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01" w:rsidRPr="00AD4D71" w:rsidRDefault="0043162C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</w:rPr>
        <w:t xml:space="preserve"> </w:t>
      </w:r>
      <w:r w:rsidR="00B61B01" w:rsidRPr="00AD4D71">
        <w:rPr>
          <w:rStyle w:val="a4"/>
          <w:rFonts w:eastAsiaTheme="majorEastAsia"/>
          <w:sz w:val="28"/>
          <w:szCs w:val="28"/>
        </w:rPr>
        <w:t>« Традиции семейного чтения, или как вырастить читающего и мыслящего человека?».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  <w:u w:val="single"/>
        </w:rPr>
        <w:t>Форма проведения:</w:t>
      </w:r>
      <w:r w:rsidRPr="00AD4D71">
        <w:rPr>
          <w:sz w:val="28"/>
          <w:szCs w:val="28"/>
        </w:rPr>
        <w:t xml:space="preserve"> семинар – практикум для родителей.</w:t>
      </w:r>
    </w:p>
    <w:p w:rsidR="0041643A" w:rsidRDefault="00B61B01" w:rsidP="00B61B01">
      <w:pPr>
        <w:pStyle w:val="a3"/>
        <w:rPr>
          <w:rStyle w:val="a4"/>
          <w:rFonts w:eastAsiaTheme="majorEastAsia"/>
          <w:sz w:val="28"/>
          <w:szCs w:val="28"/>
          <w:u w:val="single"/>
        </w:rPr>
      </w:pPr>
      <w:r w:rsidRPr="00AD4D71">
        <w:rPr>
          <w:rStyle w:val="a4"/>
          <w:rFonts w:eastAsiaTheme="majorEastAsia"/>
          <w:sz w:val="28"/>
          <w:szCs w:val="28"/>
          <w:u w:val="single"/>
        </w:rPr>
        <w:t>Цели: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</w:rPr>
        <w:t>1.</w:t>
      </w:r>
      <w:r w:rsidRPr="00AD4D71">
        <w:rPr>
          <w:sz w:val="28"/>
          <w:szCs w:val="28"/>
        </w:rPr>
        <w:t xml:space="preserve"> </w:t>
      </w:r>
      <w:r w:rsidRPr="00AD4D71">
        <w:rPr>
          <w:rStyle w:val="a4"/>
          <w:rFonts w:eastAsiaTheme="majorEastAsia"/>
          <w:sz w:val="28"/>
          <w:szCs w:val="28"/>
        </w:rPr>
        <w:t>Предметные: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интеграция усилий родителей и педагогов по формированию успешной читательской деятельности учащихся.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 </w:t>
      </w:r>
      <w:r w:rsidRPr="00AD4D71">
        <w:rPr>
          <w:rStyle w:val="a4"/>
          <w:rFonts w:eastAsiaTheme="majorEastAsia"/>
          <w:sz w:val="28"/>
          <w:szCs w:val="28"/>
        </w:rPr>
        <w:t xml:space="preserve">2. Метапредметные: 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 формирование умения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</w:rPr>
        <w:t>3.Личностные:</w:t>
      </w:r>
      <w:r w:rsidRPr="00AD4D71">
        <w:rPr>
          <w:sz w:val="28"/>
          <w:szCs w:val="28"/>
        </w:rPr>
        <w:t xml:space="preserve">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  <w:u w:val="single"/>
        </w:rPr>
        <w:t>Задачи: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1. Оценка значимости  и действенности поддержки ребёнка в его читательской деятельности со стороны родителей.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2.Выявление проблем взаимодействия родителей с ребёнком по преодолению читательских трудностей.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3. Отработка с родителями воспитательных и психологических приёмов поддержки читательской деятельности ребёнка.</w:t>
      </w:r>
    </w:p>
    <w:p w:rsidR="0041643A" w:rsidRDefault="00B61B01" w:rsidP="0041643A">
      <w:pPr>
        <w:pStyle w:val="a3"/>
        <w:rPr>
          <w:sz w:val="28"/>
          <w:szCs w:val="28"/>
        </w:rPr>
      </w:pPr>
      <w:r w:rsidRPr="0041643A">
        <w:rPr>
          <w:b/>
          <w:sz w:val="28"/>
          <w:szCs w:val="28"/>
          <w:u w:val="single"/>
        </w:rPr>
        <w:t>Подготовительная работа:</w:t>
      </w:r>
      <w:r w:rsidR="00281333" w:rsidRPr="0041643A">
        <w:rPr>
          <w:b/>
          <w:sz w:val="28"/>
          <w:szCs w:val="28"/>
          <w:u w:val="single"/>
        </w:rPr>
        <w:t xml:space="preserve"> </w:t>
      </w:r>
      <w:r w:rsidRPr="00AD4D71">
        <w:rPr>
          <w:sz w:val="28"/>
          <w:szCs w:val="28"/>
        </w:rPr>
        <w:t>анкетирование учащихся</w:t>
      </w:r>
      <w:r w:rsidR="00281333" w:rsidRPr="00AD4D71">
        <w:rPr>
          <w:sz w:val="28"/>
          <w:szCs w:val="28"/>
        </w:rPr>
        <w:t xml:space="preserve"> и родителей</w:t>
      </w:r>
      <w:r w:rsidR="009E2733">
        <w:rPr>
          <w:sz w:val="28"/>
          <w:szCs w:val="28"/>
        </w:rPr>
        <w:t>, привлечение учителя литературы и школьного психолога.</w:t>
      </w:r>
    </w:p>
    <w:p w:rsidR="00AD4D71" w:rsidRPr="0041643A" w:rsidRDefault="00AD4D71" w:rsidP="0041643A">
      <w:pPr>
        <w:pStyle w:val="a3"/>
        <w:rPr>
          <w:b/>
          <w:i/>
          <w:sz w:val="28"/>
          <w:szCs w:val="28"/>
        </w:rPr>
      </w:pPr>
      <w:r w:rsidRPr="0041643A">
        <w:rPr>
          <w:b/>
          <w:bCs/>
          <w:i/>
          <w:sz w:val="28"/>
          <w:szCs w:val="28"/>
        </w:rPr>
        <w:t>Анкета  для учащихся</w:t>
      </w:r>
    </w:p>
    <w:p w:rsidR="00281333" w:rsidRPr="00AD4D71" w:rsidRDefault="00AD4D71" w:rsidP="0041643A">
      <w:pPr>
        <w:pStyle w:val="a6"/>
        <w:ind w:left="360"/>
        <w:rPr>
          <w:b/>
          <w:bCs/>
          <w:sz w:val="28"/>
          <w:szCs w:val="28"/>
        </w:rPr>
      </w:pPr>
      <w:r w:rsidRPr="00AD4D71">
        <w:rPr>
          <w:b/>
          <w:bCs/>
          <w:sz w:val="28"/>
          <w:szCs w:val="28"/>
        </w:rPr>
        <w:t xml:space="preserve"> 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Любишь ли ты читать?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Какую книгу ты читаешь сейчас?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Читают ли тебе родители?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Читаешь ли ты вместе с родителями?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В твоей семье любят читать взрослые?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Ты читаешь потому, что надо, или потому, что интересно?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Есть ли у вас дома интересные детские книги?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lastRenderedPageBreak/>
        <w:t>Ходишь ли ты в библиотеку?</w:t>
      </w:r>
    </w:p>
    <w:p w:rsidR="00281333" w:rsidRPr="00AD4D71" w:rsidRDefault="00281333" w:rsidP="0041643A">
      <w:pPr>
        <w:pStyle w:val="a6"/>
        <w:numPr>
          <w:ilvl w:val="0"/>
          <w:numId w:val="1"/>
        </w:numPr>
        <w:rPr>
          <w:sz w:val="28"/>
          <w:szCs w:val="28"/>
        </w:rPr>
      </w:pPr>
      <w:r w:rsidRPr="00AD4D71">
        <w:rPr>
          <w:sz w:val="28"/>
          <w:szCs w:val="28"/>
        </w:rPr>
        <w:t>Какую книгу сейчас читает мама? Папа?</w:t>
      </w:r>
    </w:p>
    <w:p w:rsidR="00281333" w:rsidRPr="00AD4D71" w:rsidRDefault="00281333" w:rsidP="0041643A">
      <w:pPr>
        <w:pStyle w:val="a6"/>
        <w:ind w:left="360"/>
        <w:rPr>
          <w:sz w:val="28"/>
          <w:szCs w:val="28"/>
        </w:rPr>
      </w:pPr>
      <w:r w:rsidRPr="00AD4D71">
        <w:rPr>
          <w:sz w:val="28"/>
          <w:szCs w:val="28"/>
        </w:rPr>
        <w:t>10.Какие книги тебе больше всего нравится читать?</w:t>
      </w:r>
    </w:p>
    <w:p w:rsidR="00133C6F" w:rsidRPr="0041643A" w:rsidRDefault="00133C6F" w:rsidP="0041643A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41643A">
        <w:rPr>
          <w:rStyle w:val="a4"/>
          <w:rFonts w:ascii="Times New Roman" w:eastAsiaTheme="majorEastAsia" w:hAnsi="Times New Roman" w:cs="Times New Roman"/>
          <w:i/>
          <w:sz w:val="28"/>
          <w:szCs w:val="28"/>
        </w:rPr>
        <w:t>Анкета для родителей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1.Является ли чтение одним из увлечений вашего ребёнка?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2.Сколько времени он проводит за книгой?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3.Убеждаете ли вы своего ребёнка читать или он делает это без принуждения?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4.Какие книги он предпочитает?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5.Как вы поощряете его читательские стремления?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6.Назовите, что в течение последней недели читали (или прочли  ) вы и ваш муж (жена)?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7.     Назовите, что в течение последней недели прочёл (или читал  ) ваш ребёнок?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8.Обсуждаете ли вы со своим ребёнком прочитанные книги, газеты, просмотренные телепередачи?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9.Советуете ли вы ребёнку книги своего детства и юности?</w:t>
      </w:r>
    </w:p>
    <w:p w:rsidR="00133C6F" w:rsidRPr="00AD4D71" w:rsidRDefault="00133C6F" w:rsidP="0041643A">
      <w:pPr>
        <w:pStyle w:val="a8"/>
        <w:rPr>
          <w:rFonts w:ascii="Times New Roman" w:hAnsi="Times New Roman" w:cs="Times New Roman"/>
          <w:sz w:val="28"/>
          <w:szCs w:val="28"/>
        </w:rPr>
      </w:pPr>
      <w:r w:rsidRPr="00AD4D71">
        <w:rPr>
          <w:rFonts w:ascii="Times New Roman" w:hAnsi="Times New Roman" w:cs="Times New Roman"/>
          <w:sz w:val="28"/>
          <w:szCs w:val="28"/>
        </w:rPr>
        <w:t>10. Являетесь ли вы примером для своего ребёнка в чтении книг?</w:t>
      </w:r>
    </w:p>
    <w:p w:rsidR="00281333" w:rsidRPr="00AD4D71" w:rsidRDefault="00281333" w:rsidP="0041643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41643A">
        <w:rPr>
          <w:b/>
          <w:sz w:val="28"/>
          <w:szCs w:val="28"/>
          <w:u w:val="single"/>
        </w:rPr>
        <w:t>Оформление</w:t>
      </w:r>
      <w:r w:rsidRPr="0041643A">
        <w:rPr>
          <w:b/>
          <w:sz w:val="28"/>
          <w:szCs w:val="28"/>
        </w:rPr>
        <w:t>:</w:t>
      </w:r>
      <w:r w:rsidR="00281333" w:rsidRPr="00AD4D71">
        <w:rPr>
          <w:sz w:val="28"/>
          <w:szCs w:val="28"/>
        </w:rPr>
        <w:t xml:space="preserve"> плакат со словами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5"/>
          <w:b/>
          <w:bCs/>
          <w:sz w:val="28"/>
          <w:szCs w:val="28"/>
        </w:rPr>
        <w:t xml:space="preserve">Занятия с книгами - юность питают, старость увеселяют, счастье украшают, </w:t>
      </w:r>
    </w:p>
    <w:p w:rsidR="00B61B01" w:rsidRPr="0041643A" w:rsidRDefault="00B61B01" w:rsidP="00B61B01">
      <w:pPr>
        <w:pStyle w:val="a3"/>
        <w:rPr>
          <w:b/>
          <w:sz w:val="28"/>
          <w:szCs w:val="28"/>
        </w:rPr>
      </w:pPr>
      <w:r w:rsidRPr="00AD4D71">
        <w:rPr>
          <w:rStyle w:val="a5"/>
          <w:b/>
          <w:bCs/>
          <w:sz w:val="28"/>
          <w:szCs w:val="28"/>
        </w:rPr>
        <w:t>в несчастии доставляют убежище и утешение, дома радуют, вне дома не мешают...</w:t>
      </w:r>
    </w:p>
    <w:p w:rsidR="00B61B01" w:rsidRPr="0041643A" w:rsidRDefault="00B61B01" w:rsidP="00571339">
      <w:pPr>
        <w:pStyle w:val="a3"/>
        <w:jc w:val="right"/>
        <w:rPr>
          <w:rStyle w:val="a5"/>
          <w:b/>
          <w:sz w:val="28"/>
          <w:szCs w:val="28"/>
        </w:rPr>
      </w:pPr>
      <w:r w:rsidRPr="0041643A">
        <w:rPr>
          <w:rStyle w:val="a5"/>
          <w:b/>
          <w:sz w:val="28"/>
          <w:szCs w:val="28"/>
        </w:rPr>
        <w:t>Цицерон Марк Туллий</w:t>
      </w:r>
    </w:p>
    <w:p w:rsidR="000B3007" w:rsidRPr="00AD4D71" w:rsidRDefault="000B3007" w:rsidP="000B3007">
      <w:pPr>
        <w:pStyle w:val="a3"/>
        <w:rPr>
          <w:sz w:val="28"/>
          <w:szCs w:val="28"/>
        </w:rPr>
      </w:pPr>
      <w:r w:rsidRPr="0041643A">
        <w:rPr>
          <w:b/>
          <w:sz w:val="28"/>
          <w:szCs w:val="28"/>
          <w:u w:val="single"/>
        </w:rPr>
        <w:t>Оборудование:</w:t>
      </w:r>
      <w:r w:rsidRPr="00AD4D71">
        <w:rPr>
          <w:sz w:val="28"/>
          <w:szCs w:val="28"/>
        </w:rPr>
        <w:t xml:space="preserve"> мультимедийная установка.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  <w:u w:val="single"/>
        </w:rPr>
        <w:t xml:space="preserve">Основные вопросы для обсуждения: </w:t>
      </w:r>
    </w:p>
    <w:p w:rsidR="00B61B01" w:rsidRPr="00AD4D71" w:rsidRDefault="00B61B01" w:rsidP="00B61B01">
      <w:pPr>
        <w:pStyle w:val="a3"/>
        <w:rPr>
          <w:sz w:val="28"/>
          <w:szCs w:val="28"/>
        </w:rPr>
      </w:pPr>
      <w:r w:rsidRPr="00AD4D71">
        <w:rPr>
          <w:rStyle w:val="a4"/>
          <w:rFonts w:eastAsiaTheme="majorEastAsia"/>
          <w:sz w:val="28"/>
          <w:szCs w:val="28"/>
        </w:rPr>
        <w:t> </w:t>
      </w:r>
      <w:r w:rsidR="000B3007" w:rsidRPr="00AD4D71">
        <w:rPr>
          <w:sz w:val="28"/>
          <w:szCs w:val="28"/>
        </w:rPr>
        <w:t>1</w:t>
      </w:r>
      <w:r w:rsidRPr="00AD4D71">
        <w:rPr>
          <w:sz w:val="28"/>
          <w:szCs w:val="28"/>
        </w:rPr>
        <w:t>. Работа в группах и выявление  причин  недостаточного интереса наших детей к чтению</w:t>
      </w:r>
      <w:r w:rsidR="00AD4D71">
        <w:rPr>
          <w:sz w:val="28"/>
          <w:szCs w:val="28"/>
        </w:rPr>
        <w:t>.</w:t>
      </w:r>
    </w:p>
    <w:p w:rsidR="00B61B01" w:rsidRPr="00AD4D71" w:rsidRDefault="000B3007" w:rsidP="00B61B01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2</w:t>
      </w:r>
      <w:r w:rsidR="00B61B01" w:rsidRPr="00AD4D71">
        <w:rPr>
          <w:sz w:val="28"/>
          <w:szCs w:val="28"/>
        </w:rPr>
        <w:t>.</w:t>
      </w:r>
      <w:r w:rsidR="00B61B01" w:rsidRPr="00AD4D71">
        <w:rPr>
          <w:rStyle w:val="a5"/>
          <w:sz w:val="28"/>
          <w:szCs w:val="28"/>
        </w:rPr>
        <w:t xml:space="preserve"> </w:t>
      </w:r>
      <w:r w:rsidR="004C6BA5" w:rsidRPr="00AD4D71">
        <w:rPr>
          <w:sz w:val="28"/>
          <w:szCs w:val="28"/>
        </w:rPr>
        <w:t>Необходимость возрождения семейного чтения.</w:t>
      </w:r>
    </w:p>
    <w:p w:rsidR="000B3007" w:rsidRDefault="000B3007" w:rsidP="000B3007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3.</w:t>
      </w:r>
      <w:r w:rsidR="004C6BA5" w:rsidRPr="004C6BA5">
        <w:rPr>
          <w:sz w:val="28"/>
          <w:szCs w:val="28"/>
        </w:rPr>
        <w:t xml:space="preserve"> </w:t>
      </w:r>
      <w:r w:rsidR="004C6BA5" w:rsidRPr="00AD4D71">
        <w:rPr>
          <w:sz w:val="28"/>
          <w:szCs w:val="28"/>
        </w:rPr>
        <w:t>Приёмы развития мыслительных способностей детей .</w:t>
      </w:r>
    </w:p>
    <w:p w:rsidR="00AD4D71" w:rsidRPr="0041643A" w:rsidRDefault="00AD4D71" w:rsidP="00AD4D71">
      <w:pPr>
        <w:pStyle w:val="a3"/>
        <w:jc w:val="center"/>
        <w:rPr>
          <w:b/>
          <w:sz w:val="28"/>
          <w:szCs w:val="28"/>
        </w:rPr>
      </w:pPr>
      <w:r w:rsidRPr="0041643A">
        <w:rPr>
          <w:b/>
          <w:sz w:val="28"/>
          <w:szCs w:val="28"/>
        </w:rPr>
        <w:t>Ход собрания.</w:t>
      </w:r>
    </w:p>
    <w:p w:rsidR="004C6BA5" w:rsidRDefault="004C6BA5" w:rsidP="00571339">
      <w:pPr>
        <w:pStyle w:val="a3"/>
        <w:rPr>
          <w:b/>
          <w:sz w:val="28"/>
          <w:szCs w:val="28"/>
        </w:rPr>
      </w:pPr>
    </w:p>
    <w:p w:rsidR="004C6BA5" w:rsidRPr="004C6BA5" w:rsidRDefault="004C6BA5" w:rsidP="005713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Вводная часть</w:t>
      </w:r>
    </w:p>
    <w:p w:rsidR="00AD4D71" w:rsidRDefault="004C6BA5" w:rsidP="0057133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71339" w:rsidRPr="0041643A">
        <w:rPr>
          <w:b/>
          <w:sz w:val="28"/>
          <w:szCs w:val="28"/>
        </w:rPr>
        <w:t>Вступительное слово классного руководителя</w:t>
      </w:r>
      <w:r w:rsidR="00571339">
        <w:rPr>
          <w:sz w:val="28"/>
          <w:szCs w:val="28"/>
        </w:rPr>
        <w:t>.</w:t>
      </w:r>
    </w:p>
    <w:p w:rsidR="00571339" w:rsidRDefault="00571339" w:rsidP="00571339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Добрый вечер, уважаемые родители! Сегодня у нас необычное собрание. Мы попробуем вместе обозначить тему нашего собрания и ответить на главный вопрос  нашего собрания.</w:t>
      </w:r>
    </w:p>
    <w:p w:rsidR="00571339" w:rsidRPr="006F0C94" w:rsidRDefault="00571339" w:rsidP="00571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F0C94">
        <w:rPr>
          <w:sz w:val="28"/>
          <w:szCs w:val="28"/>
        </w:rPr>
        <w:t>Прослушайте, пожалуйста, стихотворение и определите, о чем пойдет речь на нашем  собрании.</w:t>
      </w:r>
      <w:r w:rsidRPr="006F0C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71339" w:rsidRPr="006F0C94" w:rsidRDefault="00571339" w:rsidP="00571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C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Все мы любим читать</w:t>
      </w:r>
    </w:p>
    <w:p w:rsidR="00571339" w:rsidRPr="006F0C94" w:rsidRDefault="00571339" w:rsidP="00571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C94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Перевод Н. Злотниковой</w:t>
      </w:r>
    </w:p>
    <w:p w:rsidR="00571339" w:rsidRPr="006F0C94" w:rsidRDefault="00571339" w:rsidP="00571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традиций на свете есть,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всех не расскажешь и всех их не счесть.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же сейчас расскажу про одну,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этого книгу я в руки беру.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Читать научили родные меня,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Родители, сёстры, вся наша семья.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книжных традициях открылось мне чудо,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 первые книги я не забуду.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детства ходила в библиотеку,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Любила читать, смотреть картотеку.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библиотеке всегда тишина,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Тайну открытий таит она.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Хотелось мне стать и сильной и умной,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тайны раскрыть, все познать чудеса.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 знаний слепы и у зрячих глаза.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Готова, друзья, поделиться секретом.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свете одно есть волшебное средство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мамы его получила в наследство.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рада вручить вам сегодня его.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Да! Книгой зовётся моё волшебство.</w:t>
      </w:r>
    </w:p>
    <w:p w:rsidR="00571339" w:rsidRPr="006F0C94" w:rsidRDefault="00F12993" w:rsidP="00571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Ответы родителей</w:t>
      </w:r>
      <w:r w:rsidRPr="006F0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Разговор пойдет о чтении, о его роли в жизни ребенка.</w:t>
      </w:r>
    </w:p>
    <w:p w:rsidR="004C6BA5" w:rsidRPr="006F0C94" w:rsidRDefault="004C6BA5" w:rsidP="0034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C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F0C94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часть</w:t>
      </w:r>
    </w:p>
    <w:p w:rsidR="00340A02" w:rsidRDefault="009F1ED9" w:rsidP="0034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1ED9">
        <w:rPr>
          <w:rFonts w:ascii="Times New Roman" w:eastAsia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A6A32">
        <w:rPr>
          <w:rFonts w:ascii="Times New Roman" w:eastAsia="Times New Roman" w:hAnsi="Times New Roman" w:cs="Times New Roman"/>
          <w:sz w:val="28"/>
          <w:szCs w:val="28"/>
        </w:rPr>
        <w:t>Проблема чтения является одной из наиболее актуальных и животрепещущих проблем современного мира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="00340A02" w:rsidRPr="00F12993">
        <w:rPr>
          <w:rFonts w:ascii="Times New Roman" w:eastAsia="Times New Roman" w:hAnsi="Times New Roman" w:cs="Times New Roman"/>
          <w:sz w:val="28"/>
          <w:szCs w:val="28"/>
        </w:rPr>
        <w:t>Формирование жизнеспособного молодого поколения — одна из главных стратегических задач нашей страны, а неутешительные результаты наших детей в международном тестировании PISA на понимание текста (33 место среди 40 стран)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340A02" w:rsidRPr="00F12993">
        <w:rPr>
          <w:rFonts w:ascii="Times New Roman" w:eastAsia="Times New Roman" w:hAnsi="Times New Roman" w:cs="Times New Roman"/>
          <w:sz w:val="28"/>
          <w:szCs w:val="28"/>
        </w:rPr>
        <w:t xml:space="preserve">говорят о необходимости формулировать национальную программу по чтению как “Чтение и духовная безопасность будущего России”. Компьютер и Интернет внесли в нашу жизнь не только новые возможности, но и </w:t>
      </w:r>
      <w:r w:rsidR="00340A02" w:rsidRPr="00F12993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проблемы для наших детей: дети</w:t>
      </w:r>
      <w:r w:rsidR="00B22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A02" w:rsidRPr="00F12993">
        <w:rPr>
          <w:rFonts w:ascii="Times New Roman" w:eastAsia="Times New Roman" w:hAnsi="Times New Roman" w:cs="Times New Roman"/>
          <w:sz w:val="28"/>
          <w:szCs w:val="28"/>
        </w:rPr>
        <w:t>перестали читать, а значит и думать. Многие считают, что ныне компьютер вытесняет книгу, однако наоборот — сегодня, как никогда, для освоения новых информационных технологий требуется качественное чтение.</w:t>
      </w:r>
    </w:p>
    <w:p w:rsidR="005613C2" w:rsidRDefault="005613C2" w:rsidP="0034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Интерактивный прием «Круг ответственности»</w:t>
      </w:r>
    </w:p>
    <w:p w:rsidR="00DE0476" w:rsidRDefault="00DE0476" w:rsidP="0034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E69">
        <w:rPr>
          <w:rFonts w:ascii="Times New Roman" w:eastAsia="Times New Roman" w:hAnsi="Times New Roman" w:cs="Times New Roman"/>
          <w:sz w:val="28"/>
          <w:szCs w:val="28"/>
        </w:rPr>
        <w:t>Данный приём представляет собой одну из форм экспресс-мониторинга, который можно быстро провести и который даёт быстрый наглядный результат, не требуя при этом дополнительной обработки. Цель приёма: получение обратной связи</w:t>
      </w:r>
      <w:r w:rsidR="00A67235" w:rsidRPr="002F4E69">
        <w:rPr>
          <w:rFonts w:ascii="Times New Roman" w:eastAsia="Times New Roman" w:hAnsi="Times New Roman" w:cs="Times New Roman"/>
          <w:sz w:val="28"/>
          <w:szCs w:val="28"/>
        </w:rPr>
        <w:t xml:space="preserve">. Родителям предлагается такая инструкция: «Давайте подумаем, от </w:t>
      </w:r>
      <w:r w:rsidR="00A67235" w:rsidRPr="00A67235">
        <w:rPr>
          <w:rFonts w:ascii="Times New Roman" w:eastAsia="Times New Roman" w:hAnsi="Times New Roman" w:cs="Times New Roman"/>
          <w:sz w:val="28"/>
          <w:szCs w:val="28"/>
        </w:rPr>
        <w:t xml:space="preserve">семьи или от школы и в каком соотношении зависит интерес ребенка к чтению. </w:t>
      </w:r>
      <w:r w:rsidR="00A67235" w:rsidRPr="002F4E69">
        <w:rPr>
          <w:rFonts w:ascii="Times New Roman" w:eastAsia="Times New Roman" w:hAnsi="Times New Roman" w:cs="Times New Roman"/>
          <w:sz w:val="28"/>
          <w:szCs w:val="28"/>
        </w:rPr>
        <w:t>Представим, что д</w:t>
      </w:r>
      <w:r w:rsidR="00A67235" w:rsidRPr="00A67235">
        <w:rPr>
          <w:rFonts w:ascii="Times New Roman" w:eastAsia="Times New Roman" w:hAnsi="Times New Roman" w:cs="Times New Roman"/>
          <w:sz w:val="28"/>
          <w:szCs w:val="28"/>
        </w:rPr>
        <w:t>анный круг – это 100% готовность</w:t>
      </w:r>
      <w:r w:rsidR="00A67235" w:rsidRPr="002F4E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35" w:rsidRPr="00A67235">
        <w:rPr>
          <w:rFonts w:ascii="Times New Roman" w:eastAsia="Times New Roman" w:hAnsi="Times New Roman" w:cs="Times New Roman"/>
          <w:sz w:val="28"/>
          <w:szCs w:val="28"/>
        </w:rPr>
        <w:t xml:space="preserve"> ребенка читать книги.</w:t>
      </w:r>
      <w:r w:rsidR="00A67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35" w:rsidRPr="002F4E69">
        <w:rPr>
          <w:rFonts w:ascii="Times New Roman" w:eastAsia="Times New Roman" w:hAnsi="Times New Roman" w:cs="Times New Roman"/>
          <w:sz w:val="28"/>
          <w:szCs w:val="28"/>
        </w:rPr>
        <w:t>Разделите этот круг на до</w:t>
      </w:r>
      <w:r w:rsidR="00A67235" w:rsidRPr="00A67235">
        <w:rPr>
          <w:rFonts w:ascii="Times New Roman" w:eastAsia="Times New Roman" w:hAnsi="Times New Roman" w:cs="Times New Roman"/>
          <w:sz w:val="28"/>
          <w:szCs w:val="28"/>
        </w:rPr>
        <w:t xml:space="preserve">ли в соответствии с тем, от кого </w:t>
      </w:r>
      <w:r w:rsidR="00A67235" w:rsidRPr="002F4E69">
        <w:rPr>
          <w:rFonts w:ascii="Times New Roman" w:eastAsia="Times New Roman" w:hAnsi="Times New Roman" w:cs="Times New Roman"/>
          <w:sz w:val="28"/>
          <w:szCs w:val="28"/>
        </w:rPr>
        <w:t xml:space="preserve"> зависит эта успешность</w:t>
      </w:r>
      <w:r w:rsidR="00A67235" w:rsidRPr="00A672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235" w:rsidRDefault="00B22107" w:rsidP="0034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 выполнении задания используйте результаты анкетирования, которые лежат у вас на столах.</w:t>
      </w:r>
    </w:p>
    <w:p w:rsidR="00B22107" w:rsidRDefault="00B22107" w:rsidP="00B22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Последующее обсуждение результатов работы</w:t>
      </w:r>
    </w:p>
    <w:p w:rsidR="00B22107" w:rsidRPr="00B22107" w:rsidRDefault="00B22107" w:rsidP="00B22107">
      <w:pPr>
        <w:pStyle w:val="a3"/>
        <w:rPr>
          <w:b/>
          <w:sz w:val="28"/>
          <w:szCs w:val="28"/>
        </w:rPr>
      </w:pPr>
      <w:r w:rsidRPr="00B22107">
        <w:rPr>
          <w:b/>
          <w:sz w:val="28"/>
          <w:szCs w:val="28"/>
        </w:rPr>
        <w:t>Классный руководитель:</w:t>
      </w:r>
    </w:p>
    <w:p w:rsidR="004C6BA5" w:rsidRDefault="00B22107" w:rsidP="00B22107">
      <w:pPr>
        <w:pStyle w:val="a3"/>
        <w:rPr>
          <w:rStyle w:val="a4"/>
          <w:rFonts w:eastAsiaTheme="majorEastAsia"/>
          <w:sz w:val="28"/>
          <w:szCs w:val="28"/>
        </w:rPr>
      </w:pPr>
      <w:r>
        <w:rPr>
          <w:sz w:val="28"/>
          <w:szCs w:val="28"/>
        </w:rPr>
        <w:t>Теперь можно сформулировать главный вопрос нашего собрания</w:t>
      </w:r>
      <w:r w:rsidRPr="00B22107">
        <w:rPr>
          <w:rStyle w:val="a4"/>
          <w:rFonts w:eastAsiaTheme="majorEastAsia"/>
          <w:sz w:val="28"/>
          <w:szCs w:val="28"/>
        </w:rPr>
        <w:t xml:space="preserve"> </w:t>
      </w:r>
      <w:r>
        <w:rPr>
          <w:rStyle w:val="a4"/>
          <w:rFonts w:eastAsiaTheme="majorEastAsia"/>
          <w:sz w:val="28"/>
          <w:szCs w:val="28"/>
        </w:rPr>
        <w:t>:</w:t>
      </w:r>
    </w:p>
    <w:p w:rsidR="00B22107" w:rsidRDefault="00B22107" w:rsidP="00B22107">
      <w:pPr>
        <w:pStyle w:val="a3"/>
        <w:rPr>
          <w:rStyle w:val="a4"/>
          <w:rFonts w:eastAsiaTheme="majorEastAsia"/>
          <w:sz w:val="28"/>
          <w:szCs w:val="28"/>
        </w:rPr>
      </w:pPr>
      <w:r>
        <w:rPr>
          <w:rStyle w:val="a4"/>
          <w:rFonts w:eastAsiaTheme="majorEastAsia"/>
          <w:sz w:val="28"/>
          <w:szCs w:val="28"/>
        </w:rPr>
        <w:t xml:space="preserve"> « Как повысить интерес детей к чтению,</w:t>
      </w:r>
      <w:r w:rsidR="004C6BA5">
        <w:rPr>
          <w:rStyle w:val="a4"/>
          <w:rFonts w:eastAsiaTheme="majorEastAsia"/>
          <w:sz w:val="28"/>
          <w:szCs w:val="28"/>
        </w:rPr>
        <w:t xml:space="preserve"> </w:t>
      </w:r>
      <w:r w:rsidRPr="00AD4D71">
        <w:rPr>
          <w:rStyle w:val="a4"/>
          <w:rFonts w:eastAsiaTheme="majorEastAsia"/>
          <w:sz w:val="28"/>
          <w:szCs w:val="28"/>
        </w:rPr>
        <w:t>или как вырастить ч</w:t>
      </w:r>
      <w:r>
        <w:rPr>
          <w:rStyle w:val="a4"/>
          <w:rFonts w:eastAsiaTheme="majorEastAsia"/>
          <w:sz w:val="28"/>
          <w:szCs w:val="28"/>
        </w:rPr>
        <w:t>итающего и мыслящего человека?»</w:t>
      </w:r>
    </w:p>
    <w:p w:rsidR="00B22107" w:rsidRDefault="00B22107" w:rsidP="00B22107">
      <w:pPr>
        <w:pStyle w:val="a3"/>
        <w:rPr>
          <w:rStyle w:val="a4"/>
          <w:rFonts w:eastAsiaTheme="majorEastAsia"/>
          <w:b w:val="0"/>
          <w:sz w:val="28"/>
          <w:szCs w:val="28"/>
        </w:rPr>
      </w:pPr>
      <w:r w:rsidRPr="00B22107">
        <w:rPr>
          <w:rStyle w:val="a4"/>
          <w:rFonts w:eastAsiaTheme="majorEastAsia"/>
          <w:b w:val="0"/>
          <w:sz w:val="28"/>
          <w:szCs w:val="28"/>
        </w:rPr>
        <w:t>Я думаю</w:t>
      </w:r>
      <w:r>
        <w:rPr>
          <w:rStyle w:val="a4"/>
          <w:rFonts w:eastAsiaTheme="majorEastAsia"/>
          <w:b w:val="0"/>
          <w:sz w:val="28"/>
          <w:szCs w:val="28"/>
        </w:rPr>
        <w:t>,</w:t>
      </w:r>
      <w:r w:rsidRPr="00B22107">
        <w:rPr>
          <w:rStyle w:val="a4"/>
          <w:rFonts w:eastAsiaTheme="majorEastAsia"/>
          <w:b w:val="0"/>
          <w:sz w:val="28"/>
          <w:szCs w:val="28"/>
        </w:rPr>
        <w:t xml:space="preserve"> ответить на этот вопрос вам поможет  просмотр видеоролика </w:t>
      </w:r>
      <w:r>
        <w:rPr>
          <w:rStyle w:val="a4"/>
          <w:rFonts w:eastAsiaTheme="majorEastAsia"/>
          <w:b w:val="0"/>
          <w:sz w:val="28"/>
          <w:szCs w:val="28"/>
        </w:rPr>
        <w:t xml:space="preserve"> «Семейное чтение»</w:t>
      </w:r>
    </w:p>
    <w:p w:rsidR="00B22107" w:rsidRDefault="00B22107" w:rsidP="00B22107">
      <w:pPr>
        <w:pStyle w:val="a3"/>
        <w:rPr>
          <w:rStyle w:val="a4"/>
          <w:rFonts w:eastAsiaTheme="majorEastAsia"/>
          <w:b w:val="0"/>
          <w:sz w:val="28"/>
          <w:szCs w:val="28"/>
        </w:rPr>
      </w:pPr>
      <w:r>
        <w:rPr>
          <w:rStyle w:val="a4"/>
          <w:rFonts w:eastAsiaTheme="majorEastAsia"/>
          <w:b w:val="0"/>
          <w:sz w:val="28"/>
          <w:szCs w:val="28"/>
        </w:rPr>
        <w:t>Обсуждение  содержания видеоролика.</w:t>
      </w:r>
    </w:p>
    <w:p w:rsidR="009E2733" w:rsidRDefault="009E2733" w:rsidP="009E27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C6BA5">
        <w:rPr>
          <w:rFonts w:ascii="Times New Roman" w:eastAsia="Times New Roman" w:hAnsi="Times New Roman" w:cs="Times New Roman"/>
          <w:sz w:val="28"/>
          <w:szCs w:val="28"/>
        </w:rPr>
        <w:t>Вывод:  Семья, культурные отношения внутри нее во многом определяют путь ребенка как читателя. У детей, чьи родители любят читать, скорее разовьется вкус к чтению, чем у тех, чьи родители не подают им в этом примера</w:t>
      </w:r>
      <w:r w:rsidRPr="005455B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E2733" w:rsidRPr="004C6BA5" w:rsidRDefault="009E2733" w:rsidP="009E27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C6B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Учитель литературы:</w:t>
      </w:r>
    </w:p>
    <w:p w:rsidR="006D32AE" w:rsidRPr="004C6BA5" w:rsidRDefault="006D32AE" w:rsidP="006D32AE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4C6BA5">
        <w:rPr>
          <w:color w:val="000000"/>
          <w:sz w:val="28"/>
          <w:szCs w:val="28"/>
        </w:rPr>
        <w:t xml:space="preserve">Семейное чтение - традиция прекрасная. В среде просвещённого сословия семейные чтения были естественным атрибутом духовного общения взрослых с детьми. XIX век стал свидетелем уже закрепившейся традиции семейного чтения. Значительным явлением в русской народной традиции явились вечера семейных чтений. Эмоциональную атмосферу таких вечеров </w:t>
      </w:r>
      <w:r w:rsidRPr="004C6BA5">
        <w:rPr>
          <w:color w:val="000000"/>
          <w:sz w:val="28"/>
          <w:szCs w:val="28"/>
        </w:rPr>
        <w:lastRenderedPageBreak/>
        <w:t>описывает И. Бестужев-Лада: «Вечер. Семья в сборе. Ужин и разные домашние хлопоты позади. Все сидят на своих любимых местах в уютном покое. Горит лишь одна лампа, под которой кто-то из членов семейства — чаще всего, понятно, глава семьи, но это совсем не обязательно, — читает вслух книгу. А все слушают и затем обсуждают услышанное».</w:t>
      </w:r>
    </w:p>
    <w:p w:rsidR="006D32AE" w:rsidRPr="004C6BA5" w:rsidRDefault="006D32AE" w:rsidP="006D32AE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C6BA5">
        <w:rPr>
          <w:sz w:val="28"/>
          <w:szCs w:val="28"/>
        </w:rPr>
        <w:t xml:space="preserve">      </w:t>
      </w:r>
      <w:r w:rsidRPr="004C6BA5">
        <w:rPr>
          <w:color w:val="000000"/>
          <w:sz w:val="28"/>
          <w:szCs w:val="28"/>
        </w:rPr>
        <w:t>Подобные семейные чтения проходили в семьях Л. Н. Толстого и Ф. М. Достоевского. Дети рассматривали их как светлые, счастливые моменты духовного общения с родителями, как этапы своего роста. В качестве примера можно сослаться на высказывания старшего сына Льва Николаевича Сергея: «Отец читал нам путешествия Жюль Верна “80 дней вокруг света”. Книга, по которой он читал, не была иллюстрирована. И он сам чертил к ней иллюстрации, приводившие нас в восторг. Рисовал он довольно плохо, но у него бывали характерные штрихи. Мы очень любили эти рисунки отца и с нетерпением ждали следующего вечера».</w:t>
      </w:r>
    </w:p>
    <w:p w:rsidR="005D3526" w:rsidRPr="004C6BA5" w:rsidRDefault="005D3526" w:rsidP="005D3526">
      <w:pPr>
        <w:pStyle w:val="a3"/>
        <w:shd w:val="clear" w:color="auto" w:fill="FFFFFF"/>
        <w:rPr>
          <w:sz w:val="28"/>
          <w:szCs w:val="28"/>
        </w:rPr>
      </w:pPr>
      <w:r w:rsidRPr="004C6BA5">
        <w:rPr>
          <w:sz w:val="28"/>
          <w:szCs w:val="28"/>
        </w:rPr>
        <w:t>Так, может, нам стоит возродить традицию семейного чтения и начать читать книги вместе с детьми, всей семьей?</w:t>
      </w:r>
    </w:p>
    <w:p w:rsidR="00670173" w:rsidRPr="004C6BA5" w:rsidRDefault="00670173" w:rsidP="005D3526">
      <w:pPr>
        <w:pStyle w:val="a3"/>
        <w:shd w:val="clear" w:color="auto" w:fill="FFFFFF"/>
        <w:rPr>
          <w:sz w:val="28"/>
          <w:szCs w:val="28"/>
        </w:rPr>
      </w:pPr>
      <w:r w:rsidRPr="004C6BA5">
        <w:rPr>
          <w:sz w:val="28"/>
          <w:szCs w:val="28"/>
        </w:rPr>
        <w:t>Учитель литературы</w:t>
      </w:r>
      <w:r w:rsidR="004C6BA5">
        <w:rPr>
          <w:sz w:val="28"/>
          <w:szCs w:val="28"/>
        </w:rPr>
        <w:t xml:space="preserve">  знакомит родителей с заповедями чтения,</w:t>
      </w:r>
      <w:r w:rsidRPr="004C6BA5">
        <w:rPr>
          <w:sz w:val="28"/>
          <w:szCs w:val="28"/>
        </w:rPr>
        <w:t xml:space="preserve"> раздает родителям памятки</w:t>
      </w:r>
      <w:r w:rsidR="004C6BA5">
        <w:rPr>
          <w:sz w:val="28"/>
          <w:szCs w:val="28"/>
        </w:rPr>
        <w:t xml:space="preserve"> 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rStyle w:val="a5"/>
          <w:b/>
          <w:bCs/>
          <w:sz w:val="28"/>
          <w:szCs w:val="28"/>
          <w:u w:val="single"/>
        </w:rPr>
        <w:t xml:space="preserve">Заповеди чтения: 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Уважаемые папы и мамы!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Вы хотите, чтобы ваш сын или дочь читали? Учтите эти добрые советы, и ваши желания исполнятся!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1.Прививайте детям интерес с раннего детства.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2.Покупайте книги, выбирая яркие по оформлению и интересные по содержанию.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3.Систематически читайте сами. Это сформирует у ребёнка привычку видеть в доме книгу ежедневно.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4.Обсуждайте прочитанную книгу среди членов своей семьи, даже если произведение вам не понравилось.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5.Рассказывайте ребёнку об авторе прочитанной им книги.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6.Если вы сами о нём ничего не знаете, поинтересуйтесь. Никогда не поздно получить новые знания и впечатления.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lastRenderedPageBreak/>
        <w:t>7.Вспоминая с ребёнком содержание ранее прочитанного, намеренно его искажайте, чтобы проверить, как он сам запомнил текст.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8. Рекомендуйте ребёнку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9.Устраивайте дома дискуссии по прочитанным книгам.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10. Покупайте, по возможности, книги полюбившихся ребёнку авторов, оформляйте личную библиотеку вашего сына или дочери.</w:t>
      </w:r>
    </w:p>
    <w:p w:rsidR="00D313D6" w:rsidRPr="00AD4D71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11.Воспитывайте бережное отношение к книге, демонстрируя книжные реликвии своей семьи.</w:t>
      </w:r>
    </w:p>
    <w:p w:rsidR="00D313D6" w:rsidRDefault="00D313D6" w:rsidP="00D313D6">
      <w:pPr>
        <w:pStyle w:val="a3"/>
        <w:rPr>
          <w:sz w:val="28"/>
          <w:szCs w:val="28"/>
        </w:rPr>
      </w:pPr>
      <w:r w:rsidRPr="00AD4D71">
        <w:rPr>
          <w:sz w:val="28"/>
          <w:szCs w:val="28"/>
        </w:rPr>
        <w:t>12.Дарите своему ребёнку хорошие книги с дарственной надписью, добрыми и тёплыми пожеланиями . Спустя  годы это станет счастливым напоминанием о родном доме, его традициях, дорогих и близких людях.</w:t>
      </w:r>
    </w:p>
    <w:p w:rsidR="00AD4D71" w:rsidRPr="004C6BA5" w:rsidRDefault="00AD4D71" w:rsidP="009A1BF6">
      <w:pPr>
        <w:pStyle w:val="a3"/>
        <w:rPr>
          <w:b/>
          <w:sz w:val="28"/>
          <w:szCs w:val="28"/>
          <w:u w:val="single"/>
        </w:rPr>
      </w:pPr>
      <w:r w:rsidRPr="004C6BA5">
        <w:rPr>
          <w:b/>
          <w:sz w:val="28"/>
          <w:szCs w:val="28"/>
          <w:u w:val="single"/>
        </w:rPr>
        <w:t>Советы психолога.</w:t>
      </w:r>
    </w:p>
    <w:p w:rsidR="00B4692D" w:rsidRPr="004C6BA5" w:rsidRDefault="00B4692D" w:rsidP="00B4692D">
      <w:pPr>
        <w:pStyle w:val="a3"/>
        <w:jc w:val="right"/>
        <w:rPr>
          <w:sz w:val="28"/>
          <w:szCs w:val="28"/>
        </w:rPr>
      </w:pPr>
      <w:r w:rsidRPr="004C6BA5">
        <w:rPr>
          <w:sz w:val="28"/>
          <w:szCs w:val="28"/>
        </w:rPr>
        <w:t>«Читать — это еще ничего не значит, что читать и как понимать читаемое — вот в чем главное дело». К.Д. Ушинский</w:t>
      </w:r>
    </w:p>
    <w:p w:rsidR="00B4692D" w:rsidRPr="004C6BA5" w:rsidRDefault="00B4692D" w:rsidP="00B4692D">
      <w:pPr>
        <w:pStyle w:val="a3"/>
        <w:rPr>
          <w:sz w:val="28"/>
          <w:szCs w:val="28"/>
        </w:rPr>
      </w:pPr>
      <w:r w:rsidRPr="004C6BA5">
        <w:rPr>
          <w:sz w:val="28"/>
          <w:szCs w:val="28"/>
        </w:rPr>
        <w:t>Чтение лежит в основе духовного воспитания личности, и задача родителей – привить ребенку любовь к чтению.</w:t>
      </w:r>
    </w:p>
    <w:p w:rsidR="004C6BA5" w:rsidRDefault="009A1BF6" w:rsidP="009F15F4">
      <w:pPr>
        <w:pStyle w:val="a3"/>
        <w:rPr>
          <w:sz w:val="28"/>
          <w:szCs w:val="28"/>
        </w:rPr>
      </w:pPr>
      <w:r>
        <w:t xml:space="preserve"> </w:t>
      </w:r>
      <w:r w:rsidR="00AD4D71" w:rsidRPr="00AD4D71">
        <w:rPr>
          <w:sz w:val="28"/>
          <w:szCs w:val="28"/>
        </w:rPr>
        <w:t>Для того чтобы</w:t>
      </w:r>
      <w:r w:rsidR="00AD4D71">
        <w:t xml:space="preserve"> </w:t>
      </w:r>
      <w:r w:rsidR="00AD4D71">
        <w:rPr>
          <w:sz w:val="28"/>
          <w:szCs w:val="28"/>
        </w:rPr>
        <w:t>п</w:t>
      </w:r>
      <w:r w:rsidRPr="00AD4D71">
        <w:rPr>
          <w:sz w:val="28"/>
          <w:szCs w:val="28"/>
        </w:rPr>
        <w:t>ревратить процесс чтения в активн</w:t>
      </w:r>
      <w:r w:rsidR="00AD4D71">
        <w:rPr>
          <w:sz w:val="28"/>
          <w:szCs w:val="28"/>
        </w:rPr>
        <w:t>о - познавательную деятельность,</w:t>
      </w:r>
      <w:r w:rsidRPr="00AD4D71">
        <w:rPr>
          <w:sz w:val="28"/>
          <w:szCs w:val="28"/>
        </w:rPr>
        <w:t xml:space="preserve"> чтение должно включать элементы игры, исследовате</w:t>
      </w:r>
      <w:r w:rsidR="00AD4D71" w:rsidRPr="00AD4D71">
        <w:rPr>
          <w:sz w:val="28"/>
          <w:szCs w:val="28"/>
        </w:rPr>
        <w:t>льской и творческой работы</w:t>
      </w:r>
      <w:r w:rsidR="00AD4D71">
        <w:t>.</w:t>
      </w:r>
      <w:r w:rsidR="004C6BA5">
        <w:t xml:space="preserve"> </w:t>
      </w:r>
      <w:r w:rsidR="004C6BA5">
        <w:rPr>
          <w:sz w:val="28"/>
          <w:szCs w:val="28"/>
        </w:rPr>
        <w:t>М</w:t>
      </w:r>
      <w:r w:rsidR="009F15F4" w:rsidRPr="004C6BA5">
        <w:rPr>
          <w:sz w:val="28"/>
          <w:szCs w:val="28"/>
        </w:rPr>
        <w:t>ожно использовать следу</w:t>
      </w:r>
      <w:r w:rsidR="004C6BA5">
        <w:rPr>
          <w:sz w:val="28"/>
          <w:szCs w:val="28"/>
        </w:rPr>
        <w:t>ю</w:t>
      </w:r>
      <w:r w:rsidR="009F15F4" w:rsidRPr="004C6BA5">
        <w:rPr>
          <w:sz w:val="28"/>
          <w:szCs w:val="28"/>
        </w:rPr>
        <w:t>щие игры</w:t>
      </w:r>
      <w:r w:rsidR="004C6BA5">
        <w:rPr>
          <w:sz w:val="28"/>
          <w:szCs w:val="28"/>
        </w:rPr>
        <w:t>:</w:t>
      </w:r>
      <w:r w:rsidR="00AD4D71">
        <w:br/>
      </w:r>
      <w:r>
        <w:t xml:space="preserve"> </w:t>
      </w:r>
      <w:r w:rsidR="00AD4D71">
        <w:br/>
      </w:r>
      <w:r w:rsidR="00AD4D71" w:rsidRPr="00B4692D">
        <w:rPr>
          <w:b/>
          <w:sz w:val="28"/>
          <w:szCs w:val="28"/>
        </w:rPr>
        <w:t>1.</w:t>
      </w:r>
      <w:r w:rsidRPr="00B4692D">
        <w:rPr>
          <w:b/>
          <w:sz w:val="28"/>
          <w:szCs w:val="28"/>
        </w:rPr>
        <w:t>Игра «Догони меня».</w:t>
      </w:r>
      <w:r w:rsidRPr="00AD4D71">
        <w:rPr>
          <w:sz w:val="28"/>
          <w:szCs w:val="28"/>
        </w:rPr>
        <w:t xml:space="preserve"> После того, как ребёнок познакомится с произведением, родитель читает любой отрывок из текста, а ребёнок должен найти отрывок в тексте и начать читать вслух, затем ребёнок читает отрывок,</w:t>
      </w:r>
      <w:r w:rsidR="00AD4D71" w:rsidRPr="00AD4D71">
        <w:rPr>
          <w:sz w:val="28"/>
          <w:szCs w:val="28"/>
        </w:rPr>
        <w:t xml:space="preserve"> а родитель ищет его в тексте.</w:t>
      </w:r>
      <w:r w:rsidR="00AD4D71" w:rsidRPr="00AD4D71">
        <w:rPr>
          <w:sz w:val="28"/>
          <w:szCs w:val="28"/>
        </w:rPr>
        <w:br/>
      </w:r>
      <w:r w:rsidR="00AD4D71" w:rsidRPr="00B4692D">
        <w:rPr>
          <w:b/>
          <w:sz w:val="28"/>
          <w:szCs w:val="28"/>
        </w:rPr>
        <w:t>2.</w:t>
      </w:r>
      <w:r w:rsidRPr="00B4692D">
        <w:rPr>
          <w:b/>
          <w:sz w:val="28"/>
          <w:szCs w:val="28"/>
        </w:rPr>
        <w:t xml:space="preserve"> Игра «Супер - вопрос».</w:t>
      </w:r>
      <w:r w:rsidRPr="00AD4D71">
        <w:rPr>
          <w:sz w:val="28"/>
          <w:szCs w:val="28"/>
        </w:rPr>
        <w:t xml:space="preserve"> Ребёнок придумывает интересный вопрос по литературному произведению и задаёт его родител</w:t>
      </w:r>
      <w:r w:rsidR="00AD4D71" w:rsidRPr="00AD4D71">
        <w:rPr>
          <w:sz w:val="28"/>
          <w:szCs w:val="28"/>
        </w:rPr>
        <w:t>ям, затем они меняются ролями.</w:t>
      </w:r>
      <w:r w:rsidR="00AD4D71" w:rsidRPr="00AD4D71">
        <w:rPr>
          <w:sz w:val="28"/>
          <w:szCs w:val="28"/>
        </w:rPr>
        <w:br/>
      </w:r>
      <w:r w:rsidR="00AD4D71" w:rsidRPr="00B4692D">
        <w:rPr>
          <w:b/>
          <w:sz w:val="28"/>
          <w:szCs w:val="28"/>
        </w:rPr>
        <w:t>3.</w:t>
      </w:r>
      <w:r w:rsidRPr="00B4692D">
        <w:rPr>
          <w:b/>
          <w:sz w:val="28"/>
          <w:szCs w:val="28"/>
        </w:rPr>
        <w:t xml:space="preserve"> Игра « Перевёртыши».</w:t>
      </w:r>
      <w:r w:rsidRPr="00AD4D71">
        <w:rPr>
          <w:sz w:val="28"/>
          <w:szCs w:val="28"/>
        </w:rPr>
        <w:t xml:space="preserve"> Можно предложить ребёнку попробовать изменить прочитанный текст, придумать свою необы</w:t>
      </w:r>
      <w:r w:rsidR="00AD4D71" w:rsidRPr="00AD4D71">
        <w:rPr>
          <w:sz w:val="28"/>
          <w:szCs w:val="28"/>
        </w:rPr>
        <w:t>чную историю и рассказать её.</w:t>
      </w:r>
      <w:r w:rsidR="00AD4D71" w:rsidRPr="00AD4D71">
        <w:rPr>
          <w:sz w:val="28"/>
          <w:szCs w:val="28"/>
        </w:rPr>
        <w:br/>
      </w:r>
      <w:r w:rsidR="00AD4D71" w:rsidRPr="00B4692D">
        <w:rPr>
          <w:b/>
          <w:sz w:val="28"/>
          <w:szCs w:val="28"/>
        </w:rPr>
        <w:t>4.</w:t>
      </w:r>
      <w:r w:rsidRPr="00B4692D">
        <w:rPr>
          <w:b/>
          <w:sz w:val="28"/>
          <w:szCs w:val="28"/>
        </w:rPr>
        <w:t>Игра «Цепочка».</w:t>
      </w:r>
      <w:r w:rsidRPr="00AD4D71">
        <w:rPr>
          <w:sz w:val="28"/>
          <w:szCs w:val="28"/>
        </w:rPr>
        <w:t xml:space="preserve"> Родитель с ребёнком читает рассказ по очереди</w:t>
      </w:r>
      <w:r w:rsidR="00AD4D71" w:rsidRPr="00AD4D71">
        <w:rPr>
          <w:sz w:val="28"/>
          <w:szCs w:val="28"/>
        </w:rPr>
        <w:t xml:space="preserve"> по предложению или по абзацу.</w:t>
      </w:r>
      <w:r w:rsidR="00AD4D71" w:rsidRPr="00AD4D71">
        <w:rPr>
          <w:sz w:val="28"/>
          <w:szCs w:val="28"/>
        </w:rPr>
        <w:br/>
      </w:r>
      <w:r w:rsidR="00AD4D71" w:rsidRPr="00B4692D">
        <w:rPr>
          <w:b/>
          <w:sz w:val="28"/>
          <w:szCs w:val="28"/>
        </w:rPr>
        <w:t>5. Игра «Объяснял</w:t>
      </w:r>
      <w:r w:rsidRPr="00B4692D">
        <w:rPr>
          <w:b/>
          <w:sz w:val="28"/>
          <w:szCs w:val="28"/>
        </w:rPr>
        <w:t>ки».</w:t>
      </w:r>
      <w:r w:rsidRPr="00AD4D71">
        <w:rPr>
          <w:sz w:val="28"/>
          <w:szCs w:val="28"/>
        </w:rPr>
        <w:t xml:space="preserve"> Ребёнок находит непонятные слова в тексте и пытается сам объяснить его значение, если будут затруднения, можно воспользоваться толковым словарём. Родитель и ребёнок подб</w:t>
      </w:r>
      <w:r w:rsidR="00AD4D71" w:rsidRPr="00AD4D71">
        <w:rPr>
          <w:sz w:val="28"/>
          <w:szCs w:val="28"/>
        </w:rPr>
        <w:t xml:space="preserve">ирают друг </w:t>
      </w:r>
      <w:r w:rsidR="00AD4D71" w:rsidRPr="00AD4D71">
        <w:rPr>
          <w:sz w:val="28"/>
          <w:szCs w:val="28"/>
        </w:rPr>
        <w:lastRenderedPageBreak/>
        <w:t>другу такие слова.</w:t>
      </w:r>
      <w:r w:rsidR="00AD4D71" w:rsidRPr="00AD4D71">
        <w:rPr>
          <w:sz w:val="28"/>
          <w:szCs w:val="28"/>
        </w:rPr>
        <w:br/>
      </w:r>
      <w:r w:rsidR="00AD4D71" w:rsidRPr="00B4692D">
        <w:rPr>
          <w:b/>
          <w:sz w:val="28"/>
          <w:szCs w:val="28"/>
        </w:rPr>
        <w:t>6.</w:t>
      </w:r>
      <w:r w:rsidRPr="00B4692D">
        <w:rPr>
          <w:b/>
          <w:sz w:val="28"/>
          <w:szCs w:val="28"/>
        </w:rPr>
        <w:t>Игра «Театральная».</w:t>
      </w:r>
      <w:r w:rsidRPr="00AD4D71">
        <w:rPr>
          <w:sz w:val="28"/>
          <w:szCs w:val="28"/>
        </w:rPr>
        <w:t xml:space="preserve"> Можно предложить ребёнку прочитать какой-нибудь отрывок с разным настроением: печально, весело, задорно, строго, безразлично. Можно найти текст с диалогом и попробовать ребёнку озвучить диалог разными голосами.</w:t>
      </w:r>
      <w:r w:rsidRPr="00AD4D71">
        <w:rPr>
          <w:sz w:val="28"/>
          <w:szCs w:val="28"/>
        </w:rPr>
        <w:br/>
      </w:r>
      <w:r w:rsidR="00AD4D71" w:rsidRPr="00B4692D">
        <w:rPr>
          <w:b/>
          <w:sz w:val="28"/>
          <w:szCs w:val="28"/>
        </w:rPr>
        <w:t>7.</w:t>
      </w:r>
      <w:r w:rsidRPr="00B4692D">
        <w:rPr>
          <w:b/>
          <w:sz w:val="28"/>
          <w:szCs w:val="28"/>
        </w:rPr>
        <w:t xml:space="preserve"> Игра «Продолжи рассказ».</w:t>
      </w:r>
      <w:r w:rsidRPr="00AD4D71">
        <w:rPr>
          <w:sz w:val="28"/>
          <w:szCs w:val="28"/>
        </w:rPr>
        <w:t xml:space="preserve"> Можно предложить ребёнку продолжить рассказ и самому придумать окончание.</w:t>
      </w:r>
    </w:p>
    <w:p w:rsidR="009F15F4" w:rsidRPr="004C6BA5" w:rsidRDefault="004C6BA5" w:rsidP="009F15F4">
      <w:pPr>
        <w:pStyle w:val="a3"/>
        <w:rPr>
          <w:rStyle w:val="a4"/>
          <w:sz w:val="28"/>
          <w:szCs w:val="28"/>
        </w:rPr>
      </w:pPr>
      <w:r w:rsidRPr="00AD4D71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В конце выступления психолога </w:t>
      </w:r>
      <w:r w:rsidRPr="00AD4D71">
        <w:rPr>
          <w:b/>
          <w:sz w:val="28"/>
          <w:szCs w:val="28"/>
        </w:rPr>
        <w:t>родители получают памятки</w:t>
      </w:r>
      <w:r w:rsidRPr="004C6B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D4D71">
        <w:rPr>
          <w:b/>
          <w:sz w:val="28"/>
          <w:szCs w:val="28"/>
        </w:rPr>
        <w:t>Занимательные игры</w:t>
      </w:r>
      <w:r>
        <w:rPr>
          <w:b/>
          <w:sz w:val="28"/>
          <w:szCs w:val="28"/>
        </w:rPr>
        <w:t>»</w:t>
      </w:r>
      <w:r w:rsidRPr="00AD4D71">
        <w:rPr>
          <w:b/>
          <w:sz w:val="28"/>
          <w:szCs w:val="28"/>
        </w:rPr>
        <w:t>).</w:t>
      </w:r>
      <w:r w:rsidR="009A1BF6" w:rsidRPr="00AD4D71">
        <w:rPr>
          <w:sz w:val="28"/>
          <w:szCs w:val="28"/>
        </w:rPr>
        <w:br/>
      </w:r>
      <w:r w:rsidR="009F15F4" w:rsidRPr="004C6BA5">
        <w:rPr>
          <w:rStyle w:val="a4"/>
          <w:sz w:val="28"/>
          <w:szCs w:val="28"/>
          <w:lang w:val="en-US"/>
        </w:rPr>
        <w:t>III</w:t>
      </w:r>
      <w:r w:rsidR="009F15F4" w:rsidRPr="004C6BA5">
        <w:rPr>
          <w:rStyle w:val="a4"/>
          <w:sz w:val="28"/>
          <w:szCs w:val="28"/>
        </w:rPr>
        <w:t xml:space="preserve"> Заключение</w:t>
      </w:r>
    </w:p>
    <w:p w:rsidR="009F15F4" w:rsidRPr="004C6BA5" w:rsidRDefault="009F15F4" w:rsidP="009F15F4">
      <w:pPr>
        <w:pStyle w:val="a3"/>
        <w:rPr>
          <w:rStyle w:val="a4"/>
          <w:b w:val="0"/>
          <w:sz w:val="28"/>
          <w:szCs w:val="28"/>
        </w:rPr>
      </w:pPr>
      <w:r w:rsidRPr="004C6BA5">
        <w:rPr>
          <w:rStyle w:val="a4"/>
          <w:b w:val="0"/>
          <w:sz w:val="28"/>
          <w:szCs w:val="28"/>
        </w:rPr>
        <w:t>Рефлексия</w:t>
      </w:r>
    </w:p>
    <w:p w:rsidR="009F15F4" w:rsidRPr="004C6BA5" w:rsidRDefault="009F15F4" w:rsidP="009F15F4">
      <w:pPr>
        <w:pStyle w:val="a3"/>
        <w:rPr>
          <w:sz w:val="28"/>
          <w:szCs w:val="28"/>
        </w:rPr>
      </w:pPr>
      <w:r w:rsidRPr="004C6BA5">
        <w:rPr>
          <w:rStyle w:val="a4"/>
          <w:b w:val="0"/>
          <w:sz w:val="28"/>
          <w:szCs w:val="28"/>
        </w:rPr>
        <w:t>Открытый микрофон для родителей</w:t>
      </w:r>
      <w:r w:rsidRPr="004C6BA5">
        <w:rPr>
          <w:rStyle w:val="a4"/>
          <w:sz w:val="28"/>
          <w:szCs w:val="28"/>
        </w:rPr>
        <w:t>.</w:t>
      </w:r>
    </w:p>
    <w:p w:rsidR="009F15F4" w:rsidRPr="004C6BA5" w:rsidRDefault="009F15F4" w:rsidP="009F15F4">
      <w:pPr>
        <w:pStyle w:val="a3"/>
        <w:shd w:val="clear" w:color="auto" w:fill="FFFFFF"/>
        <w:rPr>
          <w:b/>
          <w:sz w:val="28"/>
          <w:szCs w:val="28"/>
        </w:rPr>
      </w:pPr>
      <w:r w:rsidRPr="004C6BA5">
        <w:rPr>
          <w:rStyle w:val="a4"/>
          <w:b w:val="0"/>
          <w:sz w:val="28"/>
          <w:szCs w:val="28"/>
        </w:rPr>
        <w:t>Мой ребенок будет читать книги, если я ……</w:t>
      </w:r>
    </w:p>
    <w:p w:rsidR="00433457" w:rsidRDefault="00433457" w:rsidP="00B4692D">
      <w:pPr>
        <w:pStyle w:val="a3"/>
      </w:pPr>
    </w:p>
    <w:sectPr w:rsidR="00433457" w:rsidSect="00BD55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8F3" w:rsidRDefault="00AB68F3" w:rsidP="009F15F4">
      <w:pPr>
        <w:spacing w:after="0" w:line="240" w:lineRule="auto"/>
      </w:pPr>
      <w:r>
        <w:separator/>
      </w:r>
    </w:p>
  </w:endnote>
  <w:endnote w:type="continuationSeparator" w:id="1">
    <w:p w:rsidR="00AB68F3" w:rsidRDefault="00AB68F3" w:rsidP="009F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8F3" w:rsidRDefault="00AB68F3" w:rsidP="009F15F4">
      <w:pPr>
        <w:spacing w:after="0" w:line="240" w:lineRule="auto"/>
      </w:pPr>
      <w:r>
        <w:separator/>
      </w:r>
    </w:p>
  </w:footnote>
  <w:footnote w:type="continuationSeparator" w:id="1">
    <w:p w:rsidR="00AB68F3" w:rsidRDefault="00AB68F3" w:rsidP="009F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F4" w:rsidRPr="009F15F4" w:rsidRDefault="009F15F4" w:rsidP="009F15F4">
    <w:pPr>
      <w:pStyle w:val="a9"/>
      <w:ind w:left="-28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23C1"/>
    <w:multiLevelType w:val="hybridMultilevel"/>
    <w:tmpl w:val="AAD06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B01"/>
    <w:rsid w:val="000B3007"/>
    <w:rsid w:val="00133C6F"/>
    <w:rsid w:val="00212B83"/>
    <w:rsid w:val="00213DCD"/>
    <w:rsid w:val="00281333"/>
    <w:rsid w:val="00340A02"/>
    <w:rsid w:val="0041643A"/>
    <w:rsid w:val="004177AE"/>
    <w:rsid w:val="0043162C"/>
    <w:rsid w:val="00433457"/>
    <w:rsid w:val="004A7165"/>
    <w:rsid w:val="004C6BA5"/>
    <w:rsid w:val="005613C2"/>
    <w:rsid w:val="00571339"/>
    <w:rsid w:val="005D3526"/>
    <w:rsid w:val="00670173"/>
    <w:rsid w:val="00694B44"/>
    <w:rsid w:val="006D32AE"/>
    <w:rsid w:val="006F0C94"/>
    <w:rsid w:val="0090287D"/>
    <w:rsid w:val="0092148D"/>
    <w:rsid w:val="009A1BF6"/>
    <w:rsid w:val="009E2733"/>
    <w:rsid w:val="009F15F4"/>
    <w:rsid w:val="009F1ED9"/>
    <w:rsid w:val="00A67235"/>
    <w:rsid w:val="00AB68F3"/>
    <w:rsid w:val="00AC3948"/>
    <w:rsid w:val="00AD4D71"/>
    <w:rsid w:val="00B22107"/>
    <w:rsid w:val="00B4692D"/>
    <w:rsid w:val="00B61B01"/>
    <w:rsid w:val="00BC0AE0"/>
    <w:rsid w:val="00BD558C"/>
    <w:rsid w:val="00C90DA7"/>
    <w:rsid w:val="00CE7C7E"/>
    <w:rsid w:val="00D313D6"/>
    <w:rsid w:val="00DE0476"/>
    <w:rsid w:val="00EC33EF"/>
    <w:rsid w:val="00F12993"/>
    <w:rsid w:val="00F8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1B01"/>
    <w:rPr>
      <w:b/>
      <w:bCs/>
    </w:rPr>
  </w:style>
  <w:style w:type="character" w:styleId="a5">
    <w:name w:val="Emphasis"/>
    <w:basedOn w:val="a0"/>
    <w:uiPriority w:val="20"/>
    <w:qFormat/>
    <w:rsid w:val="00B61B01"/>
    <w:rPr>
      <w:i/>
      <w:iCs/>
    </w:rPr>
  </w:style>
  <w:style w:type="paragraph" w:styleId="a6">
    <w:name w:val="Body Text"/>
    <w:basedOn w:val="a"/>
    <w:link w:val="a7"/>
    <w:semiHidden/>
    <w:rsid w:val="0028133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semiHidden/>
    <w:rsid w:val="00281333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No Spacing"/>
    <w:uiPriority w:val="1"/>
    <w:qFormat/>
    <w:rsid w:val="00AD4D71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9F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15F4"/>
  </w:style>
  <w:style w:type="paragraph" w:styleId="ab">
    <w:name w:val="footer"/>
    <w:basedOn w:val="a"/>
    <w:link w:val="ac"/>
    <w:uiPriority w:val="99"/>
    <w:semiHidden/>
    <w:unhideWhenUsed/>
    <w:rsid w:val="009F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1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27</cp:revision>
  <dcterms:created xsi:type="dcterms:W3CDTF">2018-02-01T10:02:00Z</dcterms:created>
  <dcterms:modified xsi:type="dcterms:W3CDTF">2018-02-09T16:15:00Z</dcterms:modified>
</cp:coreProperties>
</file>