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0D" w:rsidRDefault="00B0640D" w:rsidP="00336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Verdana" w:hAnsi="Times New Roman" w:cs="Times New Roman"/>
          <w:b/>
          <w:sz w:val="26"/>
          <w:szCs w:val="26"/>
        </w:rPr>
      </w:pPr>
      <w:r w:rsidRPr="0098571D">
        <w:rPr>
          <w:rFonts w:ascii="Times New Roman" w:eastAsia="Verdana" w:hAnsi="Times New Roman" w:cs="Times New Roman"/>
          <w:b/>
          <w:sz w:val="26"/>
          <w:szCs w:val="26"/>
        </w:rPr>
        <w:t>Фольклор и ф</w:t>
      </w:r>
      <w:r w:rsidR="00D85717" w:rsidRPr="0098571D">
        <w:rPr>
          <w:rFonts w:ascii="Times New Roman" w:eastAsia="Verdana" w:hAnsi="Times New Roman" w:cs="Times New Roman"/>
          <w:b/>
          <w:sz w:val="26"/>
          <w:szCs w:val="26"/>
        </w:rPr>
        <w:t>изическое развитие дошкольников</w:t>
      </w:r>
    </w:p>
    <w:p w:rsidR="00244F72" w:rsidRPr="00244F72" w:rsidRDefault="00244F72" w:rsidP="00336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Verdana" w:hAnsi="Times New Roman" w:cs="Times New Roman"/>
          <w:sz w:val="26"/>
          <w:szCs w:val="26"/>
        </w:rPr>
      </w:pPr>
      <w:r w:rsidRPr="00244F72">
        <w:rPr>
          <w:rFonts w:ascii="Times New Roman" w:eastAsia="Verdana" w:hAnsi="Times New Roman" w:cs="Times New Roman"/>
          <w:sz w:val="26"/>
          <w:szCs w:val="26"/>
        </w:rPr>
        <w:t>Шмакова Е.Ю.</w:t>
      </w:r>
    </w:p>
    <w:p w:rsidR="003D2F48" w:rsidRDefault="00244F72" w:rsidP="00336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Verdana" w:hAnsi="Times New Roman" w:cs="Times New Roman"/>
          <w:sz w:val="26"/>
          <w:szCs w:val="26"/>
        </w:rPr>
      </w:pPr>
      <w:r w:rsidRPr="00244F72">
        <w:rPr>
          <w:rFonts w:ascii="Times New Roman" w:eastAsia="Verdana" w:hAnsi="Times New Roman" w:cs="Times New Roman"/>
          <w:sz w:val="26"/>
          <w:szCs w:val="26"/>
        </w:rPr>
        <w:t>Муниципальное дошкольное образовательное учреждение №18 «</w:t>
      </w:r>
      <w:r>
        <w:rPr>
          <w:rFonts w:ascii="Times New Roman" w:eastAsia="Verdana" w:hAnsi="Times New Roman" w:cs="Times New Roman"/>
          <w:sz w:val="26"/>
          <w:szCs w:val="26"/>
        </w:rPr>
        <w:t xml:space="preserve">Мишутка», </w:t>
      </w:r>
      <w:r w:rsidR="003D2F48">
        <w:rPr>
          <w:rFonts w:ascii="Times New Roman" w:eastAsia="Verdana" w:hAnsi="Times New Roman" w:cs="Times New Roman"/>
          <w:sz w:val="26"/>
          <w:szCs w:val="26"/>
        </w:rPr>
        <w:t xml:space="preserve"> </w:t>
      </w:r>
    </w:p>
    <w:p w:rsidR="003D2F48" w:rsidRDefault="00244F72" w:rsidP="00336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Verdana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sz w:val="26"/>
          <w:szCs w:val="26"/>
        </w:rPr>
        <w:t xml:space="preserve">г. Дубны, Московской области, </w:t>
      </w:r>
    </w:p>
    <w:p w:rsidR="00244F72" w:rsidRDefault="00244F72" w:rsidP="00336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Verdana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sz w:val="26"/>
          <w:szCs w:val="26"/>
        </w:rPr>
        <w:t>Россия</w:t>
      </w:r>
    </w:p>
    <w:p w:rsidR="003D23A8" w:rsidRDefault="003D23A8" w:rsidP="003D23A8">
      <w:pPr>
        <w:autoSpaceDE w:val="0"/>
        <w:autoSpaceDN w:val="0"/>
        <w:adjustRightInd w:val="0"/>
        <w:spacing w:after="0" w:line="360" w:lineRule="auto"/>
        <w:rPr>
          <w:rFonts w:ascii="Times New Roman" w:eastAsia="Verdana" w:hAnsi="Times New Roman" w:cs="Times New Roman"/>
          <w:sz w:val="26"/>
          <w:szCs w:val="26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Дошкольный возраст - важный период для формирования личности. Становление здоровья ребенка как физического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так и психического происходит в дошкольном возрасте. 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>Исследования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по этому вопросу проводил</w:t>
      </w:r>
      <w:r w:rsidR="00DC3978" w:rsidRPr="003D23A8">
        <w:rPr>
          <w:rFonts w:ascii="Times New Roman" w:eastAsia="Verdana" w:hAnsi="Times New Roman" w:cs="Times New Roman"/>
          <w:sz w:val="24"/>
          <w:szCs w:val="24"/>
        </w:rPr>
        <w:t>и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сь неоднократно. </w:t>
      </w:r>
      <w:r w:rsidR="0019243A" w:rsidRPr="003D23A8">
        <w:rPr>
          <w:rFonts w:ascii="Times New Roman" w:eastAsia="Verdana" w:hAnsi="Times New Roman" w:cs="Times New Roman"/>
          <w:sz w:val="24"/>
          <w:szCs w:val="24"/>
        </w:rPr>
        <w:t>«</w:t>
      </w:r>
      <w:r w:rsidR="004B6C27" w:rsidRPr="003D23A8">
        <w:rPr>
          <w:rFonts w:ascii="Times New Roman" w:hAnsi="Times New Roman" w:cs="Times New Roman"/>
          <w:sz w:val="24"/>
          <w:szCs w:val="24"/>
        </w:rPr>
        <w:t xml:space="preserve">О единстве физического и психического развития свидетельствуют многочисленные экспериментальные исследования, проведенные с детьми дошкольного возраста (М.М.Кольцова, 1958; А. В. Запорожец, 1960; </w:t>
      </w:r>
      <w:proofErr w:type="spellStart"/>
      <w:r w:rsidR="004B6C27" w:rsidRPr="003D23A8">
        <w:rPr>
          <w:rFonts w:ascii="Times New Roman" w:hAnsi="Times New Roman" w:cs="Times New Roman"/>
          <w:sz w:val="24"/>
          <w:szCs w:val="24"/>
        </w:rPr>
        <w:t>Ю.Ф.Змановский</w:t>
      </w:r>
      <w:proofErr w:type="spellEnd"/>
      <w:r w:rsidR="004B6C27" w:rsidRPr="003D23A8">
        <w:rPr>
          <w:rFonts w:ascii="Times New Roman" w:hAnsi="Times New Roman" w:cs="Times New Roman"/>
          <w:sz w:val="24"/>
          <w:szCs w:val="24"/>
        </w:rPr>
        <w:t>, 1990; Б.Уайт, 1992</w:t>
      </w:r>
      <w:r w:rsidR="003D23A8">
        <w:rPr>
          <w:rFonts w:ascii="Times New Roman" w:hAnsi="Times New Roman" w:cs="Times New Roman"/>
          <w:sz w:val="24"/>
          <w:szCs w:val="24"/>
        </w:rPr>
        <w:t>;В. Л.Страковская,1994и</w:t>
      </w:r>
      <w:r w:rsidR="004B6C27" w:rsidRPr="003D23A8">
        <w:rPr>
          <w:rFonts w:ascii="Times New Roman" w:hAnsi="Times New Roman" w:cs="Times New Roman"/>
          <w:sz w:val="24"/>
          <w:szCs w:val="24"/>
        </w:rPr>
        <w:t>др.)</w:t>
      </w:r>
      <w:r w:rsidR="0019243A" w:rsidRPr="003D23A8">
        <w:rPr>
          <w:rFonts w:ascii="Times New Roman" w:hAnsi="Times New Roman" w:cs="Times New Roman"/>
          <w:sz w:val="24"/>
          <w:szCs w:val="24"/>
        </w:rPr>
        <w:t>»[</w:t>
      </w:r>
      <w:r w:rsidR="00752AA4" w:rsidRPr="003D23A8">
        <w:rPr>
          <w:rFonts w:ascii="Times New Roman" w:hAnsi="Times New Roman" w:cs="Times New Roman"/>
          <w:sz w:val="24"/>
          <w:szCs w:val="24"/>
        </w:rPr>
        <w:t>1,с3</w:t>
      </w:r>
      <w:r w:rsidR="0019243A" w:rsidRPr="003D23A8">
        <w:rPr>
          <w:rFonts w:ascii="Times New Roman" w:hAnsi="Times New Roman" w:cs="Times New Roman"/>
          <w:sz w:val="24"/>
          <w:szCs w:val="24"/>
        </w:rPr>
        <w:t>]</w:t>
      </w:r>
      <w:r w:rsidR="00752AA4" w:rsidRPr="003D23A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  <w:r w:rsidR="004B6C27" w:rsidRPr="003D23A8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3D23A8">
        <w:rPr>
          <w:rFonts w:ascii="Times New Roman" w:eastAsia="Verdana" w:hAnsi="Times New Roman" w:cs="Times New Roman"/>
          <w:sz w:val="24"/>
          <w:szCs w:val="24"/>
        </w:rPr>
        <w:t>Физкультурные занятия являются основной формой знакомства детей с физическими упражнениями у дошкольников, но занятия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строящиеся на скучных физических упражнениях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не привлекают детей. Занимательность и игровой настрой фольклора делают занятия более насыщенными и эмоциональными.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 xml:space="preserve"> Дошкольнику не надо говорить, что это «надо» или это «полезно тебе», просто, ему очень интересно.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Ребенок входит в образ фольклорных героев, этот образ знаком и эмоционально привлекателен, движения становятся выразительнее, а значит и амплитуда 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>основных движений увеличивается (например «богатырь» бросает булаву).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>Структура занятий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 с фольклорным материалом 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выстраивается таким образом, чтобы 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подготовить организм ребенка к </w:t>
      </w:r>
      <w:r w:rsidRPr="003D23A8">
        <w:rPr>
          <w:rFonts w:ascii="Times New Roman" w:eastAsia="Verdana" w:hAnsi="Times New Roman" w:cs="Times New Roman"/>
          <w:sz w:val="24"/>
          <w:szCs w:val="24"/>
        </w:rPr>
        <w:t>выполнению упра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>жнений более сложного характера.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Образное мышление помогает ребенку идти твердым шагом «богатырь идет»,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 xml:space="preserve">а 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мелкими шагами «мышка – норушка в норку спешит».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Овладение детьми двигательных умений и навыков рассматривается как двойная задача. Первая – обучение и совершенствование движений, вторая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eastAsia="Verdana" w:hAnsi="Times New Roman" w:cs="Times New Roman"/>
          <w:sz w:val="24"/>
          <w:szCs w:val="24"/>
        </w:rPr>
        <w:t>-  получение знаний более эмоционально.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 xml:space="preserve"> Дети знакомятся с бытом былинных героев и русского народа</w:t>
      </w:r>
      <w:r w:rsidR="00CF5B13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 xml:space="preserve">  входя в тот мир</w:t>
      </w:r>
      <w:r w:rsidR="006C4751" w:rsidRPr="003D23A8">
        <w:rPr>
          <w:rFonts w:ascii="Times New Roman" w:eastAsia="Verdana" w:hAnsi="Times New Roman" w:cs="Times New Roman"/>
          <w:sz w:val="24"/>
          <w:szCs w:val="24"/>
        </w:rPr>
        <w:t xml:space="preserve"> как бы</w:t>
      </w:r>
      <w:r w:rsidR="00593E9C" w:rsidRPr="003D23A8">
        <w:rPr>
          <w:rFonts w:ascii="Times New Roman" w:eastAsia="Verdana" w:hAnsi="Times New Roman" w:cs="Times New Roman"/>
          <w:sz w:val="24"/>
          <w:szCs w:val="24"/>
        </w:rPr>
        <w:t xml:space="preserve"> из </w:t>
      </w:r>
      <w:r w:rsidR="00EA266E" w:rsidRPr="003D23A8">
        <w:rPr>
          <w:rFonts w:ascii="Times New Roman" w:eastAsia="Verdana" w:hAnsi="Times New Roman" w:cs="Times New Roman"/>
          <w:sz w:val="24"/>
          <w:szCs w:val="24"/>
        </w:rPr>
        <w:t>нутрии.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Физкультурные занятия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eastAsia="Verdana" w:hAnsi="Times New Roman" w:cs="Times New Roman"/>
          <w:sz w:val="24"/>
          <w:szCs w:val="24"/>
        </w:rPr>
        <w:t>построенные на элементах фольклора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формируют</w:t>
      </w:r>
      <w:r w:rsidR="00CA130B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видение мира как чуда, интегративно решают задачи других образовательных областей: «Социально-коммуникативное развитие»; «Познавательное развитие»; «Речевое развитие»; «Художественно-эстетическое развитие». 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Национальные традиции близки ребенку, они вызывают у детей радостные чувства.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="00732790" w:rsidRPr="003D23A8">
        <w:rPr>
          <w:rFonts w:ascii="Times New Roman" w:eastAsia="Verdana" w:hAnsi="Times New Roman" w:cs="Times New Roman"/>
          <w:sz w:val="24"/>
          <w:szCs w:val="24"/>
        </w:rPr>
        <w:t>Эмоционально-образно</w:t>
      </w:r>
      <w:proofErr w:type="gramEnd"/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 выполняя </w:t>
      </w:r>
      <w:r w:rsidRPr="003D23A8">
        <w:rPr>
          <w:rFonts w:ascii="Times New Roman" w:eastAsia="Verdana" w:hAnsi="Times New Roman" w:cs="Times New Roman"/>
          <w:sz w:val="24"/>
          <w:szCs w:val="24"/>
        </w:rPr>
        <w:t>упражнения</w:t>
      </w:r>
      <w:r w:rsidR="007F703B" w:rsidRPr="003D23A8">
        <w:rPr>
          <w:rFonts w:ascii="Times New Roman" w:eastAsia="Verdana" w:hAnsi="Times New Roman" w:cs="Times New Roman"/>
          <w:sz w:val="24"/>
          <w:szCs w:val="24"/>
        </w:rPr>
        <w:t>,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 у детей создаётся </w:t>
      </w:r>
      <w:r w:rsidRPr="003D23A8">
        <w:rPr>
          <w:rFonts w:ascii="Times New Roman" w:eastAsia="Verdana" w:hAnsi="Times New Roman" w:cs="Times New Roman"/>
          <w:sz w:val="24"/>
          <w:szCs w:val="24"/>
        </w:rPr>
        <w:t>устойчивый интерес к физической культуре. Результаты в развитие умений и навыков  выше, если воспитанники выполняют движения охотно и радостно.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Цель: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Обеспечение психологического комфорта и динамичной физической активности дошкольников  средствами фольклора.</w:t>
      </w:r>
      <w:r w:rsidR="000D79D9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eastAsia="Verdana" w:hAnsi="Times New Roman" w:cs="Times New Roman"/>
          <w:sz w:val="24"/>
          <w:szCs w:val="24"/>
        </w:rPr>
        <w:t>Создание устойчивого интереса к занятиям физической культурой посредством фольклорного материала.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Задачи:</w:t>
      </w:r>
    </w:p>
    <w:p w:rsidR="00B0640D" w:rsidRPr="003D23A8" w:rsidRDefault="00B0640D" w:rsidP="003D23A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рост физических, нравственных качеств   исходя из возрастных и индивидуальных особенностей детей;</w:t>
      </w:r>
    </w:p>
    <w:p w:rsidR="00B0640D" w:rsidRPr="003D23A8" w:rsidRDefault="00B0640D" w:rsidP="003D23A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увеличение и концентрирование двигательных умений и навыков воспитанников;</w:t>
      </w:r>
    </w:p>
    <w:p w:rsidR="00B0640D" w:rsidRPr="003D23A8" w:rsidRDefault="00B0640D" w:rsidP="003D23A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воспитание потребности в ежедневной двигательной действенности;</w:t>
      </w:r>
    </w:p>
    <w:p w:rsidR="00B0640D" w:rsidRPr="003D23A8" w:rsidRDefault="00B0640D" w:rsidP="003D23A8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создание предпосылок к ЗОЖ.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lastRenderedPageBreak/>
        <w:t>Принципы работы: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позитивности (взаимопомощь сверстников, создание</w:t>
      </w:r>
      <w:r w:rsidR="005928FF" w:rsidRPr="003D23A8">
        <w:rPr>
          <w:rFonts w:ascii="Times New Roman" w:eastAsia="Verdana" w:hAnsi="Times New Roman" w:cs="Times New Roman"/>
          <w:sz w:val="24"/>
          <w:szCs w:val="24"/>
        </w:rPr>
        <w:t xml:space="preserve"> атмосферы сопереживания и добра,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атмосферы сотрудничества);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духовност</w:t>
      </w:r>
      <w:proofErr w:type="gramStart"/>
      <w:r w:rsidRPr="003D23A8">
        <w:rPr>
          <w:rFonts w:ascii="Times New Roman" w:eastAsia="Verdana" w:hAnsi="Times New Roman" w:cs="Times New Roman"/>
          <w:sz w:val="24"/>
          <w:szCs w:val="24"/>
        </w:rPr>
        <w:t>и(</w:t>
      </w:r>
      <w:proofErr w:type="gramEnd"/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становление  нравственных устоев ребенка)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3D23A8">
        <w:rPr>
          <w:rFonts w:ascii="Times New Roman" w:eastAsia="Verdana" w:hAnsi="Times New Roman" w:cs="Times New Roman"/>
          <w:sz w:val="24"/>
          <w:szCs w:val="24"/>
        </w:rPr>
        <w:t>интегративности</w:t>
      </w:r>
      <w:proofErr w:type="spellEnd"/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(взаимопроникающее единство всех компонентов здоровья);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целостности (ребенок учится сам оценивать свои двигательные возможности);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индивидуальности (учет индивидуальных возможностей выполнения упражнений по состоянию здоровья);</w:t>
      </w:r>
    </w:p>
    <w:p w:rsidR="00B0640D" w:rsidRPr="003D23A8" w:rsidRDefault="00B0640D" w:rsidP="003D23A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саморазвития (активизация творческих возможностей).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Формы работы с применением фольклора:</w:t>
      </w:r>
    </w:p>
    <w:p w:rsidR="00B0640D" w:rsidRPr="003D23A8" w:rsidRDefault="00B0640D" w:rsidP="003D23A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физкультурные занятия (двигательно-образные, сюжетные, театрализованные, 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комплексные, подвижно-игровые, </w:t>
      </w:r>
      <w:r w:rsidRPr="003D23A8">
        <w:rPr>
          <w:rFonts w:ascii="Times New Roman" w:eastAsia="Verdana" w:hAnsi="Times New Roman" w:cs="Times New Roman"/>
          <w:sz w:val="24"/>
          <w:szCs w:val="24"/>
        </w:rPr>
        <w:t>интегрированные);</w:t>
      </w:r>
    </w:p>
    <w:p w:rsidR="00B0640D" w:rsidRPr="003D23A8" w:rsidRDefault="00B0640D" w:rsidP="003D23A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динамические паузы в режиме дня (утренняя гимнастика, ритмическая гимнастика, гимнастика после сна, физкультминутки, психогимнастика, подвижные игры, игры-забавы);</w:t>
      </w:r>
    </w:p>
    <w:p w:rsidR="00B0640D" w:rsidRPr="003D23A8" w:rsidRDefault="00B0640D" w:rsidP="003D23A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активный о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тдых (спортивные 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досуги, спортивно-музыкальные праздники, развлечения, народные праздники, дни здоровья, краеведческие </w:t>
      </w:r>
      <w:proofErr w:type="gramStart"/>
      <w:r w:rsidRPr="003D23A8">
        <w:rPr>
          <w:rFonts w:ascii="Times New Roman" w:eastAsia="Verdana" w:hAnsi="Times New Roman" w:cs="Times New Roman"/>
          <w:sz w:val="24"/>
          <w:szCs w:val="24"/>
        </w:rPr>
        <w:t>-п</w:t>
      </w:r>
      <w:proofErr w:type="gramEnd"/>
      <w:r w:rsidRPr="003D23A8">
        <w:rPr>
          <w:rFonts w:ascii="Times New Roman" w:eastAsia="Verdana" w:hAnsi="Times New Roman" w:cs="Times New Roman"/>
          <w:sz w:val="24"/>
          <w:szCs w:val="24"/>
        </w:rPr>
        <w:t>оходы);</w:t>
      </w:r>
    </w:p>
    <w:p w:rsidR="00B0640D" w:rsidRPr="003D23A8" w:rsidRDefault="00B0640D" w:rsidP="003D23A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работа с родителями (консультации, детско-родительские праздники и занятия).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0640D" w:rsidRPr="003D23A8" w:rsidRDefault="005928FF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Необходимые требования для внесения элементов</w:t>
      </w:r>
      <w:r w:rsidR="00B0640D" w:rsidRPr="003D23A8">
        <w:rPr>
          <w:rFonts w:ascii="Times New Roman" w:eastAsia="Verdana" w:hAnsi="Times New Roman" w:cs="Times New Roman"/>
          <w:b/>
          <w:sz w:val="24"/>
          <w:szCs w:val="24"/>
        </w:rPr>
        <w:t xml:space="preserve"> ф</w:t>
      </w:r>
      <w:r w:rsidRPr="003D23A8">
        <w:rPr>
          <w:rFonts w:ascii="Times New Roman" w:eastAsia="Verdana" w:hAnsi="Times New Roman" w:cs="Times New Roman"/>
          <w:b/>
          <w:sz w:val="24"/>
          <w:szCs w:val="24"/>
        </w:rPr>
        <w:t>ольклора в физическое развитие в ДОУ</w:t>
      </w:r>
      <w:r w:rsidR="00B0640D" w:rsidRPr="003D23A8">
        <w:rPr>
          <w:rFonts w:ascii="Times New Roman" w:eastAsia="Verdana" w:hAnsi="Times New Roman" w:cs="Times New Roman"/>
          <w:b/>
          <w:sz w:val="24"/>
          <w:szCs w:val="24"/>
        </w:rPr>
        <w:t>: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I.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Использовать фольклорный материал хорошо знакомый детям. 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2.</w:t>
      </w:r>
      <w:r w:rsidRPr="003D23A8">
        <w:rPr>
          <w:rFonts w:ascii="Times New Roman" w:eastAsia="Verdana" w:hAnsi="Times New Roman" w:cs="Times New Roman"/>
          <w:sz w:val="24"/>
          <w:szCs w:val="24"/>
        </w:rPr>
        <w:t>Средства фольклора используются с учётом возрастных особенностей воспитанников.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3.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Для развития физических способностей</w:t>
      </w:r>
      <w:r w:rsidR="005928FF" w:rsidRPr="003D23A8">
        <w:rPr>
          <w:rFonts w:ascii="Times New Roman" w:eastAsia="Verdana" w:hAnsi="Times New Roman" w:cs="Times New Roman"/>
          <w:sz w:val="24"/>
          <w:szCs w:val="24"/>
        </w:rPr>
        <w:t xml:space="preserve"> воспитанников, активная моторная плотность </w:t>
      </w:r>
      <w:r w:rsidRPr="003D23A8">
        <w:rPr>
          <w:rFonts w:ascii="Times New Roman" w:eastAsia="Verdana" w:hAnsi="Times New Roman" w:cs="Times New Roman"/>
          <w:sz w:val="24"/>
          <w:szCs w:val="24"/>
        </w:rPr>
        <w:t>должна быть высокой.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4.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Большое значение имеет яркое и образное выполнение движений детьми с использованием шапочек-масок, народных костюмов, разнообразных предметов и игровых атрибутов.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5.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Необходимо учитыва</w:t>
      </w:r>
      <w:r w:rsidR="00FE1668" w:rsidRPr="003D23A8">
        <w:rPr>
          <w:rFonts w:ascii="Times New Roman" w:eastAsia="Verdana" w:hAnsi="Times New Roman" w:cs="Times New Roman"/>
          <w:sz w:val="24"/>
          <w:szCs w:val="24"/>
        </w:rPr>
        <w:t xml:space="preserve">ть, с одной стороны, развивающею направленность </w:t>
      </w:r>
      <w:r w:rsidRPr="003D23A8">
        <w:rPr>
          <w:rFonts w:ascii="Times New Roman" w:eastAsia="Verdana" w:hAnsi="Times New Roman" w:cs="Times New Roman"/>
          <w:sz w:val="24"/>
          <w:szCs w:val="24"/>
        </w:rPr>
        <w:t>учебного материала, а с другой</w:t>
      </w:r>
      <w:r w:rsidR="00FE1668" w:rsidRPr="003D23A8">
        <w:rPr>
          <w:rFonts w:ascii="Times New Roman" w:eastAsia="Verdana" w:hAnsi="Times New Roman" w:cs="Times New Roman"/>
          <w:sz w:val="24"/>
          <w:szCs w:val="24"/>
        </w:rPr>
        <w:t xml:space="preserve"> стороны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E1668" w:rsidRPr="003D23A8">
        <w:rPr>
          <w:rFonts w:ascii="Times New Roman" w:eastAsia="Verdana" w:hAnsi="Times New Roman" w:cs="Times New Roman"/>
          <w:sz w:val="24"/>
          <w:szCs w:val="24"/>
        </w:rPr>
        <w:t xml:space="preserve">– яркий характер </w:t>
      </w:r>
      <w:r w:rsidRPr="003D23A8">
        <w:rPr>
          <w:rFonts w:ascii="Times New Roman" w:eastAsia="Verdana" w:hAnsi="Times New Roman" w:cs="Times New Roman"/>
          <w:sz w:val="24"/>
          <w:szCs w:val="24"/>
        </w:rPr>
        <w:t>образного движения посредством фольклорного материала.</w:t>
      </w:r>
    </w:p>
    <w:p w:rsidR="00B0640D" w:rsidRPr="003D23A8" w:rsidRDefault="005A729F" w:rsidP="003D23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Народные игры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включаются во все формы работы по физическому воспитанию и 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как средство фольклора </w:t>
      </w:r>
      <w:r w:rsidR="00B0640D" w:rsidRPr="003D23A8">
        <w:rPr>
          <w:rFonts w:ascii="Times New Roman" w:eastAsia="Verdana" w:hAnsi="Times New Roman" w:cs="Times New Roman"/>
          <w:sz w:val="24"/>
          <w:szCs w:val="24"/>
        </w:rPr>
        <w:t>являются важным звеном в воспитании социально-нравственных качеств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подрастающего поколения</w:t>
      </w:r>
      <w:r w:rsidR="00B0640D" w:rsidRPr="003D23A8">
        <w:rPr>
          <w:rFonts w:ascii="Times New Roman" w:eastAsia="Verdana" w:hAnsi="Times New Roman" w:cs="Times New Roman"/>
          <w:sz w:val="24"/>
          <w:szCs w:val="24"/>
        </w:rPr>
        <w:t>.</w:t>
      </w:r>
      <w:r w:rsidR="00B0640D" w:rsidRPr="003D23A8">
        <w:rPr>
          <w:rFonts w:ascii="Times New Roman" w:eastAsia="Verdana" w:hAnsi="Times New Roman" w:cs="Times New Roman"/>
          <w:sz w:val="24"/>
          <w:szCs w:val="24"/>
        </w:rPr>
        <w:tab/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В физическом воспи</w:t>
      </w:r>
      <w:r w:rsidR="005A729F" w:rsidRPr="003D23A8">
        <w:rPr>
          <w:rFonts w:ascii="Times New Roman" w:eastAsia="Verdana" w:hAnsi="Times New Roman" w:cs="Times New Roman"/>
          <w:sz w:val="24"/>
          <w:szCs w:val="24"/>
        </w:rPr>
        <w:t>тании дошкольников русские народные подвижные игры принято делить на четыре</w:t>
      </w:r>
      <w:r w:rsidR="00752AA4" w:rsidRPr="003D23A8">
        <w:rPr>
          <w:rFonts w:ascii="Times New Roman" w:eastAsia="Verdana" w:hAnsi="Times New Roman" w:cs="Times New Roman"/>
          <w:sz w:val="24"/>
          <w:szCs w:val="24"/>
        </w:rPr>
        <w:t xml:space="preserve"> группы </w:t>
      </w:r>
      <w:r w:rsidR="005A729F" w:rsidRPr="003D23A8">
        <w:rPr>
          <w:rFonts w:ascii="Times New Roman" w:eastAsia="Verdana" w:hAnsi="Times New Roman" w:cs="Times New Roman"/>
          <w:sz w:val="24"/>
          <w:szCs w:val="24"/>
        </w:rPr>
        <w:t>(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по </w:t>
      </w:r>
      <w:r w:rsidR="0098571D" w:rsidRPr="003D23A8">
        <w:rPr>
          <w:rFonts w:ascii="Times New Roman" w:eastAsia="Verdana" w:hAnsi="Times New Roman" w:cs="Times New Roman"/>
          <w:sz w:val="24"/>
          <w:szCs w:val="24"/>
        </w:rPr>
        <w:t xml:space="preserve">М.П. </w:t>
      </w:r>
      <w:proofErr w:type="spellStart"/>
      <w:r w:rsidR="0098571D" w:rsidRPr="003D23A8">
        <w:rPr>
          <w:rFonts w:ascii="Times New Roman" w:eastAsia="Verdana" w:hAnsi="Times New Roman" w:cs="Times New Roman"/>
          <w:sz w:val="24"/>
          <w:szCs w:val="24"/>
        </w:rPr>
        <w:t>Асташиной</w:t>
      </w:r>
      <w:proofErr w:type="spellEnd"/>
      <w:r w:rsidR="0098571D" w:rsidRPr="003D23A8">
        <w:rPr>
          <w:rFonts w:ascii="Times New Roman" w:eastAsia="Verdana" w:hAnsi="Times New Roman" w:cs="Times New Roman"/>
          <w:sz w:val="24"/>
          <w:szCs w:val="24"/>
        </w:rPr>
        <w:t xml:space="preserve"> 1997)[1, с 43].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1.Игры на развитие таких  двиг</w:t>
      </w:r>
      <w:r w:rsidR="00732790" w:rsidRPr="003D23A8">
        <w:rPr>
          <w:rFonts w:ascii="Times New Roman" w:eastAsia="Verdana" w:hAnsi="Times New Roman" w:cs="Times New Roman"/>
          <w:sz w:val="24"/>
          <w:szCs w:val="24"/>
        </w:rPr>
        <w:t xml:space="preserve">ательных  качеств как: </w:t>
      </w:r>
      <w:proofErr w:type="spellStart"/>
      <w:r w:rsidR="00732790" w:rsidRPr="003D23A8">
        <w:rPr>
          <w:rFonts w:ascii="Times New Roman" w:eastAsia="Verdana" w:hAnsi="Times New Roman" w:cs="Times New Roman"/>
          <w:sz w:val="24"/>
          <w:szCs w:val="24"/>
        </w:rPr>
        <w:t>ловкость</w:t>
      </w:r>
      <w:proofErr w:type="gramStart"/>
      <w:r w:rsidRPr="003D23A8">
        <w:rPr>
          <w:rFonts w:ascii="Times New Roman" w:eastAsia="Verdana" w:hAnsi="Times New Roman" w:cs="Times New Roman"/>
          <w:sz w:val="24"/>
          <w:szCs w:val="24"/>
        </w:rPr>
        <w:t>,б</w:t>
      </w:r>
      <w:proofErr w:type="gramEnd"/>
      <w:r w:rsidRPr="003D23A8">
        <w:rPr>
          <w:rFonts w:ascii="Times New Roman" w:eastAsia="Verdana" w:hAnsi="Times New Roman" w:cs="Times New Roman"/>
          <w:sz w:val="24"/>
          <w:szCs w:val="24"/>
        </w:rPr>
        <w:t>ыстрота</w:t>
      </w:r>
      <w:proofErr w:type="spellEnd"/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реакции ,меткость, глазомер, точность движения, пластичность, ориентировка в пространстве.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2.Игры на активизацию  психических процессов: внимание, память</w:t>
      </w:r>
      <w:r w:rsidR="00EA266E"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eastAsia="Verdana" w:hAnsi="Times New Roman" w:cs="Times New Roman"/>
          <w:sz w:val="24"/>
          <w:szCs w:val="24"/>
        </w:rPr>
        <w:t>(зрительную, слуховую, моторную)</w:t>
      </w:r>
      <w:proofErr w:type="gramStart"/>
      <w:r w:rsidRPr="003D23A8">
        <w:rPr>
          <w:rFonts w:ascii="Times New Roman" w:eastAsia="Verdana" w:hAnsi="Times New Roman" w:cs="Times New Roman"/>
          <w:sz w:val="24"/>
          <w:szCs w:val="24"/>
        </w:rPr>
        <w:t>,в</w:t>
      </w:r>
      <w:proofErr w:type="gramEnd"/>
      <w:r w:rsidRPr="003D23A8">
        <w:rPr>
          <w:rFonts w:ascii="Times New Roman" w:eastAsia="Verdana" w:hAnsi="Times New Roman" w:cs="Times New Roman"/>
          <w:sz w:val="24"/>
          <w:szCs w:val="24"/>
        </w:rPr>
        <w:t>оображение, речь, образное мышление.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3.Игры с использованием фольклорного подкрепления:  используя речевое сопровождение и без использования речевого сопровождения.</w:t>
      </w:r>
    </w:p>
    <w:p w:rsidR="00B0640D" w:rsidRPr="003D23A8" w:rsidRDefault="00372596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4.</w:t>
      </w:r>
      <w:r w:rsidR="00B0640D" w:rsidRPr="003D23A8">
        <w:rPr>
          <w:rFonts w:ascii="Times New Roman" w:eastAsia="Verdana" w:hAnsi="Times New Roman" w:cs="Times New Roman"/>
          <w:sz w:val="24"/>
          <w:szCs w:val="24"/>
        </w:rPr>
        <w:t>Игры с разным способом выбора водящего: выбирая одного водящего – считалкой, делением на команды жеребьёвкой или скороговоркой.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D23A8">
        <w:rPr>
          <w:rFonts w:ascii="Times New Roman" w:eastAsia="Verdana" w:hAnsi="Times New Roman" w:cs="Times New Roman"/>
          <w:b/>
          <w:sz w:val="24"/>
          <w:szCs w:val="24"/>
        </w:rPr>
        <w:t>Ожидаемый резуль</w:t>
      </w:r>
      <w:r w:rsidR="000D79D9" w:rsidRPr="003D23A8">
        <w:rPr>
          <w:rFonts w:ascii="Times New Roman" w:eastAsia="Verdana" w:hAnsi="Times New Roman" w:cs="Times New Roman"/>
          <w:b/>
          <w:sz w:val="24"/>
          <w:szCs w:val="24"/>
        </w:rPr>
        <w:t>тат.</w:t>
      </w:r>
    </w:p>
    <w:p w:rsidR="00372596" w:rsidRPr="003D23A8" w:rsidRDefault="00372596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1. Благоприятные функциональные изменения </w:t>
      </w:r>
      <w:proofErr w:type="gramStart"/>
      <w:r w:rsidRPr="003D23A8">
        <w:rPr>
          <w:rFonts w:ascii="Times New Roman" w:eastAsia="Verdana" w:hAnsi="Times New Roman" w:cs="Times New Roman"/>
          <w:sz w:val="24"/>
          <w:szCs w:val="24"/>
        </w:rPr>
        <w:t>центральной</w:t>
      </w:r>
      <w:proofErr w:type="gramEnd"/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нервной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lastRenderedPageBreak/>
        <w:t>сист</w:t>
      </w:r>
      <w:r w:rsidR="00B3104B" w:rsidRPr="003D23A8">
        <w:rPr>
          <w:rFonts w:ascii="Times New Roman" w:eastAsia="Verdana" w:hAnsi="Times New Roman" w:cs="Times New Roman"/>
          <w:sz w:val="24"/>
          <w:szCs w:val="24"/>
        </w:rPr>
        <w:t xml:space="preserve">емы, высокая результативность в освоении основных движений и улучшение </w:t>
      </w:r>
      <w:r w:rsidRPr="003D23A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3104B" w:rsidRPr="003D23A8">
        <w:rPr>
          <w:rFonts w:ascii="Times New Roman" w:eastAsia="Verdana" w:hAnsi="Times New Roman" w:cs="Times New Roman"/>
          <w:sz w:val="24"/>
          <w:szCs w:val="24"/>
        </w:rPr>
        <w:t xml:space="preserve">эмоционально-психологического </w:t>
      </w:r>
      <w:r w:rsidRPr="003D23A8">
        <w:rPr>
          <w:rFonts w:ascii="Times New Roman" w:eastAsia="Verdana" w:hAnsi="Times New Roman" w:cs="Times New Roman"/>
          <w:sz w:val="24"/>
          <w:szCs w:val="24"/>
        </w:rPr>
        <w:t>состояния занимающихся.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2.Развитие  эмоционально-волевой сферы и творческих способностей детей.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3. Активное стремление к деятельности, качественное и выразительное выполнение двигательных действий,  вместо неудовлетворенности, отказа от активных действий, желания оказаться в более спокойной обстановке.</w:t>
      </w:r>
    </w:p>
    <w:p w:rsidR="00B0640D" w:rsidRPr="003D23A8" w:rsidRDefault="00B0640D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D23A8">
        <w:rPr>
          <w:rFonts w:ascii="Times New Roman" w:eastAsia="Verdana" w:hAnsi="Times New Roman" w:cs="Times New Roman"/>
          <w:sz w:val="24"/>
          <w:szCs w:val="24"/>
        </w:rPr>
        <w:t>4. Активизация двигательной, интеллектуальной и речевой деятельности воспитанников, понимание детьми, в полной мере, культурных традиций русского народа.</w:t>
      </w:r>
    </w:p>
    <w:p w:rsidR="00B80876" w:rsidRPr="003D23A8" w:rsidRDefault="00B80876" w:rsidP="003D23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A8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3D23A8">
        <w:rPr>
          <w:rFonts w:ascii="Times New Roman" w:hAnsi="Times New Roman" w:cs="Times New Roman"/>
          <w:b/>
          <w:sz w:val="24"/>
          <w:szCs w:val="24"/>
        </w:rPr>
        <w:t>:</w:t>
      </w:r>
    </w:p>
    <w:p w:rsidR="003D23A8" w:rsidRDefault="0019243A" w:rsidP="003D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A8">
        <w:rPr>
          <w:rFonts w:ascii="Times New Roman" w:hAnsi="Times New Roman" w:cs="Times New Roman"/>
          <w:sz w:val="24"/>
          <w:szCs w:val="24"/>
        </w:rPr>
        <w:t>[</w:t>
      </w:r>
      <w:r w:rsidR="00B80876" w:rsidRPr="003D23A8">
        <w:rPr>
          <w:rFonts w:ascii="Times New Roman" w:hAnsi="Times New Roman" w:cs="Times New Roman"/>
          <w:sz w:val="24"/>
          <w:szCs w:val="24"/>
        </w:rPr>
        <w:t>1</w:t>
      </w:r>
      <w:r w:rsidRPr="003D23A8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4A1222" w:rsidRPr="003D23A8">
        <w:rPr>
          <w:rFonts w:ascii="Times New Roman" w:hAnsi="Times New Roman" w:cs="Times New Roman"/>
          <w:sz w:val="24"/>
          <w:szCs w:val="24"/>
        </w:rPr>
        <w:t>Асташина</w:t>
      </w:r>
      <w:proofErr w:type="spellEnd"/>
      <w:r w:rsidRPr="003D23A8">
        <w:rPr>
          <w:rFonts w:ascii="Times New Roman" w:hAnsi="Times New Roman" w:cs="Times New Roman"/>
          <w:sz w:val="24"/>
          <w:szCs w:val="24"/>
        </w:rPr>
        <w:t xml:space="preserve"> М.П.</w:t>
      </w:r>
      <w:r w:rsidR="004A1222" w:rsidRPr="003D23A8">
        <w:rPr>
          <w:rFonts w:ascii="Times New Roman" w:hAnsi="Times New Roman" w:cs="Times New Roman"/>
          <w:sz w:val="24"/>
          <w:szCs w:val="24"/>
        </w:rPr>
        <w:t xml:space="preserve"> Фольклорно-физкультурные занятия и досуги с детьми 3-7 лет</w:t>
      </w:r>
      <w:proofErr w:type="gramStart"/>
      <w:r w:rsidR="004A1222" w:rsidRPr="003D23A8">
        <w:rPr>
          <w:rFonts w:ascii="Times New Roman" w:hAnsi="Times New Roman" w:cs="Times New Roman"/>
          <w:sz w:val="24"/>
          <w:szCs w:val="24"/>
        </w:rPr>
        <w:t xml:space="preserve"> </w:t>
      </w:r>
      <w:r w:rsidRPr="003D23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1222" w:rsidRPr="003D23A8">
        <w:rPr>
          <w:rFonts w:ascii="Times New Roman" w:hAnsi="Times New Roman" w:cs="Times New Roman"/>
          <w:sz w:val="24"/>
          <w:szCs w:val="24"/>
        </w:rPr>
        <w:t>Волгоград : Учитель, 2013г.</w:t>
      </w:r>
    </w:p>
    <w:p w:rsidR="00B80876" w:rsidRPr="003D23A8" w:rsidRDefault="0019243A" w:rsidP="003D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A8">
        <w:rPr>
          <w:rFonts w:ascii="Times New Roman" w:hAnsi="Times New Roman" w:cs="Times New Roman"/>
          <w:sz w:val="24"/>
          <w:szCs w:val="24"/>
        </w:rPr>
        <w:t>[</w:t>
      </w:r>
      <w:r w:rsidR="004A1222" w:rsidRPr="003D23A8">
        <w:rPr>
          <w:rFonts w:ascii="Times New Roman" w:hAnsi="Times New Roman" w:cs="Times New Roman"/>
          <w:sz w:val="24"/>
          <w:szCs w:val="24"/>
        </w:rPr>
        <w:t>2</w:t>
      </w:r>
      <w:r w:rsidRPr="003D23A8">
        <w:rPr>
          <w:rFonts w:ascii="Times New Roman" w:hAnsi="Times New Roman" w:cs="Times New Roman"/>
          <w:sz w:val="24"/>
          <w:szCs w:val="24"/>
        </w:rPr>
        <w:t>]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Куприна Л. С., </w:t>
      </w:r>
      <w:proofErr w:type="spellStart"/>
      <w:r w:rsidR="00B80876" w:rsidRPr="003D23A8"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 w:rsidR="00B80876" w:rsidRPr="003D23A8">
        <w:rPr>
          <w:rFonts w:ascii="Times New Roman" w:hAnsi="Times New Roman" w:cs="Times New Roman"/>
          <w:sz w:val="24"/>
          <w:szCs w:val="24"/>
        </w:rPr>
        <w:t xml:space="preserve"> </w:t>
      </w:r>
      <w:r w:rsidR="004A1222" w:rsidRPr="003D23A8">
        <w:rPr>
          <w:rFonts w:ascii="Times New Roman" w:hAnsi="Times New Roman" w:cs="Times New Roman"/>
          <w:sz w:val="24"/>
          <w:szCs w:val="24"/>
        </w:rPr>
        <w:t>Т. А.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876" w:rsidRPr="003D23A8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="004A1222" w:rsidRPr="003D23A8">
        <w:rPr>
          <w:rFonts w:ascii="Times New Roman" w:hAnsi="Times New Roman" w:cs="Times New Roman"/>
          <w:sz w:val="24"/>
          <w:szCs w:val="24"/>
        </w:rPr>
        <w:t xml:space="preserve"> О. А.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0876" w:rsidRPr="003D23A8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="004A1222" w:rsidRPr="003D23A8">
        <w:rPr>
          <w:rFonts w:ascii="Times New Roman" w:hAnsi="Times New Roman" w:cs="Times New Roman"/>
          <w:sz w:val="24"/>
          <w:szCs w:val="24"/>
        </w:rPr>
        <w:t xml:space="preserve"> О. Н. 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 и др.</w:t>
      </w:r>
      <w:r w:rsidR="004A1222" w:rsidRPr="003D23A8">
        <w:rPr>
          <w:rFonts w:ascii="Times New Roman" w:hAnsi="Times New Roman" w:cs="Times New Roman"/>
          <w:sz w:val="24"/>
          <w:szCs w:val="24"/>
        </w:rPr>
        <w:t xml:space="preserve"> </w:t>
      </w:r>
      <w:r w:rsidR="00B80876" w:rsidRPr="003D23A8">
        <w:rPr>
          <w:rFonts w:ascii="Times New Roman" w:hAnsi="Times New Roman" w:cs="Times New Roman"/>
          <w:sz w:val="24"/>
          <w:szCs w:val="24"/>
        </w:rPr>
        <w:t>Знакомство детей с русским народным творчеством: Конспекты занятий и сценарии календарно-обрядовы</w:t>
      </w:r>
      <w:r w:rsidRPr="003D23A8">
        <w:rPr>
          <w:rFonts w:ascii="Times New Roman" w:hAnsi="Times New Roman" w:cs="Times New Roman"/>
          <w:sz w:val="24"/>
          <w:szCs w:val="24"/>
        </w:rPr>
        <w:t xml:space="preserve">х праздников. </w:t>
      </w:r>
      <w:r w:rsidR="00B80876" w:rsidRPr="003D23A8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="00B80876" w:rsidRPr="003D23A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B80876" w:rsidRPr="003D23A8">
        <w:rPr>
          <w:rFonts w:ascii="Times New Roman" w:hAnsi="Times New Roman" w:cs="Times New Roman"/>
          <w:sz w:val="24"/>
          <w:szCs w:val="24"/>
        </w:rPr>
        <w:t>ДЕТСТВО-ПРЕСС, 2004.</w:t>
      </w:r>
    </w:p>
    <w:p w:rsidR="00B80876" w:rsidRPr="003D23A8" w:rsidRDefault="0019243A" w:rsidP="003D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A8">
        <w:rPr>
          <w:rFonts w:ascii="Times New Roman" w:hAnsi="Times New Roman" w:cs="Times New Roman"/>
          <w:sz w:val="24"/>
          <w:szCs w:val="24"/>
        </w:rPr>
        <w:t>[</w:t>
      </w:r>
      <w:r w:rsidR="00B80876" w:rsidRPr="003D23A8">
        <w:rPr>
          <w:rFonts w:ascii="Times New Roman" w:hAnsi="Times New Roman" w:cs="Times New Roman"/>
          <w:sz w:val="24"/>
          <w:szCs w:val="24"/>
        </w:rPr>
        <w:t>3</w:t>
      </w:r>
      <w:r w:rsidRPr="003D23A8">
        <w:rPr>
          <w:rFonts w:ascii="Times New Roman" w:hAnsi="Times New Roman" w:cs="Times New Roman"/>
          <w:sz w:val="24"/>
          <w:szCs w:val="24"/>
        </w:rPr>
        <w:t xml:space="preserve">] 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Князева О. Л., </w:t>
      </w:r>
      <w:proofErr w:type="spellStart"/>
      <w:r w:rsidR="00B80876" w:rsidRPr="003D23A8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="00B80876" w:rsidRPr="003D23A8">
        <w:rPr>
          <w:rFonts w:ascii="Times New Roman" w:hAnsi="Times New Roman" w:cs="Times New Roman"/>
          <w:sz w:val="24"/>
          <w:szCs w:val="24"/>
        </w:rPr>
        <w:t xml:space="preserve"> М. А, Приобщение детей к истокам русск</w:t>
      </w:r>
      <w:r w:rsidRPr="003D23A8">
        <w:rPr>
          <w:rFonts w:ascii="Times New Roman" w:hAnsi="Times New Roman" w:cs="Times New Roman"/>
          <w:sz w:val="24"/>
          <w:szCs w:val="24"/>
        </w:rPr>
        <w:t xml:space="preserve">ой народной </w:t>
      </w:r>
      <w:proofErr w:type="spellStart"/>
      <w:r w:rsidRPr="003D23A8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3D23A8">
        <w:rPr>
          <w:rFonts w:ascii="Times New Roman" w:hAnsi="Times New Roman" w:cs="Times New Roman"/>
          <w:sz w:val="24"/>
          <w:szCs w:val="24"/>
        </w:rPr>
        <w:t>.</w:t>
      </w:r>
      <w:r w:rsidR="00B80876" w:rsidRPr="003D23A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80876" w:rsidRPr="003D23A8">
        <w:rPr>
          <w:rFonts w:ascii="Times New Roman" w:hAnsi="Times New Roman" w:cs="Times New Roman"/>
          <w:sz w:val="24"/>
          <w:szCs w:val="24"/>
        </w:rPr>
        <w:t>Пб</w:t>
      </w:r>
      <w:proofErr w:type="spellEnd"/>
      <w:r w:rsidR="00B80876" w:rsidRPr="003D23A8">
        <w:rPr>
          <w:rFonts w:ascii="Times New Roman" w:hAnsi="Times New Roman" w:cs="Times New Roman"/>
          <w:sz w:val="24"/>
          <w:szCs w:val="24"/>
        </w:rPr>
        <w:t>.: ДЕТСТВО-ПРЕСС, 2004.</w:t>
      </w:r>
    </w:p>
    <w:p w:rsidR="00B80876" w:rsidRPr="003D23A8" w:rsidRDefault="0019243A" w:rsidP="003D2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3A8">
        <w:rPr>
          <w:rFonts w:ascii="Times New Roman" w:hAnsi="Times New Roman" w:cs="Times New Roman"/>
          <w:sz w:val="24"/>
          <w:szCs w:val="24"/>
        </w:rPr>
        <w:t>[4]</w:t>
      </w:r>
      <w:r w:rsidR="00B80876" w:rsidRPr="003D23A8">
        <w:rPr>
          <w:rFonts w:ascii="Times New Roman" w:hAnsi="Times New Roman" w:cs="Times New Roman"/>
          <w:sz w:val="24"/>
          <w:szCs w:val="24"/>
        </w:rPr>
        <w:t>Литвинова М. Ф. Русские народные подвижные игры для детей дошкольного и младшего школьного возраст</w:t>
      </w:r>
      <w:r w:rsidRPr="003D23A8">
        <w:rPr>
          <w:rFonts w:ascii="Times New Roman" w:hAnsi="Times New Roman" w:cs="Times New Roman"/>
          <w:sz w:val="24"/>
          <w:szCs w:val="24"/>
        </w:rPr>
        <w:t>а. М.;</w:t>
      </w:r>
      <w:r w:rsidR="00B80876" w:rsidRPr="003D23A8">
        <w:rPr>
          <w:rFonts w:ascii="Times New Roman" w:hAnsi="Times New Roman" w:cs="Times New Roman"/>
          <w:sz w:val="24"/>
          <w:szCs w:val="24"/>
        </w:rPr>
        <w:t xml:space="preserve"> Айрис-Пресс, 2003г.</w:t>
      </w:r>
    </w:p>
    <w:p w:rsidR="00FC15F7" w:rsidRPr="003D23A8" w:rsidRDefault="00FC15F7" w:rsidP="003D2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sectPr w:rsidR="00FC15F7" w:rsidRPr="003D23A8" w:rsidSect="0098571D">
      <w:footerReference w:type="default" r:id="rId8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81" w:rsidRDefault="00E10781" w:rsidP="00732790">
      <w:pPr>
        <w:spacing w:after="0" w:line="240" w:lineRule="auto"/>
      </w:pPr>
      <w:r>
        <w:separator/>
      </w:r>
    </w:p>
  </w:endnote>
  <w:endnote w:type="continuationSeparator" w:id="0">
    <w:p w:rsidR="00E10781" w:rsidRDefault="00E10781" w:rsidP="007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6603"/>
      <w:docPartObj>
        <w:docPartGallery w:val="Page Numbers (Bottom of Page)"/>
        <w:docPartUnique/>
      </w:docPartObj>
    </w:sdtPr>
    <w:sdtContent>
      <w:p w:rsidR="003D2F48" w:rsidRDefault="003D2F48">
        <w:pPr>
          <w:pStyle w:val="ad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32790" w:rsidRDefault="007327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81" w:rsidRDefault="00E10781" w:rsidP="00732790">
      <w:pPr>
        <w:spacing w:after="0" w:line="240" w:lineRule="auto"/>
      </w:pPr>
      <w:r>
        <w:separator/>
      </w:r>
    </w:p>
  </w:footnote>
  <w:footnote w:type="continuationSeparator" w:id="0">
    <w:p w:rsidR="00E10781" w:rsidRDefault="00E10781" w:rsidP="00732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950"/>
    <w:multiLevelType w:val="hybridMultilevel"/>
    <w:tmpl w:val="8E48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A341BE"/>
    <w:multiLevelType w:val="multilevel"/>
    <w:tmpl w:val="B0728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F6D96"/>
    <w:multiLevelType w:val="hybridMultilevel"/>
    <w:tmpl w:val="C57A9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B51B4"/>
    <w:multiLevelType w:val="hybridMultilevel"/>
    <w:tmpl w:val="6E70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96695"/>
    <w:multiLevelType w:val="hybridMultilevel"/>
    <w:tmpl w:val="7AD4B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9404E"/>
    <w:multiLevelType w:val="multilevel"/>
    <w:tmpl w:val="4148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2D6AA8"/>
    <w:multiLevelType w:val="hybridMultilevel"/>
    <w:tmpl w:val="16BA3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45DAD"/>
    <w:multiLevelType w:val="hybridMultilevel"/>
    <w:tmpl w:val="DF8CBC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640980"/>
    <w:multiLevelType w:val="hybridMultilevel"/>
    <w:tmpl w:val="65C6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C65AF"/>
    <w:multiLevelType w:val="hybridMultilevel"/>
    <w:tmpl w:val="52F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12896"/>
    <w:multiLevelType w:val="multilevel"/>
    <w:tmpl w:val="4148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F540D2"/>
    <w:multiLevelType w:val="multilevel"/>
    <w:tmpl w:val="D7C2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D26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0004C56"/>
    <w:multiLevelType w:val="hybridMultilevel"/>
    <w:tmpl w:val="AA6E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67E9C"/>
    <w:multiLevelType w:val="multilevel"/>
    <w:tmpl w:val="D7C2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7E6C39"/>
    <w:multiLevelType w:val="hybridMultilevel"/>
    <w:tmpl w:val="0F966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36050"/>
    <w:multiLevelType w:val="multilevel"/>
    <w:tmpl w:val="636218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FB09E3"/>
    <w:multiLevelType w:val="multilevel"/>
    <w:tmpl w:val="D7C2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4630"/>
    <w:multiLevelType w:val="hybridMultilevel"/>
    <w:tmpl w:val="C166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50AF0"/>
    <w:multiLevelType w:val="hybridMultilevel"/>
    <w:tmpl w:val="B6E4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5"/>
    <w:lvlOverride w:ilvl="0"/>
    <w:lvlOverride w:ilvl="1">
      <w:startOverride w:val="2"/>
    </w:lvlOverride>
  </w:num>
  <w:num w:numId="3">
    <w:abstractNumId w:val="10"/>
  </w:num>
  <w:num w:numId="4">
    <w:abstractNumId w:val="17"/>
    <w:lvlOverride w:ilvl="0"/>
    <w:lvlOverride w:ilvl="1">
      <w:startOverride w:val="3"/>
    </w:lvlOverride>
  </w:num>
  <w:num w:numId="5">
    <w:abstractNumId w:val="11"/>
  </w:num>
  <w:num w:numId="6">
    <w:abstractNumId w:val="17"/>
    <w:lvlOverride w:ilvl="0"/>
    <w:lvlOverride w:ilvl="1">
      <w:startOverride w:val="5"/>
    </w:lvlOverride>
  </w:num>
  <w:num w:numId="7">
    <w:abstractNumId w:val="14"/>
  </w:num>
  <w:num w:numId="8">
    <w:abstractNumId w:val="0"/>
  </w:num>
  <w:num w:numId="9">
    <w:abstractNumId w:val="9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  <w:num w:numId="17">
    <w:abstractNumId w:val="6"/>
  </w:num>
  <w:num w:numId="18">
    <w:abstractNumId w:val="7"/>
  </w:num>
  <w:num w:numId="19">
    <w:abstractNumId w:val="3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F2E15"/>
    <w:rsid w:val="000052CB"/>
    <w:rsid w:val="00023E20"/>
    <w:rsid w:val="0003491D"/>
    <w:rsid w:val="00040A63"/>
    <w:rsid w:val="0007669B"/>
    <w:rsid w:val="000B75D6"/>
    <w:rsid w:val="000C02AE"/>
    <w:rsid w:val="000D1267"/>
    <w:rsid w:val="000D7377"/>
    <w:rsid w:val="000D79D9"/>
    <w:rsid w:val="000E78C8"/>
    <w:rsid w:val="00144D51"/>
    <w:rsid w:val="0015531C"/>
    <w:rsid w:val="00157472"/>
    <w:rsid w:val="00160C04"/>
    <w:rsid w:val="00167228"/>
    <w:rsid w:val="00181BD8"/>
    <w:rsid w:val="00181D66"/>
    <w:rsid w:val="0019243A"/>
    <w:rsid w:val="0019589F"/>
    <w:rsid w:val="00197C09"/>
    <w:rsid w:val="001A2F52"/>
    <w:rsid w:val="001A431D"/>
    <w:rsid w:val="001A7594"/>
    <w:rsid w:val="001B0205"/>
    <w:rsid w:val="001C061C"/>
    <w:rsid w:val="001E2B08"/>
    <w:rsid w:val="001E4072"/>
    <w:rsid w:val="001E4DE6"/>
    <w:rsid w:val="001F2918"/>
    <w:rsid w:val="001F2E15"/>
    <w:rsid w:val="001F4663"/>
    <w:rsid w:val="00202B98"/>
    <w:rsid w:val="00204A1F"/>
    <w:rsid w:val="00220FC6"/>
    <w:rsid w:val="00236C33"/>
    <w:rsid w:val="00244F72"/>
    <w:rsid w:val="002527E9"/>
    <w:rsid w:val="002856BE"/>
    <w:rsid w:val="002A2DE0"/>
    <w:rsid w:val="002F203A"/>
    <w:rsid w:val="002F2CF4"/>
    <w:rsid w:val="002F6F84"/>
    <w:rsid w:val="0030412D"/>
    <w:rsid w:val="00305040"/>
    <w:rsid w:val="00307A18"/>
    <w:rsid w:val="00330AE6"/>
    <w:rsid w:val="00336EED"/>
    <w:rsid w:val="00350223"/>
    <w:rsid w:val="00372596"/>
    <w:rsid w:val="00376452"/>
    <w:rsid w:val="00376A3D"/>
    <w:rsid w:val="00382796"/>
    <w:rsid w:val="003D23A8"/>
    <w:rsid w:val="003D2F48"/>
    <w:rsid w:val="003E1013"/>
    <w:rsid w:val="003E7BD1"/>
    <w:rsid w:val="003F28E1"/>
    <w:rsid w:val="003F29ED"/>
    <w:rsid w:val="003F53FD"/>
    <w:rsid w:val="003F7B45"/>
    <w:rsid w:val="00404EAF"/>
    <w:rsid w:val="00412641"/>
    <w:rsid w:val="00433907"/>
    <w:rsid w:val="00451A1A"/>
    <w:rsid w:val="004769C0"/>
    <w:rsid w:val="00476CD0"/>
    <w:rsid w:val="004A1222"/>
    <w:rsid w:val="004B6C27"/>
    <w:rsid w:val="004E492B"/>
    <w:rsid w:val="005077AB"/>
    <w:rsid w:val="005202CD"/>
    <w:rsid w:val="005312F1"/>
    <w:rsid w:val="005321E9"/>
    <w:rsid w:val="005632C5"/>
    <w:rsid w:val="005928FF"/>
    <w:rsid w:val="00593E9C"/>
    <w:rsid w:val="005A48D0"/>
    <w:rsid w:val="005A729F"/>
    <w:rsid w:val="00630CE3"/>
    <w:rsid w:val="00641B2B"/>
    <w:rsid w:val="006467E8"/>
    <w:rsid w:val="00672432"/>
    <w:rsid w:val="006B44E3"/>
    <w:rsid w:val="006C4751"/>
    <w:rsid w:val="006D16CC"/>
    <w:rsid w:val="006F0B38"/>
    <w:rsid w:val="006F3D62"/>
    <w:rsid w:val="007133DE"/>
    <w:rsid w:val="0071420B"/>
    <w:rsid w:val="00721ECE"/>
    <w:rsid w:val="00732790"/>
    <w:rsid w:val="00752AA4"/>
    <w:rsid w:val="00795AE3"/>
    <w:rsid w:val="007D2CB7"/>
    <w:rsid w:val="007D3987"/>
    <w:rsid w:val="007D5DCD"/>
    <w:rsid w:val="007D7F51"/>
    <w:rsid w:val="007E51D6"/>
    <w:rsid w:val="007E5A10"/>
    <w:rsid w:val="007F12E7"/>
    <w:rsid w:val="007F703B"/>
    <w:rsid w:val="00803BE1"/>
    <w:rsid w:val="0080528C"/>
    <w:rsid w:val="00811DD2"/>
    <w:rsid w:val="00815162"/>
    <w:rsid w:val="00825251"/>
    <w:rsid w:val="00826405"/>
    <w:rsid w:val="00835284"/>
    <w:rsid w:val="00880319"/>
    <w:rsid w:val="008C2E1C"/>
    <w:rsid w:val="008C701F"/>
    <w:rsid w:val="008F56BD"/>
    <w:rsid w:val="009034AF"/>
    <w:rsid w:val="00933117"/>
    <w:rsid w:val="0093407F"/>
    <w:rsid w:val="0095297D"/>
    <w:rsid w:val="00973342"/>
    <w:rsid w:val="0098571D"/>
    <w:rsid w:val="00994455"/>
    <w:rsid w:val="009B4538"/>
    <w:rsid w:val="009D31C4"/>
    <w:rsid w:val="009D6B7D"/>
    <w:rsid w:val="00A02A9C"/>
    <w:rsid w:val="00A10D71"/>
    <w:rsid w:val="00A35E10"/>
    <w:rsid w:val="00A644AB"/>
    <w:rsid w:val="00A76CE1"/>
    <w:rsid w:val="00AA1635"/>
    <w:rsid w:val="00AA4728"/>
    <w:rsid w:val="00AB5548"/>
    <w:rsid w:val="00AB76CF"/>
    <w:rsid w:val="00AC582C"/>
    <w:rsid w:val="00AE2B7F"/>
    <w:rsid w:val="00AE6249"/>
    <w:rsid w:val="00AF3ADF"/>
    <w:rsid w:val="00B04F5C"/>
    <w:rsid w:val="00B0640D"/>
    <w:rsid w:val="00B14625"/>
    <w:rsid w:val="00B3104B"/>
    <w:rsid w:val="00B327C3"/>
    <w:rsid w:val="00B37BB4"/>
    <w:rsid w:val="00B435AA"/>
    <w:rsid w:val="00B532AD"/>
    <w:rsid w:val="00B63FDE"/>
    <w:rsid w:val="00B640DE"/>
    <w:rsid w:val="00B71970"/>
    <w:rsid w:val="00B80876"/>
    <w:rsid w:val="00BA2FA1"/>
    <w:rsid w:val="00BA392E"/>
    <w:rsid w:val="00BA6E48"/>
    <w:rsid w:val="00BD228B"/>
    <w:rsid w:val="00BF18E5"/>
    <w:rsid w:val="00BF5C97"/>
    <w:rsid w:val="00BF660C"/>
    <w:rsid w:val="00C10098"/>
    <w:rsid w:val="00C161DF"/>
    <w:rsid w:val="00C62901"/>
    <w:rsid w:val="00C80D42"/>
    <w:rsid w:val="00CA130B"/>
    <w:rsid w:val="00CD0AEB"/>
    <w:rsid w:val="00CF4D4C"/>
    <w:rsid w:val="00CF5B13"/>
    <w:rsid w:val="00CF5E96"/>
    <w:rsid w:val="00D611FC"/>
    <w:rsid w:val="00D80B63"/>
    <w:rsid w:val="00D85717"/>
    <w:rsid w:val="00D86362"/>
    <w:rsid w:val="00DA1EB4"/>
    <w:rsid w:val="00DA67D8"/>
    <w:rsid w:val="00DB28F9"/>
    <w:rsid w:val="00DC3978"/>
    <w:rsid w:val="00DC7563"/>
    <w:rsid w:val="00DE5476"/>
    <w:rsid w:val="00DE637B"/>
    <w:rsid w:val="00E045A3"/>
    <w:rsid w:val="00E10781"/>
    <w:rsid w:val="00E15222"/>
    <w:rsid w:val="00E27123"/>
    <w:rsid w:val="00E438CA"/>
    <w:rsid w:val="00E464AA"/>
    <w:rsid w:val="00E60DA2"/>
    <w:rsid w:val="00E947A6"/>
    <w:rsid w:val="00EA266E"/>
    <w:rsid w:val="00ED3C12"/>
    <w:rsid w:val="00ED5980"/>
    <w:rsid w:val="00F01386"/>
    <w:rsid w:val="00F20A24"/>
    <w:rsid w:val="00F279EA"/>
    <w:rsid w:val="00F30F75"/>
    <w:rsid w:val="00F80FC2"/>
    <w:rsid w:val="00F858E0"/>
    <w:rsid w:val="00FB322F"/>
    <w:rsid w:val="00FC15F7"/>
    <w:rsid w:val="00FD6A94"/>
    <w:rsid w:val="00FE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15"/>
    <w:pPr>
      <w:spacing w:after="200" w:line="276" w:lineRule="auto"/>
    </w:pPr>
    <w:rPr>
      <w:rFonts w:ascii="Verdana" w:eastAsia="Times New Roman" w:hAnsi="Verdana" w:cs="Verdan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A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769C0"/>
    <w:pPr>
      <w:ind w:left="720"/>
    </w:pPr>
  </w:style>
  <w:style w:type="character" w:customStyle="1" w:styleId="3">
    <w:name w:val="Основной текст (3)_"/>
    <w:basedOn w:val="a0"/>
    <w:link w:val="30"/>
    <w:uiPriority w:val="99"/>
    <w:rsid w:val="005202CD"/>
    <w:rPr>
      <w:rFonts w:eastAsia="Arial Unicode MS"/>
      <w:i/>
      <w:iCs/>
      <w:sz w:val="23"/>
      <w:szCs w:val="23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rsid w:val="005202CD"/>
    <w:rPr>
      <w:rFonts w:eastAsia="Arial Unicode MS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basedOn w:val="a0"/>
    <w:link w:val="a7"/>
    <w:uiPriority w:val="99"/>
    <w:rsid w:val="005202CD"/>
    <w:rPr>
      <w:rFonts w:eastAsia="Arial Unicode MS"/>
      <w:sz w:val="21"/>
      <w:szCs w:val="21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5202CD"/>
    <w:pPr>
      <w:shd w:val="clear" w:color="auto" w:fill="FFFFFF"/>
      <w:spacing w:after="180" w:line="240" w:lineRule="atLeast"/>
    </w:pPr>
    <w:rPr>
      <w:rFonts w:eastAsia="Arial Unicode MS"/>
      <w:i/>
      <w:iCs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5202CD"/>
    <w:pPr>
      <w:shd w:val="clear" w:color="auto" w:fill="FFFFFF"/>
      <w:spacing w:before="180" w:after="180" w:line="288" w:lineRule="exact"/>
      <w:jc w:val="center"/>
      <w:outlineLvl w:val="0"/>
    </w:pPr>
    <w:rPr>
      <w:rFonts w:eastAsia="Arial Unicode MS"/>
      <w:b/>
      <w:bCs/>
    </w:rPr>
  </w:style>
  <w:style w:type="paragraph" w:styleId="a7">
    <w:name w:val="Body Text"/>
    <w:basedOn w:val="a"/>
    <w:link w:val="a6"/>
    <w:uiPriority w:val="99"/>
    <w:rsid w:val="005202CD"/>
    <w:pPr>
      <w:shd w:val="clear" w:color="auto" w:fill="FFFFFF"/>
      <w:spacing w:after="0" w:line="240" w:lineRule="atLeast"/>
    </w:pPr>
    <w:rPr>
      <w:rFonts w:eastAsia="Arial Unicode MS"/>
      <w:sz w:val="21"/>
      <w:szCs w:val="21"/>
    </w:rPr>
  </w:style>
  <w:style w:type="character" w:customStyle="1" w:styleId="BodyTextChar">
    <w:name w:val="Body Text Char"/>
    <w:basedOn w:val="a0"/>
    <w:link w:val="a7"/>
    <w:uiPriority w:val="99"/>
    <w:semiHidden/>
    <w:rsid w:val="00476CD0"/>
    <w:rPr>
      <w:rFonts w:ascii="Verdana" w:hAnsi="Verdana" w:cs="Verdana"/>
    </w:rPr>
  </w:style>
  <w:style w:type="character" w:customStyle="1" w:styleId="2">
    <w:name w:val="Подпись к таблице (2)_"/>
    <w:basedOn w:val="a0"/>
    <w:link w:val="20"/>
    <w:uiPriority w:val="99"/>
    <w:rsid w:val="00412641"/>
    <w:rPr>
      <w:b/>
      <w:bCs/>
      <w:i/>
      <w:iCs/>
      <w:sz w:val="22"/>
      <w:szCs w:val="22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rsid w:val="00412641"/>
    <w:rPr>
      <w:b/>
      <w:bCs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412641"/>
    <w:pPr>
      <w:shd w:val="clear" w:color="auto" w:fill="FFFFFF"/>
      <w:spacing w:after="120" w:line="240" w:lineRule="atLeast"/>
    </w:pPr>
    <w:rPr>
      <w:rFonts w:ascii="Times New Roman" w:eastAsia="Verdana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uiPriority w:val="99"/>
    <w:rsid w:val="00412641"/>
    <w:pPr>
      <w:shd w:val="clear" w:color="auto" w:fill="FFFFFF"/>
      <w:spacing w:before="120" w:after="0" w:line="288" w:lineRule="exact"/>
      <w:jc w:val="center"/>
    </w:pPr>
    <w:rPr>
      <w:rFonts w:ascii="Times New Roman" w:eastAsia="Verdana" w:hAnsi="Times New Roman" w:cs="Times New Roman"/>
      <w:b/>
      <w:bCs/>
      <w:sz w:val="21"/>
      <w:szCs w:val="21"/>
    </w:rPr>
  </w:style>
  <w:style w:type="table" w:styleId="aa">
    <w:name w:val="Table Grid"/>
    <w:basedOn w:val="a1"/>
    <w:uiPriority w:val="59"/>
    <w:rsid w:val="006D1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_word"/>
    <w:basedOn w:val="a0"/>
    <w:rsid w:val="00FC15F7"/>
  </w:style>
  <w:style w:type="paragraph" w:styleId="ab">
    <w:name w:val="header"/>
    <w:basedOn w:val="a"/>
    <w:link w:val="ac"/>
    <w:uiPriority w:val="99"/>
    <w:semiHidden/>
    <w:unhideWhenUsed/>
    <w:rsid w:val="0073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2790"/>
    <w:rPr>
      <w:rFonts w:ascii="Verdana" w:eastAsia="Times New Roman" w:hAnsi="Verdana" w:cs="Verdana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732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2790"/>
    <w:rPr>
      <w:rFonts w:ascii="Verdana" w:eastAsia="Times New Roman" w:hAnsi="Verdana" w:cs="Verdana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4B6C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B8537-FF99-4A7F-9DD9-51863654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 исследования</vt:lpstr>
    </vt:vector>
  </TitlesOfParts>
  <Company>SPecialiST RePack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 исследования</dc:title>
  <dc:creator>Лена</dc:creator>
  <cp:lastModifiedBy>User</cp:lastModifiedBy>
  <cp:revision>32</cp:revision>
  <cp:lastPrinted>2013-08-19T10:01:00Z</cp:lastPrinted>
  <dcterms:created xsi:type="dcterms:W3CDTF">2018-02-22T09:26:00Z</dcterms:created>
  <dcterms:modified xsi:type="dcterms:W3CDTF">2018-03-28T12:53:00Z</dcterms:modified>
</cp:coreProperties>
</file>