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AE0" w:rsidRPr="00F53AE0" w:rsidRDefault="00F53AE0" w:rsidP="00F53AE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3A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Муниципальное бюджетное общеобразовательное учреждение</w:t>
      </w:r>
    </w:p>
    <w:p w:rsidR="00F53AE0" w:rsidRPr="00F53AE0" w:rsidRDefault="00F53AE0" w:rsidP="00F53AE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«Средняя общеобразовательная школа №33» г. Курска</w:t>
      </w: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Внеурочная деятельность по английскому языку в 7 классе на тему:</w:t>
      </w:r>
    </w:p>
    <w:p w:rsidR="00F53AE0" w:rsidRDefault="00F53AE0" w:rsidP="00F53AE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«London Sightseeing Tour».</w:t>
      </w: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spacing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Разработали:</w:t>
      </w:r>
    </w:p>
    <w:p w:rsidR="00F53AE0" w:rsidRDefault="00F53AE0" w:rsidP="00F53AE0">
      <w:pPr>
        <w:spacing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Екатерина Васильевна Плотникова,</w:t>
      </w:r>
    </w:p>
    <w:p w:rsidR="00F53AE0" w:rsidRDefault="00F53AE0" w:rsidP="00F53AE0">
      <w:pPr>
        <w:spacing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учитель английского языка,</w:t>
      </w:r>
    </w:p>
    <w:p w:rsidR="00F53AE0" w:rsidRDefault="00F53AE0" w:rsidP="00F53AE0">
      <w:pPr>
        <w:spacing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Мария Анатольевна Кожура,</w:t>
      </w:r>
    </w:p>
    <w:p w:rsidR="00F53AE0" w:rsidRDefault="00F53AE0" w:rsidP="00F53AE0">
      <w:pPr>
        <w:spacing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учитель информатики,  </w:t>
      </w:r>
    </w:p>
    <w:p w:rsidR="00F53AE0" w:rsidRDefault="00F53AE0">
      <w:pPr>
        <w:keepNext w:val="0"/>
        <w:shd w:val="clear" w:color="auto" w:fill="auto"/>
        <w:suppressAutoHyphens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>
      <w:pPr>
        <w:keepNext w:val="0"/>
        <w:shd w:val="clear" w:color="auto" w:fill="auto"/>
        <w:suppressAutoHyphens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>
      <w:pPr>
        <w:keepNext w:val="0"/>
        <w:shd w:val="clear" w:color="auto" w:fill="auto"/>
        <w:suppressAutoHyphens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>
      <w:pPr>
        <w:keepNext w:val="0"/>
        <w:shd w:val="clear" w:color="auto" w:fill="auto"/>
        <w:suppressAutoHyphens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>
      <w:pPr>
        <w:keepNext w:val="0"/>
        <w:shd w:val="clear" w:color="auto" w:fill="auto"/>
        <w:suppressAutoHyphens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>
      <w:pPr>
        <w:keepNext w:val="0"/>
        <w:shd w:val="clear" w:color="auto" w:fill="auto"/>
        <w:suppressAutoHyphens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>
      <w:pPr>
        <w:keepNext w:val="0"/>
        <w:shd w:val="clear" w:color="auto" w:fill="auto"/>
        <w:suppressAutoHyphens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>
      <w:pPr>
        <w:keepNext w:val="0"/>
        <w:shd w:val="clear" w:color="auto" w:fill="auto"/>
        <w:suppressAutoHyphens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>
      <w:pPr>
        <w:keepNext w:val="0"/>
        <w:shd w:val="clear" w:color="auto" w:fill="auto"/>
        <w:suppressAutoHyphens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3AE0" w:rsidRDefault="00F53AE0" w:rsidP="00F53AE0">
      <w:pPr>
        <w:keepNext w:val="0"/>
        <w:shd w:val="clear" w:color="auto" w:fill="auto"/>
        <w:suppressAutoHyphens w:val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Курск 2017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Тип урока: изучение нового материала.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Цели урока.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Обучающие:</w:t>
      </w:r>
    </w:p>
    <w:p w:rsidR="00E04C36" w:rsidRPr="00E14C67" w:rsidRDefault="00AB2E59" w:rsidP="00E14C67">
      <w:pPr>
        <w:pStyle w:val="c7"/>
        <w:numPr>
          <w:ilvl w:val="0"/>
          <w:numId w:val="1"/>
        </w:numPr>
        <w:spacing w:before="0" w:after="0" w:line="360" w:lineRule="auto"/>
        <w:ind w:firstLine="720"/>
        <w:jc w:val="both"/>
        <w:rPr>
          <w:lang w:val="ru-RU"/>
        </w:rPr>
      </w:pPr>
      <w:r>
        <w:rPr>
          <w:rStyle w:val="c0"/>
          <w:color w:val="000000"/>
          <w:sz w:val="28"/>
          <w:szCs w:val="28"/>
          <w:lang w:val="ru-RU"/>
        </w:rPr>
        <w:t>формирование лексических умений и навыков в устной речи, формирование грамматических навыков на материале предыдущих уроков.</w:t>
      </w:r>
    </w:p>
    <w:p w:rsidR="00E04C36" w:rsidRDefault="00AB2E59" w:rsidP="00E14C67">
      <w:pPr>
        <w:pStyle w:val="c7"/>
        <w:spacing w:before="0" w:after="0" w:line="360" w:lineRule="auto"/>
        <w:ind w:firstLine="720"/>
        <w:jc w:val="both"/>
      </w:pPr>
      <w:r>
        <w:rPr>
          <w:rStyle w:val="c0"/>
          <w:color w:val="000000"/>
          <w:sz w:val="28"/>
          <w:szCs w:val="28"/>
          <w:lang w:val="ru-RU"/>
        </w:rPr>
        <w:t>Образовательные.</w:t>
      </w:r>
    </w:p>
    <w:p w:rsidR="00E04C36" w:rsidRPr="00E14C67" w:rsidRDefault="00AB2E59" w:rsidP="00E14C67">
      <w:pPr>
        <w:pStyle w:val="a7"/>
        <w:numPr>
          <w:ilvl w:val="0"/>
          <w:numId w:val="1"/>
        </w:numPr>
        <w:spacing w:before="0" w:after="0" w:line="360" w:lineRule="auto"/>
        <w:ind w:firstLine="720"/>
        <w:jc w:val="both"/>
        <w:rPr>
          <w:lang w:val="ru-RU"/>
        </w:rPr>
      </w:pPr>
      <w:r>
        <w:rPr>
          <w:color w:val="000000"/>
          <w:sz w:val="28"/>
          <w:szCs w:val="28"/>
          <w:lang w:val="ru-RU"/>
        </w:rPr>
        <w:t>расширить словарный запас по теме “</w:t>
      </w:r>
      <w:r>
        <w:rPr>
          <w:color w:val="000000"/>
          <w:sz w:val="28"/>
          <w:szCs w:val="28"/>
        </w:rPr>
        <w:t>Sightseeing of Great Britain</w:t>
      </w:r>
      <w:r>
        <w:rPr>
          <w:color w:val="000000"/>
          <w:sz w:val="28"/>
          <w:szCs w:val="28"/>
          <w:lang w:val="ru-RU"/>
        </w:rPr>
        <w:t>”;</w:t>
      </w:r>
    </w:p>
    <w:p w:rsidR="00E04C36" w:rsidRDefault="00AB2E59" w:rsidP="00E14C67">
      <w:pPr>
        <w:pStyle w:val="a7"/>
        <w:numPr>
          <w:ilvl w:val="0"/>
          <w:numId w:val="1"/>
        </w:numPr>
        <w:spacing w:before="0" w:after="0" w:line="360" w:lineRule="auto"/>
        <w:ind w:firstLine="720"/>
        <w:jc w:val="both"/>
      </w:pPr>
      <w:r>
        <w:rPr>
          <w:rStyle w:val="c0"/>
          <w:color w:val="000000"/>
          <w:sz w:val="28"/>
          <w:szCs w:val="28"/>
          <w:lang w:val="ru-RU"/>
        </w:rPr>
        <w:t>расширить общий кругозор.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Воспитательные.</w:t>
      </w:r>
    </w:p>
    <w:p w:rsidR="00E04C36" w:rsidRDefault="00AB2E59" w:rsidP="00E14C67">
      <w:pPr>
        <w:pStyle w:val="c7"/>
        <w:numPr>
          <w:ilvl w:val="0"/>
          <w:numId w:val="2"/>
        </w:numPr>
        <w:spacing w:before="0" w:after="0" w:line="360" w:lineRule="auto"/>
        <w:ind w:firstLine="720"/>
        <w:jc w:val="both"/>
      </w:pPr>
      <w:r>
        <w:rPr>
          <w:rStyle w:val="c0"/>
          <w:color w:val="000000"/>
          <w:sz w:val="28"/>
          <w:szCs w:val="28"/>
          <w:lang w:val="ru-RU"/>
        </w:rPr>
        <w:t>воспитание культуры общения;</w:t>
      </w:r>
    </w:p>
    <w:p w:rsidR="00E04C36" w:rsidRPr="00E14C67" w:rsidRDefault="00AB2E59" w:rsidP="00E14C67">
      <w:pPr>
        <w:pStyle w:val="c7"/>
        <w:numPr>
          <w:ilvl w:val="0"/>
          <w:numId w:val="2"/>
        </w:numPr>
        <w:spacing w:before="0" w:after="0" w:line="360" w:lineRule="auto"/>
        <w:ind w:firstLine="720"/>
        <w:jc w:val="both"/>
        <w:rPr>
          <w:lang w:val="ru-RU"/>
        </w:rPr>
      </w:pPr>
      <w:r>
        <w:rPr>
          <w:rStyle w:val="c0"/>
          <w:color w:val="000000"/>
          <w:sz w:val="28"/>
          <w:szCs w:val="28"/>
          <w:lang w:val="ru-RU"/>
        </w:rPr>
        <w:t>воспитывать чувство уважения к стране изучаемого языка.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Развивающие.</w:t>
      </w:r>
    </w:p>
    <w:p w:rsidR="00E04C36" w:rsidRDefault="00AB2E59" w:rsidP="00E14C67">
      <w:pPr>
        <w:pStyle w:val="c7"/>
        <w:numPr>
          <w:ilvl w:val="0"/>
          <w:numId w:val="3"/>
        </w:numPr>
        <w:spacing w:before="0" w:after="0" w:line="360" w:lineRule="auto"/>
        <w:ind w:firstLine="720"/>
        <w:jc w:val="both"/>
      </w:pPr>
      <w:r>
        <w:rPr>
          <w:rStyle w:val="c0"/>
          <w:color w:val="000000"/>
          <w:sz w:val="28"/>
          <w:szCs w:val="28"/>
          <w:lang w:val="ru-RU"/>
        </w:rPr>
        <w:t>совершенствовать навыки говорения, чтения;</w:t>
      </w:r>
    </w:p>
    <w:p w:rsidR="00E04C36" w:rsidRPr="00E14C67" w:rsidRDefault="00AB2E59" w:rsidP="00E14C67">
      <w:pPr>
        <w:pStyle w:val="c7"/>
        <w:numPr>
          <w:ilvl w:val="0"/>
          <w:numId w:val="3"/>
        </w:numPr>
        <w:spacing w:before="0" w:after="0" w:line="360" w:lineRule="auto"/>
        <w:ind w:firstLine="720"/>
        <w:jc w:val="both"/>
        <w:rPr>
          <w:lang w:val="ru-RU"/>
        </w:rPr>
      </w:pPr>
      <w:r>
        <w:rPr>
          <w:rStyle w:val="c0"/>
          <w:color w:val="000000"/>
          <w:sz w:val="28"/>
          <w:szCs w:val="28"/>
          <w:lang w:val="ru-RU"/>
        </w:rPr>
        <w:t>развивать умение общаться на иностранном языке, мышление, память,  умение работы в группе;</w:t>
      </w:r>
    </w:p>
    <w:p w:rsidR="00E04C36" w:rsidRPr="00E14C67" w:rsidRDefault="00AB2E59" w:rsidP="00E14C67">
      <w:pPr>
        <w:pStyle w:val="c7"/>
        <w:numPr>
          <w:ilvl w:val="0"/>
          <w:numId w:val="3"/>
        </w:numPr>
        <w:spacing w:before="0" w:after="0" w:line="360" w:lineRule="auto"/>
        <w:ind w:firstLine="720"/>
        <w:jc w:val="both"/>
        <w:rPr>
          <w:lang w:val="ru-RU"/>
        </w:rPr>
      </w:pPr>
      <w:r>
        <w:rPr>
          <w:rStyle w:val="c0"/>
          <w:color w:val="000000"/>
          <w:sz w:val="28"/>
          <w:szCs w:val="28"/>
          <w:lang w:val="ru-RU"/>
        </w:rPr>
        <w:t>формировать познавательный  интерес к предмету;</w:t>
      </w:r>
    </w:p>
    <w:p w:rsidR="00E04C36" w:rsidRPr="00E14C67" w:rsidRDefault="00AB2E59" w:rsidP="00E14C67">
      <w:pPr>
        <w:pStyle w:val="c7"/>
        <w:numPr>
          <w:ilvl w:val="0"/>
          <w:numId w:val="3"/>
        </w:numPr>
        <w:spacing w:before="0" w:after="0" w:line="360" w:lineRule="auto"/>
        <w:ind w:firstLine="720"/>
        <w:jc w:val="both"/>
        <w:rPr>
          <w:lang w:val="ru-RU"/>
        </w:rPr>
      </w:pPr>
      <w:r>
        <w:rPr>
          <w:rStyle w:val="c0"/>
          <w:color w:val="000000"/>
          <w:sz w:val="28"/>
          <w:szCs w:val="28"/>
          <w:lang w:val="ru-RU"/>
        </w:rPr>
        <w:t>развивать практические навыки использования компьютерной техники для реализации задач других предметов;</w:t>
      </w:r>
    </w:p>
    <w:p w:rsidR="00E04C36" w:rsidRPr="00E14C67" w:rsidRDefault="00AB2E59" w:rsidP="00E14C67">
      <w:pPr>
        <w:numPr>
          <w:ilvl w:val="0"/>
          <w:numId w:val="3"/>
        </w:num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Развивать познавательную мотивацию учащихся посредством задач межпредметного характера;</w:t>
      </w:r>
    </w:p>
    <w:p w:rsidR="00E04C36" w:rsidRPr="00E14C67" w:rsidRDefault="00AB2E59" w:rsidP="00E14C67">
      <w:pPr>
        <w:numPr>
          <w:ilvl w:val="0"/>
          <w:numId w:val="3"/>
        </w:numPr>
        <w:spacing w:line="360" w:lineRule="auto"/>
        <w:ind w:firstLine="720"/>
        <w:jc w:val="both"/>
        <w:rPr>
          <w:lang w:val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Развивать логическое мышление (умение анализировать, сравнивать, заключать).</w:t>
      </w:r>
    </w:p>
    <w:p w:rsidR="00E04C36" w:rsidRDefault="00AB2E59" w:rsidP="00E14C67">
      <w:pPr>
        <w:pStyle w:val="a7"/>
        <w:spacing w:before="0" w:after="0" w:line="360" w:lineRule="auto"/>
        <w:ind w:firstLine="720"/>
        <w:jc w:val="both"/>
      </w:pPr>
      <w:r>
        <w:rPr>
          <w:rStyle w:val="c0"/>
          <w:color w:val="000000"/>
          <w:sz w:val="28"/>
          <w:szCs w:val="28"/>
          <w:lang w:val="ru-RU"/>
        </w:rPr>
        <w:t>Практические</w:t>
      </w:r>
    </w:p>
    <w:p w:rsidR="00E04C36" w:rsidRPr="00E14C67" w:rsidRDefault="00AB2E59" w:rsidP="00E14C67">
      <w:pPr>
        <w:pStyle w:val="a7"/>
        <w:numPr>
          <w:ilvl w:val="0"/>
          <w:numId w:val="3"/>
        </w:numPr>
        <w:spacing w:before="0" w:after="0" w:line="360" w:lineRule="auto"/>
        <w:ind w:firstLine="720"/>
        <w:jc w:val="both"/>
        <w:rPr>
          <w:lang w:val="ru-RU"/>
        </w:rPr>
      </w:pPr>
      <w:r>
        <w:rPr>
          <w:rStyle w:val="c0"/>
          <w:color w:val="000000"/>
          <w:sz w:val="28"/>
          <w:szCs w:val="28"/>
          <w:lang w:val="ru-RU"/>
        </w:rPr>
        <w:t>учащиеся научатся использовать лексику по теме: “Sightseeing of GreatBritain” при ответах на вопросы</w:t>
      </w:r>
    </w:p>
    <w:p w:rsidR="00E04C36" w:rsidRPr="00E14C67" w:rsidRDefault="00AB2E59" w:rsidP="00E14C67">
      <w:pPr>
        <w:pStyle w:val="a7"/>
        <w:numPr>
          <w:ilvl w:val="0"/>
          <w:numId w:val="3"/>
        </w:numPr>
        <w:spacing w:before="0" w:after="0" w:line="360" w:lineRule="auto"/>
        <w:ind w:firstLine="720"/>
        <w:jc w:val="both"/>
        <w:rPr>
          <w:lang w:val="ru-RU"/>
        </w:rPr>
      </w:pPr>
      <w:r>
        <w:rPr>
          <w:rStyle w:val="c0"/>
          <w:color w:val="000000"/>
          <w:sz w:val="28"/>
          <w:szCs w:val="28"/>
          <w:lang w:val="ru-RU"/>
        </w:rPr>
        <w:t>практическое применение компьютерных технологий для реализации поставленных целей и задач на уроке.</w:t>
      </w:r>
    </w:p>
    <w:p w:rsidR="00E04C36" w:rsidRDefault="00AB2E59" w:rsidP="00E14C67">
      <w:pPr>
        <w:pStyle w:val="c7"/>
        <w:spacing w:before="0" w:after="0" w:line="360" w:lineRule="auto"/>
        <w:ind w:firstLine="720"/>
        <w:jc w:val="both"/>
      </w:pPr>
      <w:r>
        <w:rPr>
          <w:rStyle w:val="c0c9"/>
          <w:color w:val="000000"/>
          <w:sz w:val="28"/>
          <w:szCs w:val="28"/>
        </w:rPr>
        <w:t>Планируемые результаты:</w:t>
      </w:r>
    </w:p>
    <w:p w:rsidR="00E04C36" w:rsidRPr="00E14C67" w:rsidRDefault="00AB2E59" w:rsidP="00E14C67">
      <w:pPr>
        <w:pStyle w:val="c7"/>
        <w:numPr>
          <w:ilvl w:val="0"/>
          <w:numId w:val="3"/>
        </w:numPr>
        <w:spacing w:before="0" w:after="0" w:line="360" w:lineRule="auto"/>
        <w:ind w:firstLine="720"/>
        <w:jc w:val="both"/>
        <w:rPr>
          <w:lang w:val="ru-RU"/>
        </w:rPr>
      </w:pPr>
      <w:r>
        <w:rPr>
          <w:rStyle w:val="c0c10"/>
          <w:color w:val="000000"/>
          <w:sz w:val="28"/>
          <w:szCs w:val="28"/>
          <w:lang w:val="ru-RU"/>
        </w:rPr>
        <w:lastRenderedPageBreak/>
        <w:t>Личностные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  <w:lang w:val="ru-RU"/>
        </w:rPr>
        <w:t xml:space="preserve">– формирование мотивации к изучению английского языка, развитие навыков коммуникативной компетенции, стремление к совершенствованию речевой культуры, развитие таких качеств, как целеустремленность, креативность, инициативность, трудолюбие, дисциплинированность; </w:t>
      </w:r>
      <w:r>
        <w:rPr>
          <w:rStyle w:val="c0"/>
          <w:color w:val="000000"/>
          <w:sz w:val="28"/>
          <w:szCs w:val="28"/>
        </w:rPr>
        <w:t> </w:t>
      </w:r>
    </w:p>
    <w:p w:rsidR="00E04C36" w:rsidRPr="00E14C67" w:rsidRDefault="00AB2E59" w:rsidP="00E14C67">
      <w:pPr>
        <w:pStyle w:val="c7"/>
        <w:numPr>
          <w:ilvl w:val="0"/>
          <w:numId w:val="3"/>
        </w:numPr>
        <w:spacing w:before="0" w:after="0" w:line="360" w:lineRule="auto"/>
        <w:ind w:firstLine="720"/>
        <w:jc w:val="both"/>
        <w:rPr>
          <w:lang w:val="ru-RU"/>
        </w:rPr>
      </w:pPr>
      <w:r>
        <w:rPr>
          <w:rStyle w:val="c0c10"/>
          <w:color w:val="000000"/>
          <w:sz w:val="28"/>
          <w:szCs w:val="28"/>
          <w:lang w:val="ru-RU"/>
        </w:rPr>
        <w:t>Метапредметные</w:t>
      </w:r>
      <w:r>
        <w:rPr>
          <w:rStyle w:val="c0c9"/>
          <w:color w:val="000000"/>
          <w:sz w:val="28"/>
          <w:szCs w:val="28"/>
        </w:rPr>
        <w:t> </w:t>
      </w:r>
      <w:r>
        <w:rPr>
          <w:rStyle w:val="c0c9"/>
          <w:color w:val="000000"/>
          <w:sz w:val="28"/>
          <w:szCs w:val="28"/>
          <w:lang w:val="ru-RU"/>
        </w:rPr>
        <w:t>–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  <w:lang w:val="ru-RU"/>
        </w:rPr>
        <w:t>развитие коммуникативной компетенции, включая умение взаимодействовать с одноклассниками;</w:t>
      </w:r>
    </w:p>
    <w:p w:rsidR="00E04C36" w:rsidRPr="00E14C67" w:rsidRDefault="00AB2E59" w:rsidP="00E14C67">
      <w:pPr>
        <w:pStyle w:val="c7"/>
        <w:spacing w:before="0" w:after="0" w:line="360" w:lineRule="auto"/>
        <w:ind w:firstLine="720"/>
        <w:jc w:val="both"/>
        <w:rPr>
          <w:lang w:val="ru-RU"/>
        </w:rPr>
      </w:pPr>
      <w:r>
        <w:rPr>
          <w:rStyle w:val="c0"/>
          <w:color w:val="000000"/>
          <w:sz w:val="28"/>
          <w:szCs w:val="28"/>
          <w:lang w:val="ru-RU"/>
        </w:rPr>
        <w:t>развитие ИКТ-компетенции, умение использовать технологии для решения задач других предметов;</w:t>
      </w:r>
    </w:p>
    <w:p w:rsidR="00E04C36" w:rsidRPr="00E14C67" w:rsidRDefault="00AB2E59" w:rsidP="00E14C67">
      <w:pPr>
        <w:pStyle w:val="c7"/>
        <w:spacing w:before="0" w:after="0" w:line="360" w:lineRule="auto"/>
        <w:ind w:firstLine="720"/>
        <w:jc w:val="both"/>
        <w:rPr>
          <w:lang w:val="ru-RU"/>
        </w:rPr>
      </w:pPr>
      <w:r>
        <w:rPr>
          <w:rStyle w:val="c0c10"/>
          <w:color w:val="000000"/>
          <w:sz w:val="28"/>
          <w:szCs w:val="28"/>
          <w:lang w:val="ru-RU"/>
        </w:rPr>
        <w:t>Предметные</w:t>
      </w:r>
      <w:r>
        <w:rPr>
          <w:rStyle w:val="apple-converted-space"/>
          <w:color w:val="000000"/>
          <w:sz w:val="28"/>
          <w:szCs w:val="28"/>
          <w:lang w:val="ru-RU"/>
        </w:rPr>
        <w:t> </w:t>
      </w:r>
      <w:r>
        <w:rPr>
          <w:rStyle w:val="c0"/>
          <w:color w:val="000000"/>
          <w:sz w:val="28"/>
          <w:szCs w:val="28"/>
          <w:lang w:val="ru-RU"/>
        </w:rPr>
        <w:t>– углубить знания учащихся по теме «Британия»; воспринимать на слух иноязычную речь учителя и одноклассников; адекватно реагировать на реплики учителя.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Ресурсное обеспечение: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Наглядные пособия: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карты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London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);</w:t>
      </w:r>
    </w:p>
    <w:p w:rsidR="00E04C36" w:rsidRDefault="00AB2E59" w:rsidP="00E14C67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карточки с заданиями;</w:t>
      </w:r>
    </w:p>
    <w:p w:rsidR="00E04C36" w:rsidRDefault="00AB2E59" w:rsidP="00E14C67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таблички (Buckingham Palace, London Eye, Westminster Abbey, Big Ben, Trafalgar Square, St.Pauls Cathedral, 7, 3)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Оформление доски.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Презентация урока.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Тип урока: интегрирова</w:t>
      </w:r>
      <w:r w:rsidR="00F00190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ный урок 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Методы обучения:</w:t>
      </w:r>
    </w:p>
    <w:p w:rsidR="00E04C36" w:rsidRDefault="00AB2E59" w:rsidP="00E14C67">
      <w:pPr>
        <w:numPr>
          <w:ilvl w:val="0"/>
          <w:numId w:val="12"/>
        </w:numPr>
        <w:tabs>
          <w:tab w:val="left" w:pos="283"/>
          <w:tab w:val="left" w:pos="436"/>
        </w:tabs>
        <w:suppressAutoHyphens w:val="0"/>
        <w:spacing w:line="360" w:lineRule="auto"/>
        <w:ind w:left="0" w:firstLine="720"/>
        <w:jc w:val="both"/>
        <w:textAlignment w:val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Объяснительно-иллюстративные словесные методы: рассказ-вступление, рассказ-изложение, беседа.</w:t>
      </w:r>
    </w:p>
    <w:p w:rsidR="00E04C36" w:rsidRDefault="00AB2E59" w:rsidP="00E14C67">
      <w:pPr>
        <w:numPr>
          <w:ilvl w:val="0"/>
          <w:numId w:val="12"/>
        </w:numPr>
        <w:tabs>
          <w:tab w:val="left" w:pos="283"/>
          <w:tab w:val="left" w:pos="436"/>
        </w:tabs>
        <w:suppressAutoHyphens w:val="0"/>
        <w:spacing w:line="360" w:lineRule="auto"/>
        <w:ind w:left="0" w:firstLine="720"/>
        <w:jc w:val="both"/>
        <w:textAlignment w:val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Объяснительно-иллюстративные наглядные методы: метод демонстраций.</w:t>
      </w:r>
    </w:p>
    <w:p w:rsidR="00E04C36" w:rsidRDefault="00AB2E59" w:rsidP="00E14C67">
      <w:pPr>
        <w:numPr>
          <w:ilvl w:val="0"/>
          <w:numId w:val="12"/>
        </w:numPr>
        <w:tabs>
          <w:tab w:val="left" w:pos="283"/>
          <w:tab w:val="left" w:pos="436"/>
        </w:tabs>
        <w:suppressAutoHyphens w:val="0"/>
        <w:spacing w:line="360" w:lineRule="auto"/>
        <w:ind w:left="0" w:firstLine="72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Репродуктивный метод.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Формы обучения: фронтальная, индивидуальная, групповая, работа в парах. 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Оборудование: персональный компьютер, мультимедиа.</w:t>
      </w:r>
    </w:p>
    <w:p w:rsidR="00E04C36" w:rsidRDefault="00AB2E59" w:rsidP="00F00190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План урока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-22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945"/>
        <w:gridCol w:w="4259"/>
        <w:gridCol w:w="1418"/>
      </w:tblGrid>
      <w:tr w:rsidR="00E04C36" w:rsidTr="00F00190">
        <w:trPr>
          <w:jc w:val="center"/>
        </w:trPr>
        <w:tc>
          <w:tcPr>
            <w:tcW w:w="3945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Этапы</w:t>
            </w:r>
          </w:p>
        </w:tc>
        <w:tc>
          <w:tcPr>
            <w:tcW w:w="4259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Приёмы и методы</w:t>
            </w:r>
          </w:p>
        </w:tc>
        <w:tc>
          <w:tcPr>
            <w:tcW w:w="1418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Время, мин</w:t>
            </w:r>
          </w:p>
        </w:tc>
      </w:tr>
      <w:tr w:rsidR="00E04C36" w:rsidTr="00F00190">
        <w:trPr>
          <w:jc w:val="center"/>
        </w:trPr>
        <w:tc>
          <w:tcPr>
            <w:tcW w:w="3945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Организационный</w:t>
            </w:r>
          </w:p>
        </w:tc>
        <w:tc>
          <w:tcPr>
            <w:tcW w:w="4259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Приветствие</w:t>
            </w:r>
          </w:p>
        </w:tc>
        <w:tc>
          <w:tcPr>
            <w:tcW w:w="1418" w:type="dxa"/>
            <w:shd w:val="clear" w:color="auto" w:fill="FFFFFF"/>
            <w:tcMar>
              <w:left w:w="-22" w:type="dxa"/>
            </w:tcMar>
            <w:vAlign w:val="center"/>
          </w:tcPr>
          <w:p w:rsidR="00E04C36" w:rsidRDefault="00AB2E59" w:rsidP="00E14C67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</w:tr>
      <w:tr w:rsidR="00E04C36" w:rsidTr="00F00190">
        <w:trPr>
          <w:jc w:val="center"/>
        </w:trPr>
        <w:tc>
          <w:tcPr>
            <w:tcW w:w="3945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Актуализация знаний</w:t>
            </w:r>
          </w:p>
        </w:tc>
        <w:tc>
          <w:tcPr>
            <w:tcW w:w="4259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Повторение, ответы на вопросы</w:t>
            </w:r>
          </w:p>
        </w:tc>
        <w:tc>
          <w:tcPr>
            <w:tcW w:w="1418" w:type="dxa"/>
            <w:shd w:val="clear" w:color="auto" w:fill="FFFFFF"/>
            <w:tcMar>
              <w:left w:w="-22" w:type="dxa"/>
            </w:tcMar>
            <w:vAlign w:val="center"/>
          </w:tcPr>
          <w:p w:rsidR="00E04C36" w:rsidRDefault="00AB2E59" w:rsidP="00E14C67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</w:tr>
      <w:tr w:rsidR="00E04C36" w:rsidTr="00F00190">
        <w:trPr>
          <w:jc w:val="center"/>
        </w:trPr>
        <w:tc>
          <w:tcPr>
            <w:tcW w:w="3945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 Повторение пройденного материала</w:t>
            </w:r>
          </w:p>
        </w:tc>
        <w:tc>
          <w:tcPr>
            <w:tcW w:w="4259" w:type="dxa"/>
            <w:shd w:val="clear" w:color="auto" w:fill="FFFFFF"/>
            <w:tcMar>
              <w:left w:w="-22" w:type="dxa"/>
            </w:tcMar>
          </w:tcPr>
          <w:p w:rsidR="00E04C36" w:rsidRPr="00E14C67" w:rsidRDefault="00AB2E59" w:rsidP="00F00190">
            <w:pPr>
              <w:spacing w:line="360" w:lineRule="auto"/>
              <w:ind w:firstLine="14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Повторение модальных глаголов: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must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should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418" w:type="dxa"/>
            <w:shd w:val="clear" w:color="auto" w:fill="FFFFFF"/>
            <w:tcMar>
              <w:left w:w="-22" w:type="dxa"/>
            </w:tcMar>
            <w:vAlign w:val="center"/>
          </w:tcPr>
          <w:p w:rsidR="00E04C36" w:rsidRDefault="00AB2E59" w:rsidP="00E14C67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</w:tr>
      <w:tr w:rsidR="00E04C36" w:rsidTr="00F00190">
        <w:trPr>
          <w:jc w:val="center"/>
        </w:trPr>
        <w:tc>
          <w:tcPr>
            <w:tcW w:w="3945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5. Физкультминутка</w:t>
            </w:r>
          </w:p>
        </w:tc>
        <w:tc>
          <w:tcPr>
            <w:tcW w:w="4259" w:type="dxa"/>
            <w:shd w:val="clear" w:color="auto" w:fill="FFFFFF"/>
            <w:tcMar>
              <w:left w:w="-22" w:type="dxa"/>
            </w:tcMar>
          </w:tcPr>
          <w:p w:rsidR="00E04C36" w:rsidRDefault="00E04C36" w:rsidP="00F00190">
            <w:pPr>
              <w:spacing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18" w:type="dxa"/>
            <w:shd w:val="clear" w:color="auto" w:fill="FFFFFF"/>
            <w:tcMar>
              <w:left w:w="-22" w:type="dxa"/>
            </w:tcMar>
            <w:vAlign w:val="center"/>
          </w:tcPr>
          <w:p w:rsidR="00E04C36" w:rsidRDefault="00AB2E59" w:rsidP="00E14C67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</w:tr>
      <w:tr w:rsidR="00E04C36" w:rsidTr="00F00190">
        <w:trPr>
          <w:jc w:val="center"/>
        </w:trPr>
        <w:tc>
          <w:tcPr>
            <w:tcW w:w="3945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6. </w:t>
            </w:r>
            <w:bookmarkStart w:id="0" w:name="__DdeLink__922_2349213267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Практическая часть</w:t>
            </w:r>
          </w:p>
        </w:tc>
        <w:tc>
          <w:tcPr>
            <w:tcW w:w="4259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в группах</w:t>
            </w:r>
          </w:p>
        </w:tc>
        <w:tc>
          <w:tcPr>
            <w:tcW w:w="1418" w:type="dxa"/>
            <w:shd w:val="clear" w:color="auto" w:fill="FFFFFF"/>
            <w:tcMar>
              <w:left w:w="-22" w:type="dxa"/>
            </w:tcMar>
            <w:vAlign w:val="center"/>
          </w:tcPr>
          <w:p w:rsidR="00E04C36" w:rsidRDefault="00AB2E59" w:rsidP="00E14C67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25</w:t>
            </w:r>
          </w:p>
        </w:tc>
      </w:tr>
      <w:tr w:rsidR="00E04C36" w:rsidTr="00F00190">
        <w:trPr>
          <w:jc w:val="center"/>
        </w:trPr>
        <w:tc>
          <w:tcPr>
            <w:tcW w:w="3945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7. Рефлексия</w:t>
            </w:r>
          </w:p>
        </w:tc>
        <w:tc>
          <w:tcPr>
            <w:tcW w:w="4259" w:type="dxa"/>
            <w:shd w:val="clear" w:color="auto" w:fill="FFFFFF"/>
            <w:tcMar>
              <w:left w:w="-22" w:type="dxa"/>
            </w:tcMar>
          </w:tcPr>
          <w:p w:rsidR="00E04C36" w:rsidRDefault="00AB2E59" w:rsidP="00F00190">
            <w:pPr>
              <w:spacing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Повторение теоретического материала</w:t>
            </w:r>
          </w:p>
        </w:tc>
        <w:tc>
          <w:tcPr>
            <w:tcW w:w="1418" w:type="dxa"/>
            <w:shd w:val="clear" w:color="auto" w:fill="FFFFFF"/>
            <w:tcMar>
              <w:left w:w="-22" w:type="dxa"/>
            </w:tcMar>
            <w:vAlign w:val="center"/>
          </w:tcPr>
          <w:p w:rsidR="00E04C36" w:rsidRDefault="00AB2E59" w:rsidP="00E14C67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</w:tr>
    </w:tbl>
    <w:p w:rsidR="00E04C36" w:rsidRDefault="00AB2E59" w:rsidP="00F00190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Ход урока</w:t>
      </w:r>
    </w:p>
    <w:p w:rsidR="00E04C36" w:rsidRDefault="00AB2E59" w:rsidP="00E14C67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Организационный этап.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-Good morning boys and girls! I am glad to see you! Sit down, please.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How are you today?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Who is absent today?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Who is on duty today?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What date is it today?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What day of the week is it today?</w:t>
      </w:r>
    </w:p>
    <w:p w:rsidR="00E04C36" w:rsidRDefault="00AB2E59" w:rsidP="00E14C67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Актуализация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At the our previous lessons we learnt about different sights of the English – speaking countries. Let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repeat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some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them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Look at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the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screen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(На уроках английского языка мы с Вами знакомились с различными достопримечательностями англоязычных стран. Давайте вспомним некоторые из них. Внимание на экран.)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Слайды 1-9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Big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Ben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Биг Бен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Westminster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Abbey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Вестминстерское аббатсво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Trafalgar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Square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Трафальгарская площадь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London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Eye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Колесо обозрения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National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Gallery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 Национальная галерея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Underground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Метрополитен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Tower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Bridge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Тауэрский мост</w:t>
      </w:r>
    </w:p>
    <w:p w:rsidR="00E04C36" w:rsidRDefault="00AB2E59" w:rsidP="00E14C67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Buckingham Palace -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Букенгемский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дворец</w:t>
      </w:r>
    </w:p>
    <w:p w:rsidR="00E04C36" w:rsidRDefault="00AB2E59" w:rsidP="00E14C67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221 Baker street – The house of Sherlock Holmes -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Шерлока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Холмса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What</w:t>
      </w:r>
      <w:r w:rsidRPr="00E14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country</w:t>
      </w:r>
      <w:r w:rsidRPr="00E14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and city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are</w:t>
      </w:r>
      <w:r w:rsidRPr="00E14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they from</w:t>
      </w:r>
      <w:r w:rsidRPr="00E14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E14C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E14C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какой</w:t>
      </w:r>
      <w:r w:rsidRPr="00E14C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стране</w:t>
      </w:r>
      <w:r w:rsidRPr="00E14C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они</w:t>
      </w:r>
      <w:r w:rsidRPr="00E14C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находятся</w:t>
      </w:r>
      <w:r w:rsidRPr="00E14C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?)</w:t>
      </w:r>
    </w:p>
    <w:p w:rsidR="00E04C36" w:rsidRDefault="00AB2E59" w:rsidP="00E14C67">
      <w:pPr>
        <w:spacing w:line="360" w:lineRule="auto"/>
        <w:ind w:firstLine="720"/>
        <w:jc w:val="both"/>
      </w:pPr>
      <w:r w:rsidRPr="00E14C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You are  right; So, how will you formulate the theme of our lesson?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>Слайд</w:t>
      </w:r>
      <w:r w:rsidRPr="00E14C67">
        <w:rPr>
          <w:rFonts w:ascii="Times New Roman" w:hAnsi="Times New Roman"/>
          <w:sz w:val="28"/>
          <w:szCs w:val="28"/>
        </w:rPr>
        <w:t xml:space="preserve"> 10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 w:rsidRPr="00E14C67">
        <w:rPr>
          <w:rFonts w:ascii="Times New Roman" w:hAnsi="Times New Roman"/>
          <w:sz w:val="28"/>
          <w:szCs w:val="28"/>
        </w:rPr>
        <w:t xml:space="preserve">The theme of our lesson will be London Seightseeing Tour. 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 w:rsidRPr="00E14C67">
        <w:rPr>
          <w:rFonts w:ascii="Times New Roman" w:hAnsi="Times New Roman"/>
          <w:sz w:val="28"/>
          <w:szCs w:val="28"/>
        </w:rPr>
        <w:t xml:space="preserve">Well done. However, to make our tour unforgetable and come home safe and sound. 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 w:rsidRPr="00E14C67">
        <w:rPr>
          <w:rFonts w:ascii="Times New Roman" w:hAnsi="Times New Roman"/>
          <w:sz w:val="28"/>
          <w:szCs w:val="28"/>
        </w:rPr>
        <w:t xml:space="preserve">It is important to follow traffic rules and road signs. 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14C67">
        <w:rPr>
          <w:rFonts w:ascii="Times New Roman" w:hAnsi="Times New Roman"/>
          <w:sz w:val="28"/>
          <w:szCs w:val="28"/>
        </w:rPr>
        <w:t xml:space="preserve"> Listen to the following words and say them after me.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Слайд 11</w:t>
      </w:r>
    </w:p>
    <w:tbl>
      <w:tblPr>
        <w:tblW w:w="9629" w:type="dxa"/>
        <w:tblInd w:w="-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2235"/>
        <w:gridCol w:w="2579"/>
        <w:gridCol w:w="2407"/>
        <w:gridCol w:w="2408"/>
      </w:tblGrid>
      <w:tr w:rsidR="00E04C36" w:rsidTr="00F00190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Словосочитание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Перевод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Словосочитание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Перевод</w:t>
            </w:r>
          </w:p>
        </w:tc>
      </w:tr>
      <w:tr w:rsidR="00E04C36" w:rsidTr="00F00190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Traffic rules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Правила дорожного движения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Traffic warden</w:t>
            </w:r>
          </w:p>
          <w:p w:rsidR="00E04C36" w:rsidRDefault="00E04C36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регулировщик</w:t>
            </w:r>
          </w:p>
        </w:tc>
      </w:tr>
      <w:tr w:rsidR="00E04C36" w:rsidTr="00F00190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Cycling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Езда на велосипед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Crossroads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перекресток</w:t>
            </w:r>
          </w:p>
        </w:tc>
      </w:tr>
      <w:tr w:rsidR="00E04C36" w:rsidTr="00F00190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Pavement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тротуар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Pedestrian crossing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Пешеходный переход</w:t>
            </w:r>
          </w:p>
        </w:tc>
      </w:tr>
      <w:tr w:rsidR="00E04C36" w:rsidTr="00F00190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Traffic lights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светофор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Road sign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дорожный знак</w:t>
            </w:r>
          </w:p>
        </w:tc>
      </w:tr>
      <w:tr w:rsidR="00E04C36" w:rsidTr="00F00190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Drop the litter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Бросать мусор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Change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Пересадка</w:t>
            </w:r>
          </w:p>
        </w:tc>
      </w:tr>
      <w:tr w:rsidR="00E04C36" w:rsidTr="00F00190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WC (toilet)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туалет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Way out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выход</w:t>
            </w:r>
          </w:p>
        </w:tc>
      </w:tr>
      <w:tr w:rsidR="00E04C36" w:rsidTr="00F00190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Queue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очередь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Bus stop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остановка</w:t>
            </w:r>
          </w:p>
        </w:tc>
      </w:tr>
      <w:tr w:rsidR="00E04C36" w:rsidTr="00F00190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No entry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Хода нет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Public transport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Общественный транспорт</w:t>
            </w:r>
          </w:p>
        </w:tc>
      </w:tr>
      <w:tr w:rsidR="00E04C36" w:rsidTr="00F00190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Double-deck bus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Двухэтажный автобус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Subway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Подземный переход</w:t>
            </w:r>
          </w:p>
        </w:tc>
      </w:tr>
      <w:tr w:rsidR="00E04C36" w:rsidTr="00F00190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Across the road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AB2E59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Переходить дорогу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E04C36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E04C36" w:rsidRDefault="00E04C36" w:rsidP="00F00190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(Раздать детям словарики)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lastRenderedPageBreak/>
        <w:t>Wonderfull.</w:t>
      </w:r>
    </w:p>
    <w:p w:rsidR="00E04C36" w:rsidRDefault="00AB2E59" w:rsidP="00E14C67">
      <w:pPr>
        <w:pStyle w:val="Default"/>
        <w:spacing w:line="360" w:lineRule="auto"/>
        <w:ind w:firstLine="720"/>
        <w:jc w:val="both"/>
      </w:pPr>
      <w:r>
        <w:rPr>
          <w:rFonts w:ascii="Times New Roman" w:hAnsi="Times New Roman"/>
          <w:color w:val="auto"/>
          <w:sz w:val="28"/>
          <w:szCs w:val="28"/>
          <w:lang w:val="en-US"/>
        </w:rPr>
        <w:t xml:space="preserve"> Let’s try to make sentences with the words from our vocabulary. </w:t>
      </w:r>
      <w:r>
        <w:rPr>
          <w:rFonts w:ascii="Times New Roman" w:hAnsi="Times New Roman"/>
          <w:color w:val="auto"/>
          <w:sz w:val="28"/>
          <w:szCs w:val="28"/>
        </w:rPr>
        <w:t>(Попробуем составить предложения со словами из вокабуляра.)</w:t>
      </w:r>
    </w:p>
    <w:p w:rsidR="00E04C36" w:rsidRPr="00E14C67" w:rsidRDefault="00AB2E59" w:rsidP="00E14C67">
      <w:pPr>
        <w:pStyle w:val="Default"/>
        <w:spacing w:line="360" w:lineRule="auto"/>
        <w:ind w:firstLine="720"/>
        <w:jc w:val="both"/>
        <w:rPr>
          <w:lang w:val="en-US"/>
        </w:rPr>
      </w:pPr>
      <w:r>
        <w:rPr>
          <w:rFonts w:ascii="Times New Roman" w:hAnsi="Times New Roman"/>
          <w:color w:val="auto"/>
          <w:sz w:val="28"/>
          <w:szCs w:val="28"/>
        </w:rPr>
        <w:t>Remember to use Modal verbs.</w:t>
      </w:r>
      <w:r w:rsidRPr="00E14C67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  <w:lang w:val="en-US"/>
        </w:rPr>
        <w:t xml:space="preserve">The missing modal verbs: can, must, should. 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-  In what situations are they used? </w:t>
      </w:r>
      <w:r>
        <w:rPr>
          <w:rFonts w:ascii="Times New Roman" w:hAnsi="Times New Roman"/>
          <w:sz w:val="28"/>
          <w:szCs w:val="28"/>
          <w:lang w:val="ru-RU"/>
        </w:rPr>
        <w:t>(В каких ситуациях они используются?)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Слайд 12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Can - Возможности что-то совершить согласно закону или правилам: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Слайд 13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must - Для выражения непосредственной необходимости или обязанности: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Слайд 14</w:t>
      </w:r>
    </w:p>
    <w:p w:rsidR="00E04C36" w:rsidRDefault="00AB2E59" w:rsidP="00E14C6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should - В советах и инструкциях: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Слайд</w:t>
      </w:r>
      <w:r w:rsidRPr="00E14C67">
        <w:rPr>
          <w:rFonts w:ascii="Times New Roman" w:hAnsi="Times New Roman"/>
          <w:sz w:val="28"/>
          <w:szCs w:val="28"/>
          <w:lang w:val="ru-RU"/>
        </w:rPr>
        <w:t xml:space="preserve"> 15</w:t>
      </w:r>
    </w:p>
    <w:p w:rsidR="00E04C36" w:rsidRDefault="00AB2E59" w:rsidP="00E14C67">
      <w:pPr>
        <w:pStyle w:val="Default"/>
        <w:spacing w:line="360" w:lineRule="auto"/>
        <w:ind w:firstLine="720"/>
        <w:jc w:val="both"/>
      </w:pPr>
      <w:r>
        <w:rPr>
          <w:rFonts w:ascii="Times New Roman" w:hAnsi="Times New Roman"/>
          <w:color w:val="auto"/>
          <w:sz w:val="28"/>
          <w:szCs w:val="28"/>
        </w:rPr>
        <w:t xml:space="preserve">(Учащимся необходимо вставить в пропуски модальные глаголы 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can</w:t>
      </w:r>
      <w:r>
        <w:rPr>
          <w:rFonts w:ascii="Times New Roman" w:hAnsi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must</w:t>
      </w:r>
      <w:r>
        <w:rPr>
          <w:rFonts w:ascii="Times New Roman" w:hAnsi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should</w:t>
      </w:r>
      <w:r>
        <w:rPr>
          <w:rFonts w:ascii="Times New Roman" w:hAnsi="Times New Roman"/>
          <w:color w:val="auto"/>
          <w:sz w:val="28"/>
          <w:szCs w:val="28"/>
        </w:rPr>
        <w:t>)</w:t>
      </w:r>
    </w:p>
    <w:p w:rsidR="00E04C36" w:rsidRPr="00E14C67" w:rsidRDefault="00AB2E59" w:rsidP="00E14C67">
      <w:pPr>
        <w:pStyle w:val="Default"/>
        <w:numPr>
          <w:ilvl w:val="0"/>
          <w:numId w:val="7"/>
        </w:numPr>
        <w:spacing w:line="360" w:lineRule="auto"/>
        <w:ind w:firstLine="720"/>
        <w:jc w:val="both"/>
        <w:rPr>
          <w:lang w:val="en-US"/>
        </w:rPr>
      </w:pPr>
      <w:r>
        <w:rPr>
          <w:rFonts w:ascii="Times New Roman" w:hAnsi="Times New Roman"/>
          <w:color w:val="auto"/>
          <w:sz w:val="28"/>
          <w:szCs w:val="28"/>
          <w:lang w:val="en-US"/>
        </w:rPr>
        <w:t>You   …   first look left then right.(in Britain)</w:t>
      </w:r>
    </w:p>
    <w:p w:rsidR="00E04C36" w:rsidRDefault="00AB2E59" w:rsidP="00E14C67">
      <w:pPr>
        <w:pStyle w:val="Default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/>
          <w:color w:val="auto"/>
          <w:sz w:val="28"/>
          <w:szCs w:val="28"/>
          <w:lang w:val="en-US"/>
        </w:rPr>
        <w:t>You      …           give up your seat to old people.</w:t>
      </w:r>
    </w:p>
    <w:p w:rsidR="00E04C36" w:rsidRDefault="00AB2E59" w:rsidP="00E14C67">
      <w:pPr>
        <w:pStyle w:val="Default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You      …           keep silent.</w:t>
      </w:r>
    </w:p>
    <w:p w:rsidR="00E04C36" w:rsidRDefault="00AB2E59" w:rsidP="00E14C67">
      <w:pPr>
        <w:pStyle w:val="Default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/>
          <w:color w:val="auto"/>
          <w:sz w:val="28"/>
          <w:szCs w:val="28"/>
          <w:lang w:val="en-US"/>
        </w:rPr>
        <w:t>You   …  cross the street when the light is green.</w:t>
      </w:r>
    </w:p>
    <w:p w:rsidR="00E04C36" w:rsidRDefault="00AB2E59" w:rsidP="00E14C67">
      <w:pPr>
        <w:pStyle w:val="Default"/>
        <w:numPr>
          <w:ilvl w:val="0"/>
          <w:numId w:val="7"/>
        </w:numPr>
        <w:spacing w:line="360" w:lineRule="auto"/>
        <w:ind w:firstLine="720"/>
        <w:jc w:val="both"/>
      </w:pPr>
      <w:r>
        <w:rPr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You   … follow traffic rules.</w:t>
      </w:r>
    </w:p>
    <w:p w:rsidR="00E04C36" w:rsidRDefault="00AB2E59" w:rsidP="00E14C67">
      <w:pPr>
        <w:pStyle w:val="Default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You ……..   go straight here.</w:t>
      </w:r>
    </w:p>
    <w:p w:rsidR="00E04C36" w:rsidRDefault="00AB2E59" w:rsidP="00E14C67">
      <w:pPr>
        <w:pStyle w:val="Default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You    …. drop the litter.</w:t>
      </w:r>
    </w:p>
    <w:p w:rsidR="00E04C36" w:rsidRDefault="00AB2E59" w:rsidP="00E14C67">
      <w:pPr>
        <w:pStyle w:val="Default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/>
          <w:color w:val="auto"/>
          <w:sz w:val="28"/>
          <w:szCs w:val="28"/>
          <w:lang w:val="en-US"/>
        </w:rPr>
        <w:t xml:space="preserve"> You   …   run over the street.</w:t>
      </w:r>
    </w:p>
    <w:p w:rsidR="00E04C36" w:rsidRDefault="00AB2E59" w:rsidP="00E14C67">
      <w:pPr>
        <w:pStyle w:val="Default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/>
          <w:color w:val="auto"/>
          <w:sz w:val="28"/>
          <w:szCs w:val="28"/>
          <w:lang w:val="en-US"/>
        </w:rPr>
        <w:t>You … keep the road signs in foreign country.</w:t>
      </w:r>
    </w:p>
    <w:p w:rsidR="00E04C36" w:rsidRDefault="00AB2E59" w:rsidP="00E14C67">
      <w:pPr>
        <w:spacing w:line="360" w:lineRule="auto"/>
        <w:ind w:firstLine="720"/>
        <w:jc w:val="both"/>
      </w:pPr>
      <w:r w:rsidRPr="00E14C67">
        <w:rPr>
          <w:rFonts w:ascii="Times New Roman" w:hAnsi="Times New Roman"/>
          <w:sz w:val="28"/>
          <w:szCs w:val="28"/>
        </w:rPr>
        <w:t>Excellent.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Let’s do one more exercise. (</w:t>
      </w:r>
      <w:r>
        <w:rPr>
          <w:rFonts w:ascii="Times New Roman" w:hAnsi="Times New Roman"/>
          <w:sz w:val="28"/>
          <w:szCs w:val="28"/>
          <w:lang w:val="ru-RU"/>
        </w:rPr>
        <w:t>Выполним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еще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одно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упражнение</w:t>
      </w:r>
      <w:r>
        <w:rPr>
          <w:rFonts w:ascii="Times New Roman" w:hAnsi="Times New Roman"/>
          <w:sz w:val="28"/>
          <w:szCs w:val="28"/>
        </w:rPr>
        <w:t>). Translate this sentences from Russian into English, using our vocabulary notes.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>Слайд 16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>Translate these sentences from Russian into English, using our vocabulary notes.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1. Правила дорожного движения нужно соблюдать.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Мы должны выучить дорожные знаки.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Улицу нужно переходить только там, где есть пешеходный переход.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Соблюдайте правила пользования общественным транспортом.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 Ходите только по тротуару.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 Регулировщика можно встретить на перекрестке, где сломался светофор.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 w:rsidRPr="00E14C67">
        <w:rPr>
          <w:rFonts w:ascii="Times New Roman" w:hAnsi="Times New Roman" w:cs="Times New Roman"/>
          <w:color w:val="020A1B"/>
          <w:sz w:val="28"/>
          <w:szCs w:val="28"/>
          <w:highlight w:val="white"/>
        </w:rPr>
        <w:t>Oh, fantastic.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>Слайд</w:t>
      </w:r>
      <w:r>
        <w:rPr>
          <w:rFonts w:ascii="Times New Roman" w:hAnsi="Times New Roman"/>
          <w:sz w:val="28"/>
          <w:szCs w:val="28"/>
        </w:rPr>
        <w:t xml:space="preserve"> 17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Everyone who comes to another country first of all wants to first visit the center of the capital.  Why? B</w:t>
      </w:r>
      <w:r w:rsidR="00270CE5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cause, the main sights are always situated in the center. They speak about the history of the country.  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Слайд 18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</w:rPr>
        <w:t>Let’s look at the</w:t>
      </w:r>
      <w:r w:rsidR="00270CE5"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 xml:space="preserve">ap of London and remember their location. </w:t>
      </w:r>
      <w:r>
        <w:rPr>
          <w:rFonts w:ascii="Times New Roman" w:hAnsi="Times New Roman"/>
          <w:sz w:val="28"/>
          <w:szCs w:val="28"/>
          <w:lang w:val="ru-RU"/>
        </w:rPr>
        <w:t>(Каждый человек, приезжая в другую страну стремится сначала посетить центр столицы. Ведь именно в центре всегда сосредоточены главные достопримечательности, говорящие об истории государства.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начале урока мы уже просмотрели некоторые из них. Давайте взглянем на схематическую карту Лондона вспомним и изучим их расположение.)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91405" cy="3141980"/>
            <wp:effectExtent l="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11" t="4521" r="1231" b="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 w:rsidRPr="00E14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 w:bidi="ar-SA"/>
        </w:rPr>
        <w:lastRenderedPageBreak/>
        <w:t>I see, you are tired.  Let` s move a little.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 w:bidi="ar-SA"/>
        </w:rPr>
        <w:t>Физминутка</w:t>
      </w:r>
    </w:p>
    <w:p w:rsidR="00E04C36" w:rsidRDefault="00AB2E59" w:rsidP="00E14C67">
      <w:pPr>
        <w:spacing w:line="360" w:lineRule="auto"/>
        <w:ind w:firstLine="720"/>
        <w:jc w:val="both"/>
      </w:pPr>
      <w:r w:rsidRPr="00E14C67">
        <w:rPr>
          <w:rFonts w:ascii="Times New Roman" w:eastAsia="Times New Roman" w:hAnsi="Times New Roman" w:cs="Times New Roman"/>
          <w:sz w:val="28"/>
          <w:szCs w:val="28"/>
          <w:lang w:eastAsia="ru-RU"/>
        </w:rPr>
        <w:t>Well done.</w:t>
      </w:r>
    </w:p>
    <w:p w:rsidR="00E04C36" w:rsidRDefault="00AB2E59" w:rsidP="00E14C67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часть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 xml:space="preserve">Pupils, while we were talking, one word combination from our vocabulary fell to  the letters. To find it, I suggest you divide into 2 teams. 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слайд</w:t>
      </w:r>
      <w:r w:rsidRPr="00E14C67">
        <w:rPr>
          <w:rFonts w:ascii="Times New Roman" w:hAnsi="Times New Roman"/>
          <w:sz w:val="28"/>
          <w:szCs w:val="28"/>
        </w:rPr>
        <w:t xml:space="preserve"> 19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(звучит мелодия из кинофильма Приключения Шерлока Холмса и доктора Ватсона «Апофеоз»)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I propose to name the first team in honor of the most famous literary detective Sherlock Holmes, and the second team in honor of his assistant Dr. Watson.  </w:t>
      </w:r>
      <w:r>
        <w:rPr>
          <w:rFonts w:ascii="Times New Roman" w:hAnsi="Times New Roman"/>
          <w:sz w:val="28"/>
          <w:szCs w:val="28"/>
          <w:lang w:val="ru-RU"/>
        </w:rPr>
        <w:t>(Предлагаю назвать первую команду в честь самого знаменитого литературного сыщика  Шерлока Холмса, а вторую команду в честь его помощника доктора Ватсона.)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(Выберите капитанов команд. Пожмите друг другу руки, ведь последнее задание по разгадыванию словосочитания вы должны будете сделать вместе. Каждой команде предстоит получить по 6 букв, а капитанам сложить из них словосочитание. Обратите внимание, в нашем классе есть импровизированные достопримечательности. В каждой из которых хранится задание, которые вы должны найти согласно указанной инструкции. Читайте внимательно, ведь отгадку можно найти не верно. Кроме того, Вам понадобятся недюженные знания в области информатики.)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Перед Вами два маршрута, давайте узнаем кому какой достанется. Капитаны команд должны посчитаться и определить, кто выберет маршрут первым.)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>Звучит</w:t>
      </w:r>
      <w:r w:rsidRPr="00E14C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музыка</w:t>
      </w:r>
      <w:r w:rsidRPr="00E14C6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E14C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кебэ</w:t>
      </w:r>
      <w:r w:rsidRPr="00E14C67">
        <w:rPr>
          <w:rFonts w:ascii="Times New Roman" w:hAnsi="Times New Roman"/>
          <w:sz w:val="28"/>
          <w:szCs w:val="28"/>
        </w:rPr>
        <w:t>)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>Считалка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ONE, TWO, THREE, FOUR, FIVE,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 caught a fish alive.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SIX, SEVEN, EIGHT, NINE, TEN,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I let him go again.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O-U-T spells out goes you!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Карточку вытягивает победитель считалки.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Начинайте игра.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Слайд 20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Team 1. Sherlok Holmes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Task 1. </w:t>
      </w:r>
      <w:r>
        <w:rPr>
          <w:rFonts w:ascii="Times New Roman" w:hAnsi="Times New Roman" w:cs="Times New Roman"/>
          <w:sz w:val="28"/>
          <w:szCs w:val="28"/>
        </w:rPr>
        <w:t>It is the nickname for the great bell of the clock in the north end of the Palace of Westminster in London. It celebrated its 150</w:t>
      </w:r>
      <w:r w:rsidRPr="00EA58FB">
        <w:rPr>
          <w:rFonts w:ascii="Times New Roman" w:hAnsi="Times New Roman" w:cs="Times New Roman"/>
          <w:position w:val="8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anniversary in May 2009. The tower is 96,3 metres high. </w:t>
      </w:r>
      <w:r>
        <w:rPr>
          <w:rFonts w:ascii="Times New Roman" w:hAnsi="Times New Roman" w:cs="Times New Roman"/>
          <w:sz w:val="28"/>
          <w:szCs w:val="28"/>
          <w:lang w:val="ru-RU"/>
        </w:rPr>
        <w:t>(Big Ben)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Дети подходят к ПК Big Ben и берут следующий ключ, а также находят первую букву (T).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Воспользуйся ссылкой в текстовом файле. Чтобы найти текстовый файл нужны внимательность и недюжинные знание в информатике.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некотором каталоге хранился файл Task2.jpg. В этом каталоге создали подкаталог Выставка и файл Task2.jpg переместили в созданный подкаталог.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>Полное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имя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файла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стало</w:t>
      </w:r>
      <w:r>
        <w:rPr>
          <w:rFonts w:ascii="Times New Roman" w:hAnsi="Times New Roman"/>
          <w:sz w:val="28"/>
          <w:szCs w:val="28"/>
        </w:rPr>
        <w:t xml:space="preserve"> Files/Photo/2017/Exchebition/Task2.jpg.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Укажите полное имя этого файла до перемещения и получите следующее задание.</w:t>
      </w:r>
    </w:p>
    <w:p w:rsidR="00E04C36" w:rsidRDefault="00AB2E59" w:rsidP="00E14C67">
      <w:pPr>
        <w:pStyle w:val="a4"/>
        <w:numPr>
          <w:ilvl w:val="0"/>
          <w:numId w:val="13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Files/Photo/Exchebition/Task2.jpg.</w:t>
      </w:r>
    </w:p>
    <w:p w:rsidR="00E04C36" w:rsidRDefault="00AB2E59" w:rsidP="00E14C67">
      <w:pPr>
        <w:pStyle w:val="a4"/>
        <w:numPr>
          <w:ilvl w:val="0"/>
          <w:numId w:val="13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Files/Photo/Task2.jpg.</w:t>
      </w:r>
    </w:p>
    <w:p w:rsidR="00E04C36" w:rsidRDefault="00AB2E59" w:rsidP="00E14C67">
      <w:pPr>
        <w:pStyle w:val="a4"/>
        <w:numPr>
          <w:ilvl w:val="0"/>
          <w:numId w:val="13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Files/Photo/2017/Exchebition/Task2.jpg.</w:t>
      </w:r>
    </w:p>
    <w:p w:rsidR="00E04C36" w:rsidRDefault="00AB2E59" w:rsidP="00E14C67">
      <w:pPr>
        <w:pStyle w:val="a4"/>
        <w:numPr>
          <w:ilvl w:val="0"/>
          <w:numId w:val="13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Files/Photo/2017/Task2.jpg.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>Ответ: 4.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 xml:space="preserve">Team 2. </w:t>
      </w:r>
      <w:r>
        <w:rPr>
          <w:rFonts w:ascii="Times New Roman" w:hAnsi="Times New Roman"/>
          <w:sz w:val="28"/>
          <w:szCs w:val="28"/>
        </w:rPr>
        <w:t>Dr. Watson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 xml:space="preserve">Task 1.  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It is one of the biggest observation wheels in the world. Its height is 135 meters. It has 32 cabins which symbolize 32 districts of London. It takes 30 minutes to make a full circle. But it is the view you will never forget. </w:t>
      </w:r>
      <w:r>
        <w:rPr>
          <w:rFonts w:ascii="Times New Roman" w:hAnsi="Times New Roman" w:cs="Times New Roman"/>
          <w:sz w:val="28"/>
          <w:szCs w:val="28"/>
          <w:lang w:val="ru-RU"/>
        </w:rPr>
        <w:t>(London Eye)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Дети подходят к ПК London Eye и берут следующий ключ, а также находят первую букву (F).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Воспользуйся ссылкой в текстовом файле. Чтобы найти текстовый файл нужны внимательность и недюженные знание в информатике.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некотором каталоге хранился файл Task2.jpg. В этом каталоге создали подкаталог Museum и файл Task2.jpg переместили в созданный подкаталог.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>Полное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имя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файла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стало</w:t>
      </w:r>
      <w:r>
        <w:rPr>
          <w:rFonts w:ascii="Times New Roman" w:hAnsi="Times New Roman"/>
          <w:sz w:val="28"/>
          <w:szCs w:val="28"/>
        </w:rPr>
        <w:t xml:space="preserve"> Files/House/London/Museum/Task2.jpg.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Укажите  полное имя  этого файла до перемещения и получите следующее задание.</w:t>
      </w:r>
    </w:p>
    <w:p w:rsidR="00E04C36" w:rsidRDefault="00AB2E59" w:rsidP="00E14C67">
      <w:pPr>
        <w:pStyle w:val="a4"/>
        <w:numPr>
          <w:ilvl w:val="0"/>
          <w:numId w:val="14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Files/London/Museum/Task2.jpg</w:t>
      </w:r>
    </w:p>
    <w:p w:rsidR="00E04C36" w:rsidRDefault="00AB2E59" w:rsidP="00E14C67">
      <w:pPr>
        <w:pStyle w:val="a4"/>
        <w:numPr>
          <w:ilvl w:val="0"/>
          <w:numId w:val="14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Files/House/London/Task2.jpg</w:t>
      </w:r>
    </w:p>
    <w:p w:rsidR="00E04C36" w:rsidRDefault="00AB2E59" w:rsidP="00E14C67">
      <w:pPr>
        <w:pStyle w:val="a4"/>
        <w:numPr>
          <w:ilvl w:val="0"/>
          <w:numId w:val="14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Files/House/London/Museum/Task2.jpg</w:t>
      </w:r>
    </w:p>
    <w:p w:rsidR="00E04C36" w:rsidRDefault="00AB2E59" w:rsidP="00E14C67">
      <w:pPr>
        <w:pStyle w:val="a4"/>
        <w:numPr>
          <w:ilvl w:val="0"/>
          <w:numId w:val="14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Files/London/Task2.jpg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>Ответ: 2.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>Слайд 21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>Team 1.</w:t>
      </w:r>
      <w:r w:rsidRPr="00EA58FB">
        <w:rPr>
          <w:rFonts w:ascii="Times New Roman" w:hAnsi="Times New Roman"/>
          <w:sz w:val="28"/>
          <w:szCs w:val="28"/>
        </w:rPr>
        <w:t xml:space="preserve"> Sherlok Holmes</w:t>
      </w:r>
    </w:p>
    <w:p w:rsidR="00E04C36" w:rsidRDefault="00EA58FB" w:rsidP="00E14C67">
      <w:pPr>
        <w:pStyle w:val="a4"/>
        <w:spacing w:after="0" w:line="360" w:lineRule="auto"/>
        <w:ind w:firstLine="720"/>
        <w:jc w:val="both"/>
      </w:pPr>
      <w:r>
        <w:rPr>
          <w:noProof/>
          <w:lang w:val="ru-RU" w:eastAsia="ru-RU" w:bidi="ar-SA"/>
        </w:rPr>
        <w:drawing>
          <wp:anchor distT="0" distB="0" distL="0" distR="0" simplePos="0" relativeHeight="251653120" behindDoc="0" locked="0" layoutInCell="1" allowOverlap="1" wp14:anchorId="02CF9FB9" wp14:editId="722F3D18">
            <wp:simplePos x="0" y="0"/>
            <wp:positionH relativeFrom="column">
              <wp:posOffset>641985</wp:posOffset>
            </wp:positionH>
            <wp:positionV relativeFrom="paragraph">
              <wp:posOffset>309245</wp:posOffset>
            </wp:positionV>
            <wp:extent cx="4200525" cy="1256665"/>
            <wp:effectExtent l="0" t="0" r="0" b="0"/>
            <wp:wrapSquare wrapText="bothSides"/>
            <wp:docPr id="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E59">
        <w:rPr>
          <w:rFonts w:ascii="Times New Roman" w:hAnsi="Times New Roman"/>
          <w:sz w:val="28"/>
          <w:szCs w:val="28"/>
        </w:rPr>
        <w:t xml:space="preserve">Task 2 </w:t>
      </w:r>
      <w:r w:rsidR="00AB2E59">
        <w:rPr>
          <w:rFonts w:ascii="Times New Roman" w:hAnsi="Times New Roman"/>
          <w:sz w:val="28"/>
          <w:szCs w:val="28"/>
          <w:lang w:val="ru-RU"/>
        </w:rPr>
        <w:t>файл</w:t>
      </w:r>
      <w:r w:rsidR="00AB2E59">
        <w:rPr>
          <w:rFonts w:ascii="Times New Roman" w:hAnsi="Times New Roman"/>
          <w:sz w:val="28"/>
          <w:szCs w:val="28"/>
        </w:rPr>
        <w:t xml:space="preserve"> Task2.jpg</w:t>
      </w:r>
    </w:p>
    <w:p w:rsidR="00E04C36" w:rsidRPr="00E14C67" w:rsidRDefault="00E04C36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 w:bidi="ar-SA"/>
        </w:rPr>
      </w:pPr>
    </w:p>
    <w:p w:rsidR="00E04C36" w:rsidRDefault="00E04C36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04C36" w:rsidRDefault="00E04C36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04C36" w:rsidRDefault="00E04C36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937E6" w:rsidRDefault="00D937E6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bookmarkStart w:id="1" w:name="_GoBack"/>
      <w:bookmarkEnd w:id="1"/>
      <w:r>
        <w:rPr>
          <w:rFonts w:ascii="Times New Roman" w:hAnsi="Times New Roman"/>
          <w:sz w:val="28"/>
          <w:szCs w:val="28"/>
          <w:lang w:val="ru-RU"/>
        </w:rPr>
        <w:t>Ответ</w:t>
      </w:r>
      <w:r>
        <w:rPr>
          <w:rFonts w:ascii="Times New Roman" w:hAnsi="Times New Roman"/>
          <w:sz w:val="28"/>
          <w:szCs w:val="28"/>
        </w:rPr>
        <w:t>: Buckingham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команда Sherlok Holmes переходит к компьютеру с надписью  Buckingham, на столе находят еще одну букву (U) и задание 3.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 w:rsidRPr="00EA58FB">
        <w:rPr>
          <w:rFonts w:ascii="Times New Roman" w:hAnsi="Times New Roman"/>
          <w:sz w:val="28"/>
          <w:szCs w:val="28"/>
        </w:rPr>
        <w:t>Team 2. Dr. Watson</w:t>
      </w:r>
    </w:p>
    <w:p w:rsidR="00EA58FB" w:rsidRDefault="00EA58FB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2336" behindDoc="0" locked="0" layoutInCell="1" allowOverlap="1" wp14:anchorId="4DEF6389" wp14:editId="73CA4AE5">
            <wp:simplePos x="0" y="0"/>
            <wp:positionH relativeFrom="column">
              <wp:posOffset>108585</wp:posOffset>
            </wp:positionH>
            <wp:positionV relativeFrom="paragraph">
              <wp:posOffset>3810</wp:posOffset>
            </wp:positionV>
            <wp:extent cx="4943475" cy="1450340"/>
            <wp:effectExtent l="0" t="0" r="0" b="0"/>
            <wp:wrapSquare wrapText="bothSides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8FB" w:rsidRDefault="00EA58FB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A58FB" w:rsidRDefault="00EA58FB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A58FB" w:rsidRDefault="00EA58FB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A58FB" w:rsidRDefault="00EA58FB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 xml:space="preserve">Task 2 </w:t>
      </w:r>
      <w:r>
        <w:rPr>
          <w:rFonts w:ascii="Times New Roman" w:hAnsi="Times New Roman"/>
          <w:sz w:val="28"/>
          <w:szCs w:val="28"/>
          <w:lang w:val="ru-RU"/>
        </w:rPr>
        <w:t>файл</w:t>
      </w:r>
      <w:r>
        <w:rPr>
          <w:rFonts w:ascii="Times New Roman" w:hAnsi="Times New Roman"/>
          <w:sz w:val="28"/>
          <w:szCs w:val="28"/>
        </w:rPr>
        <w:t xml:space="preserve"> Task2.jpg</w:t>
      </w:r>
    </w:p>
    <w:p w:rsidR="00E04C36" w:rsidRPr="00572ECB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Ответ</w:t>
      </w:r>
      <w:r w:rsidRPr="00572ECB">
        <w:rPr>
          <w:rFonts w:ascii="Times New Roman" w:hAnsi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</w:rPr>
        <w:t>Trafalgar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команда Dr. Watson переходит к компьютеру с надписью </w:t>
      </w:r>
      <w:r w:rsidR="00EA58FB">
        <w:rPr>
          <w:rFonts w:ascii="Times New Roman" w:hAnsi="Times New Roman"/>
          <w:sz w:val="28"/>
          <w:szCs w:val="28"/>
          <w:lang w:val="ru-RU"/>
        </w:rPr>
        <w:t>T</w:t>
      </w:r>
      <w:r>
        <w:rPr>
          <w:rFonts w:ascii="Times New Roman" w:hAnsi="Times New Roman"/>
          <w:sz w:val="28"/>
          <w:szCs w:val="28"/>
          <w:lang w:val="ru-RU"/>
        </w:rPr>
        <w:t>rafalgar Square, на столе находят еще одну букву (F) и задание 3.</w:t>
      </w:r>
    </w:p>
    <w:p w:rsidR="00E04C36" w:rsidRPr="00572ECB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Слайд 22</w:t>
      </w:r>
    </w:p>
    <w:p w:rsidR="00E04C36" w:rsidRPr="00572ECB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Task 3.</w:t>
      </w:r>
    </w:p>
    <w:p w:rsidR="00E04C36" w:rsidRPr="00572ECB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Team 1. Sherlok Holmes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672840"/>
            <wp:effectExtent l="0" t="0" r="0" b="0"/>
            <wp:wrapSquare wrapText="bothSides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>На рисунке изображена схема дорог, связывающих Букенгемский дворец и знаменитые часы Биг Бен (названия улиц и ориентиров на схеме обозначены буквами от А до H). По каждой дороге можно двигаться только в одном направлении, указанном стрелкой. Сколько существует различных путей из Буменгемского дворца к Биг Бену.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Количество путей укажут Вам на следующее задание.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Ответ: 7. (Дети получают 7 букву С)</w:t>
      </w:r>
    </w:p>
    <w:p w:rsidR="00E04C36" w:rsidRPr="00572ECB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Team 2. Dr. Watson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Task 3.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953000"/>
            <wp:effectExtent l="0" t="0" r="0" b="0"/>
            <wp:wrapSquare wrapText="bothSides"/>
            <wp:docPr id="5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>На рисунке изображена схема дорог, связывающих London Eye и Trafalgar Square (названия улиц и ориентиров на схеме обозначены буквами от А до G). По каждой дороге можно двигаться только в одном направлении, указанном стрелкой. Сколько существует различных путей c Трафальгарской площади к лондонскому колесу обозрения?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Количество путей укажут Вам на следующее задание.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Ответ: 3. (Дети получают 3 букву A)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Team 1. Sherlok Holmes and Team 2. Dr. Watson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Слайд 23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Task 4.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magic square. What kinds of transports are hidden in it?</w:t>
      </w:r>
    </w:p>
    <w:tbl>
      <w:tblPr>
        <w:tblW w:w="459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</w:tblGrid>
      <w:tr w:rsidR="00E04C36">
        <w:trPr>
          <w:trHeight w:val="450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u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u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r</w:t>
            </w:r>
          </w:p>
        </w:tc>
      </w:tr>
      <w:tr w:rsidR="00E04C36"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</w:p>
        </w:tc>
      </w:tr>
      <w:tr w:rsidR="00E04C36"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a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r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</w:tr>
      <w:tr w:rsidR="00E04C36"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r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</w:t>
            </w:r>
          </w:p>
        </w:tc>
      </w:tr>
      <w:tr w:rsidR="00E04C36"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r</w:t>
            </w:r>
          </w:p>
        </w:tc>
      </w:tr>
      <w:tr w:rsidR="00E04C36"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u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r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</w:t>
            </w:r>
          </w:p>
        </w:tc>
      </w:tr>
      <w:tr w:rsidR="00E04C36"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r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r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f</w:t>
            </w:r>
          </w:p>
        </w:tc>
      </w:tr>
      <w:tr w:rsidR="00E04C36"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u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</w:t>
            </w:r>
          </w:p>
        </w:tc>
      </w:tr>
      <w:tr w:rsidR="00E04C36"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v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u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</w:t>
            </w:r>
          </w:p>
        </w:tc>
        <w:tc>
          <w:tcPr>
            <w:tcW w:w="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E04C36" w:rsidRDefault="00AB2E59" w:rsidP="00EA58FB">
            <w:pPr>
              <w:pStyle w:val="TableContents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</w:p>
        </w:tc>
      </w:tr>
    </w:tbl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 9. (команда 1 получает еще одну букву E)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 9. (команда 2 получает еще одну букву I)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Слайд 24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Task 5.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Вернись к задумчивым часам, ведь следующая буква там.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Команда Sherlok Holmes двигается к компьютеру с Биг Беном где лежит 2 задания: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-43815</wp:posOffset>
            </wp:positionV>
            <wp:extent cx="991870" cy="991870"/>
            <wp:effectExtent l="0" t="0" r="0" b="0"/>
            <wp:wrapSquare wrapText="bothSides"/>
            <wp:docPr id="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>Задание a. Графически отобрази знак пешеходного пути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Дети получают еще одну букву(S)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>Задание</w:t>
      </w:r>
      <w:r>
        <w:rPr>
          <w:rFonts w:ascii="Times New Roman" w:hAnsi="Times New Roman"/>
          <w:sz w:val="28"/>
          <w:szCs w:val="28"/>
        </w:rPr>
        <w:t xml:space="preserve"> b. The magic Box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Remember the traffic rules in the street. Try to use them correctly.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Use such verbs as: - should, - should not, - must, - must not.</w:t>
      </w:r>
    </w:p>
    <w:p w:rsidR="00E04C36" w:rsidRDefault="00AB2E59" w:rsidP="00E14C67">
      <w:pPr>
        <w:pStyle w:val="a4"/>
        <w:numPr>
          <w:ilvl w:val="0"/>
          <w:numId w:val="8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You give up your seat to the old people</w:t>
      </w:r>
    </w:p>
    <w:p w:rsidR="00E04C36" w:rsidRDefault="00AB2E59" w:rsidP="00E14C67">
      <w:pPr>
        <w:pStyle w:val="a4"/>
        <w:numPr>
          <w:ilvl w:val="0"/>
          <w:numId w:val="8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You follow traffic rules</w:t>
      </w:r>
    </w:p>
    <w:p w:rsidR="00E04C36" w:rsidRDefault="00AB2E59" w:rsidP="00E14C67">
      <w:pPr>
        <w:pStyle w:val="a4"/>
        <w:numPr>
          <w:ilvl w:val="0"/>
          <w:numId w:val="8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You make much noise</w:t>
      </w:r>
    </w:p>
    <w:p w:rsidR="00E04C36" w:rsidRDefault="00AB2E59" w:rsidP="00E14C67">
      <w:pPr>
        <w:pStyle w:val="a4"/>
        <w:numPr>
          <w:ilvl w:val="0"/>
          <w:numId w:val="8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You play in the street</w:t>
      </w:r>
    </w:p>
    <w:p w:rsidR="00E04C36" w:rsidRDefault="00AB2E59" w:rsidP="00E14C67">
      <w:pPr>
        <w:pStyle w:val="a4"/>
        <w:numPr>
          <w:ilvl w:val="0"/>
          <w:numId w:val="8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You smoke</w:t>
      </w:r>
    </w:p>
    <w:p w:rsidR="00E04C36" w:rsidRDefault="00AB2E59" w:rsidP="00E14C67">
      <w:pPr>
        <w:pStyle w:val="a4"/>
        <w:numPr>
          <w:ilvl w:val="0"/>
          <w:numId w:val="8"/>
        </w:numPr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  <w:lang w:val="ru-RU"/>
        </w:rPr>
        <w:t xml:space="preserve">You block the door  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Команда получает еще одну букву (R)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Капитан команды перемещается на исходную точку со всеми найденными буквами.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Звучит музыка (Сэр Генри)</w:t>
      </w:r>
    </w:p>
    <w:p w:rsidR="00E04C36" w:rsidRPr="00572ECB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Team 2. Dr.Watson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Task 5.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Вернись к зияющему глазу, найди 2 буквы сразу.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Команда Dr Watson двигается к компьютеру с London Eye, где лежит 2 задания: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Задание a. Графически отобрази знак подземного пешеходного пути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Дети получают еще одну букву(R)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noProof/>
          <w:lang w:val="ru-RU" w:eastAsia="ru-RU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59055</wp:posOffset>
            </wp:positionV>
            <wp:extent cx="1095375" cy="977900"/>
            <wp:effectExtent l="0" t="0" r="0" b="0"/>
            <wp:wrapSquare wrapText="bothSides"/>
            <wp:docPr id="7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>Задание</w:t>
      </w:r>
      <w:r>
        <w:rPr>
          <w:rFonts w:ascii="Times New Roman" w:hAnsi="Times New Roman"/>
          <w:sz w:val="28"/>
          <w:szCs w:val="28"/>
        </w:rPr>
        <w:t xml:space="preserve"> b.</w:t>
      </w:r>
    </w:p>
    <w:p w:rsidR="00E04C36" w:rsidRDefault="00AB2E59" w:rsidP="00E14C67">
      <w:pPr>
        <w:spacing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The magic Box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Remember the traffic rules in the street. Try to use them correctly.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Use such verbs as: - should, - should not, - must, - must not.</w:t>
      </w:r>
    </w:p>
    <w:p w:rsidR="00E04C36" w:rsidRDefault="00AB2E59" w:rsidP="00E14C67">
      <w:pPr>
        <w:pStyle w:val="a4"/>
        <w:numPr>
          <w:ilvl w:val="0"/>
          <w:numId w:val="9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You buy a pass</w:t>
      </w:r>
    </w:p>
    <w:p w:rsidR="00E04C36" w:rsidRDefault="00AB2E59" w:rsidP="00E14C67">
      <w:pPr>
        <w:pStyle w:val="a4"/>
        <w:numPr>
          <w:ilvl w:val="0"/>
          <w:numId w:val="9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You run over the street</w:t>
      </w:r>
    </w:p>
    <w:p w:rsidR="00E04C36" w:rsidRDefault="00AB2E59" w:rsidP="00E14C67">
      <w:pPr>
        <w:pStyle w:val="a4"/>
        <w:numPr>
          <w:ilvl w:val="0"/>
          <w:numId w:val="9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You drop the litter</w:t>
      </w:r>
    </w:p>
    <w:p w:rsidR="00E04C36" w:rsidRDefault="00AB2E59" w:rsidP="00E14C67">
      <w:pPr>
        <w:pStyle w:val="a4"/>
        <w:numPr>
          <w:ilvl w:val="0"/>
          <w:numId w:val="9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You keep silent</w:t>
      </w:r>
    </w:p>
    <w:p w:rsidR="00E04C36" w:rsidRDefault="00AB2E59" w:rsidP="00E14C67">
      <w:pPr>
        <w:pStyle w:val="a4"/>
        <w:numPr>
          <w:ilvl w:val="0"/>
          <w:numId w:val="9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You first look left then right</w:t>
      </w:r>
    </w:p>
    <w:p w:rsidR="00E04C36" w:rsidRDefault="00AB2E59" w:rsidP="00E14C67">
      <w:pPr>
        <w:pStyle w:val="a4"/>
        <w:numPr>
          <w:ilvl w:val="0"/>
          <w:numId w:val="9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You cross the street when the light is green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Команда получает еще одну букву (L)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Капитан команды перемещается на исходную точку со всеми найденными буквами и собирают недостающее в словаре словосочитание.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 проявленную смекалку и волю к победе награждаются команды Sherlok Holmes и Dr. Watson (учитель вручает капитанам команд шоколадные медальки).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Fantastic. Congratulations.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 Рефлексия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Давайте вспомним ту цель, которую мы поставили себе в начале этого урока (цель – научиться рассказывать о ПДД по-английски). Удалось ли нам достичь поставленную цель? Как? Каким образом? Что вы научились делать?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 что нового, интересного вы узнали на сегодняшнем уроке? </w:t>
      </w:r>
      <w:r w:rsidRPr="00E14C67">
        <w:rPr>
          <w:rFonts w:ascii="Times New Roman" w:hAnsi="Times New Roman"/>
          <w:sz w:val="28"/>
          <w:szCs w:val="28"/>
        </w:rPr>
        <w:t>What new and interesting did you learnt at the today`s lesson?</w:t>
      </w:r>
    </w:p>
    <w:p w:rsidR="00E04C36" w:rsidRPr="00E14C67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Что для вас было трудным? </w:t>
      </w:r>
      <w:r w:rsidRPr="00E14C67">
        <w:rPr>
          <w:rFonts w:ascii="Times New Roman" w:hAnsi="Times New Roman"/>
          <w:sz w:val="28"/>
          <w:szCs w:val="28"/>
        </w:rPr>
        <w:t xml:space="preserve">What was difficult for you? 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Что понравилось на сегодняшнем уроке? 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 вам это может пригодиться?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Подумайте и оцените себя и свою работу на этом уроке. Сегодня мы выполняли несколько учебных задач.</w:t>
      </w:r>
    </w:p>
    <w:p w:rsidR="00E04C36" w:rsidRDefault="00AB2E59" w:rsidP="00E14C67">
      <w:pPr>
        <w:pStyle w:val="a4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Слайд 26</w:t>
      </w:r>
    </w:p>
    <w:p w:rsidR="00E04C36" w:rsidRPr="00E14C67" w:rsidRDefault="00AB2E59" w:rsidP="00E14C67">
      <w:pPr>
        <w:spacing w:line="360" w:lineRule="auto"/>
        <w:ind w:firstLine="72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Д.з. посмотреть отрывок из советского кино «Приключения Шерлока Холмса и доктора Ватсона». Подготовить ессе об актерах, сыгравших главные роли, о деле, которое они расследуют, об истории их знакомства, о видах транспорта, которые использовались в конце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XIX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века.</w:t>
      </w:r>
    </w:p>
    <w:p w:rsidR="00E04C36" w:rsidRDefault="00E04C36" w:rsidP="00E14C6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04C36" w:rsidRDefault="00AB2E59" w:rsidP="00270CE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Список интернет-ресурсов</w:t>
      </w:r>
    </w:p>
    <w:p w:rsidR="00E04C36" w:rsidRDefault="00E04C36" w:rsidP="00E14C6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04C36" w:rsidRPr="00E14C67" w:rsidRDefault="00C441EE" w:rsidP="00E14C67">
      <w:pPr>
        <w:numPr>
          <w:ilvl w:val="0"/>
          <w:numId w:val="10"/>
        </w:numPr>
        <w:spacing w:line="360" w:lineRule="auto"/>
        <w:ind w:left="0" w:firstLine="720"/>
        <w:jc w:val="both"/>
        <w:rPr>
          <w:lang w:val="ru-RU"/>
        </w:rPr>
      </w:pPr>
      <w:hyperlink r:id="rId14">
        <w:r w:rsidR="00AB2E59">
          <w:rPr>
            <w:rStyle w:val="InternetLink"/>
            <w:rFonts w:ascii="Times New Roman" w:hAnsi="Times New Roman"/>
            <w:sz w:val="28"/>
            <w:szCs w:val="28"/>
            <w:u w:val="none"/>
            <w:lang w:val="ru-RU"/>
          </w:rPr>
          <w:t>http://like2teach.tmweb.ru/fun/rebuses_013.html</w:t>
        </w:r>
      </w:hyperlink>
    </w:p>
    <w:p w:rsidR="00E04C36" w:rsidRDefault="00C441EE" w:rsidP="00E14C67">
      <w:pPr>
        <w:numPr>
          <w:ilvl w:val="0"/>
          <w:numId w:val="10"/>
        </w:numPr>
        <w:spacing w:line="360" w:lineRule="auto"/>
        <w:ind w:left="0" w:firstLine="720"/>
        <w:jc w:val="both"/>
      </w:pPr>
      <w:hyperlink r:id="rId15">
        <w:r w:rsidR="00AB2E59">
          <w:rPr>
            <w:rStyle w:val="InternetLink"/>
            <w:rFonts w:ascii="Times New Roman" w:hAnsi="Times New Roman"/>
            <w:sz w:val="28"/>
            <w:szCs w:val="28"/>
            <w:u w:val="none"/>
          </w:rPr>
          <w:t>http://www.londonmap.ru/</w:t>
        </w:r>
      </w:hyperlink>
    </w:p>
    <w:p w:rsidR="00E04C36" w:rsidRPr="00572ECB" w:rsidRDefault="00C441EE" w:rsidP="00122BE2">
      <w:pPr>
        <w:numPr>
          <w:ilvl w:val="0"/>
          <w:numId w:val="10"/>
        </w:numPr>
        <w:spacing w:line="360" w:lineRule="auto"/>
        <w:ind w:left="0" w:firstLine="720"/>
        <w:jc w:val="both"/>
        <w:rPr>
          <w:rStyle w:val="InternetLink"/>
          <w:rFonts w:ascii="Times New Roman" w:hAnsi="Times New Roman"/>
          <w:color w:val="auto"/>
          <w:sz w:val="28"/>
          <w:szCs w:val="28"/>
          <w:u w:val="none"/>
        </w:rPr>
      </w:pPr>
      <w:hyperlink r:id="rId16">
        <w:r w:rsidR="00AB2E59" w:rsidRPr="00EA58FB">
          <w:rPr>
            <w:rStyle w:val="InternetLink"/>
            <w:rFonts w:ascii="Times New Roman" w:hAnsi="Times New Roman"/>
            <w:sz w:val="28"/>
            <w:szCs w:val="28"/>
            <w:u w:val="none"/>
          </w:rPr>
          <w:t>https://www.google.ru/url?sa=i&amp;rct=j&amp;q=&amp;esrc=s&amp;source=images&amp;cd=&amp;cad=rja&amp;uact=8&amp;ved=2ahUKEwiYodbbovbZAhWsHpoKHRynCGcQjRx6BAgAEAU&amp;url=https%3A%2F%2Fwww.tourister.ru%2Fworld%2Feurope%2Funited-kingdom%2Fcity%2Flondon%2Fmap&amp;psig=AOvVaw23uETV8-HO_tuzDfF2rOlI&amp;ust=1521476209710003</w:t>
        </w:r>
      </w:hyperlink>
    </w:p>
    <w:p w:rsidR="00572ECB" w:rsidRPr="00572ECB" w:rsidRDefault="00C441EE" w:rsidP="00572ECB">
      <w:pPr>
        <w:numPr>
          <w:ilvl w:val="0"/>
          <w:numId w:val="10"/>
        </w:numPr>
        <w:tabs>
          <w:tab w:val="clear" w:pos="720"/>
        </w:tabs>
        <w:spacing w:line="360" w:lineRule="auto"/>
        <w:ind w:left="0" w:firstLine="720"/>
        <w:jc w:val="both"/>
        <w:rPr>
          <w:rStyle w:val="InternetLink"/>
          <w:rFonts w:ascii="Times New Roman" w:hAnsi="Times New Roman"/>
          <w:color w:val="auto"/>
          <w:sz w:val="28"/>
          <w:szCs w:val="28"/>
          <w:u w:val="none"/>
        </w:rPr>
      </w:pPr>
      <w:hyperlink r:id="rId17" w:history="1">
        <w:r w:rsidR="00572ECB" w:rsidRPr="00386722">
          <w:rPr>
            <w:rStyle w:val="ad"/>
            <w:rFonts w:ascii="Times New Roman" w:hAnsi="Times New Roman"/>
            <w:sz w:val="28"/>
            <w:szCs w:val="28"/>
            <w:lang w:val="ru-RU"/>
          </w:rPr>
          <w:t>www.Euro-Map.com</w:t>
        </w:r>
      </w:hyperlink>
    </w:p>
    <w:p w:rsidR="00572ECB" w:rsidRDefault="00C441EE" w:rsidP="00572ECB">
      <w:pPr>
        <w:numPr>
          <w:ilvl w:val="0"/>
          <w:numId w:val="10"/>
        </w:numPr>
        <w:tabs>
          <w:tab w:val="clear" w:pos="720"/>
        </w:tabs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572ECB" w:rsidRPr="00386722">
          <w:rPr>
            <w:rStyle w:val="ad"/>
            <w:rFonts w:ascii="Times New Roman" w:hAnsi="Times New Roman"/>
            <w:sz w:val="28"/>
            <w:szCs w:val="28"/>
          </w:rPr>
          <w:t>http://muz-color.ru</w:t>
        </w:r>
      </w:hyperlink>
    </w:p>
    <w:p w:rsidR="00572ECB" w:rsidRPr="00EA58FB" w:rsidRDefault="00572ECB" w:rsidP="00572ECB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sectPr w:rsidR="00572ECB" w:rsidRPr="00EA58FB" w:rsidSect="00F53AE0">
      <w:footerReference w:type="default" r:id="rId19"/>
      <w:pgSz w:w="11906" w:h="16838"/>
      <w:pgMar w:top="1134" w:right="567" w:bottom="1134" w:left="1701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1EE" w:rsidRDefault="00C441EE" w:rsidP="00F53AE0">
      <w:r>
        <w:separator/>
      </w:r>
    </w:p>
  </w:endnote>
  <w:endnote w:type="continuationSeparator" w:id="0">
    <w:p w:rsidR="00C441EE" w:rsidRDefault="00C441EE" w:rsidP="00F53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2295953"/>
      <w:docPartObj>
        <w:docPartGallery w:val="Page Numbers (Bottom of Page)"/>
        <w:docPartUnique/>
      </w:docPartObj>
    </w:sdtPr>
    <w:sdtEndPr/>
    <w:sdtContent>
      <w:p w:rsidR="00F53AE0" w:rsidRDefault="00F53AE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7E6" w:rsidRPr="00D937E6">
          <w:rPr>
            <w:noProof/>
            <w:lang w:val="ru-RU"/>
          </w:rPr>
          <w:t>10</w:t>
        </w:r>
        <w:r>
          <w:fldChar w:fldCharType="end"/>
        </w:r>
      </w:p>
    </w:sdtContent>
  </w:sdt>
  <w:p w:rsidR="00F53AE0" w:rsidRDefault="00F53AE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1EE" w:rsidRDefault="00C441EE" w:rsidP="00F53AE0">
      <w:r>
        <w:separator/>
      </w:r>
    </w:p>
  </w:footnote>
  <w:footnote w:type="continuationSeparator" w:id="0">
    <w:p w:rsidR="00C441EE" w:rsidRDefault="00C441EE" w:rsidP="00F53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C0D2C"/>
    <w:multiLevelType w:val="multilevel"/>
    <w:tmpl w:val="1FFEB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45C50"/>
    <w:multiLevelType w:val="multilevel"/>
    <w:tmpl w:val="48ECD9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13916"/>
    <w:multiLevelType w:val="multilevel"/>
    <w:tmpl w:val="5C6C164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</w:abstractNum>
  <w:abstractNum w:abstractNumId="3">
    <w:nsid w:val="359673CE"/>
    <w:multiLevelType w:val="multilevel"/>
    <w:tmpl w:val="CD582A6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  <w:sz w:val="28"/>
      </w:rPr>
    </w:lvl>
    <w:lvl w:ilvl="1">
      <w:start w:val="5"/>
      <w:numFmt w:val="decimal"/>
      <w:lvlText w:val="%2."/>
      <w:lvlJc w:val="left"/>
      <w:pPr>
        <w:ind w:left="0" w:firstLine="0"/>
      </w:p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</w:abstractNum>
  <w:abstractNum w:abstractNumId="4">
    <w:nsid w:val="37A02F18"/>
    <w:multiLevelType w:val="multilevel"/>
    <w:tmpl w:val="C6924E2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5">
    <w:nsid w:val="3FB0145C"/>
    <w:multiLevelType w:val="multilevel"/>
    <w:tmpl w:val="6F82716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Symbol"/>
        <w:sz w:val="28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">
    <w:nsid w:val="440946BE"/>
    <w:multiLevelType w:val="multilevel"/>
    <w:tmpl w:val="404E83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44830FD5"/>
    <w:multiLevelType w:val="multilevel"/>
    <w:tmpl w:val="FEBABD5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">
    <w:nsid w:val="64F72965"/>
    <w:multiLevelType w:val="multilevel"/>
    <w:tmpl w:val="764244C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9">
    <w:nsid w:val="687774DD"/>
    <w:multiLevelType w:val="multilevel"/>
    <w:tmpl w:val="127ED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6DFB0D11"/>
    <w:multiLevelType w:val="multilevel"/>
    <w:tmpl w:val="F03011D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1">
    <w:nsid w:val="7232465F"/>
    <w:multiLevelType w:val="multilevel"/>
    <w:tmpl w:val="F4003F2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2">
    <w:nsid w:val="724A478B"/>
    <w:multiLevelType w:val="multilevel"/>
    <w:tmpl w:val="AEA6BA4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3">
    <w:nsid w:val="736A067A"/>
    <w:multiLevelType w:val="multilevel"/>
    <w:tmpl w:val="4AD68CD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3"/>
  </w:num>
  <w:num w:numId="4">
    <w:abstractNumId w:val="8"/>
  </w:num>
  <w:num w:numId="5">
    <w:abstractNumId w:val="10"/>
  </w:num>
  <w:num w:numId="6">
    <w:abstractNumId w:val="0"/>
  </w:num>
  <w:num w:numId="7">
    <w:abstractNumId w:val="5"/>
  </w:num>
  <w:num w:numId="8">
    <w:abstractNumId w:val="12"/>
  </w:num>
  <w:num w:numId="9">
    <w:abstractNumId w:val="11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4C36"/>
    <w:rsid w:val="001F1AE3"/>
    <w:rsid w:val="00270CE5"/>
    <w:rsid w:val="00572ECB"/>
    <w:rsid w:val="00AB2E59"/>
    <w:rsid w:val="00C441EE"/>
    <w:rsid w:val="00D937E6"/>
    <w:rsid w:val="00E04C36"/>
    <w:rsid w:val="00E14C67"/>
    <w:rsid w:val="00EA58FB"/>
    <w:rsid w:val="00F00190"/>
    <w:rsid w:val="00F5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78E82A-7D62-434E-9139-6A914A6D9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WenQuanYi Micro Hei" w:hAnsi="Liberation Serif" w:cs="Lohit Devanagari"/>
        <w:sz w:val="24"/>
        <w:szCs w:val="24"/>
        <w:lang w:val="en-US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keepNext/>
      <w:shd w:val="clear" w:color="auto" w:fill="FFFFFF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72">
    <w:name w:val="ListLabel 172"/>
    <w:qFormat/>
    <w:rPr>
      <w:rFonts w:ascii="Times New Roman" w:eastAsia="Times New Roman" w:hAnsi="Times New Roman" w:cs="Symbol"/>
      <w:sz w:val="28"/>
    </w:rPr>
  </w:style>
  <w:style w:type="character" w:customStyle="1" w:styleId="ListLabel173">
    <w:name w:val="ListLabel 173"/>
    <w:qFormat/>
    <w:rPr>
      <w:rFonts w:cs="Courier New"/>
      <w:sz w:val="20"/>
    </w:rPr>
  </w:style>
  <w:style w:type="character" w:customStyle="1" w:styleId="ListLabel174">
    <w:name w:val="ListLabel 174"/>
    <w:qFormat/>
    <w:rPr>
      <w:rFonts w:cs="Wingdings"/>
      <w:sz w:val="20"/>
    </w:rPr>
  </w:style>
  <w:style w:type="character" w:customStyle="1" w:styleId="ListLabel175">
    <w:name w:val="ListLabel 175"/>
    <w:qFormat/>
    <w:rPr>
      <w:rFonts w:cs="Wingdings"/>
      <w:sz w:val="20"/>
    </w:rPr>
  </w:style>
  <w:style w:type="character" w:customStyle="1" w:styleId="ListLabel176">
    <w:name w:val="ListLabel 176"/>
    <w:qFormat/>
    <w:rPr>
      <w:rFonts w:cs="Wingdings"/>
      <w:sz w:val="20"/>
    </w:rPr>
  </w:style>
  <w:style w:type="character" w:customStyle="1" w:styleId="ListLabel177">
    <w:name w:val="ListLabel 177"/>
    <w:qFormat/>
    <w:rPr>
      <w:rFonts w:cs="Wingdings"/>
      <w:sz w:val="20"/>
    </w:rPr>
  </w:style>
  <w:style w:type="character" w:customStyle="1" w:styleId="ListLabel178">
    <w:name w:val="ListLabel 178"/>
    <w:qFormat/>
    <w:rPr>
      <w:rFonts w:cs="Wingdings"/>
      <w:sz w:val="20"/>
    </w:rPr>
  </w:style>
  <w:style w:type="character" w:customStyle="1" w:styleId="ListLabel179">
    <w:name w:val="ListLabel 179"/>
    <w:qFormat/>
    <w:rPr>
      <w:rFonts w:cs="Wingdings"/>
      <w:sz w:val="20"/>
    </w:rPr>
  </w:style>
  <w:style w:type="character" w:customStyle="1" w:styleId="ListLabel180">
    <w:name w:val="ListLabel 180"/>
    <w:qFormat/>
    <w:rPr>
      <w:rFonts w:cs="Wingdings"/>
      <w:sz w:val="20"/>
    </w:rPr>
  </w:style>
  <w:style w:type="character" w:customStyle="1" w:styleId="ListLabel181">
    <w:name w:val="ListLabel 181"/>
    <w:qFormat/>
    <w:rPr>
      <w:rFonts w:ascii="Times New Roman" w:eastAsia="Times New Roman" w:hAnsi="Times New Roman" w:cs="Symbol"/>
      <w:sz w:val="28"/>
    </w:rPr>
  </w:style>
  <w:style w:type="character" w:customStyle="1" w:styleId="ListLabel182">
    <w:name w:val="ListLabel 182"/>
    <w:qFormat/>
    <w:rPr>
      <w:rFonts w:cs="Wingdings"/>
      <w:sz w:val="20"/>
    </w:rPr>
  </w:style>
  <w:style w:type="character" w:customStyle="1" w:styleId="ListLabel183">
    <w:name w:val="ListLabel 183"/>
    <w:qFormat/>
    <w:rPr>
      <w:rFonts w:cs="Wingdings"/>
      <w:sz w:val="20"/>
    </w:rPr>
  </w:style>
  <w:style w:type="character" w:customStyle="1" w:styleId="ListLabel184">
    <w:name w:val="ListLabel 184"/>
    <w:qFormat/>
    <w:rPr>
      <w:rFonts w:cs="Wingdings"/>
      <w:sz w:val="20"/>
    </w:rPr>
  </w:style>
  <w:style w:type="character" w:customStyle="1" w:styleId="ListLabel185">
    <w:name w:val="ListLabel 185"/>
    <w:qFormat/>
    <w:rPr>
      <w:rFonts w:cs="Wingdings"/>
      <w:sz w:val="20"/>
    </w:rPr>
  </w:style>
  <w:style w:type="character" w:customStyle="1" w:styleId="ListLabel186">
    <w:name w:val="ListLabel 186"/>
    <w:qFormat/>
    <w:rPr>
      <w:rFonts w:cs="Wingdings"/>
      <w:sz w:val="20"/>
    </w:rPr>
  </w:style>
  <w:style w:type="character" w:customStyle="1" w:styleId="ListLabel187">
    <w:name w:val="ListLabel 187"/>
    <w:qFormat/>
    <w:rPr>
      <w:rFonts w:cs="Wingdings"/>
      <w:sz w:val="20"/>
    </w:rPr>
  </w:style>
  <w:style w:type="character" w:customStyle="1" w:styleId="ListLabel188">
    <w:name w:val="ListLabel 188"/>
    <w:qFormat/>
    <w:rPr>
      <w:rFonts w:cs="Wingdings"/>
      <w:sz w:val="20"/>
    </w:rPr>
  </w:style>
  <w:style w:type="character" w:customStyle="1" w:styleId="ListLabel189">
    <w:name w:val="ListLabel 189"/>
    <w:qFormat/>
    <w:rPr>
      <w:rFonts w:ascii="Times New Roman" w:eastAsia="Times New Roman" w:hAnsi="Times New Roman" w:cs="Symbol"/>
      <w:sz w:val="28"/>
    </w:rPr>
  </w:style>
  <w:style w:type="character" w:customStyle="1" w:styleId="ListLabel190">
    <w:name w:val="ListLabel 190"/>
    <w:qFormat/>
    <w:rPr>
      <w:rFonts w:cs="Courier New"/>
      <w:sz w:val="20"/>
    </w:rPr>
  </w:style>
  <w:style w:type="character" w:customStyle="1" w:styleId="ListLabel191">
    <w:name w:val="ListLabel 191"/>
    <w:qFormat/>
    <w:rPr>
      <w:rFonts w:cs="Wingdings"/>
      <w:sz w:val="20"/>
    </w:rPr>
  </w:style>
  <w:style w:type="character" w:customStyle="1" w:styleId="ListLabel192">
    <w:name w:val="ListLabel 192"/>
    <w:qFormat/>
    <w:rPr>
      <w:rFonts w:cs="Wingdings"/>
      <w:sz w:val="20"/>
    </w:rPr>
  </w:style>
  <w:style w:type="character" w:customStyle="1" w:styleId="ListLabel193">
    <w:name w:val="ListLabel 193"/>
    <w:qFormat/>
    <w:rPr>
      <w:rFonts w:cs="Wingdings"/>
      <w:sz w:val="20"/>
    </w:rPr>
  </w:style>
  <w:style w:type="character" w:customStyle="1" w:styleId="ListLabel194">
    <w:name w:val="ListLabel 194"/>
    <w:qFormat/>
    <w:rPr>
      <w:rFonts w:cs="Wingdings"/>
      <w:sz w:val="20"/>
    </w:rPr>
  </w:style>
  <w:style w:type="character" w:customStyle="1" w:styleId="ListLabel195">
    <w:name w:val="ListLabel 195"/>
    <w:qFormat/>
    <w:rPr>
      <w:rFonts w:cs="Wingdings"/>
      <w:sz w:val="20"/>
    </w:rPr>
  </w:style>
  <w:style w:type="character" w:customStyle="1" w:styleId="ListLabel196">
    <w:name w:val="ListLabel 196"/>
    <w:qFormat/>
    <w:rPr>
      <w:rFonts w:cs="Wingdings"/>
      <w:sz w:val="20"/>
    </w:rPr>
  </w:style>
  <w:style w:type="character" w:customStyle="1" w:styleId="ListLabel197">
    <w:name w:val="ListLabel 197"/>
    <w:qFormat/>
    <w:rPr>
      <w:rFonts w:cs="Wingdings"/>
      <w:sz w:val="20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  <w:qFormat/>
  </w:style>
  <w:style w:type="character" w:customStyle="1" w:styleId="c0">
    <w:name w:val="c0"/>
    <w:basedOn w:val="a0"/>
    <w:qFormat/>
  </w:style>
  <w:style w:type="character" w:customStyle="1" w:styleId="c0c10">
    <w:name w:val="c0 c10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0c9">
    <w:name w:val="c0 c9"/>
    <w:basedOn w:val="a0"/>
    <w:qFormat/>
  </w:style>
  <w:style w:type="character" w:customStyle="1" w:styleId="a3">
    <w:name w:val="Текст выноски Знак"/>
    <w:basedOn w:val="a0"/>
    <w:qFormat/>
    <w:rPr>
      <w:rFonts w:ascii="Tahoma" w:hAnsi="Tahoma" w:cs="Mangal"/>
      <w:sz w:val="16"/>
      <w:szCs w:val="14"/>
    </w:rPr>
  </w:style>
  <w:style w:type="character" w:customStyle="1" w:styleId="WWCharLFO1LVL1">
    <w:name w:val="WW_CharLFO1LVL1"/>
    <w:qFormat/>
    <w:rPr>
      <w:rFonts w:ascii="Symbol" w:hAnsi="Symbol" w:cs="Symbol"/>
      <w:sz w:val="28"/>
    </w:rPr>
  </w:style>
  <w:style w:type="character" w:customStyle="1" w:styleId="WWCharLFO1LVL2">
    <w:name w:val="WW_CharLFO1LVL2"/>
    <w:qFormat/>
    <w:rPr>
      <w:rFonts w:ascii="Courier New" w:hAnsi="Courier New" w:cs="Courier New"/>
      <w:sz w:val="20"/>
    </w:rPr>
  </w:style>
  <w:style w:type="character" w:customStyle="1" w:styleId="WWCharLFO1LVL3">
    <w:name w:val="WW_CharLFO1LVL3"/>
    <w:qFormat/>
    <w:rPr>
      <w:rFonts w:ascii="Wingdings" w:hAnsi="Wingdings" w:cs="Wingdings"/>
      <w:sz w:val="20"/>
    </w:rPr>
  </w:style>
  <w:style w:type="character" w:customStyle="1" w:styleId="WWCharLFO1LVL4">
    <w:name w:val="WW_CharLFO1LVL4"/>
    <w:qFormat/>
    <w:rPr>
      <w:rFonts w:ascii="Wingdings" w:hAnsi="Wingdings" w:cs="Wingdings"/>
      <w:sz w:val="20"/>
    </w:rPr>
  </w:style>
  <w:style w:type="character" w:customStyle="1" w:styleId="WWCharLFO1LVL5">
    <w:name w:val="WW_CharLFO1LVL5"/>
    <w:qFormat/>
    <w:rPr>
      <w:rFonts w:ascii="Wingdings" w:hAnsi="Wingdings" w:cs="Wingdings"/>
      <w:sz w:val="20"/>
    </w:rPr>
  </w:style>
  <w:style w:type="character" w:customStyle="1" w:styleId="WWCharLFO1LVL6">
    <w:name w:val="WW_CharLFO1LVL6"/>
    <w:qFormat/>
    <w:rPr>
      <w:rFonts w:ascii="Wingdings" w:hAnsi="Wingdings" w:cs="Wingdings"/>
      <w:sz w:val="20"/>
    </w:rPr>
  </w:style>
  <w:style w:type="character" w:customStyle="1" w:styleId="WWCharLFO1LVL7">
    <w:name w:val="WW_CharLFO1LVL7"/>
    <w:qFormat/>
    <w:rPr>
      <w:rFonts w:ascii="Wingdings" w:hAnsi="Wingdings" w:cs="Wingdings"/>
      <w:sz w:val="20"/>
    </w:rPr>
  </w:style>
  <w:style w:type="character" w:customStyle="1" w:styleId="WWCharLFO1LVL8">
    <w:name w:val="WW_CharLFO1LVL8"/>
    <w:qFormat/>
    <w:rPr>
      <w:rFonts w:ascii="Wingdings" w:hAnsi="Wingdings" w:cs="Wingdings"/>
      <w:sz w:val="20"/>
    </w:rPr>
  </w:style>
  <w:style w:type="character" w:customStyle="1" w:styleId="WWCharLFO1LVL9">
    <w:name w:val="WW_CharLFO1LVL9"/>
    <w:qFormat/>
    <w:rPr>
      <w:rFonts w:ascii="Wingdings" w:hAnsi="Wingdings" w:cs="Wingdings"/>
      <w:sz w:val="20"/>
    </w:rPr>
  </w:style>
  <w:style w:type="character" w:customStyle="1" w:styleId="WWCharLFO2LVL1">
    <w:name w:val="WW_CharLFO2LVL1"/>
    <w:qFormat/>
    <w:rPr>
      <w:rFonts w:ascii="Symbol" w:hAnsi="Symbol" w:cs="Symbol"/>
      <w:sz w:val="28"/>
    </w:rPr>
  </w:style>
  <w:style w:type="character" w:customStyle="1" w:styleId="WWCharLFO2LVL3">
    <w:name w:val="WW_CharLFO2LVL3"/>
    <w:qFormat/>
    <w:rPr>
      <w:rFonts w:ascii="Wingdings" w:hAnsi="Wingdings" w:cs="Wingdings"/>
      <w:sz w:val="20"/>
    </w:rPr>
  </w:style>
  <w:style w:type="character" w:customStyle="1" w:styleId="WWCharLFO2LVL4">
    <w:name w:val="WW_CharLFO2LVL4"/>
    <w:qFormat/>
    <w:rPr>
      <w:rFonts w:ascii="Wingdings" w:hAnsi="Wingdings" w:cs="Wingdings"/>
      <w:sz w:val="20"/>
    </w:rPr>
  </w:style>
  <w:style w:type="character" w:customStyle="1" w:styleId="WWCharLFO2LVL5">
    <w:name w:val="WW_CharLFO2LVL5"/>
    <w:qFormat/>
    <w:rPr>
      <w:rFonts w:ascii="Wingdings" w:hAnsi="Wingdings" w:cs="Wingdings"/>
      <w:sz w:val="20"/>
    </w:rPr>
  </w:style>
  <w:style w:type="character" w:customStyle="1" w:styleId="WWCharLFO2LVL6">
    <w:name w:val="WW_CharLFO2LVL6"/>
    <w:qFormat/>
    <w:rPr>
      <w:rFonts w:ascii="Wingdings" w:hAnsi="Wingdings" w:cs="Wingdings"/>
      <w:sz w:val="20"/>
    </w:rPr>
  </w:style>
  <w:style w:type="character" w:customStyle="1" w:styleId="WWCharLFO2LVL7">
    <w:name w:val="WW_CharLFO2LVL7"/>
    <w:qFormat/>
    <w:rPr>
      <w:rFonts w:ascii="Wingdings" w:hAnsi="Wingdings" w:cs="Wingdings"/>
      <w:sz w:val="20"/>
    </w:rPr>
  </w:style>
  <w:style w:type="character" w:customStyle="1" w:styleId="WWCharLFO2LVL8">
    <w:name w:val="WW_CharLFO2LVL8"/>
    <w:qFormat/>
    <w:rPr>
      <w:rFonts w:ascii="Wingdings" w:hAnsi="Wingdings" w:cs="Wingdings"/>
      <w:sz w:val="20"/>
    </w:rPr>
  </w:style>
  <w:style w:type="character" w:customStyle="1" w:styleId="WWCharLFO2LVL9">
    <w:name w:val="WW_CharLFO2LVL9"/>
    <w:qFormat/>
    <w:rPr>
      <w:rFonts w:ascii="Wingdings" w:hAnsi="Wingdings" w:cs="Wingdings"/>
      <w:sz w:val="20"/>
    </w:rPr>
  </w:style>
  <w:style w:type="character" w:customStyle="1" w:styleId="WWCharLFO3LVL1">
    <w:name w:val="WW_CharLFO3LVL1"/>
    <w:qFormat/>
    <w:rPr>
      <w:rFonts w:ascii="Symbol" w:hAnsi="Symbol" w:cs="Symbol"/>
      <w:sz w:val="28"/>
    </w:rPr>
  </w:style>
  <w:style w:type="character" w:customStyle="1" w:styleId="WWCharLFO3LVL2">
    <w:name w:val="WW_CharLFO3LVL2"/>
    <w:qFormat/>
    <w:rPr>
      <w:rFonts w:ascii="Courier New" w:hAnsi="Courier New" w:cs="Courier New"/>
      <w:sz w:val="20"/>
    </w:rPr>
  </w:style>
  <w:style w:type="character" w:customStyle="1" w:styleId="WWCharLFO3LVL3">
    <w:name w:val="WW_CharLFO3LVL3"/>
    <w:qFormat/>
    <w:rPr>
      <w:rFonts w:ascii="Wingdings" w:hAnsi="Wingdings" w:cs="Wingdings"/>
      <w:sz w:val="20"/>
    </w:rPr>
  </w:style>
  <w:style w:type="character" w:customStyle="1" w:styleId="WWCharLFO3LVL4">
    <w:name w:val="WW_CharLFO3LVL4"/>
    <w:qFormat/>
    <w:rPr>
      <w:rFonts w:ascii="Wingdings" w:hAnsi="Wingdings" w:cs="Wingdings"/>
      <w:sz w:val="20"/>
    </w:rPr>
  </w:style>
  <w:style w:type="character" w:customStyle="1" w:styleId="WWCharLFO3LVL5">
    <w:name w:val="WW_CharLFO3LVL5"/>
    <w:qFormat/>
    <w:rPr>
      <w:rFonts w:ascii="Wingdings" w:hAnsi="Wingdings" w:cs="Wingdings"/>
      <w:sz w:val="20"/>
    </w:rPr>
  </w:style>
  <w:style w:type="character" w:customStyle="1" w:styleId="WWCharLFO3LVL6">
    <w:name w:val="WW_CharLFO3LVL6"/>
    <w:qFormat/>
    <w:rPr>
      <w:rFonts w:ascii="Wingdings" w:hAnsi="Wingdings" w:cs="Wingdings"/>
      <w:sz w:val="20"/>
    </w:rPr>
  </w:style>
  <w:style w:type="character" w:customStyle="1" w:styleId="WWCharLFO3LVL7">
    <w:name w:val="WW_CharLFO3LVL7"/>
    <w:qFormat/>
    <w:rPr>
      <w:rFonts w:ascii="Wingdings" w:hAnsi="Wingdings" w:cs="Wingdings"/>
      <w:sz w:val="20"/>
    </w:rPr>
  </w:style>
  <w:style w:type="character" w:customStyle="1" w:styleId="WWCharLFO3LVL8">
    <w:name w:val="WW_CharLFO3LVL8"/>
    <w:qFormat/>
    <w:rPr>
      <w:rFonts w:ascii="Wingdings" w:hAnsi="Wingdings" w:cs="Wingdings"/>
      <w:sz w:val="20"/>
    </w:rPr>
  </w:style>
  <w:style w:type="character" w:customStyle="1" w:styleId="WWCharLFO3LVL9">
    <w:name w:val="WW_CharLFO3LVL9"/>
    <w:qFormat/>
    <w:rPr>
      <w:rFonts w:ascii="Wingdings" w:hAnsi="Wingdings" w:cs="Wingdings"/>
      <w:sz w:val="20"/>
    </w:rPr>
  </w:style>
  <w:style w:type="character" w:customStyle="1" w:styleId="WWCharLFO12LVL1">
    <w:name w:val="WW_CharLFO12LVL1"/>
    <w:qFormat/>
    <w:rPr>
      <w:rFonts w:ascii="Times New Roman" w:hAnsi="Times New Roman" w:cs="Symbol"/>
      <w:sz w:val="28"/>
    </w:rPr>
  </w:style>
  <w:style w:type="paragraph" w:customStyle="1" w:styleId="Heading">
    <w:name w:val="Heading"/>
    <w:basedOn w:val="a"/>
    <w:next w:val="a4"/>
    <w:qFormat/>
    <w:pPr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Default">
    <w:name w:val="Default"/>
    <w:qFormat/>
    <w:pPr>
      <w:keepNext/>
      <w:shd w:val="clear" w:color="auto" w:fill="FFFFFF"/>
      <w:suppressAutoHyphens/>
      <w:spacing w:line="200" w:lineRule="atLeast"/>
    </w:pPr>
    <w:rPr>
      <w:rFonts w:ascii="Lohit Devanagari" w:eastAsia="DejaVu Sans" w:hAnsi="Lohit Devanagari" w:cs="Liberation Sans"/>
      <w:color w:val="000000"/>
      <w:sz w:val="36"/>
      <w:lang w:val="ru-RU" w:eastAsia="en-US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c7">
    <w:name w:val="c7"/>
    <w:basedOn w:val="a"/>
    <w:qFormat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styleId="a7">
    <w:name w:val="Normal (Web)"/>
    <w:basedOn w:val="a"/>
    <w:qFormat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styleId="a8">
    <w:name w:val="Balloon Text"/>
    <w:basedOn w:val="a"/>
    <w:qFormat/>
    <w:rPr>
      <w:rFonts w:ascii="Tahoma" w:hAnsi="Tahoma" w:cs="Mangal"/>
      <w:sz w:val="16"/>
      <w:szCs w:val="14"/>
    </w:rPr>
  </w:style>
  <w:style w:type="paragraph" w:styleId="a9">
    <w:name w:val="header"/>
    <w:basedOn w:val="a"/>
    <w:link w:val="aa"/>
    <w:uiPriority w:val="99"/>
    <w:unhideWhenUsed/>
    <w:rsid w:val="00F53AE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F53AE0"/>
    <w:rPr>
      <w:rFonts w:cs="Mangal"/>
      <w:szCs w:val="21"/>
      <w:shd w:val="clear" w:color="auto" w:fill="FFFFFF"/>
    </w:rPr>
  </w:style>
  <w:style w:type="paragraph" w:styleId="ab">
    <w:name w:val="footer"/>
    <w:basedOn w:val="a"/>
    <w:link w:val="ac"/>
    <w:uiPriority w:val="99"/>
    <w:unhideWhenUsed/>
    <w:rsid w:val="00F53AE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F53AE0"/>
    <w:rPr>
      <w:rFonts w:cs="Mangal"/>
      <w:szCs w:val="21"/>
      <w:shd w:val="clear" w:color="auto" w:fill="FFFFFF"/>
    </w:rPr>
  </w:style>
  <w:style w:type="character" w:styleId="ad">
    <w:name w:val="Hyperlink"/>
    <w:basedOn w:val="a0"/>
    <w:uiPriority w:val="99"/>
    <w:unhideWhenUsed/>
    <w:rsid w:val="00572E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muz-color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Euro-Map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ru/url?sa=i&amp;rct=j&amp;q=&amp;esrc=s&amp;source=images&amp;cd=&amp;cad=rja&amp;uact=8&amp;ved=2ahUKEwiYodbbovbZAhWsHpoKHRynCGcQjRx6BAgAEAU&amp;url=https%3A%2F%2Fwww.tourister.ru%2Fworld%2Feurope%2Funited-kingdom%2Fcity%2Flondon%2Fmap&amp;psig=AOvVaw23uETV8-HO_tuzDfF2rOlI&amp;ust=1521476209710003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londonmap.ru/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like2teach.tmweb.ru/fun/rebuses_01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2280</Words>
  <Characters>12999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15249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dc:description/>
  <cp:lastModifiedBy>Dom</cp:lastModifiedBy>
  <cp:revision>13</cp:revision>
  <dcterms:created xsi:type="dcterms:W3CDTF">2017-11-22T16:18:00Z</dcterms:created>
  <dcterms:modified xsi:type="dcterms:W3CDTF">2018-03-19T18:20:00Z</dcterms:modified>
  <dc:language>en-US</dc:language>
</cp:coreProperties>
</file>