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Дидактические игры по ознаком</w:t>
      </w:r>
      <w:r w:rsidRPr="003A16F5">
        <w:rPr>
          <w:rFonts w:ascii="Times New Roman" w:hAnsi="Times New Roman" w:cs="Times New Roman"/>
          <w:b/>
          <w:sz w:val="48"/>
          <w:szCs w:val="48"/>
        </w:rPr>
        <w:t>лению детей дошкольного возраста с родным городом</w:t>
      </w: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Методическое </w:t>
      </w:r>
      <w:r w:rsidRPr="003A16F5">
        <w:rPr>
          <w:rFonts w:ascii="Times New Roman" w:hAnsi="Times New Roman" w:cs="Times New Roman"/>
          <w:sz w:val="36"/>
          <w:szCs w:val="36"/>
        </w:rPr>
        <w:t xml:space="preserve"> пособие</w:t>
      </w:r>
    </w:p>
    <w:p w:rsidR="003A16F5" w:rsidRP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57825" cy="4093369"/>
            <wp:effectExtent l="19050" t="0" r="9525" b="0"/>
            <wp:docPr id="34" name="Рисунок 10" descr="D:\Рабочий стол\калтан\Kalt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алтан\Kaltan_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F5" w:rsidRP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A16F5" w:rsidRDefault="003A16F5" w:rsidP="003A16F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</w:t>
      </w:r>
      <w:r w:rsidR="00E615C3" w:rsidRPr="003A16F5">
        <w:rPr>
          <w:rFonts w:ascii="Times New Roman" w:hAnsi="Times New Roman" w:cs="Times New Roman"/>
          <w:sz w:val="28"/>
          <w:szCs w:val="28"/>
        </w:rPr>
        <w:t xml:space="preserve"> </w:t>
      </w:r>
      <w:r w:rsidRPr="003A16F5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C55BF9" w:rsidRPr="003A16F5" w:rsidRDefault="00C55BF9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Детский сад №  24 «Белочка»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p w:rsidR="00C55BF9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 по ознаком</w:t>
      </w:r>
      <w:r w:rsidR="00C55BF9" w:rsidRPr="003A16F5">
        <w:rPr>
          <w:rFonts w:ascii="Times New Roman" w:hAnsi="Times New Roman" w:cs="Times New Roman"/>
          <w:b/>
          <w:sz w:val="28"/>
          <w:szCs w:val="28"/>
        </w:rPr>
        <w:t>лению детей дошкольного возраста с родным городом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3A16F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</w:t>
      </w:r>
      <w:r w:rsidR="00C55BF9" w:rsidRPr="003A16F5">
        <w:rPr>
          <w:rFonts w:ascii="Times New Roman" w:hAnsi="Times New Roman" w:cs="Times New Roman"/>
          <w:sz w:val="28"/>
          <w:szCs w:val="28"/>
        </w:rPr>
        <w:t xml:space="preserve"> пособие</w:t>
      </w:r>
    </w:p>
    <w:p w:rsidR="00C55BF9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Составитель</w:t>
      </w:r>
    </w:p>
    <w:p w:rsidR="00C55BF9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proofErr w:type="spellStart"/>
      <w:r w:rsidR="00C55BF9" w:rsidRPr="003A16F5">
        <w:rPr>
          <w:rFonts w:ascii="Times New Roman" w:hAnsi="Times New Roman" w:cs="Times New Roman"/>
          <w:sz w:val="28"/>
          <w:szCs w:val="28"/>
        </w:rPr>
        <w:t>Алексаева</w:t>
      </w:r>
      <w:proofErr w:type="spellEnd"/>
      <w:r w:rsidR="00C55BF9" w:rsidRPr="003A16F5">
        <w:rPr>
          <w:rFonts w:ascii="Times New Roman" w:hAnsi="Times New Roman" w:cs="Times New Roman"/>
          <w:sz w:val="28"/>
          <w:szCs w:val="28"/>
        </w:rPr>
        <w:t xml:space="preserve"> Наталия Владимировна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3A16F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A16F5">
        <w:rPr>
          <w:rFonts w:ascii="Times New Roman" w:hAnsi="Times New Roman" w:cs="Times New Roman"/>
          <w:sz w:val="28"/>
          <w:szCs w:val="28"/>
        </w:rPr>
        <w:t xml:space="preserve">   Воспитатель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C55BF9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Калтан</w:t>
      </w:r>
    </w:p>
    <w:p w:rsidR="00C55BF9" w:rsidRPr="003A16F5" w:rsidRDefault="003802A2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Введение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1.Система патриотического воспитания в ДОУ по ФГОС</w:t>
      </w:r>
      <w:r w:rsidR="000D43DB">
        <w:rPr>
          <w:rFonts w:ascii="Times New Roman" w:hAnsi="Times New Roman" w:cs="Times New Roman"/>
          <w:sz w:val="28"/>
          <w:szCs w:val="28"/>
        </w:rPr>
        <w:t>………………….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1.1 Со</w:t>
      </w:r>
      <w:r w:rsidR="002E0565" w:rsidRPr="003A16F5">
        <w:rPr>
          <w:rFonts w:ascii="Times New Roman" w:hAnsi="Times New Roman" w:cs="Times New Roman"/>
          <w:sz w:val="28"/>
          <w:szCs w:val="28"/>
        </w:rPr>
        <w:t>з</w:t>
      </w:r>
      <w:r w:rsidRPr="003A16F5">
        <w:rPr>
          <w:rFonts w:ascii="Times New Roman" w:hAnsi="Times New Roman" w:cs="Times New Roman"/>
          <w:sz w:val="28"/>
          <w:szCs w:val="28"/>
        </w:rPr>
        <w:t>дание предметн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 xml:space="preserve"> развивающей среды по ФГОС</w:t>
      </w:r>
      <w:r w:rsidR="000D43DB">
        <w:rPr>
          <w:rFonts w:ascii="Times New Roman" w:hAnsi="Times New Roman" w:cs="Times New Roman"/>
          <w:sz w:val="28"/>
          <w:szCs w:val="28"/>
        </w:rPr>
        <w:t>…………………...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1.2 Работа с семье</w:t>
      </w:r>
      <w:r w:rsidR="005478B7" w:rsidRPr="003A16F5">
        <w:rPr>
          <w:rFonts w:ascii="Times New Roman" w:hAnsi="Times New Roman" w:cs="Times New Roman"/>
          <w:sz w:val="28"/>
          <w:szCs w:val="28"/>
        </w:rPr>
        <w:t>й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2.Роль дидактических игр в воспитании патриотических чувст</w:t>
      </w:r>
      <w:r w:rsidR="000D43DB">
        <w:rPr>
          <w:rFonts w:ascii="Times New Roman" w:hAnsi="Times New Roman" w:cs="Times New Roman"/>
          <w:sz w:val="28"/>
          <w:szCs w:val="28"/>
        </w:rPr>
        <w:t>в</w:t>
      </w:r>
      <w:r w:rsidRPr="003A16F5">
        <w:rPr>
          <w:rFonts w:ascii="Times New Roman" w:hAnsi="Times New Roman" w:cs="Times New Roman"/>
          <w:sz w:val="28"/>
          <w:szCs w:val="28"/>
        </w:rPr>
        <w:t xml:space="preserve">  у ребенка дошкольного возраста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3.Дидактичские игры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3.1 </w:t>
      </w:r>
      <w:r w:rsidR="007F464C" w:rsidRPr="003A16F5">
        <w:rPr>
          <w:rFonts w:ascii="Times New Roman" w:hAnsi="Times New Roman" w:cs="Times New Roman"/>
          <w:sz w:val="28"/>
          <w:szCs w:val="28"/>
        </w:rPr>
        <w:t>«Наш город на карте»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C55BF9" w:rsidRPr="003A16F5" w:rsidRDefault="00C55BF9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3.2 </w:t>
      </w:r>
      <w:r w:rsidR="007F464C" w:rsidRPr="003A16F5">
        <w:rPr>
          <w:rFonts w:ascii="Times New Roman" w:hAnsi="Times New Roman" w:cs="Times New Roman"/>
          <w:sz w:val="28"/>
          <w:szCs w:val="28"/>
        </w:rPr>
        <w:t>«Составь по образцу</w:t>
      </w:r>
      <w:r w:rsidR="00EC6C5A" w:rsidRPr="003A16F5">
        <w:rPr>
          <w:rFonts w:ascii="Times New Roman" w:hAnsi="Times New Roman" w:cs="Times New Roman"/>
          <w:sz w:val="28"/>
          <w:szCs w:val="28"/>
        </w:rPr>
        <w:t xml:space="preserve"> герб города Калтан</w:t>
      </w:r>
      <w:r w:rsidR="003445C7" w:rsidRPr="003A16F5">
        <w:rPr>
          <w:rFonts w:ascii="Times New Roman" w:hAnsi="Times New Roman" w:cs="Times New Roman"/>
          <w:sz w:val="28"/>
          <w:szCs w:val="28"/>
        </w:rPr>
        <w:t>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………………………………..</w:t>
      </w: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</w:t>
      </w:r>
      <w:r w:rsidR="007F464C" w:rsidRPr="003A16F5">
        <w:rPr>
          <w:rFonts w:ascii="Times New Roman" w:hAnsi="Times New Roman" w:cs="Times New Roman"/>
          <w:sz w:val="28"/>
          <w:szCs w:val="28"/>
        </w:rPr>
        <w:t>3 «</w:t>
      </w:r>
      <w:r w:rsidR="00EC6C5A" w:rsidRPr="003A16F5">
        <w:rPr>
          <w:rFonts w:ascii="Times New Roman" w:hAnsi="Times New Roman" w:cs="Times New Roman"/>
          <w:sz w:val="28"/>
          <w:szCs w:val="28"/>
        </w:rPr>
        <w:t>Найди отличия на фотографиях города Калтан»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……………………….</w:t>
      </w:r>
    </w:p>
    <w:p w:rsidR="003445C7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3.4</w:t>
      </w:r>
      <w:r w:rsidR="007F464C" w:rsidRPr="003A16F5">
        <w:rPr>
          <w:rFonts w:ascii="Times New Roman" w:hAnsi="Times New Roman" w:cs="Times New Roman"/>
          <w:sz w:val="28"/>
          <w:szCs w:val="28"/>
        </w:rPr>
        <w:t xml:space="preserve"> «</w:t>
      </w:r>
      <w:r w:rsidRPr="003A16F5">
        <w:rPr>
          <w:rFonts w:ascii="Times New Roman" w:hAnsi="Times New Roman" w:cs="Times New Roman"/>
          <w:sz w:val="28"/>
          <w:szCs w:val="28"/>
        </w:rPr>
        <w:t>Проложи путь от дома до детского сада</w:t>
      </w:r>
      <w:r w:rsidR="003445C7" w:rsidRPr="003A16F5">
        <w:rPr>
          <w:rFonts w:ascii="Times New Roman" w:hAnsi="Times New Roman" w:cs="Times New Roman"/>
          <w:sz w:val="28"/>
          <w:szCs w:val="28"/>
        </w:rPr>
        <w:t>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……………………………….</w:t>
      </w:r>
    </w:p>
    <w:p w:rsidR="003445C7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3.5</w:t>
      </w:r>
      <w:r w:rsidR="003445C7" w:rsidRPr="003A16F5">
        <w:rPr>
          <w:rFonts w:ascii="Times New Roman" w:hAnsi="Times New Roman" w:cs="Times New Roman"/>
          <w:sz w:val="28"/>
          <w:szCs w:val="28"/>
        </w:rPr>
        <w:t xml:space="preserve"> </w:t>
      </w:r>
      <w:r w:rsidR="007F464C" w:rsidRPr="003A16F5">
        <w:rPr>
          <w:rFonts w:ascii="Times New Roman" w:hAnsi="Times New Roman" w:cs="Times New Roman"/>
          <w:sz w:val="28"/>
          <w:szCs w:val="28"/>
        </w:rPr>
        <w:t xml:space="preserve"> «</w:t>
      </w:r>
      <w:r w:rsidRPr="003A16F5">
        <w:rPr>
          <w:rFonts w:ascii="Times New Roman" w:hAnsi="Times New Roman" w:cs="Times New Roman"/>
          <w:sz w:val="28"/>
          <w:szCs w:val="28"/>
        </w:rPr>
        <w:t>Что ты видишь по дороге в дет</w:t>
      </w:r>
      <w:r w:rsidR="000D43DB">
        <w:rPr>
          <w:rFonts w:ascii="Times New Roman" w:hAnsi="Times New Roman" w:cs="Times New Roman"/>
          <w:sz w:val="28"/>
          <w:szCs w:val="28"/>
        </w:rPr>
        <w:t>с</w:t>
      </w:r>
      <w:r w:rsidRPr="003A16F5">
        <w:rPr>
          <w:rFonts w:ascii="Times New Roman" w:hAnsi="Times New Roman" w:cs="Times New Roman"/>
          <w:sz w:val="28"/>
          <w:szCs w:val="28"/>
        </w:rPr>
        <w:t>кий сад</w:t>
      </w:r>
      <w:r w:rsidR="007F464C" w:rsidRPr="003A16F5">
        <w:rPr>
          <w:rFonts w:ascii="Times New Roman" w:hAnsi="Times New Roman" w:cs="Times New Roman"/>
          <w:sz w:val="28"/>
          <w:szCs w:val="28"/>
        </w:rPr>
        <w:t>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……………………………….</w:t>
      </w:r>
    </w:p>
    <w:p w:rsidR="00EC6C5A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3.6 «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Бродилка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>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3445C7" w:rsidRPr="003A16F5" w:rsidRDefault="000A35E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3.7 «Колесо знаний</w:t>
      </w:r>
      <w:r w:rsidR="00EC6C5A" w:rsidRPr="003A16F5">
        <w:rPr>
          <w:rFonts w:ascii="Times New Roman" w:hAnsi="Times New Roman" w:cs="Times New Roman"/>
          <w:sz w:val="28"/>
          <w:szCs w:val="28"/>
        </w:rPr>
        <w:t>»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4.Заключение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D43DB"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Pr="003A16F5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445C7" w:rsidRDefault="003445C7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C55BF9" w:rsidRPr="003A16F5" w:rsidRDefault="003445C7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615C3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дошкольном образовании</w:t>
      </w:r>
      <w:r w:rsidR="00E615C3" w:rsidRPr="003A16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настоящее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время остро стоит вопрос о пути</w:t>
      </w:r>
      <w:r w:rsidR="00E615C3" w:rsidRPr="003A16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совершенствован</w:t>
      </w:r>
      <w:r w:rsidR="00E615C3"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>ия работы по патриотическому воспитанию, формированию   стремления оберегать и защищать свою Родину</w:t>
      </w:r>
      <w:r w:rsidR="00E615C3" w:rsidRPr="003A16F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ФГОС дошкольного образования определяют как одну из важн</w:t>
      </w:r>
      <w:r w:rsidR="00E615C3"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>ейших задач, нравственное и духовное становление воспитанников дошкольных учреждений.</w:t>
      </w:r>
    </w:p>
    <w:p w:rsidR="00E615C3" w:rsidRPr="003A16F5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Поэтому, для эффективного проведения  данной работы, я разработала цикл дидактических игр по  изучению данной темы, с помощью которых воспитанники могут закрепить и наглядно продемонстрировать свои знания о своем городе. </w:t>
      </w:r>
    </w:p>
    <w:p w:rsidR="004D4B34" w:rsidRPr="003A16F5" w:rsidRDefault="00E615C3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Ц</w:t>
      </w:r>
      <w:r w:rsidR="004D4B34" w:rsidRPr="003A16F5">
        <w:rPr>
          <w:rFonts w:ascii="Times New Roman" w:hAnsi="Times New Roman" w:cs="Times New Roman"/>
          <w:sz w:val="28"/>
          <w:szCs w:val="28"/>
        </w:rPr>
        <w:t>ель</w:t>
      </w:r>
      <w:r w:rsidR="007F464C" w:rsidRPr="003A16F5">
        <w:rPr>
          <w:rFonts w:ascii="Times New Roman" w:hAnsi="Times New Roman" w:cs="Times New Roman"/>
          <w:sz w:val="28"/>
          <w:szCs w:val="28"/>
        </w:rPr>
        <w:t>ю</w:t>
      </w:r>
      <w:r w:rsidR="004D4B34" w:rsidRPr="003A16F5">
        <w:rPr>
          <w:rFonts w:ascii="Times New Roman" w:hAnsi="Times New Roman" w:cs="Times New Roman"/>
          <w:sz w:val="28"/>
          <w:szCs w:val="28"/>
        </w:rPr>
        <w:t xml:space="preserve"> моей работы, согласно Государственной  программе “Патриотическое воспитание граждан Российской Феде</w:t>
      </w:r>
      <w:r w:rsidR="004D4B34" w:rsidRPr="003A16F5">
        <w:rPr>
          <w:rFonts w:ascii="Times New Roman" w:hAnsi="Times New Roman" w:cs="Times New Roman"/>
          <w:sz w:val="28"/>
          <w:szCs w:val="28"/>
        </w:rPr>
        <w:softHyphen/>
        <w:t xml:space="preserve">рации на 2016-2020 годы”,  </w:t>
      </w:r>
      <w:r w:rsidR="007F464C" w:rsidRPr="003A16F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4D4B34" w:rsidRPr="003A16F5">
        <w:rPr>
          <w:rFonts w:ascii="Times New Roman" w:hAnsi="Times New Roman" w:cs="Times New Roman"/>
          <w:sz w:val="28"/>
          <w:szCs w:val="28"/>
        </w:rPr>
        <w:t>ознакомление педагогов ДОУ и родителей воспитанников с дидактическими играми о родном городе, как средстве воспитания нравственно- патриотических чувств у подрастающего поколения.</w:t>
      </w:r>
    </w:p>
    <w:p w:rsidR="00E615C3" w:rsidRPr="003A16F5" w:rsidRDefault="00E615C3" w:rsidP="000D43DB">
      <w:pPr>
        <w:shd w:val="clear" w:color="auto" w:fill="FFFFFF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16F5">
        <w:rPr>
          <w:rFonts w:ascii="Times New Roman" w:eastAsia="Times New Roman" w:hAnsi="Times New Roman" w:cs="Times New Roman"/>
          <w:sz w:val="28"/>
          <w:szCs w:val="28"/>
        </w:rPr>
        <w:t>Важно научить ребенка понимать,</w:t>
      </w:r>
      <w:r w:rsidRPr="003A16F5">
        <w:rPr>
          <w:rFonts w:ascii="Times New Roman" w:hAnsi="Times New Roman" w:cs="Times New Roman"/>
          <w:sz w:val="28"/>
          <w:szCs w:val="28"/>
        </w:rPr>
        <w:t xml:space="preserve"> что он несет ответственность за все то, что его окружает, будь то 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 xml:space="preserve"> растущее во дворе или дедушка с бабушкой, или городская лавочка установленная на главной улице города.</w:t>
      </w:r>
      <w:r w:rsidRPr="003A16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4B34" w:rsidRPr="003A16F5" w:rsidRDefault="004D4B34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Задачами моей работы является:</w:t>
      </w:r>
    </w:p>
    <w:p w:rsidR="004D4B34" w:rsidRPr="003A16F5" w:rsidRDefault="004D4B34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</w:t>
      </w:r>
      <w:r w:rsidR="000D4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у воспитанников дошкольного учреждения </w:t>
      </w: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любви к Родине, родному краю, чувства гордости за свою Родину.</w:t>
      </w:r>
    </w:p>
    <w:p w:rsidR="00E615C3" w:rsidRPr="003A16F5" w:rsidRDefault="00E615C3" w:rsidP="000D43DB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смотря на то, что уже накоплен опыт работы по данной теме, </w:t>
      </w:r>
      <w:r w:rsidRPr="003A16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проблема внедрения  </w:t>
      </w:r>
      <w:r w:rsidRPr="003A16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на</w:t>
      </w:r>
      <w:r w:rsidRPr="003A16F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копленного опыта в педагогике</w:t>
      </w:r>
      <w:r w:rsidRPr="003A16F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 воспитательно-образовательную среду детского сада до сих пор существует</w:t>
      </w:r>
      <w:r w:rsidRPr="003A16F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.</w:t>
      </w:r>
    </w:p>
    <w:p w:rsidR="004D4B34" w:rsidRPr="003A16F5" w:rsidRDefault="004D4B3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Отбор  содержания игр </w:t>
      </w:r>
      <w:r w:rsidR="00E615C3"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</w:t>
      </w: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проводился </w:t>
      </w:r>
      <w:r w:rsidR="00E615C3"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A16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принципу наглядности и доступности, с учетом познавательных и коммуникативных потребностей воспитанников, психологических   особенностей данной возрастной категории. </w:t>
      </w:r>
    </w:p>
    <w:p w:rsidR="003A16F5" w:rsidRPr="003A16F5" w:rsidRDefault="004D4B3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данном методическом пособии предоставлены  игры, разработанные мною и  модифицированные игры других авторов. Игры будут полезны педагогам дошкольных учреждений, родителям детей ДОУ.</w:t>
      </w:r>
      <w:r w:rsidR="0060680E" w:rsidRPr="003A16F5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 </w:t>
      </w: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43DB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4B34" w:rsidRPr="003A16F5" w:rsidRDefault="002E0565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lastRenderedPageBreak/>
        <w:t>1.Система патриотического воспитания в ДОУ по ФГОС</w:t>
      </w:r>
    </w:p>
    <w:p w:rsidR="000A35EC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В дошкольном возрасте  формируется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чувство пат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риотизма: любовь к Родине  и гордость за нее, преданность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,</w:t>
      </w:r>
      <w:proofErr w:type="gramEnd"/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ответстве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нность за неё, желание работать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на ее благо, беречь и умнож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ать богатства. Любовь к Родине берет свое начало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с любви к своей малой родине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к тому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месту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, где родился человек. Узнавая свой   родной  город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, его 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остопримечательностями, дошкольник учится ощущать  себя живущим в тот или иной  временной период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а так же </w:t>
      </w:r>
      <w:r w:rsidR="000A35EC"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приобщается к богатствам национальной и мировой культуры. </w:t>
      </w:r>
    </w:p>
    <w:p w:rsidR="002E0565" w:rsidRPr="003A16F5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ФГОС ДО определяет: нравственно-патриотическое воспитание дошкольников возможно только с учётом создания условий, которые будут способствовать социали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зации ребёнка</w:t>
      </w:r>
      <w:proofErr w:type="gramStart"/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нравственному и познавательному развитию формирующегося гражданина. Для этого ребёнок 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должен заниматься теми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видами деятельности, которые соответствуют его возрасту,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вызывают у него чувство восхищения</w:t>
      </w:r>
      <w:proofErr w:type="gramStart"/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влияют на полноценное  развитие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умственных и физических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способностей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Основной вид деятельности детей в ДОУ – это игра. 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Дошкольники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любопытны, эмоциональны, о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тзывчивы на окружающую действительность. Это важное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для воспитан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нравственности. В этот время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формируются эмоциона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льно-чувственный мир и основные мыслительные процессы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ребёнка, поиск себя в мире, окружающем его. </w:t>
      </w:r>
    </w:p>
    <w:p w:rsidR="000D43DB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«Патриотическое воспитание д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ошкольников» сильно взаимосвязана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понятием «моя Родина». Ребёнок должен как можно раньше пон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ять, что его Родина – это страна</w:t>
      </w:r>
      <w:proofErr w:type="gramStart"/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область, город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своими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государственными символами и праздниками, национальными традициями. Это огромное государство, великая держава, единая для всех, кто родился на её территории, любит её и стремится сделать её красивее и сильнее. Любить Родину – это значит быть ей полезным. А для этого надо многое уметь, многое знать. </w:t>
      </w:r>
    </w:p>
    <w:p w:rsidR="002E0565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Помочь ребёнку почувствовать </w:t>
      </w:r>
      <w:r w:rsidR="002E0565"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 частью большой 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дины – </w:t>
      </w:r>
      <w:r w:rsidR="002E0565"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патриотического воспитания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основы  для формирования настоящего </w:t>
      </w:r>
      <w:r w:rsidR="002E0565"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гражданина своей страны, готового служить интересам Отечества и защищать его, если придётся, даже ценой своей жизни. </w:t>
      </w:r>
    </w:p>
    <w:p w:rsidR="002E0565" w:rsidRPr="003A16F5" w:rsidRDefault="007B74B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Для реализации  цели</w:t>
      </w:r>
      <w:r w:rsidR="002E0565" w:rsidRPr="003A16F5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были поставлены задачи:</w:t>
      </w:r>
    </w:p>
    <w:p w:rsidR="002E0565" w:rsidRPr="003A16F5" w:rsidRDefault="002E0565" w:rsidP="003A16F5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любви к семье, дому, детскому саду, городу, области, стране в целом; </w:t>
      </w:r>
    </w:p>
    <w:p w:rsidR="002E0565" w:rsidRPr="003A16F5" w:rsidRDefault="002E0565" w:rsidP="003A16F5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бережног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отношения к истории; знаний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культурных традиций; гор</w:t>
      </w:r>
      <w:r w:rsidR="000D4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 за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успехи представителей своего народа; </w:t>
      </w:r>
    </w:p>
    <w:p w:rsidR="002E0565" w:rsidRPr="003A16F5" w:rsidRDefault="002E0565" w:rsidP="003A16F5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уважения к национальным особенностям своего народа; толерантного отношения к другим людям; нетерпимости к проявлениям социальных пороков. </w:t>
      </w:r>
    </w:p>
    <w:p w:rsidR="007B74B5" w:rsidRPr="000D43DB" w:rsidRDefault="007B74B5" w:rsidP="003A16F5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43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реализации этих задач </w:t>
      </w:r>
      <w:r w:rsidRPr="000D4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необходимо</w:t>
      </w:r>
      <w:r w:rsidRPr="000D43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систему знаний об общепринятых человеком нормах поведения;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научить их адекватно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действовать в той или иной обстановке;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помочь воспитанникам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овладеть элем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>ентарными навыками культурного поведения в обществе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прививать бережного отношения ко всему окружающему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вивать у воспитанников 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ответственность за свое поведение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оказать помощь родителям в формировании чувства патриотизма у воспитанников дошкольного учреждения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B74B5" w:rsidRPr="003A16F5" w:rsidRDefault="000D43DB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внедрить разработанную  методику </w:t>
      </w:r>
      <w:r w:rsidR="007B74B5"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практику работы с детьми и их родителями;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мониторинг результатов работы;</w:t>
      </w:r>
    </w:p>
    <w:p w:rsidR="007B74B5" w:rsidRPr="003A16F5" w:rsidRDefault="007B74B5" w:rsidP="003A16F5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научить воспитанников нести ответственность</w:t>
      </w:r>
      <w:r w:rsidR="000D43DB">
        <w:rPr>
          <w:rFonts w:ascii="Times New Roman" w:hAnsi="Times New Roman" w:cs="Times New Roman"/>
          <w:color w:val="000000"/>
          <w:sz w:val="28"/>
          <w:szCs w:val="28"/>
        </w:rPr>
        <w:t xml:space="preserve"> перед общ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>еством и государством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2E0565" w:rsidRPr="003A16F5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Данные задачи решаются во всех видах  детской деятельности: в непрерывно образовательной деятельности, играх, труде, так как все это является важным компонентом в формировании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 отношений воспитанников</w:t>
      </w:r>
    </w:p>
    <w:p w:rsidR="002E0565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Затруднения по ознакомлению воспитанников  с </w:t>
      </w:r>
      <w:r w:rsidR="002E0565" w:rsidRPr="003A16F5">
        <w:rPr>
          <w:rFonts w:ascii="Times New Roman" w:hAnsi="Times New Roman" w:cs="Times New Roman"/>
          <w:sz w:val="28"/>
          <w:szCs w:val="28"/>
        </w:rPr>
        <w:t xml:space="preserve"> историческими фактами, бытом, традициями вызвано тем, что у воспитанников ДОУ наглядно-образное мышление, поэтому очень важно создать предметн</w:t>
      </w:r>
      <w:proofErr w:type="gramStart"/>
      <w:r w:rsidR="002E0565" w:rsidRPr="003A16F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E0565" w:rsidRPr="003A16F5">
        <w:rPr>
          <w:rFonts w:ascii="Times New Roman" w:hAnsi="Times New Roman" w:cs="Times New Roman"/>
          <w:sz w:val="28"/>
          <w:szCs w:val="28"/>
        </w:rPr>
        <w:t xml:space="preserve"> развивающую среду в ДОУ по формированию чувства патриотизма</w:t>
      </w:r>
      <w:r w:rsidR="00E615C3" w:rsidRPr="003A16F5">
        <w:rPr>
          <w:rFonts w:ascii="Times New Roman" w:hAnsi="Times New Roman" w:cs="Times New Roman"/>
          <w:sz w:val="28"/>
          <w:szCs w:val="28"/>
        </w:rPr>
        <w:t>.</w:t>
      </w:r>
    </w:p>
    <w:p w:rsidR="00E615C3" w:rsidRDefault="00E615C3" w:rsidP="003A16F5">
      <w:pPr>
        <w:shd w:val="clear" w:color="auto" w:fill="FFFFFF"/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Успех воспитания </w:t>
      </w:r>
      <w:r w:rsidRPr="003A16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патриота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 в дошкольном возрасте обеспечивается следующими обязательными условиями: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в создании предметн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 среды в дошкольном учреждении,  в работе с родителями и наличии богатого дидактического материала (дидактических игр), так как главным методом познания ребенка – дошкольника является игра.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A16F5">
        <w:rPr>
          <w:rFonts w:ascii="Times New Roman" w:hAnsi="Times New Roman" w:cs="Times New Roman"/>
          <w:sz w:val="28"/>
          <w:szCs w:val="28"/>
        </w:rPr>
        <w:t>атриотическое воспитание тесно переплетается с региональным компонентом. 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16F5">
        <w:rPr>
          <w:rFonts w:ascii="Times New Roman" w:hAnsi="Times New Roman" w:cs="Times New Roman"/>
          <w:sz w:val="28"/>
          <w:szCs w:val="28"/>
        </w:rPr>
        <w:t xml:space="preserve"> на мой взгляд, сегодня по теме «Мой город» недостаточно </w:t>
      </w:r>
      <w:r w:rsidRPr="003A16F5">
        <w:rPr>
          <w:rFonts w:ascii="Times New Roman" w:hAnsi="Times New Roman" w:cs="Times New Roman"/>
          <w:sz w:val="28"/>
          <w:szCs w:val="28"/>
        </w:rPr>
        <w:lastRenderedPageBreak/>
        <w:t>материала. Так возникла необходимость  в разработке дополнительного материала.</w:t>
      </w:r>
    </w:p>
    <w:p w:rsidR="000D43DB" w:rsidRPr="003A16F5" w:rsidRDefault="000D43DB" w:rsidP="003A16F5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5C3" w:rsidRPr="003A16F5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2E0565" w:rsidRPr="003A16F5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2E0565" w:rsidRPr="003A16F5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A35EC" w:rsidRPr="003A16F5" w:rsidRDefault="000A35E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615C3" w:rsidRPr="003A16F5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615C3" w:rsidRPr="003A16F5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615C3" w:rsidRPr="003A16F5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615C3" w:rsidRDefault="00E615C3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2E0565" w:rsidRPr="003A16F5" w:rsidRDefault="002E056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lastRenderedPageBreak/>
        <w:t>1.1 Создание предметн</w:t>
      </w:r>
      <w:proofErr w:type="gramStart"/>
      <w:r w:rsidRPr="003A16F5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3A16F5">
        <w:rPr>
          <w:rFonts w:ascii="Times New Roman" w:hAnsi="Times New Roman" w:cs="Times New Roman"/>
          <w:b/>
          <w:sz w:val="28"/>
          <w:szCs w:val="28"/>
        </w:rPr>
        <w:t xml:space="preserve"> развивающей среды по ФГОС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4A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>В дошкольном возрасте  формируется  чувство патриотизма: любовь к Родине  и гордость за нее, преданность</w:t>
      </w:r>
      <w:proofErr w:type="gramStart"/>
      <w:r w:rsidRPr="002A4A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,</w:t>
      </w:r>
      <w:proofErr w:type="gramEnd"/>
      <w:r w:rsidRPr="002A4A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ответственность за неё, желание работать  на ее благо, беречь и умножать богатства. Любовь к Родине берет свое начало  с любви к своей малой родине – к тому месту, где родился человек. Узнавая свой   родной  город, его достопримечательностями, дошкольник учится ощущать  себя живущим в тот или иной  временной период</w:t>
      </w:r>
      <w:proofErr w:type="gramStart"/>
      <w:r w:rsidRPr="002A4A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,</w:t>
      </w:r>
      <w:proofErr w:type="gramEnd"/>
      <w:r w:rsidRPr="002A4A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а так же  приобщается к богатствам национальной и мировой культуры.</w:t>
      </w:r>
      <w:r w:rsidRPr="003A16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5F5F5"/>
        </w:rPr>
        <w:t xml:space="preserve"> 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ФГОС ДО определяет: нравственно-патриотическое воспитание дошкольников возможно только с учётом создания условий, которые будут способствовать социали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зации ребёнка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нравственному и познавательному развитию формирующегося гражданина. Для этого ребёнок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должен заниматься теми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видами деятельности, которые соответствуют его возрасту,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вызывают у него чувство восхищения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влияют на полноценное  развитие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умственных и физических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способностей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Основной вид деятельности детей в ДОУ – это игра.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Дошкольники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любопытны, эмоциональны,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тзывчивы на окружающую действительность. Это важное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для воспитан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нравственности. В этот время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формируются эмоциона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льно-чувственный мир и основные мыслительные процессы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ребёнка, поиск себя в мире, окружающем его. </w:t>
      </w:r>
    </w:p>
    <w:p w:rsidR="000D43DB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Тема «Патриотическое воспитание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ошкольников» сильно взаимосвязана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понятием «моя Родина». Ребёнок должен как можно раньше пон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ять, что его Родина – это страна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область, город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своими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государственными символами и праздниками, национальными традициями. Это огромное государство, великая держава, единая для всех, кто родился на её территории, любит её и стремится сделать её красивее и сильнее. Любить Родину – это значит быть ей полезным. А для этого надо многое уметь, многое знать. 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Помочь ребёнку почувствовать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 частью большой 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дины –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патриотического воспитания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 основы  для формирования настоящего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гражданина своей страны, готового служить интересам Отечества и защищать его, если придётся, даже ценой своей жизни. 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Для реализации  цели по патриотическому воспитанию были поставлены задачи:</w:t>
      </w:r>
    </w:p>
    <w:p w:rsidR="000D43DB" w:rsidRPr="003A16F5" w:rsidRDefault="000D43DB" w:rsidP="000D43DB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любви к семье, дому, детскому саду, городу, области, стране в целом; </w:t>
      </w:r>
    </w:p>
    <w:p w:rsidR="000D43DB" w:rsidRPr="003A16F5" w:rsidRDefault="000D43DB" w:rsidP="000D43DB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бережног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отношения к истории; знаний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культурных традиций; гор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 за </w:t>
      </w: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успехи представителей своего народа; </w:t>
      </w:r>
    </w:p>
    <w:p w:rsidR="000D43DB" w:rsidRPr="003A16F5" w:rsidRDefault="000D43DB" w:rsidP="000D43DB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уважения к национальным особенностям своего народа; толерантного отношения к другим людям; нетерпимости к проявлениям социальных пороков. </w:t>
      </w:r>
    </w:p>
    <w:p w:rsidR="000D43DB" w:rsidRPr="000D43DB" w:rsidRDefault="000D43DB" w:rsidP="000D43DB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43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реализации этих задач </w:t>
      </w:r>
      <w:r w:rsidRPr="000D43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необходимо</w:t>
      </w:r>
      <w:r w:rsidRPr="000D43D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систему знаний об общепринятых человеком нормах поведения;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научить их адекватно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действовать в той или иной обстановке;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помочь воспитанникам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овладеть элем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>ентарными навыками культурного поведения в обществе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прививать бережного отношения ко всему окружающему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вивать у воспитанников 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ответственность за свое поведение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оказать помощь родителям в формировании чувства патриотизма у воспитанников дошкольного учреждения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внедрить разработанную  методику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практику работы с детьми и их родителями;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мониторинг результатов работы;</w:t>
      </w:r>
    </w:p>
    <w:p w:rsidR="000D43DB" w:rsidRPr="003A16F5" w:rsidRDefault="000D43DB" w:rsidP="000D43DB">
      <w:pPr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hAnsi="Times New Roman" w:cs="Times New Roman"/>
          <w:color w:val="000000"/>
          <w:sz w:val="28"/>
          <w:szCs w:val="28"/>
        </w:rPr>
        <w:t>научить воспитанников нести ответственность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перед общ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>еством и государством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Данные задачи решаются во всех видах  детской деятельности: в непрерывно образовательной деятельности, играх, труде, так как все это является важным компонентом в формировании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 отношений воспитанников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Затруднения по ознакомлению воспитанников  с </w:t>
      </w:r>
      <w:r w:rsidRPr="003A16F5">
        <w:rPr>
          <w:rFonts w:ascii="Times New Roman" w:hAnsi="Times New Roman" w:cs="Times New Roman"/>
          <w:sz w:val="28"/>
          <w:szCs w:val="28"/>
        </w:rPr>
        <w:t xml:space="preserve"> историческими фактами, бытом, традициями вызвано тем, что у воспитанников ДОУ наглядно-образное мышление, поэтому очень важно создать предметн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 xml:space="preserve"> развивающую среду в ДОУ по формированию чувства патриотизма.</w:t>
      </w:r>
    </w:p>
    <w:p w:rsidR="000D43DB" w:rsidRDefault="000D43DB" w:rsidP="000D43DB">
      <w:pPr>
        <w:shd w:val="clear" w:color="auto" w:fill="FFFFFF"/>
        <w:spacing w:after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Успех воспитания </w:t>
      </w:r>
      <w:r w:rsidRPr="003A16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патриота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 в дошкольном возрасте обеспечивается следующими обязательными условиями:</w:t>
      </w:r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в создании предметн</w:t>
      </w:r>
      <w:proofErr w:type="gramStart"/>
      <w:r w:rsidRPr="003A16F5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3A16F5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 среды в дошкольном учреждении,  в работе с родителями и наличии богатого дидактического материала (дидактических игр), так как главным методом познания ребенка – дошкольника является игра.</w:t>
      </w:r>
    </w:p>
    <w:p w:rsidR="000D43DB" w:rsidRPr="003A16F5" w:rsidRDefault="000D43DB" w:rsidP="000D43D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A16F5">
        <w:rPr>
          <w:rFonts w:ascii="Times New Roman" w:hAnsi="Times New Roman" w:cs="Times New Roman"/>
          <w:sz w:val="28"/>
          <w:szCs w:val="28"/>
        </w:rPr>
        <w:t>атриотическое воспитание тесно переплетается с региональным компонентом. 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A16F5">
        <w:rPr>
          <w:rFonts w:ascii="Times New Roman" w:hAnsi="Times New Roman" w:cs="Times New Roman"/>
          <w:sz w:val="28"/>
          <w:szCs w:val="28"/>
        </w:rPr>
        <w:t xml:space="preserve"> на мой взгляд, сегодня по теме «Мой город» недостаточно </w:t>
      </w:r>
      <w:r w:rsidRPr="003A16F5">
        <w:rPr>
          <w:rFonts w:ascii="Times New Roman" w:hAnsi="Times New Roman" w:cs="Times New Roman"/>
          <w:sz w:val="28"/>
          <w:szCs w:val="28"/>
        </w:rPr>
        <w:lastRenderedPageBreak/>
        <w:t>материала. Так возникла необходимость  в разработке дополнительного материала.</w:t>
      </w: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0D43DB" w:rsidRDefault="000D43DB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0D43DB" w:rsidRDefault="000D43DB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0D43DB" w:rsidRDefault="000D43DB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3A16F5" w:rsidRP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5478B7" w:rsidRDefault="005478B7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center"/>
        <w:rPr>
          <w:b/>
          <w:color w:val="111111"/>
          <w:sz w:val="28"/>
          <w:szCs w:val="28"/>
        </w:rPr>
      </w:pPr>
      <w:r w:rsidRPr="003A16F5">
        <w:rPr>
          <w:b/>
          <w:color w:val="111111"/>
          <w:sz w:val="28"/>
          <w:szCs w:val="28"/>
        </w:rPr>
        <w:lastRenderedPageBreak/>
        <w:t>1.2 Работа с семьей</w:t>
      </w:r>
    </w:p>
    <w:p w:rsid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Всем  и</w:t>
      </w:r>
      <w:r w:rsidRPr="00423F7E">
        <w:rPr>
          <w:rFonts w:eastAsia="Calibri"/>
          <w:sz w:val="28"/>
          <w:szCs w:val="28"/>
          <w:lang w:eastAsia="en-US"/>
        </w:rPr>
        <w:t>зв</w:t>
      </w:r>
      <w:r>
        <w:rPr>
          <w:rFonts w:eastAsia="Calibri"/>
          <w:sz w:val="28"/>
          <w:szCs w:val="28"/>
          <w:lang w:eastAsia="en-US"/>
        </w:rPr>
        <w:t>естно, что начальное воспитание ребенок получает в семье. Все родители хотят</w:t>
      </w:r>
      <w:r w:rsidRPr="00423F7E">
        <w:rPr>
          <w:rFonts w:eastAsia="Calibri"/>
          <w:sz w:val="28"/>
          <w:szCs w:val="28"/>
          <w:lang w:eastAsia="en-US"/>
        </w:rPr>
        <w:t xml:space="preserve"> видеть своих детей здоровыми, счас</w:t>
      </w:r>
      <w:r>
        <w:rPr>
          <w:rFonts w:eastAsia="Calibri"/>
          <w:sz w:val="28"/>
          <w:szCs w:val="28"/>
          <w:lang w:eastAsia="en-US"/>
        </w:rPr>
        <w:t>тливыми, но не все знают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Pr="00423F7E">
        <w:rPr>
          <w:rFonts w:eastAsia="Calibri"/>
          <w:sz w:val="28"/>
          <w:szCs w:val="28"/>
          <w:lang w:eastAsia="en-US"/>
        </w:rPr>
        <w:t>,</w:t>
      </w:r>
      <w:proofErr w:type="gramEnd"/>
      <w:r w:rsidRPr="00423F7E">
        <w:rPr>
          <w:rFonts w:eastAsia="Calibri"/>
          <w:sz w:val="28"/>
          <w:szCs w:val="28"/>
          <w:lang w:eastAsia="en-US"/>
        </w:rPr>
        <w:t xml:space="preserve"> как сделать так, чтобы дети, вырастая, жили в ладу с собой, окружающим миром, другими людьми.</w:t>
      </w:r>
    </w:p>
    <w:p w:rsidR="003A16F5" w:rsidRDefault="003A16F5" w:rsidP="003A16F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Дошк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ольное учреждение – также один из институтов  воспитания. Функции воспитания </w:t>
      </w:r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семьи и детского сада различны, но для того, чтобы ребенок рос всест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оронне развитым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их взаимодействие.</w:t>
      </w:r>
    </w:p>
    <w:p w:rsidR="003A16F5" w:rsidRPr="003A16F5" w:rsidRDefault="003A16F5" w:rsidP="003A16F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Дом - </w:t>
      </w:r>
      <w:proofErr w:type="gramStart"/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>это то</w:t>
      </w:r>
      <w:proofErr w:type="gramEnd"/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место, где    в общении с родителями дети получают первые уроки жизни. Результатом общения ребенка и взрослого  является  приобретение  опыта действий, суждений, оценок, что проявляется в его поведении.  Огромное  значение имеют положительные примеры поведения отца и матери,  как образца для подражания, а также родительское слово</w:t>
      </w:r>
      <w:proofErr w:type="gramStart"/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метод педагогического воздействия, в том числе и в патриотическом воспитании ребенка.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Ни одна образовательная программа не сможет дать хороших результатов, если не будет налажена взаимосвязь между домом и садом.</w:t>
      </w:r>
    </w:p>
    <w:p w:rsidR="005478B7" w:rsidRP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Итак</w:t>
      </w:r>
      <w:r w:rsidR="000D43DB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 важным </w:t>
      </w:r>
      <w:r w:rsidR="005478B7" w:rsidRPr="003A16F5">
        <w:rPr>
          <w:color w:val="111111"/>
          <w:sz w:val="28"/>
          <w:szCs w:val="28"/>
        </w:rPr>
        <w:t>условием патриотического воспитания </w:t>
      </w:r>
      <w:r w:rsidR="005478B7"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5478B7" w:rsidRPr="003A16F5">
        <w:rPr>
          <w:b/>
          <w:color w:val="111111"/>
          <w:sz w:val="28"/>
          <w:szCs w:val="28"/>
        </w:rPr>
        <w:t> </w:t>
      </w:r>
      <w:r w:rsidR="00E615C3" w:rsidRPr="003A16F5">
        <w:rPr>
          <w:color w:val="111111"/>
          <w:sz w:val="28"/>
          <w:szCs w:val="28"/>
        </w:rPr>
        <w:t xml:space="preserve">является </w:t>
      </w:r>
      <w:r w:rsidR="005478B7" w:rsidRPr="003A16F5">
        <w:rPr>
          <w:color w:val="111111"/>
          <w:sz w:val="28"/>
          <w:szCs w:val="28"/>
        </w:rPr>
        <w:t xml:space="preserve"> взаимосвязь с родителями.</w:t>
      </w: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 xml:space="preserve"> Знакомство с  историей  семьи развивают  мысли ребенка, вызывать яркие эмоции и чувства</w:t>
      </w:r>
      <w:proofErr w:type="gramStart"/>
      <w:r w:rsidRPr="003A16F5">
        <w:rPr>
          <w:color w:val="111111"/>
          <w:sz w:val="28"/>
          <w:szCs w:val="28"/>
        </w:rPr>
        <w:t xml:space="preserve"> ,</w:t>
      </w:r>
      <w:proofErr w:type="gramEnd"/>
      <w:r w:rsidRPr="003A16F5">
        <w:rPr>
          <w:color w:val="111111"/>
          <w:sz w:val="28"/>
          <w:szCs w:val="28"/>
        </w:rPr>
        <w:t xml:space="preserve"> заставляет сопереживать, внимательно относиться к памяти прошлого, к своим историческим корням родственникам</w:t>
      </w:r>
      <w:r w:rsidR="000D43DB">
        <w:rPr>
          <w:color w:val="111111"/>
          <w:sz w:val="28"/>
          <w:szCs w:val="28"/>
        </w:rPr>
        <w:t>. Работа  с родителями обеспечивает  воспитание</w:t>
      </w:r>
      <w:r w:rsidRPr="003A16F5">
        <w:rPr>
          <w:color w:val="111111"/>
          <w:sz w:val="28"/>
          <w:szCs w:val="28"/>
        </w:rPr>
        <w:t xml:space="preserve"> бережного отношения к тради</w:t>
      </w:r>
      <w:r w:rsidR="000D43DB">
        <w:rPr>
          <w:color w:val="111111"/>
          <w:sz w:val="28"/>
          <w:szCs w:val="28"/>
        </w:rPr>
        <w:t>циям, сохранение семейных уз</w:t>
      </w:r>
      <w:r w:rsidRPr="003A16F5">
        <w:rPr>
          <w:color w:val="111111"/>
          <w:sz w:val="28"/>
          <w:szCs w:val="28"/>
        </w:rPr>
        <w:t>.</w:t>
      </w: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Родители являются  главными  участниками работы по нравственно-патриотическому воспитанию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в семье</w:t>
      </w:r>
      <w:r w:rsidR="000D43DB">
        <w:rPr>
          <w:color w:val="111111"/>
          <w:sz w:val="28"/>
          <w:szCs w:val="28"/>
        </w:rPr>
        <w:t xml:space="preserve">, а так же они </w:t>
      </w:r>
      <w:r w:rsidRPr="003A16F5">
        <w:rPr>
          <w:color w:val="111111"/>
          <w:sz w:val="28"/>
          <w:szCs w:val="28"/>
        </w:rPr>
        <w:t xml:space="preserve"> могут быть привлечены  в сборе  материалов по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родному городу</w:t>
      </w:r>
      <w:r w:rsidRPr="003A16F5">
        <w:rPr>
          <w:color w:val="111111"/>
          <w:sz w:val="28"/>
          <w:szCs w:val="28"/>
        </w:rPr>
        <w:t>, краю, воссозданию местных и трудовых традиций.</w:t>
      </w:r>
    </w:p>
    <w:p w:rsidR="005478B7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 xml:space="preserve">Ознакомление 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с родным городом</w:t>
      </w:r>
      <w:r w:rsid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, при содействии родителей,</w:t>
      </w:r>
      <w:r w:rsidRPr="003A16F5">
        <w:rPr>
          <w:color w:val="111111"/>
          <w:sz w:val="28"/>
          <w:szCs w:val="28"/>
        </w:rPr>
        <w:t xml:space="preserve"> дает положительные результаты, способствует формированию у </w:t>
      </w:r>
      <w:r w:rsidR="000D43D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воспитанников </w:t>
      </w:r>
      <w:r w:rsidR="000D43DB">
        <w:rPr>
          <w:color w:val="111111"/>
          <w:sz w:val="28"/>
          <w:szCs w:val="28"/>
        </w:rPr>
        <w:t> положительного отношения к окружающему</w:t>
      </w:r>
      <w:r w:rsidRPr="003A16F5">
        <w:rPr>
          <w:color w:val="111111"/>
          <w:sz w:val="28"/>
          <w:szCs w:val="28"/>
        </w:rPr>
        <w:t>, к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родному краю</w:t>
      </w:r>
      <w:r w:rsidRPr="003A16F5">
        <w:rPr>
          <w:color w:val="111111"/>
          <w:sz w:val="28"/>
          <w:szCs w:val="28"/>
        </w:rPr>
        <w:t>,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городу</w:t>
      </w:r>
      <w:r w:rsidRPr="003A16F5">
        <w:rPr>
          <w:color w:val="111111"/>
          <w:sz w:val="28"/>
          <w:szCs w:val="28"/>
        </w:rPr>
        <w:t>, России. Обогащает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сознание детей </w:t>
      </w:r>
      <w:r w:rsidRPr="003A16F5">
        <w:rPr>
          <w:color w:val="111111"/>
          <w:sz w:val="28"/>
          <w:szCs w:val="28"/>
        </w:rPr>
        <w:t>интересными содержательно-упорядоченными сведениями по теме </w:t>
      </w:r>
      <w:r w:rsidRPr="003A16F5">
        <w:rPr>
          <w:iCs/>
          <w:color w:val="111111"/>
          <w:sz w:val="28"/>
          <w:szCs w:val="28"/>
          <w:bdr w:val="none" w:sz="0" w:space="0" w:color="auto" w:frame="1"/>
        </w:rPr>
        <w:t>«Мой </w:t>
      </w:r>
      <w:r w:rsidRPr="003A16F5"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город</w:t>
      </w:r>
      <w:r w:rsidRPr="003A16F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3A16F5">
        <w:rPr>
          <w:color w:val="111111"/>
          <w:sz w:val="28"/>
          <w:szCs w:val="28"/>
        </w:rPr>
        <w:t>. Стимулирует развитие</w:t>
      </w:r>
      <w:r w:rsidRPr="003A16F5">
        <w:rPr>
          <w:color w:val="111111"/>
          <w:sz w:val="28"/>
          <w:szCs w:val="28"/>
        </w:rPr>
        <w:t>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познавательной активности</w:t>
      </w:r>
      <w:r w:rsidRPr="003A16F5">
        <w:rPr>
          <w:color w:val="111111"/>
          <w:sz w:val="28"/>
          <w:szCs w:val="28"/>
        </w:rPr>
        <w:t>. Раскрывает творческий, интеллектуальный потенциал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3A16F5">
        <w:rPr>
          <w:color w:val="111111"/>
          <w:sz w:val="28"/>
          <w:szCs w:val="28"/>
        </w:rPr>
        <w:t>. Помогает принять приобретенные знания в новых ситуациях, в повседневной жизни.</w:t>
      </w:r>
    </w:p>
    <w:p w:rsidR="003A16F5" w:rsidRPr="003A16F5" w:rsidRDefault="003A16F5" w:rsidP="003A16F5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A16F5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Особое значение в патриотическом воспитании дошкольников в дошкольных образовательных учреждениях отдается  наглядным средствам, которые обеспечивают  ознакомление  родителей с условными, задачами, содержанием и методом  патриотического воспитания  детей. </w:t>
      </w:r>
    </w:p>
    <w:p w:rsidR="003A16F5" w:rsidRP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Помимо наглядного метода существуют </w:t>
      </w:r>
      <w:r w:rsidRPr="003A16F5">
        <w:rPr>
          <w:color w:val="111111"/>
          <w:sz w:val="28"/>
          <w:szCs w:val="28"/>
        </w:rPr>
        <w:t>следующие формы работы с </w:t>
      </w:r>
      <w:r w:rsidRPr="003A16F5">
        <w:rPr>
          <w:color w:val="111111"/>
          <w:sz w:val="28"/>
          <w:szCs w:val="28"/>
          <w:u w:val="single"/>
          <w:bdr w:val="none" w:sz="0" w:space="0" w:color="auto" w:frame="1"/>
        </w:rPr>
        <w:t>родителями</w:t>
      </w:r>
      <w:r w:rsidRPr="003A16F5">
        <w:rPr>
          <w:color w:val="111111"/>
          <w:sz w:val="28"/>
          <w:szCs w:val="28"/>
        </w:rPr>
        <w:t>:</w:t>
      </w:r>
    </w:p>
    <w:p w:rsidR="003A16F5" w:rsidRPr="003A16F5" w:rsidRDefault="000D43DB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Семейные экскурсии в музеи. Экскурсии </w:t>
      </w:r>
      <w:r w:rsidR="003A16F5" w:rsidRPr="003A16F5">
        <w:rPr>
          <w:color w:val="111111"/>
          <w:sz w:val="28"/>
          <w:szCs w:val="28"/>
        </w:rPr>
        <w:t xml:space="preserve"> по памятным местам </w:t>
      </w:r>
      <w:r w:rsidR="003A16F5"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города</w:t>
      </w:r>
      <w:r>
        <w:rPr>
          <w:color w:val="111111"/>
          <w:sz w:val="28"/>
          <w:szCs w:val="28"/>
        </w:rPr>
        <w:t xml:space="preserve"> с  </w:t>
      </w:r>
      <w:proofErr w:type="spellStart"/>
      <w:r>
        <w:rPr>
          <w:color w:val="111111"/>
          <w:sz w:val="28"/>
          <w:szCs w:val="28"/>
        </w:rPr>
        <w:t>посещеним</w:t>
      </w:r>
      <w:proofErr w:type="spellEnd"/>
      <w:r w:rsidR="003A16F5" w:rsidRPr="003A16F5">
        <w:rPr>
          <w:color w:val="111111"/>
          <w:sz w:val="28"/>
          <w:szCs w:val="28"/>
        </w:rPr>
        <w:t xml:space="preserve"> культурных центров.</w:t>
      </w: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- </w:t>
      </w:r>
      <w:r w:rsidRPr="003A16F5">
        <w:rPr>
          <w:iCs/>
          <w:color w:val="111111"/>
          <w:sz w:val="28"/>
          <w:szCs w:val="28"/>
          <w:bdr w:val="none" w:sz="0" w:space="0" w:color="auto" w:frame="1"/>
        </w:rPr>
        <w:t>«Мини-путешествия»</w:t>
      </w:r>
      <w:r w:rsidRPr="003A16F5">
        <w:rPr>
          <w:color w:val="111111"/>
          <w:sz w:val="28"/>
          <w:szCs w:val="28"/>
        </w:rPr>
        <w:t> пот  </w:t>
      </w:r>
      <w:r w:rsidRPr="003A16F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городу</w:t>
      </w:r>
      <w:r w:rsidRPr="003A16F5">
        <w:rPr>
          <w:color w:val="111111"/>
          <w:sz w:val="28"/>
          <w:szCs w:val="28"/>
        </w:rPr>
        <w:t>, улицам </w:t>
      </w:r>
      <w:r w:rsidRPr="003A16F5">
        <w:rPr>
          <w:iCs/>
          <w:color w:val="111111"/>
          <w:sz w:val="28"/>
          <w:szCs w:val="28"/>
          <w:bdr w:val="none" w:sz="0" w:space="0" w:color="auto" w:frame="1"/>
        </w:rPr>
        <w:t>(на которых  находится детский сад или живут дети)</w:t>
      </w:r>
      <w:r w:rsidRPr="003A16F5">
        <w:rPr>
          <w:color w:val="111111"/>
          <w:sz w:val="28"/>
          <w:szCs w:val="28"/>
        </w:rPr>
        <w:t>.</w:t>
      </w:r>
    </w:p>
    <w:p w:rsidR="003A16F5" w:rsidRPr="003A16F5" w:rsidRDefault="000D43DB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Консультирование родителей по тем или иным вопросам</w:t>
      </w:r>
      <w:r w:rsidR="003A16F5" w:rsidRPr="003A16F5">
        <w:rPr>
          <w:color w:val="111111"/>
          <w:sz w:val="28"/>
          <w:szCs w:val="28"/>
        </w:rPr>
        <w:t>.</w:t>
      </w:r>
    </w:p>
    <w:p w:rsidR="003A16F5" w:rsidRP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- Праздники, развлечения, досуги.</w:t>
      </w:r>
    </w:p>
    <w:p w:rsidR="003A16F5" w:rsidRP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- Офор</w:t>
      </w:r>
      <w:r w:rsidR="000D43DB">
        <w:rPr>
          <w:color w:val="111111"/>
          <w:sz w:val="28"/>
          <w:szCs w:val="28"/>
        </w:rPr>
        <w:t xml:space="preserve">мление тематических </w:t>
      </w:r>
      <w:r w:rsidRPr="003A16F5">
        <w:rPr>
          <w:color w:val="111111"/>
          <w:sz w:val="28"/>
          <w:szCs w:val="28"/>
        </w:rPr>
        <w:t xml:space="preserve"> фотоальбомов, газет</w:t>
      </w:r>
      <w:r w:rsidR="000D43DB">
        <w:rPr>
          <w:color w:val="111111"/>
          <w:sz w:val="28"/>
          <w:szCs w:val="28"/>
        </w:rPr>
        <w:t>, фотовыставок</w:t>
      </w:r>
      <w:r w:rsidRPr="003A16F5">
        <w:rPr>
          <w:color w:val="111111"/>
          <w:sz w:val="28"/>
          <w:szCs w:val="28"/>
        </w:rPr>
        <w:t>.</w:t>
      </w:r>
    </w:p>
    <w:p w:rsidR="003A16F5" w:rsidRP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- Дни открытых дверей.</w:t>
      </w:r>
    </w:p>
    <w:p w:rsidR="003A16F5" w:rsidRPr="003A16F5" w:rsidRDefault="003A16F5" w:rsidP="003A16F5">
      <w:pPr>
        <w:pStyle w:val="a5"/>
        <w:shd w:val="clear" w:color="auto" w:fill="FFFFFF" w:themeFill="background1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 w:rsidRPr="003A16F5">
        <w:rPr>
          <w:color w:val="111111"/>
          <w:sz w:val="28"/>
          <w:szCs w:val="28"/>
        </w:rPr>
        <w:t>- Участие в выставках творческих работ, рисунков.</w:t>
      </w:r>
    </w:p>
    <w:p w:rsidR="003A16F5" w:rsidRDefault="003A16F5" w:rsidP="003A16F5">
      <w:pPr>
        <w:spacing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  <w:lang w:eastAsia="en-US"/>
        </w:rPr>
      </w:pPr>
    </w:p>
    <w:p w:rsidR="003A16F5" w:rsidRP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7F464C" w:rsidRDefault="007F464C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3A16F5" w:rsidRDefault="003A16F5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478B7" w:rsidRPr="003A16F5" w:rsidRDefault="005478B7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2.Роль дидактических игр в воспитании патриотических чувст</w:t>
      </w:r>
      <w:r w:rsidR="0060680E" w:rsidRPr="003A16F5">
        <w:rPr>
          <w:rFonts w:ascii="Times New Roman" w:hAnsi="Times New Roman" w:cs="Times New Roman"/>
          <w:b/>
          <w:sz w:val="28"/>
          <w:szCs w:val="28"/>
        </w:rPr>
        <w:t>в</w:t>
      </w:r>
      <w:r w:rsidRPr="003A16F5">
        <w:rPr>
          <w:rFonts w:ascii="Times New Roman" w:hAnsi="Times New Roman" w:cs="Times New Roman"/>
          <w:b/>
          <w:sz w:val="28"/>
          <w:szCs w:val="28"/>
        </w:rPr>
        <w:t xml:space="preserve">  у ребенка дошкольного возраста</w:t>
      </w: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iCs/>
          <w:sz w:val="28"/>
          <w:szCs w:val="28"/>
          <w:bdr w:val="none" w:sz="0" w:space="0" w:color="auto" w:frame="1"/>
        </w:rPr>
        <w:t>«Воспитание любви к родному краю, к родной культуре, к родному городу, к родной речи – задача первостепенной важности, и нет необходимости это доказывать. Но как 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:rsidR="005478B7" w:rsidRPr="003A16F5" w:rsidRDefault="007F464C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 xml:space="preserve">                                                                                           </w:t>
      </w:r>
      <w:r w:rsidR="005478B7" w:rsidRPr="003A16F5">
        <w:rPr>
          <w:sz w:val="28"/>
          <w:szCs w:val="28"/>
        </w:rPr>
        <w:t>Академик Д. С. Лихачёв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игра, как средство развития познавательной актив</w:t>
      </w:r>
      <w:r w:rsidR="000D43DB">
        <w:rPr>
          <w:sz w:val="28"/>
          <w:szCs w:val="28"/>
        </w:rPr>
        <w:t xml:space="preserve">ности ребенка, позволяет </w:t>
      </w:r>
      <w:r w:rsidRPr="003A16F5">
        <w:rPr>
          <w:sz w:val="28"/>
          <w:szCs w:val="28"/>
        </w:rPr>
        <w:t>решать различные педагогические з</w:t>
      </w:r>
      <w:r w:rsidR="000D43DB">
        <w:rPr>
          <w:sz w:val="28"/>
          <w:szCs w:val="28"/>
        </w:rPr>
        <w:t xml:space="preserve">адачи в игровой форме, в самой доступной и интересной </w:t>
      </w:r>
      <w:r w:rsidRPr="003A16F5">
        <w:rPr>
          <w:sz w:val="28"/>
          <w:szCs w:val="28"/>
        </w:rPr>
        <w:t xml:space="preserve"> для ребенка. </w:t>
      </w:r>
    </w:p>
    <w:p w:rsidR="00DA17A2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Потребность в игре и желание играть  у воспитанников необходимо использовать и направить  в целях решения определенных  воспитательских задач.</w:t>
      </w:r>
    </w:p>
    <w:p w:rsidR="000D43DB" w:rsidRPr="003A16F5" w:rsidRDefault="000D43DB" w:rsidP="000D43DB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Прежде    </w:t>
      </w:r>
      <w:proofErr w:type="gramStart"/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велика  роль  игры  в умственном воспитании детей дошкольного возраста.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Каждая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дидактическая игра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возможность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обогатить    опыт  ребенка,  развить 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умственные  способности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сравнивать, обобщать, классифицировать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соотносить, сравнивать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предметы и явления окружа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ющего мира, высказывать свою точку зрения , излагать </w:t>
      </w:r>
    </w:p>
    <w:p w:rsidR="000D43DB" w:rsidRPr="003A16F5" w:rsidRDefault="000D43DB" w:rsidP="000D43DB">
      <w:pPr>
        <w:shd w:val="clear" w:color="auto" w:fill="FFFFFF" w:themeFill="background1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умозаключения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  дидактических  игр    воспитатель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воспитанника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  самостоятельному  мышлению.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 развития мышления  –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 пользоваться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полученными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знаниями,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необходимые </w:t>
      </w:r>
      <w:r w:rsidRPr="003A1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для  решения стоящей  задачи.  </w:t>
      </w:r>
    </w:p>
    <w:p w:rsidR="000D43DB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 xml:space="preserve">Представленные в пособии дидактические игры вариативны и их можно </w:t>
      </w:r>
      <w:proofErr w:type="gramStart"/>
      <w:r w:rsidRPr="003A16F5">
        <w:rPr>
          <w:sz w:val="28"/>
          <w:szCs w:val="28"/>
        </w:rPr>
        <w:t>использовать</w:t>
      </w:r>
      <w:proofErr w:type="gramEnd"/>
      <w:r w:rsidRPr="003A16F5">
        <w:rPr>
          <w:sz w:val="28"/>
          <w:szCs w:val="28"/>
        </w:rPr>
        <w:t xml:space="preserve"> для изучения и закрепления знаний о своем горо</w:t>
      </w:r>
      <w:r w:rsidR="000D43DB">
        <w:rPr>
          <w:sz w:val="28"/>
          <w:szCs w:val="28"/>
        </w:rPr>
        <w:t>де</w:t>
      </w:r>
      <w:r w:rsidRPr="003A16F5">
        <w:rPr>
          <w:sz w:val="28"/>
          <w:szCs w:val="28"/>
        </w:rPr>
        <w:t xml:space="preserve">, помогут разнообразить  содержание  работы педагогов по патриотическому воспитанию. 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 «Наш город на карте»  поможет  закрепить умения воспитанников работать с картой, легко ориентироваться по ней.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 «Составь по образцу герб Калтана»  поможет закрепить знания о символах города  и развивать интеллектуальные  способности воспитанников.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lastRenderedPageBreak/>
        <w:t>Дидактическая игра «Найди отличия на фотографиях города»  развивает наблюдательность и внимание у воспитанников, закрепляет умения сравнивать и называть отличия.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 «Проложи путь от дома до детского сада»  может проводиться как в группе, так и дома совместно с родителями. Закрепляет умение ориентироваться по карте, в городе</w:t>
      </w:r>
      <w:proofErr w:type="gramStart"/>
      <w:r w:rsidRPr="003A16F5">
        <w:rPr>
          <w:sz w:val="28"/>
          <w:szCs w:val="28"/>
        </w:rPr>
        <w:t xml:space="preserve"> ,</w:t>
      </w:r>
      <w:proofErr w:type="gramEnd"/>
      <w:r w:rsidRPr="003A16F5">
        <w:rPr>
          <w:sz w:val="28"/>
          <w:szCs w:val="28"/>
        </w:rPr>
        <w:t xml:space="preserve"> развивает внимание и глазомер.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 «Что ты видишь по дороге в детский сад» развивает у воспитанников внимание, наблюдательность, способствует закреплению умения составлять связный рассказ.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Дидактическая игра «</w:t>
      </w:r>
      <w:proofErr w:type="spellStart"/>
      <w:r w:rsidRPr="003A16F5">
        <w:rPr>
          <w:sz w:val="28"/>
          <w:szCs w:val="28"/>
        </w:rPr>
        <w:t>Бродилка</w:t>
      </w:r>
      <w:proofErr w:type="spellEnd"/>
      <w:r w:rsidRPr="003A16F5">
        <w:rPr>
          <w:sz w:val="28"/>
          <w:szCs w:val="28"/>
        </w:rPr>
        <w:t>» позволяет закрепить знания воспитанников о интересных местах в городе</w:t>
      </w:r>
      <w:proofErr w:type="gramStart"/>
      <w:r w:rsidRPr="003A16F5">
        <w:rPr>
          <w:sz w:val="28"/>
          <w:szCs w:val="28"/>
        </w:rPr>
        <w:t xml:space="preserve"> ,</w:t>
      </w:r>
      <w:proofErr w:type="gramEnd"/>
      <w:r w:rsidRPr="003A16F5">
        <w:rPr>
          <w:sz w:val="28"/>
          <w:szCs w:val="28"/>
        </w:rPr>
        <w:t xml:space="preserve"> развивает зрительную память.</w:t>
      </w:r>
    </w:p>
    <w:p w:rsidR="00DA17A2" w:rsidRPr="003A16F5" w:rsidRDefault="00DA17A2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A16F5">
        <w:rPr>
          <w:sz w:val="28"/>
          <w:szCs w:val="28"/>
        </w:rPr>
        <w:t xml:space="preserve">Дидактическая игра «Колесо знаний»  позволяет закрепить знания о  </w:t>
      </w:r>
      <w:r w:rsidR="008D3807" w:rsidRPr="003A16F5">
        <w:rPr>
          <w:sz w:val="28"/>
          <w:szCs w:val="28"/>
        </w:rPr>
        <w:t xml:space="preserve"> тех местах, где трудятся </w:t>
      </w:r>
      <w:proofErr w:type="spellStart"/>
      <w:r w:rsidR="008D3807" w:rsidRPr="003A16F5">
        <w:rPr>
          <w:sz w:val="28"/>
          <w:szCs w:val="28"/>
        </w:rPr>
        <w:t>калтанцы</w:t>
      </w:r>
      <w:proofErr w:type="spellEnd"/>
      <w:r w:rsidR="008D3807" w:rsidRPr="003A16F5">
        <w:rPr>
          <w:sz w:val="28"/>
          <w:szCs w:val="28"/>
        </w:rPr>
        <w:t>.</w:t>
      </w:r>
    </w:p>
    <w:p w:rsidR="005478B7" w:rsidRPr="003A16F5" w:rsidRDefault="005478B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F464C" w:rsidRDefault="007F464C" w:rsidP="003A16F5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43DB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lastRenderedPageBreak/>
        <w:t>3 Дидактические игры</w:t>
      </w:r>
    </w:p>
    <w:p w:rsidR="007F464C" w:rsidRPr="003A16F5" w:rsidRDefault="007F464C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3.1</w:t>
      </w:r>
      <w:proofErr w:type="gramStart"/>
      <w:r w:rsidRPr="003A16F5">
        <w:rPr>
          <w:rFonts w:ascii="Times New Roman" w:hAnsi="Times New Roman" w:cs="Times New Roman"/>
          <w:b/>
          <w:sz w:val="28"/>
          <w:szCs w:val="28"/>
        </w:rPr>
        <w:t xml:space="preserve"> Н</w:t>
      </w:r>
      <w:proofErr w:type="gramEnd"/>
      <w:r w:rsidRPr="003A16F5">
        <w:rPr>
          <w:rFonts w:ascii="Times New Roman" w:hAnsi="Times New Roman" w:cs="Times New Roman"/>
          <w:b/>
          <w:sz w:val="28"/>
          <w:szCs w:val="28"/>
        </w:rPr>
        <w:t>аш город на карте области</w:t>
      </w:r>
    </w:p>
    <w:p w:rsidR="007F464C" w:rsidRPr="003A16F5" w:rsidRDefault="007F464C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«Покажи наш город на карте области»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Цель: закрепление умения находить  наш город на карте Кемеровской области.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Материал: физическая карта Кемеровской области.</w:t>
      </w:r>
    </w:p>
    <w:p w:rsidR="007F464C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Ход игры: Воспитанникам предлагается найти и показать  город Калтан на карте Кемеровской области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>рисунок 1)</w:t>
      </w:r>
    </w:p>
    <w:p w:rsidR="00052DC4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52DC4" w:rsidRPr="003A16F5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A35EC" w:rsidRPr="003A16F5" w:rsidRDefault="000A35E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8258" cy="2943225"/>
            <wp:effectExtent l="19050" t="0" r="0" b="0"/>
            <wp:docPr id="1" name="Рисунок 1" descr="D:\Рабочий стол\калтан\250915_html_m49cc0f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лтан\250915_html_m49cc0fd9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25" cy="294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1F4"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188" cy="2943225"/>
            <wp:effectExtent l="19050" t="0" r="4812" b="0"/>
            <wp:docPr id="2" name="Рисунок 2" descr="D:\Рабочий стол\калтан\kemer-o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алтан\kemer-obl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4" cy="29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4C" w:rsidRDefault="00A651F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                                  Рисунок 1</w:t>
      </w:r>
    </w:p>
    <w:p w:rsidR="00052DC4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52DC4" w:rsidRPr="003A16F5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pStyle w:val="a3"/>
        <w:numPr>
          <w:ilvl w:val="1"/>
          <w:numId w:val="4"/>
        </w:num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Составь по образцу</w:t>
      </w:r>
      <w:r w:rsidR="00EC6C5A" w:rsidRPr="003A16F5">
        <w:rPr>
          <w:rFonts w:ascii="Times New Roman" w:hAnsi="Times New Roman" w:cs="Times New Roman"/>
          <w:b/>
          <w:sz w:val="28"/>
          <w:szCs w:val="28"/>
        </w:rPr>
        <w:t xml:space="preserve"> герб города Калтан</w:t>
      </w:r>
    </w:p>
    <w:p w:rsidR="007F464C" w:rsidRPr="003A16F5" w:rsidRDefault="00EC6C5A" w:rsidP="003A16F5">
      <w:pPr>
        <w:pStyle w:val="a3"/>
        <w:shd w:val="clear" w:color="auto" w:fill="FFFFFF" w:themeFill="background1"/>
        <w:ind w:left="8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«</w:t>
      </w:r>
      <w:r w:rsidR="007F464C" w:rsidRPr="003A16F5">
        <w:rPr>
          <w:rFonts w:ascii="Times New Roman" w:hAnsi="Times New Roman" w:cs="Times New Roman"/>
          <w:b/>
          <w:sz w:val="28"/>
          <w:szCs w:val="28"/>
        </w:rPr>
        <w:t xml:space="preserve">Собери герб </w:t>
      </w:r>
      <w:r w:rsidRPr="003A16F5">
        <w:rPr>
          <w:rFonts w:ascii="Times New Roman" w:hAnsi="Times New Roman" w:cs="Times New Roman"/>
          <w:b/>
          <w:sz w:val="28"/>
          <w:szCs w:val="28"/>
        </w:rPr>
        <w:t xml:space="preserve"> города Калтан»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Цель:</w:t>
      </w:r>
      <w:r w:rsidR="008D3807" w:rsidRPr="003A16F5">
        <w:rPr>
          <w:rFonts w:ascii="Times New Roman" w:hAnsi="Times New Roman" w:cs="Times New Roman"/>
          <w:sz w:val="28"/>
          <w:szCs w:val="28"/>
        </w:rPr>
        <w:t xml:space="preserve"> </w:t>
      </w:r>
      <w:r w:rsidRPr="003A16F5">
        <w:rPr>
          <w:rFonts w:ascii="Times New Roman" w:hAnsi="Times New Roman" w:cs="Times New Roman"/>
          <w:sz w:val="28"/>
          <w:szCs w:val="28"/>
        </w:rPr>
        <w:t>закрепление представления воспитанников о гербе города Калтан.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Материалы: образец герба города Калтан (рисунок 2), шаблон герба города Калтан (рисунок 3), разрезанный на несколько частей герб города Калтан  (рисунок 4), гербы других городов Кемеровской области (рисунок 5).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lastRenderedPageBreak/>
        <w:t xml:space="preserve"> Ход игры: воспитате</w:t>
      </w:r>
      <w:r w:rsidR="00DA17A2" w:rsidRPr="003A16F5">
        <w:rPr>
          <w:rFonts w:ascii="Times New Roman" w:hAnsi="Times New Roman" w:cs="Times New Roman"/>
          <w:sz w:val="28"/>
          <w:szCs w:val="28"/>
        </w:rPr>
        <w:t>ль предлагает рассмотреть герб К</w:t>
      </w:r>
      <w:r w:rsidRPr="003A16F5">
        <w:rPr>
          <w:rFonts w:ascii="Times New Roman" w:hAnsi="Times New Roman" w:cs="Times New Roman"/>
          <w:sz w:val="28"/>
          <w:szCs w:val="28"/>
        </w:rPr>
        <w:t>алтана, выделить его особенности, назвать обозначение символов на гербе города.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Вариант 1. Воспитанники на контурный шаблон накладыват</w:t>
      </w:r>
      <w:r w:rsidR="001258C0" w:rsidRPr="003A16F5">
        <w:rPr>
          <w:rFonts w:ascii="Times New Roman" w:hAnsi="Times New Roman" w:cs="Times New Roman"/>
          <w:sz w:val="28"/>
          <w:szCs w:val="28"/>
        </w:rPr>
        <w:t>ь</w:t>
      </w:r>
      <w:r w:rsidRPr="003A16F5">
        <w:rPr>
          <w:rFonts w:ascii="Times New Roman" w:hAnsi="Times New Roman" w:cs="Times New Roman"/>
          <w:sz w:val="28"/>
          <w:szCs w:val="28"/>
        </w:rPr>
        <w:t xml:space="preserve">  разрезные части герба города Калтан.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Вариант 2. Воспитанники самостоятельно собирают герб города Калтана без помощи шаблона 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>бразца, опираясь на память.</w:t>
      </w:r>
    </w:p>
    <w:p w:rsidR="00A651F4" w:rsidRDefault="00A651F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Вариант 3. Воспитанникам </w:t>
      </w:r>
      <w:r w:rsidR="001258C0" w:rsidRPr="003A16F5">
        <w:rPr>
          <w:rFonts w:ascii="Times New Roman" w:hAnsi="Times New Roman" w:cs="Times New Roman"/>
          <w:sz w:val="28"/>
          <w:szCs w:val="28"/>
        </w:rPr>
        <w:t>предлагается найти герб города К</w:t>
      </w:r>
      <w:r w:rsidRPr="003A16F5">
        <w:rPr>
          <w:rFonts w:ascii="Times New Roman" w:hAnsi="Times New Roman" w:cs="Times New Roman"/>
          <w:sz w:val="28"/>
          <w:szCs w:val="28"/>
        </w:rPr>
        <w:t>алтан среди гербов других городов Кемеровской области.</w:t>
      </w:r>
    </w:p>
    <w:p w:rsidR="00052DC4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52DC4" w:rsidRPr="003A16F5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A651F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905000"/>
            <wp:effectExtent l="19050" t="0" r="0" b="0"/>
            <wp:docPr id="4" name="Рисунок 3" descr="D:\Рабочий стол\калтан\gerb-kal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лтан\gerb-kalt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4B5" w:rsidRPr="003A16F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B74B5"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3428" cy="1905000"/>
            <wp:effectExtent l="19050" t="0" r="3872" b="0"/>
            <wp:docPr id="3" name="Рисунок 1" descr="D:\Рабочий стол\калтан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лтан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96" cy="19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4B5" w:rsidRPr="003A16F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B74B5" w:rsidRPr="003A16F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  <w:r w:rsidR="007B74B5" w:rsidRPr="003A16F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</w:rPr>
        <w:drawing>
          <wp:inline distT="0" distB="0" distL="0" distR="0">
            <wp:extent cx="1443038" cy="1924050"/>
            <wp:effectExtent l="19050" t="0" r="4762" b="0"/>
            <wp:docPr id="6" name="Рисунок 3" descr="D:\Рабочий стол\калтан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лтан\imag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8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74B5" w:rsidRPr="003A16F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78744" cy="1838325"/>
            <wp:effectExtent l="19050" t="0" r="0" b="0"/>
            <wp:docPr id="5" name="Рисунок 2" descr="D:\Рабочий стол\калтан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алтан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85" cy="18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64C" w:rsidRPr="003A16F5" w:rsidRDefault="00A651F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Рисунок 2</w:t>
      </w:r>
      <w:r w:rsidR="007B74B5" w:rsidRPr="003A16F5">
        <w:rPr>
          <w:rFonts w:ascii="Times New Roman" w:hAnsi="Times New Roman" w:cs="Times New Roman"/>
          <w:sz w:val="28"/>
          <w:szCs w:val="28"/>
        </w:rPr>
        <w:t xml:space="preserve">                            Рисунок 3                                  Рисунок 4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A651F4" w:rsidRPr="003A16F5" w:rsidRDefault="001258C0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775" cy="1938850"/>
            <wp:effectExtent l="19050" t="0" r="9525" b="0"/>
            <wp:docPr id="12" name="Рисунок 11" descr="D:\Рабочий стол\гербы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гербы\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1051" cy="1714500"/>
            <wp:effectExtent l="19050" t="0" r="0" b="0"/>
            <wp:docPr id="13" name="Рисунок 12" descr="D:\Рабочий стол\гербы\2176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гербы\2176_b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05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76350" cy="1713693"/>
            <wp:effectExtent l="19050" t="0" r="0" b="0"/>
            <wp:docPr id="14" name="Рисунок 13" descr="D:\Рабочий стол\гербы\55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гербы\55037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31" cy="17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0" cy="1711452"/>
            <wp:effectExtent l="19050" t="0" r="0" b="0"/>
            <wp:docPr id="15" name="Рисунок 14" descr="D:\Рабочий стол\гербы\610479bac0f4b094cb7b6b1f64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гербы\610479bac0f4b094cb7b6b1f64b3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21" cy="171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0" w:rsidRPr="003A16F5" w:rsidRDefault="001258C0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                                           Рисунок 5</w:t>
      </w:r>
    </w:p>
    <w:p w:rsidR="001258C0" w:rsidRPr="003A16F5" w:rsidRDefault="001258C0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247775" cy="1969063"/>
            <wp:effectExtent l="19050" t="0" r="9525" b="0"/>
            <wp:docPr id="16" name="Рисунок 15" descr="D:\Рабочий стол\гербы\285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гербы\2856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69" cy="19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2100" cy="1962044"/>
            <wp:effectExtent l="19050" t="0" r="0" b="0"/>
            <wp:docPr id="17" name="Рисунок 16" descr="D:\Рабочий стол\гербы\gerb_kemerovskoj_oblast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гербы\gerb_kemerovskoj_oblasti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98" cy="19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2075" cy="1762125"/>
            <wp:effectExtent l="19050" t="0" r="9525" b="0"/>
            <wp:docPr id="18" name="Рисунок 17" descr="D:\Рабочий стол\гербы\Prokopevsk_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гербы\Prokopevsk_79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8C0" w:rsidRDefault="001258C0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                                        Рисунок 5</w:t>
      </w: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7F464C" w:rsidRPr="003A16F5" w:rsidRDefault="007F464C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«Раскрась по образцу</w:t>
      </w:r>
      <w:r w:rsidR="00EC6C5A" w:rsidRPr="003A16F5">
        <w:rPr>
          <w:rFonts w:ascii="Times New Roman" w:hAnsi="Times New Roman" w:cs="Times New Roman"/>
          <w:b/>
          <w:sz w:val="28"/>
          <w:szCs w:val="28"/>
        </w:rPr>
        <w:t xml:space="preserve"> герб города Калтан</w:t>
      </w:r>
      <w:r w:rsidRPr="003A16F5">
        <w:rPr>
          <w:rFonts w:ascii="Times New Roman" w:hAnsi="Times New Roman" w:cs="Times New Roman"/>
          <w:b/>
          <w:sz w:val="28"/>
          <w:szCs w:val="28"/>
        </w:rPr>
        <w:t>»</w:t>
      </w:r>
    </w:p>
    <w:p w:rsidR="007F464C" w:rsidRPr="003A16F5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Цель: уточнение представлений воспитанников о гербе города Калтан.</w:t>
      </w:r>
    </w:p>
    <w:p w:rsidR="007F464C" w:rsidRPr="003A16F5" w:rsidRDefault="001258C0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Материал: образец </w:t>
      </w:r>
      <w:r w:rsidR="007F464C" w:rsidRPr="003A16F5">
        <w:rPr>
          <w:rFonts w:ascii="Times New Roman" w:hAnsi="Times New Roman" w:cs="Times New Roman"/>
          <w:sz w:val="28"/>
          <w:szCs w:val="28"/>
        </w:rPr>
        <w:t xml:space="preserve">  и шаблон с изображением герба города Калтан (рисунок 3).</w:t>
      </w:r>
    </w:p>
    <w:p w:rsidR="007F464C" w:rsidRDefault="007F464C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Ход игры: воспитанникам предлагается раскрасить герб города Калтан.</w:t>
      </w:r>
    </w:p>
    <w:p w:rsidR="00052DC4" w:rsidRPr="003A16F5" w:rsidRDefault="00052DC4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3A16F5">
        <w:rPr>
          <w:rStyle w:val="c0"/>
          <w:b/>
          <w:bCs/>
          <w:color w:val="000000" w:themeColor="text1"/>
          <w:sz w:val="28"/>
          <w:szCs w:val="28"/>
          <w:shd w:val="clear" w:color="auto" w:fill="FFFFFF"/>
        </w:rPr>
        <w:t>3.3 «Найди отличия на фотографиях города Калтан»</w:t>
      </w: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rStyle w:val="c2"/>
          <w:bCs/>
          <w:color w:val="000000" w:themeColor="text1"/>
          <w:sz w:val="28"/>
          <w:szCs w:val="28"/>
        </w:rPr>
        <w:t xml:space="preserve">Цель: закрепление умения сравнивать </w:t>
      </w:r>
      <w:r w:rsidRPr="003A16F5">
        <w:rPr>
          <w:rStyle w:val="c2"/>
          <w:color w:val="000000" w:themeColor="text1"/>
          <w:sz w:val="28"/>
          <w:szCs w:val="28"/>
        </w:rPr>
        <w:t> </w:t>
      </w:r>
      <w:r w:rsidRPr="003A16F5">
        <w:rPr>
          <w:rStyle w:val="c10"/>
          <w:color w:val="000000" w:themeColor="text1"/>
          <w:sz w:val="28"/>
          <w:szCs w:val="28"/>
        </w:rPr>
        <w:t>особенности </w:t>
      </w:r>
      <w:r w:rsidRPr="003A16F5">
        <w:rPr>
          <w:rStyle w:val="c2"/>
          <w:color w:val="000000" w:themeColor="text1"/>
          <w:sz w:val="28"/>
          <w:szCs w:val="28"/>
        </w:rPr>
        <w:t>старого и </w:t>
      </w:r>
      <w:r w:rsidRPr="003A16F5">
        <w:rPr>
          <w:rStyle w:val="c10"/>
          <w:color w:val="000000" w:themeColor="text1"/>
          <w:sz w:val="28"/>
          <w:szCs w:val="28"/>
        </w:rPr>
        <w:t xml:space="preserve">современного города. </w:t>
      </w:r>
    </w:p>
    <w:p w:rsidR="00EC6C5A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rStyle w:val="c2"/>
          <w:bCs/>
          <w:color w:val="000000" w:themeColor="text1"/>
          <w:sz w:val="28"/>
          <w:szCs w:val="28"/>
        </w:rPr>
        <w:t>Материал</w:t>
      </w:r>
      <w:proofErr w:type="gramStart"/>
      <w:r w:rsidRPr="003A16F5">
        <w:rPr>
          <w:rStyle w:val="c2"/>
          <w:bCs/>
          <w:color w:val="000000" w:themeColor="text1"/>
          <w:sz w:val="28"/>
          <w:szCs w:val="28"/>
        </w:rPr>
        <w:t xml:space="preserve"> :</w:t>
      </w:r>
      <w:proofErr w:type="gramEnd"/>
      <w:r w:rsidRPr="003A16F5">
        <w:rPr>
          <w:rStyle w:val="c2"/>
          <w:color w:val="000000" w:themeColor="text1"/>
          <w:sz w:val="28"/>
          <w:szCs w:val="28"/>
        </w:rPr>
        <w:t> </w:t>
      </w:r>
      <w:r w:rsidRPr="003A16F5">
        <w:rPr>
          <w:rStyle w:val="c10"/>
          <w:color w:val="000000" w:themeColor="text1"/>
          <w:sz w:val="28"/>
          <w:szCs w:val="28"/>
        </w:rPr>
        <w:t xml:space="preserve">фотографии и иллюстрации, с изображением </w:t>
      </w:r>
      <w:r w:rsidRPr="003A16F5">
        <w:rPr>
          <w:rStyle w:val="c2"/>
          <w:color w:val="000000" w:themeColor="text1"/>
          <w:sz w:val="28"/>
          <w:szCs w:val="28"/>
        </w:rPr>
        <w:t> </w:t>
      </w:r>
      <w:r w:rsidRPr="003A16F5">
        <w:rPr>
          <w:rStyle w:val="c10"/>
          <w:color w:val="000000" w:themeColor="text1"/>
          <w:sz w:val="28"/>
          <w:szCs w:val="28"/>
        </w:rPr>
        <w:t>старого и современного города (рисунок 6).</w:t>
      </w:r>
    </w:p>
    <w:p w:rsidR="00052DC4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052DC4" w:rsidRPr="003A16F5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1258C0" w:rsidRDefault="001258C0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177878" cy="1343025"/>
            <wp:effectExtent l="19050" t="0" r="0" b="0"/>
            <wp:docPr id="19" name="Рисунок 18" descr="D:\Рабочий стол\калт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калтан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90650" cy="1390650"/>
            <wp:effectExtent l="19050" t="0" r="0" b="0"/>
            <wp:docPr id="20" name="Рисунок 19" descr="D:\Рабочий стол\калтан\stree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калтан\streetvie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DB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0D43DB" w:rsidRPr="003A16F5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1258C0" w:rsidRDefault="001258C0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00225" cy="1190625"/>
            <wp:effectExtent l="19050" t="0" r="9525" b="0"/>
            <wp:docPr id="21" name="Рисунок 20" descr="D:\Рабочий стол\калтан\stary_zd_vokzal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калтан\stary_zd_vokzal_1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74" cy="119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88436" cy="1133475"/>
            <wp:effectExtent l="19050" t="0" r="2264" b="0"/>
            <wp:docPr id="22" name="Рисунок 21" descr="D:\Рабочий стол\калтан\2018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калтан\201843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3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63700" cy="1133475"/>
            <wp:effectExtent l="19050" t="0" r="0" b="0"/>
            <wp:docPr id="23" name="Рисунок 22" descr="D:\Рабочий стол\калтан\141941569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калтан\14194156955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3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DB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0D43DB" w:rsidRPr="003A16F5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1258C0" w:rsidRPr="003A16F5" w:rsidRDefault="001258C0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1258C0" w:rsidRDefault="001258C0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77458" cy="1095375"/>
            <wp:effectExtent l="19050" t="0" r="0" b="0"/>
            <wp:docPr id="24" name="Рисунок 23" descr="D:\Рабочий стол\калтан\dom_kultury_energetik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калтан\dom_kultury_energetik_1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5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7A2"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29619" cy="1162050"/>
            <wp:effectExtent l="19050" t="0" r="3931" b="0"/>
            <wp:docPr id="25" name="Рисунок 24" descr="D:\Рабочий стол\калтан\photo-kalt-kulikov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калтан\photo-kalt-kulikov-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45" cy="116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7A2"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89100" cy="1266825"/>
            <wp:effectExtent l="19050" t="0" r="6350" b="0"/>
            <wp:docPr id="26" name="Рисунок 25" descr="D:\Рабочий стол\калтан\3997370214ba4cc3f8cfa96bdd18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калтан\3997370214ba4cc3f8cfa96bdd1810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DC4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052DC4" w:rsidRPr="003A16F5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DA17A2" w:rsidRPr="003A16F5" w:rsidRDefault="00DA17A2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685925" cy="1123950"/>
            <wp:effectExtent l="19050" t="0" r="9525" b="0"/>
            <wp:docPr id="27" name="Рисунок 26" descr="D:\Рабочий стол\калт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калтан\1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52600" cy="1095375"/>
            <wp:effectExtent l="19050" t="0" r="0" b="0"/>
            <wp:docPr id="28" name="Рисунок 27" descr="D:\Рабочий стол\калтан\48bed8f5-0ec8-4035-b391-bf0c149346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Рабочий стол\калтан\48bed8f5-0ec8-4035-b391-bf0c149346a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32" cy="10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A2" w:rsidRPr="003A16F5" w:rsidRDefault="00DA17A2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DA17A2" w:rsidRDefault="00DA17A2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  <w:r w:rsidRPr="003A16F5">
        <w:rPr>
          <w:rStyle w:val="c10"/>
          <w:color w:val="000000" w:themeColor="text1"/>
          <w:sz w:val="28"/>
          <w:szCs w:val="28"/>
        </w:rPr>
        <w:t xml:space="preserve">                                                 Рисунок 6</w:t>
      </w:r>
    </w:p>
    <w:p w:rsidR="003A16F5" w:rsidRPr="003A16F5" w:rsidRDefault="003A16F5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rStyle w:val="c10"/>
          <w:color w:val="000000" w:themeColor="text1"/>
          <w:sz w:val="28"/>
          <w:szCs w:val="28"/>
        </w:rPr>
      </w:pPr>
    </w:p>
    <w:p w:rsidR="00EC6C5A" w:rsidRPr="003A16F5" w:rsidRDefault="00EC6C5A" w:rsidP="003A16F5">
      <w:pPr>
        <w:shd w:val="clear" w:color="auto" w:fill="FFFFFF" w:themeFill="background1"/>
        <w:jc w:val="center"/>
        <w:rPr>
          <w:rStyle w:val="c10"/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3.4 «Проложи путь от дома до детского сада»</w:t>
      </w: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Цель: закрепление умения ориентироваться на карте – схеме города.</w:t>
      </w:r>
    </w:p>
    <w:p w:rsidR="00EC6C5A" w:rsidRPr="003A16F5" w:rsidRDefault="00DA17A2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Материалы: карты – схем</w:t>
      </w:r>
      <w:r w:rsidR="00EC6C5A" w:rsidRPr="003A16F5">
        <w:rPr>
          <w:color w:val="000000" w:themeColor="text1"/>
          <w:sz w:val="28"/>
          <w:szCs w:val="28"/>
        </w:rPr>
        <w:t>ы города, карандаши.</w:t>
      </w: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Ход игры: воспитанни</w:t>
      </w:r>
      <w:r w:rsidR="00DA17A2" w:rsidRPr="003A16F5">
        <w:rPr>
          <w:color w:val="000000" w:themeColor="text1"/>
          <w:sz w:val="28"/>
          <w:szCs w:val="28"/>
        </w:rPr>
        <w:t>кам предлагается на карте – схем</w:t>
      </w:r>
      <w:r w:rsidRPr="003A16F5">
        <w:rPr>
          <w:color w:val="000000" w:themeColor="text1"/>
          <w:sz w:val="28"/>
          <w:szCs w:val="28"/>
        </w:rPr>
        <w:t>е найти детский сад и свой дом и проложить путь  в</w:t>
      </w:r>
      <w:r w:rsidR="00DA17A2" w:rsidRPr="003A16F5">
        <w:rPr>
          <w:color w:val="000000" w:themeColor="text1"/>
          <w:sz w:val="28"/>
          <w:szCs w:val="28"/>
        </w:rPr>
        <w:t xml:space="preserve"> </w:t>
      </w:r>
      <w:r w:rsidRPr="003A16F5">
        <w:rPr>
          <w:color w:val="000000" w:themeColor="text1"/>
          <w:sz w:val="28"/>
          <w:szCs w:val="28"/>
        </w:rPr>
        <w:t>виде стрелочек на карте- схеме от дома до детского сада (рисунок 7).</w:t>
      </w:r>
    </w:p>
    <w:p w:rsidR="007B74B5" w:rsidRDefault="007B74B5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08312" cy="1866900"/>
            <wp:effectExtent l="19050" t="0" r="6138" b="0"/>
            <wp:docPr id="7" name="Рисунок 4" descr="D:\Рабочий стол\калтан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алтан\image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1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3DB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</w:p>
    <w:p w:rsidR="000D43DB" w:rsidRPr="003A16F5" w:rsidRDefault="000D43DB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color w:val="000000" w:themeColor="text1"/>
          <w:sz w:val="28"/>
          <w:szCs w:val="28"/>
        </w:rPr>
      </w:pPr>
    </w:p>
    <w:p w:rsidR="007B74B5" w:rsidRPr="000D43DB" w:rsidRDefault="007B74B5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403294" cy="1000125"/>
            <wp:effectExtent l="19050" t="0" r="6406" b="0"/>
            <wp:docPr id="8" name="Рисунок 5" descr="D:\Рабочий стол\калтан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алтан\image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31" cy="100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3A16F5" w:rsidRPr="003A16F5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43025" cy="1007269"/>
            <wp:effectExtent l="19050" t="0" r="9525" b="0"/>
            <wp:docPr id="32" name="Рисунок 7" descr="D:\Рабочий стол\калтан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алтан\image 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6F5" w:rsidRPr="003A16F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352550" cy="1007972"/>
            <wp:effectExtent l="19050" t="0" r="0" b="0"/>
            <wp:docPr id="33" name="Рисунок 6" descr="D:\Рабочий стол\калтан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алтан\image (5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F5" w:rsidRPr="003A16F5" w:rsidRDefault="003A16F5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B74B5" w:rsidRPr="003A16F5" w:rsidRDefault="007B74B5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center"/>
        <w:rPr>
          <w:b/>
          <w:sz w:val="28"/>
          <w:szCs w:val="28"/>
        </w:rPr>
      </w:pPr>
      <w:r w:rsidRPr="003A16F5">
        <w:rPr>
          <w:b/>
          <w:sz w:val="28"/>
          <w:szCs w:val="28"/>
        </w:rPr>
        <w:t>3.5  «Что ты видишь по дороге в дет</w:t>
      </w:r>
      <w:r w:rsidR="00DA17A2" w:rsidRPr="003A16F5">
        <w:rPr>
          <w:b/>
          <w:sz w:val="28"/>
          <w:szCs w:val="28"/>
        </w:rPr>
        <w:t>с</w:t>
      </w:r>
      <w:r w:rsidRPr="003A16F5">
        <w:rPr>
          <w:b/>
          <w:sz w:val="28"/>
          <w:szCs w:val="28"/>
        </w:rPr>
        <w:t>кий сад»</w:t>
      </w: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z w:val="28"/>
          <w:szCs w:val="28"/>
        </w:rPr>
      </w:pPr>
      <w:r w:rsidRPr="003A16F5">
        <w:rPr>
          <w:sz w:val="28"/>
          <w:szCs w:val="28"/>
        </w:rPr>
        <w:t>Цель: закрепление умения составлять связный рассказ  и называть здания, парки, дома, организации</w:t>
      </w:r>
      <w:proofErr w:type="gramStart"/>
      <w:r w:rsidRPr="003A16F5">
        <w:rPr>
          <w:sz w:val="28"/>
          <w:szCs w:val="28"/>
        </w:rPr>
        <w:t xml:space="preserve"> ,</w:t>
      </w:r>
      <w:proofErr w:type="gramEnd"/>
      <w:r w:rsidRPr="003A16F5">
        <w:rPr>
          <w:sz w:val="28"/>
          <w:szCs w:val="28"/>
        </w:rPr>
        <w:t xml:space="preserve"> которые ребенок видит идя в детский сад.</w:t>
      </w:r>
    </w:p>
    <w:p w:rsidR="00EC6C5A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z w:val="28"/>
          <w:szCs w:val="28"/>
        </w:rPr>
      </w:pPr>
      <w:r w:rsidRPr="003A16F5">
        <w:rPr>
          <w:sz w:val="28"/>
          <w:szCs w:val="28"/>
        </w:rPr>
        <w:t xml:space="preserve">Ход игры: воспитанникам </w:t>
      </w:r>
      <w:r w:rsidR="003A16F5">
        <w:rPr>
          <w:sz w:val="28"/>
          <w:szCs w:val="28"/>
        </w:rPr>
        <w:t xml:space="preserve">предлагается вспомнить все, что воспитанник </w:t>
      </w:r>
      <w:r w:rsidRPr="003A16F5">
        <w:rPr>
          <w:sz w:val="28"/>
          <w:szCs w:val="28"/>
        </w:rPr>
        <w:t xml:space="preserve"> видит </w:t>
      </w:r>
      <w:r w:rsidR="007B74B5" w:rsidRPr="003A16F5">
        <w:rPr>
          <w:sz w:val="28"/>
          <w:szCs w:val="28"/>
        </w:rPr>
        <w:t>по пути в детский сад</w:t>
      </w:r>
      <w:r w:rsidRPr="003A16F5">
        <w:rPr>
          <w:sz w:val="28"/>
          <w:szCs w:val="28"/>
        </w:rPr>
        <w:t>.</w:t>
      </w:r>
    </w:p>
    <w:p w:rsidR="00052DC4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z w:val="28"/>
          <w:szCs w:val="28"/>
        </w:rPr>
      </w:pPr>
    </w:p>
    <w:p w:rsidR="00052DC4" w:rsidRPr="003A16F5" w:rsidRDefault="00052DC4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both"/>
        <w:rPr>
          <w:sz w:val="28"/>
          <w:szCs w:val="28"/>
        </w:rPr>
      </w:pPr>
    </w:p>
    <w:p w:rsidR="00EC6C5A" w:rsidRPr="003A16F5" w:rsidRDefault="00EC6C5A" w:rsidP="003A16F5">
      <w:pPr>
        <w:pStyle w:val="c5"/>
        <w:shd w:val="clear" w:color="auto" w:fill="FFFFFF" w:themeFill="background1"/>
        <w:spacing w:before="0" w:beforeAutospacing="0" w:after="0" w:afterAutospacing="0" w:line="276" w:lineRule="auto"/>
        <w:ind w:right="360"/>
        <w:jc w:val="center"/>
        <w:rPr>
          <w:b/>
          <w:sz w:val="28"/>
          <w:szCs w:val="28"/>
        </w:rPr>
      </w:pPr>
      <w:r w:rsidRPr="003A16F5">
        <w:rPr>
          <w:b/>
          <w:sz w:val="28"/>
          <w:szCs w:val="28"/>
        </w:rPr>
        <w:t>3.6 «</w:t>
      </w:r>
      <w:proofErr w:type="spellStart"/>
      <w:r w:rsidRPr="003A16F5">
        <w:rPr>
          <w:b/>
          <w:sz w:val="28"/>
          <w:szCs w:val="28"/>
        </w:rPr>
        <w:t>Бродилка</w:t>
      </w:r>
      <w:proofErr w:type="spellEnd"/>
      <w:r w:rsidRPr="003A16F5">
        <w:rPr>
          <w:b/>
          <w:sz w:val="28"/>
          <w:szCs w:val="28"/>
        </w:rPr>
        <w:t>»</w:t>
      </w:r>
    </w:p>
    <w:p w:rsidR="00EC6C5A" w:rsidRPr="003A16F5" w:rsidRDefault="00EC6C5A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  <w:r w:rsidRPr="003A16F5">
        <w:rPr>
          <w:bCs/>
          <w:sz w:val="28"/>
          <w:szCs w:val="28"/>
        </w:rPr>
        <w:t xml:space="preserve">Цель: </w:t>
      </w:r>
      <w:r w:rsidRPr="003A16F5">
        <w:rPr>
          <w:sz w:val="28"/>
          <w:szCs w:val="28"/>
        </w:rPr>
        <w:t> Закрепление знаний воспитанников о родном городе, названиях улиц, достопримечательностях города.</w:t>
      </w:r>
    </w:p>
    <w:p w:rsidR="00EC6C5A" w:rsidRPr="003A16F5" w:rsidRDefault="00EC6C5A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3A16F5">
        <w:rPr>
          <w:bCs/>
          <w:color w:val="000000" w:themeColor="text1"/>
          <w:sz w:val="28"/>
          <w:szCs w:val="28"/>
        </w:rPr>
        <w:t>Игровые правила.</w:t>
      </w:r>
      <w:r w:rsidR="000D43DB">
        <w:rPr>
          <w:color w:val="000000" w:themeColor="text1"/>
          <w:sz w:val="28"/>
          <w:szCs w:val="28"/>
        </w:rPr>
        <w:t xml:space="preserve"> Порядок прохождения по игровому полю </w:t>
      </w:r>
      <w:r w:rsidRPr="003A16F5">
        <w:rPr>
          <w:color w:val="000000" w:themeColor="text1"/>
          <w:sz w:val="28"/>
          <w:szCs w:val="28"/>
        </w:rPr>
        <w:t xml:space="preserve"> определяется брошенным кубиком, отсчитывается</w:t>
      </w:r>
      <w:r w:rsidR="000D43DB">
        <w:rPr>
          <w:color w:val="000000" w:themeColor="text1"/>
          <w:sz w:val="28"/>
          <w:szCs w:val="28"/>
        </w:rPr>
        <w:t xml:space="preserve"> число ходов фишками. Победителем  оказывается </w:t>
      </w:r>
      <w:r w:rsidRPr="003A16F5">
        <w:rPr>
          <w:color w:val="000000" w:themeColor="text1"/>
          <w:sz w:val="28"/>
          <w:szCs w:val="28"/>
        </w:rPr>
        <w:t xml:space="preserve"> тот, кто первым дошел до финиша.</w:t>
      </w:r>
    </w:p>
    <w:p w:rsidR="00EC6C5A" w:rsidRPr="003A16F5" w:rsidRDefault="00EC6C5A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color w:val="000000" w:themeColor="text1"/>
          <w:sz w:val="28"/>
          <w:szCs w:val="28"/>
        </w:rPr>
      </w:pPr>
      <w:r w:rsidRPr="003A16F5">
        <w:rPr>
          <w:bCs/>
          <w:color w:val="000000" w:themeColor="text1"/>
          <w:sz w:val="28"/>
          <w:szCs w:val="28"/>
        </w:rPr>
        <w:t>Материал.</w:t>
      </w:r>
      <w:r w:rsidR="007B74B5" w:rsidRPr="003A16F5">
        <w:rPr>
          <w:color w:val="000000" w:themeColor="text1"/>
          <w:sz w:val="28"/>
          <w:szCs w:val="28"/>
        </w:rPr>
        <w:t> Игровое поле (рисунок 8</w:t>
      </w:r>
      <w:r w:rsidRPr="003A16F5">
        <w:rPr>
          <w:color w:val="000000" w:themeColor="text1"/>
          <w:sz w:val="28"/>
          <w:szCs w:val="28"/>
        </w:rPr>
        <w:t>), фишки.</w:t>
      </w:r>
    </w:p>
    <w:p w:rsidR="00EC6C5A" w:rsidRPr="003A16F5" w:rsidRDefault="00EC6C5A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  <w:r w:rsidRPr="003A16F5">
        <w:rPr>
          <w:bCs/>
          <w:sz w:val="28"/>
          <w:szCs w:val="28"/>
        </w:rPr>
        <w:t>Ход игры:</w:t>
      </w:r>
      <w:r w:rsidR="008D3807" w:rsidRPr="003A16F5">
        <w:rPr>
          <w:bCs/>
          <w:sz w:val="28"/>
          <w:szCs w:val="28"/>
        </w:rPr>
        <w:t xml:space="preserve"> </w:t>
      </w:r>
      <w:r w:rsidRPr="003A16F5">
        <w:rPr>
          <w:sz w:val="28"/>
          <w:szCs w:val="28"/>
        </w:rPr>
        <w:t>Прежде чем начать игру, воспитатель вместе с воспитанниками  рассматривает фотографий, с изображением достопримечательно</w:t>
      </w:r>
      <w:r w:rsidR="000D43DB">
        <w:rPr>
          <w:sz w:val="28"/>
          <w:szCs w:val="28"/>
        </w:rPr>
        <w:t xml:space="preserve">стей  города. Проводится </w:t>
      </w:r>
      <w:r w:rsidRPr="003A16F5">
        <w:rPr>
          <w:sz w:val="28"/>
          <w:szCs w:val="28"/>
        </w:rPr>
        <w:t xml:space="preserve"> беседа о </w:t>
      </w:r>
      <w:r w:rsidR="000D43DB">
        <w:rPr>
          <w:sz w:val="28"/>
          <w:szCs w:val="28"/>
        </w:rPr>
        <w:t>улицах города, их названиях, городских зданиях</w:t>
      </w:r>
      <w:proofErr w:type="gramStart"/>
      <w:r w:rsidR="000D43DB">
        <w:rPr>
          <w:sz w:val="28"/>
          <w:szCs w:val="28"/>
        </w:rPr>
        <w:t xml:space="preserve"> ,</w:t>
      </w:r>
      <w:proofErr w:type="gramEnd"/>
      <w:r w:rsidR="000D43DB">
        <w:rPr>
          <w:sz w:val="28"/>
          <w:szCs w:val="28"/>
        </w:rPr>
        <w:t xml:space="preserve"> затем воспитанникам оглашаются правила игры; перемещаться </w:t>
      </w:r>
      <w:r w:rsidRPr="003A16F5">
        <w:rPr>
          <w:sz w:val="28"/>
          <w:szCs w:val="28"/>
        </w:rPr>
        <w:t xml:space="preserve"> по </w:t>
      </w:r>
      <w:r w:rsidR="000D43DB">
        <w:rPr>
          <w:sz w:val="28"/>
          <w:szCs w:val="28"/>
        </w:rPr>
        <w:t xml:space="preserve">игровому полю можно  используя  фишки, </w:t>
      </w:r>
      <w:r w:rsidRPr="003A16F5">
        <w:rPr>
          <w:sz w:val="28"/>
          <w:szCs w:val="28"/>
        </w:rPr>
        <w:t xml:space="preserve"> отсчит</w:t>
      </w:r>
      <w:r w:rsidR="000D43DB">
        <w:rPr>
          <w:sz w:val="28"/>
          <w:szCs w:val="28"/>
        </w:rPr>
        <w:t xml:space="preserve">ывать столько кружков, сколько </w:t>
      </w:r>
      <w:r w:rsidRPr="003A16F5">
        <w:rPr>
          <w:sz w:val="28"/>
          <w:szCs w:val="28"/>
        </w:rPr>
        <w:t xml:space="preserve"> указано на кубике, учитывая, что красный круг </w:t>
      </w:r>
      <w:r w:rsidR="000D43DB">
        <w:rPr>
          <w:sz w:val="28"/>
          <w:szCs w:val="28"/>
        </w:rPr>
        <w:t xml:space="preserve">означает - пропусти ход, синий — двигайся назад, зеленый </w:t>
      </w:r>
      <w:r w:rsidRPr="003A16F5">
        <w:rPr>
          <w:sz w:val="28"/>
          <w:szCs w:val="28"/>
        </w:rPr>
        <w:t xml:space="preserve"> — вперед.</w:t>
      </w:r>
    </w:p>
    <w:p w:rsidR="00EC6C5A" w:rsidRDefault="000D43DB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Победителем  окажется </w:t>
      </w:r>
      <w:r w:rsidR="00EC6C5A" w:rsidRPr="003A16F5">
        <w:rPr>
          <w:sz w:val="28"/>
          <w:szCs w:val="28"/>
        </w:rPr>
        <w:t xml:space="preserve"> тот</w:t>
      </w:r>
      <w:proofErr w:type="gramStart"/>
      <w:r w:rsidR="00EC6C5A" w:rsidRPr="003A16F5">
        <w:rPr>
          <w:sz w:val="28"/>
          <w:szCs w:val="28"/>
        </w:rPr>
        <w:t xml:space="preserve"> ,</w:t>
      </w:r>
      <w:proofErr w:type="gramEnd"/>
      <w:r w:rsidR="00EC6C5A" w:rsidRPr="003A16F5">
        <w:rPr>
          <w:sz w:val="28"/>
          <w:szCs w:val="28"/>
        </w:rPr>
        <w:t xml:space="preserve"> кто не ошибётся, и первым доберётся до указанного места.</w:t>
      </w:r>
    </w:p>
    <w:p w:rsidR="000D43DB" w:rsidRPr="003A16F5" w:rsidRDefault="000D43DB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</w:p>
    <w:p w:rsidR="007B74B5" w:rsidRDefault="007B74B5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  <w:r w:rsidRPr="003A16F5">
        <w:rPr>
          <w:noProof/>
          <w:sz w:val="28"/>
          <w:szCs w:val="28"/>
        </w:rPr>
        <w:lastRenderedPageBreak/>
        <w:drawing>
          <wp:inline distT="0" distB="0" distL="0" distR="0">
            <wp:extent cx="2867025" cy="2136617"/>
            <wp:effectExtent l="19050" t="0" r="9525" b="0"/>
            <wp:docPr id="11" name="Рисунок 8" descr="D:\Рабочий стол\калтан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алтан\image (8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6F5">
        <w:rPr>
          <w:sz w:val="28"/>
          <w:szCs w:val="28"/>
        </w:rPr>
        <w:t xml:space="preserve"> Рисунок 8</w:t>
      </w:r>
    </w:p>
    <w:p w:rsidR="000D43DB" w:rsidRPr="003A16F5" w:rsidRDefault="000D43DB" w:rsidP="003A16F5">
      <w:pPr>
        <w:pStyle w:val="a5"/>
        <w:shd w:val="clear" w:color="auto" w:fill="FFFFFF" w:themeFill="background1"/>
        <w:spacing w:before="150" w:beforeAutospacing="0" w:after="150" w:afterAutospacing="0" w:line="276" w:lineRule="auto"/>
        <w:jc w:val="both"/>
        <w:rPr>
          <w:sz w:val="28"/>
          <w:szCs w:val="28"/>
        </w:rPr>
      </w:pPr>
    </w:p>
    <w:p w:rsidR="00EC6C5A" w:rsidRPr="003A16F5" w:rsidRDefault="00DA17A2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3.7 «Колесо знаний</w:t>
      </w:r>
      <w:r w:rsidR="00EC6C5A" w:rsidRPr="003A16F5">
        <w:rPr>
          <w:rFonts w:ascii="Times New Roman" w:hAnsi="Times New Roman" w:cs="Times New Roman"/>
          <w:b/>
          <w:sz w:val="28"/>
          <w:szCs w:val="28"/>
        </w:rPr>
        <w:t>»</w:t>
      </w:r>
    </w:p>
    <w:p w:rsidR="00EC6C5A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Цель: закрепление представлений о городе Калтан и его социальной структуре.</w:t>
      </w:r>
    </w:p>
    <w:p w:rsidR="00EC6C5A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Материал: игровое поле 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 xml:space="preserve"> двигающейся стрелкой  (рисунок 9).</w:t>
      </w:r>
    </w:p>
    <w:p w:rsidR="00EC6C5A" w:rsidRPr="003A16F5" w:rsidRDefault="00EC6C5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>Ход игры: воспитанникам предлагается вспомнить все организации города Калтан. На игровом поле запускается стрелка,  которая после движения по кругу останавливается на изображении здания той или иной организации, воспитанники должны дать ег</w:t>
      </w:r>
      <w:r w:rsidR="007B74B5" w:rsidRPr="003A16F5">
        <w:rPr>
          <w:rFonts w:ascii="Times New Roman" w:hAnsi="Times New Roman" w:cs="Times New Roman"/>
          <w:sz w:val="28"/>
          <w:szCs w:val="28"/>
        </w:rPr>
        <w:t>о название  и рассказать  о роде деятельности тех людей</w:t>
      </w:r>
      <w:proofErr w:type="gramStart"/>
      <w:r w:rsidR="003A16F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16F5">
        <w:rPr>
          <w:rFonts w:ascii="Times New Roman" w:hAnsi="Times New Roman" w:cs="Times New Roman"/>
          <w:sz w:val="28"/>
          <w:szCs w:val="28"/>
        </w:rPr>
        <w:t xml:space="preserve"> которые находят</w:t>
      </w:r>
      <w:r w:rsidR="007B74B5" w:rsidRPr="003A16F5">
        <w:rPr>
          <w:rFonts w:ascii="Times New Roman" w:hAnsi="Times New Roman" w:cs="Times New Roman"/>
          <w:sz w:val="28"/>
          <w:szCs w:val="28"/>
        </w:rPr>
        <w:t>ся там</w:t>
      </w:r>
      <w:r w:rsidRPr="003A16F5">
        <w:rPr>
          <w:rFonts w:ascii="Times New Roman" w:hAnsi="Times New Roman" w:cs="Times New Roman"/>
          <w:sz w:val="28"/>
          <w:szCs w:val="28"/>
        </w:rPr>
        <w:t>. Победитель определяется путем подсчета правильно названных ответов.</w:t>
      </w:r>
    </w:p>
    <w:p w:rsidR="007B74B5" w:rsidRDefault="007B74B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504077"/>
            <wp:effectExtent l="19050" t="0" r="0" b="0"/>
            <wp:docPr id="29" name="Рисунок 9" descr="D:\Рабочий стол\калтан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алтан\image (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35" cy="25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6F5">
        <w:rPr>
          <w:rFonts w:ascii="Times New Roman" w:hAnsi="Times New Roman" w:cs="Times New Roman"/>
          <w:sz w:val="28"/>
          <w:szCs w:val="28"/>
        </w:rPr>
        <w:t xml:space="preserve"> Рисунок 9</w:t>
      </w: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0D43DB" w:rsidRPr="003A16F5" w:rsidRDefault="000D43DB" w:rsidP="003A16F5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EC6C5A" w:rsidRPr="003A16F5" w:rsidRDefault="00EC6C5A" w:rsidP="003A16F5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D3807" w:rsidRPr="003A16F5" w:rsidRDefault="008D380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48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Чувство патриотизма многообразно по своему  содержанию, что не может быть опреде</w:t>
      </w:r>
      <w:r w:rsidR="000D43DB">
        <w:rPr>
          <w:color w:val="000000" w:themeColor="text1"/>
          <w:sz w:val="28"/>
          <w:szCs w:val="28"/>
        </w:rPr>
        <w:t xml:space="preserve">лено несколькими словами. Это любовь к родным местам, </w:t>
      </w:r>
      <w:r w:rsidRPr="003A16F5">
        <w:rPr>
          <w:color w:val="000000" w:themeColor="text1"/>
          <w:sz w:val="28"/>
          <w:szCs w:val="28"/>
        </w:rPr>
        <w:t xml:space="preserve"> гордость за свой народ</w:t>
      </w:r>
      <w:r w:rsidR="000D43DB">
        <w:rPr>
          <w:color w:val="000000" w:themeColor="text1"/>
          <w:sz w:val="28"/>
          <w:szCs w:val="28"/>
        </w:rPr>
        <w:t>, и ощущение взаимосвязи</w:t>
      </w:r>
      <w:r w:rsidRPr="003A16F5">
        <w:rPr>
          <w:color w:val="000000" w:themeColor="text1"/>
          <w:sz w:val="28"/>
          <w:szCs w:val="28"/>
        </w:rPr>
        <w:t xml:space="preserve"> со всем окружающим</w:t>
      </w:r>
      <w:r w:rsidR="000D43DB">
        <w:rPr>
          <w:color w:val="000000" w:themeColor="text1"/>
          <w:sz w:val="28"/>
          <w:szCs w:val="28"/>
        </w:rPr>
        <w:t xml:space="preserve">. Любовь </w:t>
      </w:r>
      <w:r w:rsidRPr="003A16F5">
        <w:rPr>
          <w:color w:val="000000" w:themeColor="text1"/>
          <w:sz w:val="28"/>
          <w:szCs w:val="28"/>
        </w:rPr>
        <w:t xml:space="preserve"> дошкольн</w:t>
      </w:r>
      <w:r w:rsidR="000D43DB">
        <w:rPr>
          <w:color w:val="000000" w:themeColor="text1"/>
          <w:sz w:val="28"/>
          <w:szCs w:val="28"/>
        </w:rPr>
        <w:t>ика к Родине начинается с любви  к самым родным  людям – папе и маме</w:t>
      </w:r>
      <w:r w:rsidRPr="003A16F5">
        <w:rPr>
          <w:color w:val="000000" w:themeColor="text1"/>
          <w:sz w:val="28"/>
          <w:szCs w:val="28"/>
        </w:rPr>
        <w:t>, любви к своему дому, улице, детскому саду, городу.</w:t>
      </w:r>
    </w:p>
    <w:p w:rsidR="008D3807" w:rsidRPr="003A16F5" w:rsidRDefault="008D380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48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Дети должны понять, что их город – частица Родины. Дошкольникам надо знать, какие заводы есть в городе; о лучших людях города, интересных и памятных местах в городе</w:t>
      </w:r>
      <w:r w:rsidR="000D43DB">
        <w:rPr>
          <w:color w:val="000000" w:themeColor="text1"/>
          <w:sz w:val="28"/>
          <w:szCs w:val="28"/>
        </w:rPr>
        <w:t xml:space="preserve">. Ознакомление  </w:t>
      </w:r>
      <w:r w:rsidRPr="003A16F5">
        <w:rPr>
          <w:color w:val="000000" w:themeColor="text1"/>
          <w:sz w:val="28"/>
          <w:szCs w:val="28"/>
        </w:rPr>
        <w:t xml:space="preserve"> детей с родным городом нужно </w:t>
      </w:r>
      <w:r w:rsidR="000D43DB">
        <w:rPr>
          <w:color w:val="000000" w:themeColor="text1"/>
          <w:sz w:val="28"/>
          <w:szCs w:val="28"/>
        </w:rPr>
        <w:t>начать обращения их  внимания</w:t>
      </w:r>
      <w:r w:rsidRPr="003A16F5">
        <w:rPr>
          <w:color w:val="000000" w:themeColor="text1"/>
          <w:sz w:val="28"/>
          <w:szCs w:val="28"/>
        </w:rPr>
        <w:t xml:space="preserve"> на достопримечательности, памят</w:t>
      </w:r>
      <w:r w:rsidR="000D43DB">
        <w:rPr>
          <w:color w:val="000000" w:themeColor="text1"/>
          <w:sz w:val="28"/>
          <w:szCs w:val="28"/>
        </w:rPr>
        <w:t>ники, музеи; следуя отметить</w:t>
      </w:r>
      <w:proofErr w:type="gramStart"/>
      <w:r w:rsidR="000D43DB">
        <w:rPr>
          <w:color w:val="000000" w:themeColor="text1"/>
          <w:sz w:val="28"/>
          <w:szCs w:val="28"/>
        </w:rPr>
        <w:t xml:space="preserve"> </w:t>
      </w:r>
      <w:r w:rsidRPr="003A16F5">
        <w:rPr>
          <w:color w:val="000000" w:themeColor="text1"/>
          <w:sz w:val="28"/>
          <w:szCs w:val="28"/>
        </w:rPr>
        <w:t>,</w:t>
      </w:r>
      <w:proofErr w:type="gramEnd"/>
      <w:r w:rsidRPr="003A16F5">
        <w:rPr>
          <w:color w:val="000000" w:themeColor="text1"/>
          <w:sz w:val="28"/>
          <w:szCs w:val="28"/>
        </w:rPr>
        <w:t xml:space="preserve"> </w:t>
      </w:r>
      <w:r w:rsidR="000D43DB">
        <w:rPr>
          <w:color w:val="000000" w:themeColor="text1"/>
          <w:sz w:val="28"/>
          <w:szCs w:val="28"/>
        </w:rPr>
        <w:t>что люди из других районов</w:t>
      </w:r>
      <w:r w:rsidRPr="003A16F5">
        <w:rPr>
          <w:color w:val="000000" w:themeColor="text1"/>
          <w:sz w:val="28"/>
          <w:szCs w:val="28"/>
        </w:rPr>
        <w:t xml:space="preserve"> приезжают, что</w:t>
      </w:r>
      <w:r w:rsidR="000D43DB">
        <w:rPr>
          <w:color w:val="000000" w:themeColor="text1"/>
          <w:sz w:val="28"/>
          <w:szCs w:val="28"/>
        </w:rPr>
        <w:t>бы побывать в этих памятных местах. Знания</w:t>
      </w:r>
      <w:proofErr w:type="gramStart"/>
      <w:r w:rsidR="000D43DB">
        <w:rPr>
          <w:color w:val="000000" w:themeColor="text1"/>
          <w:sz w:val="28"/>
          <w:szCs w:val="28"/>
        </w:rPr>
        <w:t xml:space="preserve"> </w:t>
      </w:r>
      <w:r w:rsidRPr="003A16F5">
        <w:rPr>
          <w:color w:val="000000" w:themeColor="text1"/>
          <w:sz w:val="28"/>
          <w:szCs w:val="28"/>
        </w:rPr>
        <w:t>,</w:t>
      </w:r>
      <w:proofErr w:type="gramEnd"/>
      <w:r w:rsidR="000D43DB">
        <w:rPr>
          <w:color w:val="000000" w:themeColor="text1"/>
          <w:sz w:val="28"/>
          <w:szCs w:val="28"/>
        </w:rPr>
        <w:t xml:space="preserve">о том </w:t>
      </w:r>
      <w:r w:rsidRPr="003A16F5">
        <w:rPr>
          <w:color w:val="000000" w:themeColor="text1"/>
          <w:sz w:val="28"/>
          <w:szCs w:val="28"/>
        </w:rPr>
        <w:t xml:space="preserve"> что родной</w:t>
      </w:r>
      <w:r w:rsidR="000D43DB">
        <w:rPr>
          <w:color w:val="000000" w:themeColor="text1"/>
          <w:sz w:val="28"/>
          <w:szCs w:val="28"/>
        </w:rPr>
        <w:t xml:space="preserve"> город интересен всем, вызывает </w:t>
      </w:r>
      <w:r w:rsidRPr="003A16F5">
        <w:rPr>
          <w:color w:val="000000" w:themeColor="text1"/>
          <w:sz w:val="28"/>
          <w:szCs w:val="28"/>
        </w:rPr>
        <w:t xml:space="preserve"> гордость за родной край.</w:t>
      </w:r>
    </w:p>
    <w:p w:rsidR="008D3807" w:rsidRPr="003A16F5" w:rsidRDefault="008D380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48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 xml:space="preserve">Таким образом, я считаю, что современное дошкольное образовательное учреждение  является  той </w:t>
      </w:r>
      <w:proofErr w:type="spellStart"/>
      <w:r w:rsidRPr="003A16F5">
        <w:rPr>
          <w:color w:val="000000" w:themeColor="text1"/>
          <w:sz w:val="28"/>
          <w:szCs w:val="28"/>
        </w:rPr>
        <w:t>социокультурной</w:t>
      </w:r>
      <w:proofErr w:type="spellEnd"/>
      <w:r w:rsidRPr="003A16F5">
        <w:rPr>
          <w:color w:val="000000" w:themeColor="text1"/>
          <w:sz w:val="28"/>
          <w:szCs w:val="28"/>
        </w:rPr>
        <w:t xml:space="preserve"> средой, которая позволяет  создать  условия  для формирования у воспитанников  чувство единства и гордости за свой  город, его людей, воспитание патриотизма, основ гражданственности. Систематическая  работа по воспитанию патриотических чу</w:t>
      </w:r>
      <w:proofErr w:type="gramStart"/>
      <w:r w:rsidRPr="003A16F5">
        <w:rPr>
          <w:color w:val="000000" w:themeColor="text1"/>
          <w:sz w:val="28"/>
          <w:szCs w:val="28"/>
        </w:rPr>
        <w:t>вств к р</w:t>
      </w:r>
      <w:proofErr w:type="gramEnd"/>
      <w:r w:rsidRPr="003A16F5">
        <w:rPr>
          <w:color w:val="000000" w:themeColor="text1"/>
          <w:sz w:val="28"/>
          <w:szCs w:val="28"/>
        </w:rPr>
        <w:t>одному краю имеет  положительные  результаты.</w:t>
      </w:r>
    </w:p>
    <w:p w:rsidR="008D3807" w:rsidRPr="003A16F5" w:rsidRDefault="008D3807" w:rsidP="003A16F5">
      <w:pPr>
        <w:pStyle w:val="a5"/>
        <w:shd w:val="clear" w:color="auto" w:fill="FFFFFF" w:themeFill="background1"/>
        <w:spacing w:before="0" w:beforeAutospacing="0" w:after="0" w:afterAutospacing="0" w:line="276" w:lineRule="auto"/>
        <w:ind w:firstLine="480"/>
        <w:jc w:val="both"/>
        <w:rPr>
          <w:color w:val="000000" w:themeColor="text1"/>
          <w:sz w:val="28"/>
          <w:szCs w:val="28"/>
        </w:rPr>
      </w:pPr>
      <w:r w:rsidRPr="003A16F5">
        <w:rPr>
          <w:color w:val="000000" w:themeColor="text1"/>
          <w:sz w:val="28"/>
          <w:szCs w:val="28"/>
        </w:rPr>
        <w:t>Использование дидактических игр помогут воспитателям дошкольных образовательных учреждений познакомить  воспитанников старшего дошкольного возраста  с историей города, его структурой, работе с картой</w:t>
      </w:r>
      <w:proofErr w:type="gramStart"/>
      <w:r w:rsidRPr="003A16F5">
        <w:rPr>
          <w:color w:val="000000" w:themeColor="text1"/>
          <w:sz w:val="28"/>
          <w:szCs w:val="28"/>
        </w:rPr>
        <w:t xml:space="preserve"> ,</w:t>
      </w:r>
      <w:proofErr w:type="gramEnd"/>
      <w:r w:rsidRPr="003A16F5">
        <w:rPr>
          <w:rStyle w:val="c12"/>
          <w:color w:val="000000" w:themeColor="text1"/>
          <w:sz w:val="28"/>
          <w:szCs w:val="28"/>
        </w:rPr>
        <w:t xml:space="preserve">положительному  отношению к родному краю, улучшить  взаимопонимания между воспитанниками , </w:t>
      </w:r>
      <w:r w:rsidR="000D43DB">
        <w:rPr>
          <w:rStyle w:val="c12"/>
          <w:color w:val="000000" w:themeColor="text1"/>
          <w:sz w:val="28"/>
          <w:szCs w:val="28"/>
        </w:rPr>
        <w:t xml:space="preserve">родственниками </w:t>
      </w:r>
      <w:r w:rsidRPr="003A16F5">
        <w:rPr>
          <w:rStyle w:val="c12"/>
          <w:color w:val="000000" w:themeColor="text1"/>
          <w:sz w:val="28"/>
          <w:szCs w:val="28"/>
        </w:rPr>
        <w:t xml:space="preserve"> (укрепление внутрисемейных связей), уважению</w:t>
      </w:r>
      <w:r w:rsidR="000D43DB">
        <w:rPr>
          <w:rStyle w:val="c12"/>
          <w:color w:val="000000" w:themeColor="text1"/>
          <w:sz w:val="28"/>
          <w:szCs w:val="28"/>
        </w:rPr>
        <w:t xml:space="preserve"> к символам </w:t>
      </w:r>
      <w:r w:rsidRPr="003A16F5">
        <w:rPr>
          <w:rStyle w:val="c12"/>
          <w:color w:val="000000" w:themeColor="text1"/>
          <w:sz w:val="28"/>
          <w:szCs w:val="28"/>
        </w:rPr>
        <w:t>страны, области, города, гордости за принадлежность к своей стране и ее народу. Способствует активизации родителей в совместных мероприятиях по патриотической тематике, обогатить  предметно – развивающую  среду группы и детского сада. Повысить  компетентность воспитателя по патриотическому воспитанию дошкольников.</w:t>
      </w:r>
    </w:p>
    <w:p w:rsidR="003A16F5" w:rsidRPr="000D43DB" w:rsidRDefault="008D3807" w:rsidP="000D43DB">
      <w:pPr>
        <w:pStyle w:val="c5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3A16F5">
        <w:rPr>
          <w:rStyle w:val="c4"/>
          <w:color w:val="000000" w:themeColor="text1"/>
          <w:sz w:val="28"/>
          <w:szCs w:val="28"/>
        </w:rPr>
        <w:t>          Следовательно, дидактические игры оказывают большую  помощь в формировании патриотических качеств дошкольников. Использование дидактических игр позволяет развивать  сообразительность, умение самостоят</w:t>
      </w:r>
      <w:r w:rsidR="000D43DB">
        <w:rPr>
          <w:rStyle w:val="c4"/>
          <w:color w:val="000000" w:themeColor="text1"/>
          <w:sz w:val="28"/>
          <w:szCs w:val="28"/>
        </w:rPr>
        <w:t xml:space="preserve">ельно решать поставленные задачи, соотносить </w:t>
      </w:r>
      <w:r w:rsidRPr="003A16F5">
        <w:rPr>
          <w:rStyle w:val="c4"/>
          <w:color w:val="000000" w:themeColor="text1"/>
          <w:sz w:val="28"/>
          <w:szCs w:val="28"/>
        </w:rPr>
        <w:t xml:space="preserve"> свои действия с действиями ведущего и других участников игры. </w:t>
      </w:r>
      <w:r w:rsidR="000D43DB">
        <w:rPr>
          <w:rStyle w:val="c4"/>
          <w:color w:val="000000" w:themeColor="text1"/>
          <w:sz w:val="28"/>
          <w:szCs w:val="28"/>
        </w:rPr>
        <w:t xml:space="preserve"> Свою р</w:t>
      </w:r>
      <w:r w:rsidRPr="003A16F5">
        <w:rPr>
          <w:rStyle w:val="c4"/>
          <w:color w:val="000000" w:themeColor="text1"/>
          <w:sz w:val="28"/>
          <w:szCs w:val="28"/>
        </w:rPr>
        <w:t>аб</w:t>
      </w:r>
      <w:r w:rsidR="000D43DB">
        <w:rPr>
          <w:rStyle w:val="c4"/>
          <w:color w:val="000000" w:themeColor="text1"/>
          <w:sz w:val="28"/>
          <w:szCs w:val="28"/>
        </w:rPr>
        <w:t>оту по данной теме я  буду продолжать, пополняя   базу</w:t>
      </w:r>
      <w:r w:rsidRPr="003A16F5">
        <w:rPr>
          <w:rStyle w:val="c4"/>
          <w:color w:val="000000" w:themeColor="text1"/>
          <w:sz w:val="28"/>
          <w:szCs w:val="28"/>
        </w:rPr>
        <w:t xml:space="preserve"> дидактических игр по патриотическому </w:t>
      </w:r>
      <w:r w:rsidR="000D43DB">
        <w:rPr>
          <w:rStyle w:val="c4"/>
          <w:color w:val="000000" w:themeColor="text1"/>
          <w:sz w:val="28"/>
          <w:szCs w:val="28"/>
        </w:rPr>
        <w:t xml:space="preserve">воспитанию дошкольников, изучая </w:t>
      </w:r>
      <w:r w:rsidRPr="003A16F5">
        <w:rPr>
          <w:rStyle w:val="c4"/>
          <w:color w:val="000000" w:themeColor="text1"/>
          <w:sz w:val="28"/>
          <w:szCs w:val="28"/>
        </w:rPr>
        <w:t xml:space="preserve"> опыт</w:t>
      </w:r>
      <w:r w:rsidR="000D43DB">
        <w:rPr>
          <w:rStyle w:val="c4"/>
          <w:color w:val="000000" w:themeColor="text1"/>
          <w:sz w:val="28"/>
          <w:szCs w:val="28"/>
        </w:rPr>
        <w:t xml:space="preserve"> современных педагогов  и внедряя </w:t>
      </w:r>
      <w:r w:rsidRPr="003A16F5">
        <w:rPr>
          <w:rStyle w:val="c4"/>
          <w:color w:val="000000" w:themeColor="text1"/>
          <w:sz w:val="28"/>
          <w:szCs w:val="28"/>
        </w:rPr>
        <w:t xml:space="preserve"> инновационные технологии.</w:t>
      </w:r>
    </w:p>
    <w:p w:rsidR="003A16F5" w:rsidRPr="003A16F5" w:rsidRDefault="003A16F5" w:rsidP="003A16F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2AA" w:rsidRPr="003A16F5" w:rsidRDefault="005632AA" w:rsidP="003A16F5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632AA" w:rsidRPr="003A16F5" w:rsidRDefault="005632AA" w:rsidP="003A16F5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16F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Реховский</w:t>
      </w:r>
      <w:proofErr w:type="spellEnd"/>
      <w:r w:rsidRPr="003A16F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 xml:space="preserve">, П. Ф. История города Калтан [Текст] / рукопись / Калтан, самиздат, 1999. </w:t>
      </w:r>
      <w:r w:rsidRPr="003A16F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softHyphen/>
        <w:t xml:space="preserve"> 124 </w:t>
      </w:r>
      <w:proofErr w:type="gramStart"/>
      <w:r w:rsidRPr="003A16F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с</w:t>
      </w:r>
      <w:proofErr w:type="gramEnd"/>
      <w:r w:rsidRPr="003A16F5">
        <w:rPr>
          <w:rFonts w:ascii="Times New Roman" w:hAnsi="Times New Roman" w:cs="Times New Roman"/>
          <w:color w:val="222222"/>
          <w:sz w:val="28"/>
          <w:szCs w:val="28"/>
          <w:shd w:val="clear" w:color="auto" w:fill="F7F7F7"/>
        </w:rPr>
        <w:t>.</w:t>
      </w:r>
    </w:p>
    <w:p w:rsidR="006E29B2" w:rsidRPr="003A16F5" w:rsidRDefault="006E29B2" w:rsidP="003A16F5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6F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Жемчуева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>, Г.А. Ознакомление детей старшего дошкольного возраста с историей родного края (города) в рамках регио</w:t>
      </w:r>
      <w:r w:rsidR="008D3807" w:rsidRPr="003A16F5">
        <w:rPr>
          <w:rFonts w:ascii="Times New Roman" w:hAnsi="Times New Roman" w:cs="Times New Roman"/>
          <w:sz w:val="28"/>
          <w:szCs w:val="28"/>
        </w:rPr>
        <w:t xml:space="preserve">нального компонента / Г.А. </w:t>
      </w:r>
      <w:proofErr w:type="spellStart"/>
      <w:r w:rsidR="008D3807" w:rsidRPr="003A16F5">
        <w:rPr>
          <w:rFonts w:ascii="Times New Roman" w:hAnsi="Times New Roman" w:cs="Times New Roman"/>
          <w:sz w:val="28"/>
          <w:szCs w:val="28"/>
        </w:rPr>
        <w:t>Жем</w:t>
      </w:r>
      <w:r w:rsidRPr="003A16F5">
        <w:rPr>
          <w:rFonts w:ascii="Times New Roman" w:hAnsi="Times New Roman" w:cs="Times New Roman"/>
          <w:sz w:val="28"/>
          <w:szCs w:val="28"/>
        </w:rPr>
        <w:t>чуева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, А.Н. Игнатьева, Н.Н. Костина // Проблемы дошкольного образования на современном этапе: сб.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. статей.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. 11 / под ред. О.В.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Дыбиной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 [и др.]. – Ульяновск: Издатель Качалин Александр Васильевич, 2013. – С. 58–62. 2. </w:t>
      </w:r>
    </w:p>
    <w:p w:rsidR="005632AA" w:rsidRPr="003A16F5" w:rsidRDefault="006E29B2" w:rsidP="003A16F5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, М.Д. Нравственно-патриотическое воспитание дошкольников: методическое пособие / М.Д. </w:t>
      </w:r>
      <w:proofErr w:type="spellStart"/>
      <w:r w:rsidRPr="003A16F5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3A16F5">
        <w:rPr>
          <w:rFonts w:ascii="Times New Roman" w:hAnsi="Times New Roman" w:cs="Times New Roman"/>
          <w:sz w:val="28"/>
          <w:szCs w:val="28"/>
        </w:rPr>
        <w:t xml:space="preserve">. М.: ТЦ Сфера, 2009. – 96 </w:t>
      </w:r>
      <w:proofErr w:type="gramStart"/>
      <w:r w:rsidRPr="003A16F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A16F5">
        <w:rPr>
          <w:rFonts w:ascii="Times New Roman" w:hAnsi="Times New Roman" w:cs="Times New Roman"/>
          <w:sz w:val="28"/>
          <w:szCs w:val="28"/>
        </w:rPr>
        <w:t>.</w:t>
      </w:r>
    </w:p>
    <w:sectPr w:rsidR="005632AA" w:rsidRPr="003A16F5" w:rsidSect="00C44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6716"/>
    <w:multiLevelType w:val="multilevel"/>
    <w:tmpl w:val="15F6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16FC7"/>
    <w:multiLevelType w:val="hybridMultilevel"/>
    <w:tmpl w:val="0B10ADDE"/>
    <w:lvl w:ilvl="0" w:tplc="9EF6CAC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A753E"/>
    <w:multiLevelType w:val="hybridMultilevel"/>
    <w:tmpl w:val="0204A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B3F5D"/>
    <w:multiLevelType w:val="hybridMultilevel"/>
    <w:tmpl w:val="3C04C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D2638"/>
    <w:multiLevelType w:val="multilevel"/>
    <w:tmpl w:val="E19E2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637F4A35"/>
    <w:multiLevelType w:val="hybridMultilevel"/>
    <w:tmpl w:val="FEF48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C24DF"/>
    <w:multiLevelType w:val="hybridMultilevel"/>
    <w:tmpl w:val="C3809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5BF9"/>
    <w:rsid w:val="00052DC4"/>
    <w:rsid w:val="000A35EC"/>
    <w:rsid w:val="000D43DB"/>
    <w:rsid w:val="001229CE"/>
    <w:rsid w:val="001258C0"/>
    <w:rsid w:val="002A4AF2"/>
    <w:rsid w:val="002E0565"/>
    <w:rsid w:val="003445C7"/>
    <w:rsid w:val="003802A2"/>
    <w:rsid w:val="003A16F5"/>
    <w:rsid w:val="004D4B34"/>
    <w:rsid w:val="00504180"/>
    <w:rsid w:val="005478B7"/>
    <w:rsid w:val="005632AA"/>
    <w:rsid w:val="005762CF"/>
    <w:rsid w:val="005D45D3"/>
    <w:rsid w:val="0060680E"/>
    <w:rsid w:val="006E29B2"/>
    <w:rsid w:val="007B74B5"/>
    <w:rsid w:val="007F464C"/>
    <w:rsid w:val="008D3807"/>
    <w:rsid w:val="00914A25"/>
    <w:rsid w:val="00A651F4"/>
    <w:rsid w:val="00AA7678"/>
    <w:rsid w:val="00BC3498"/>
    <w:rsid w:val="00C26961"/>
    <w:rsid w:val="00C44489"/>
    <w:rsid w:val="00C55BF9"/>
    <w:rsid w:val="00DA17A2"/>
    <w:rsid w:val="00E615C3"/>
    <w:rsid w:val="00EC6C5A"/>
    <w:rsid w:val="00F7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BF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E0565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47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478B7"/>
    <w:rPr>
      <w:b/>
      <w:bCs/>
    </w:rPr>
  </w:style>
  <w:style w:type="character" w:customStyle="1" w:styleId="ff3">
    <w:name w:val="ff3"/>
    <w:basedOn w:val="a0"/>
    <w:rsid w:val="005478B7"/>
  </w:style>
  <w:style w:type="character" w:customStyle="1" w:styleId="ls1">
    <w:name w:val="ls1"/>
    <w:basedOn w:val="a0"/>
    <w:rsid w:val="005478B7"/>
  </w:style>
  <w:style w:type="character" w:customStyle="1" w:styleId="a7">
    <w:name w:val="_"/>
    <w:basedOn w:val="a0"/>
    <w:rsid w:val="005478B7"/>
  </w:style>
  <w:style w:type="character" w:customStyle="1" w:styleId="ff2">
    <w:name w:val="ff2"/>
    <w:basedOn w:val="a0"/>
    <w:rsid w:val="005478B7"/>
  </w:style>
  <w:style w:type="character" w:customStyle="1" w:styleId="ls6">
    <w:name w:val="ls6"/>
    <w:basedOn w:val="a0"/>
    <w:rsid w:val="005478B7"/>
  </w:style>
  <w:style w:type="paragraph" w:customStyle="1" w:styleId="c5">
    <w:name w:val="c5"/>
    <w:basedOn w:val="a"/>
    <w:rsid w:val="00EC6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C6C5A"/>
  </w:style>
  <w:style w:type="character" w:customStyle="1" w:styleId="c2">
    <w:name w:val="c2"/>
    <w:basedOn w:val="a0"/>
    <w:rsid w:val="00EC6C5A"/>
  </w:style>
  <w:style w:type="character" w:customStyle="1" w:styleId="c10">
    <w:name w:val="c10"/>
    <w:basedOn w:val="a0"/>
    <w:rsid w:val="00EC6C5A"/>
  </w:style>
  <w:style w:type="character" w:customStyle="1" w:styleId="c7">
    <w:name w:val="c7"/>
    <w:basedOn w:val="a0"/>
    <w:rsid w:val="00EC6C5A"/>
  </w:style>
  <w:style w:type="paragraph" w:styleId="a8">
    <w:name w:val="Balloon Text"/>
    <w:basedOn w:val="a"/>
    <w:link w:val="a9"/>
    <w:uiPriority w:val="99"/>
    <w:semiHidden/>
    <w:unhideWhenUsed/>
    <w:rsid w:val="000A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35EC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8D3807"/>
  </w:style>
  <w:style w:type="character" w:customStyle="1" w:styleId="c4">
    <w:name w:val="c4"/>
    <w:basedOn w:val="a0"/>
    <w:rsid w:val="008D38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2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F5CA1-96FF-41F2-A2F3-D7ED33D6F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</Pages>
  <Words>3639</Words>
  <Characters>20746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Император</dc:creator>
  <cp:keywords/>
  <dc:description/>
  <cp:lastModifiedBy>Пользователь</cp:lastModifiedBy>
  <cp:revision>17</cp:revision>
  <dcterms:created xsi:type="dcterms:W3CDTF">2017-08-31T14:40:00Z</dcterms:created>
  <dcterms:modified xsi:type="dcterms:W3CDTF">2018-03-18T07:46:00Z</dcterms:modified>
</cp:coreProperties>
</file>