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4FBA" w:rsidRPr="00CB564B" w:rsidRDefault="00F64FBA" w:rsidP="00F64FB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B564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Методические рекомендации по решению планиметрических задач единого государственного экзамена по математике.</w:t>
      </w:r>
      <w:r w:rsidRPr="00CB564B">
        <w:rPr>
          <w:rFonts w:ascii="Times New Roman" w:hAnsi="Times New Roman" w:cs="Times New Roman"/>
          <w:b/>
          <w:color w:val="000000"/>
          <w:sz w:val="28"/>
          <w:szCs w:val="28"/>
        </w:rPr>
        <w:br/>
      </w:r>
    </w:p>
    <w:p w:rsidR="00F64FBA" w:rsidRPr="00CB564B" w:rsidRDefault="00F64FBA" w:rsidP="00F64FBA">
      <w:pPr>
        <w:spacing w:after="0" w:line="240" w:lineRule="auto"/>
        <w:jc w:val="right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CB564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B564B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Е.В. Кузьмина</w:t>
      </w:r>
      <w:r w:rsidRPr="00CB564B">
        <w:rPr>
          <w:rFonts w:ascii="Times New Roman" w:hAnsi="Times New Roman" w:cs="Times New Roman"/>
          <w:i/>
          <w:color w:val="000000"/>
          <w:sz w:val="28"/>
          <w:szCs w:val="28"/>
        </w:rPr>
        <w:br/>
      </w:r>
      <w:r w:rsidRPr="00CB564B">
        <w:rPr>
          <w:rFonts w:ascii="Times New Roman" w:hAnsi="Times New Roman" w:cs="Times New Roman"/>
          <w:i/>
          <w:color w:val="000000"/>
          <w:sz w:val="28"/>
          <w:szCs w:val="28"/>
        </w:rPr>
        <w:br/>
      </w:r>
      <w:r w:rsidR="006725EA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Учитель математики МБОУ «СОШ №49» г.Ижевск</w:t>
      </w:r>
    </w:p>
    <w:p w:rsidR="00F64FBA" w:rsidRDefault="00F64FBA" w:rsidP="00F64FB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B564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B564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B56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Аннотация.</w:t>
      </w:r>
      <w:r w:rsidRPr="00CB564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B564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B56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Актуальность заявленной в статье проблемы обусловлена тем, что при решении планиметрических задач единого государственного экзамена по математике возникают у учащихся трудности, в связи с тем, что необходимо знать большое количество определений, теорем, лемм планиметрии. Цель статьи заключается в изложении методических рекомендаций по решению планиметрических задач единого государственного экзамена по математике. Ведущим методом в исследовании данной проблемы является анализ планиметрических задач.</w:t>
      </w:r>
    </w:p>
    <w:p w:rsidR="00F64FBA" w:rsidRPr="00B630D5" w:rsidRDefault="00F64FBA" w:rsidP="00F64F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30D5">
        <w:rPr>
          <w:rFonts w:ascii="Times New Roman" w:hAnsi="Times New Roman" w:cs="Times New Roman"/>
          <w:sz w:val="28"/>
          <w:szCs w:val="28"/>
        </w:rPr>
        <w:t>Ключевые слова: планиметрия, задача, площадь, радиус.</w:t>
      </w:r>
    </w:p>
    <w:p w:rsidR="00F64FBA" w:rsidRPr="00B630D5" w:rsidRDefault="00F64FBA" w:rsidP="00F64F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30D5">
        <w:rPr>
          <w:rFonts w:ascii="Times New Roman" w:hAnsi="Times New Roman" w:cs="Times New Roman"/>
          <w:sz w:val="28"/>
          <w:szCs w:val="28"/>
        </w:rPr>
        <w:t>Планиметрия является одной из замкнутых моделей науки, в которой можно совершенствоваться, не зная границ. Элементарная геометрия имеет лидирующие позиции в развитии математических новаторств, обладает приемами и методами, облегчающие научно-технические проблемы. В данной работе выделяются опорные задачи, в которых сформулирован некий математический факт, используемый при решении планиметрических задач, или проиллюстрирован определенный математических метод решения данного вида задач.</w:t>
      </w:r>
    </w:p>
    <w:p w:rsidR="00F64FBA" w:rsidRPr="00B630D5" w:rsidRDefault="00F64FBA" w:rsidP="00F64F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30D5">
        <w:rPr>
          <w:rFonts w:ascii="Times New Roman" w:hAnsi="Times New Roman" w:cs="Times New Roman"/>
          <w:sz w:val="28"/>
          <w:szCs w:val="28"/>
        </w:rPr>
        <w:t xml:space="preserve">Для успешного решения планиметрических задач единого государственного экзамена учащиеся должны знать основные определения и теоремы для правильного применения их при решении геометрических задач на плоскости. </w:t>
      </w:r>
    </w:p>
    <w:p w:rsidR="008A042E" w:rsidRDefault="008A042E" w:rsidP="00E6404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D63E4" w:rsidRPr="00AD63E4" w:rsidRDefault="00AD63E4" w:rsidP="00E6404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Задача 1. </w:t>
      </w:r>
      <w:r w:rsidRPr="002150CD">
        <w:rPr>
          <w:rFonts w:ascii="Times New Roman" w:hAnsi="Times New Roman" w:cs="Times New Roman"/>
          <w:sz w:val="28"/>
          <w:szCs w:val="28"/>
        </w:rPr>
        <w:t xml:space="preserve">На отрезке </w:t>
      </w:r>
      <w:r w:rsidRPr="002150CD">
        <w:rPr>
          <w:rFonts w:ascii="Times New Roman" w:hAnsi="Times New Roman" w:cs="Times New Roman"/>
          <w:i/>
          <w:sz w:val="28"/>
          <w:szCs w:val="28"/>
          <w:lang w:val="en-US"/>
        </w:rPr>
        <w:t>BD</w:t>
      </w:r>
      <w:r w:rsidRPr="002150CD">
        <w:rPr>
          <w:rFonts w:ascii="Times New Roman" w:hAnsi="Times New Roman" w:cs="Times New Roman"/>
          <w:sz w:val="28"/>
          <w:szCs w:val="28"/>
        </w:rPr>
        <w:t xml:space="preserve"> взята точка </w:t>
      </w:r>
      <w:r w:rsidRPr="002150CD">
        <w:rPr>
          <w:rFonts w:ascii="Times New Roman" w:hAnsi="Times New Roman" w:cs="Times New Roman"/>
          <w:i/>
          <w:sz w:val="28"/>
          <w:szCs w:val="28"/>
          <w:lang w:val="en-US"/>
        </w:rPr>
        <w:t>C</w:t>
      </w:r>
      <w:r w:rsidRPr="002150CD">
        <w:rPr>
          <w:rFonts w:ascii="Times New Roman" w:hAnsi="Times New Roman" w:cs="Times New Roman"/>
          <w:sz w:val="28"/>
          <w:szCs w:val="28"/>
        </w:rPr>
        <w:t xml:space="preserve">. Биссектриса </w:t>
      </w:r>
      <w:r w:rsidRPr="002150CD">
        <w:rPr>
          <w:rFonts w:ascii="Times New Roman" w:hAnsi="Times New Roman" w:cs="Times New Roman"/>
          <w:i/>
          <w:sz w:val="28"/>
          <w:szCs w:val="28"/>
          <w:lang w:val="en-US"/>
        </w:rPr>
        <w:t>BL</w:t>
      </w:r>
      <w:r>
        <w:rPr>
          <w:rFonts w:ascii="Times New Roman" w:hAnsi="Times New Roman" w:cs="Times New Roman"/>
          <w:sz w:val="28"/>
          <w:szCs w:val="28"/>
        </w:rPr>
        <w:t xml:space="preserve"> равнобедренного </w:t>
      </w:r>
      <w:r w:rsidRPr="002150CD">
        <w:rPr>
          <w:rFonts w:ascii="Times New Roman" w:hAnsi="Times New Roman" w:cs="Times New Roman"/>
          <w:sz w:val="28"/>
          <w:szCs w:val="28"/>
        </w:rPr>
        <w:t xml:space="preserve">треугольника </w:t>
      </w:r>
      <w:r w:rsidRPr="002150CD">
        <w:rPr>
          <w:rFonts w:ascii="Times New Roman" w:hAnsi="Times New Roman" w:cs="Times New Roman"/>
          <w:i/>
          <w:sz w:val="28"/>
          <w:szCs w:val="28"/>
          <w:lang w:val="en-US"/>
        </w:rPr>
        <w:t>ABC</w:t>
      </w:r>
      <w:r w:rsidRPr="002150CD">
        <w:rPr>
          <w:rFonts w:ascii="Times New Roman" w:hAnsi="Times New Roman" w:cs="Times New Roman"/>
          <w:sz w:val="28"/>
          <w:szCs w:val="28"/>
        </w:rPr>
        <w:t xml:space="preserve"> с основанием </w:t>
      </w:r>
      <w:r w:rsidRPr="002150CD">
        <w:rPr>
          <w:rFonts w:ascii="Times New Roman" w:hAnsi="Times New Roman" w:cs="Times New Roman"/>
          <w:i/>
          <w:sz w:val="28"/>
          <w:szCs w:val="28"/>
          <w:lang w:val="en-US"/>
        </w:rPr>
        <w:t>BC</w:t>
      </w:r>
      <w:r w:rsidRPr="002150CD">
        <w:rPr>
          <w:rFonts w:ascii="Times New Roman" w:hAnsi="Times New Roman" w:cs="Times New Roman"/>
          <w:sz w:val="28"/>
          <w:szCs w:val="28"/>
        </w:rPr>
        <w:t xml:space="preserve"> является боковой стороно</w:t>
      </w:r>
      <w:r w:rsidR="00267825">
        <w:rPr>
          <w:rFonts w:ascii="Times New Roman" w:hAnsi="Times New Roman" w:cs="Times New Roman"/>
          <w:sz w:val="28"/>
          <w:szCs w:val="28"/>
        </w:rPr>
        <w:t xml:space="preserve">й равнобедренного треугольника </w:t>
      </w:r>
      <w:r w:rsidRPr="002150CD">
        <w:rPr>
          <w:rFonts w:ascii="Times New Roman" w:hAnsi="Times New Roman" w:cs="Times New Roman"/>
          <w:i/>
          <w:sz w:val="28"/>
          <w:szCs w:val="28"/>
          <w:lang w:val="en-US"/>
        </w:rPr>
        <w:t>BLD</w:t>
      </w:r>
      <w:r w:rsidR="00267825">
        <w:rPr>
          <w:rFonts w:ascii="Times New Roman" w:hAnsi="Times New Roman" w:cs="Times New Roman"/>
          <w:sz w:val="28"/>
          <w:szCs w:val="28"/>
        </w:rPr>
        <w:t xml:space="preserve"> с основанием </w:t>
      </w:r>
      <w:r w:rsidRPr="002150CD">
        <w:rPr>
          <w:rFonts w:ascii="Times New Roman" w:hAnsi="Times New Roman" w:cs="Times New Roman"/>
          <w:i/>
          <w:sz w:val="28"/>
          <w:szCs w:val="28"/>
          <w:lang w:val="en-US"/>
        </w:rPr>
        <w:t>BD</w:t>
      </w:r>
      <w:r w:rsidRPr="002150CD">
        <w:rPr>
          <w:rFonts w:ascii="Times New Roman" w:hAnsi="Times New Roman" w:cs="Times New Roman"/>
          <w:i/>
          <w:sz w:val="28"/>
          <w:szCs w:val="28"/>
        </w:rPr>
        <w:t>.</w:t>
      </w:r>
    </w:p>
    <w:p w:rsidR="00AD63E4" w:rsidRPr="002150CD" w:rsidRDefault="00AD63E4" w:rsidP="00E6404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150CD">
        <w:rPr>
          <w:rFonts w:ascii="Times New Roman" w:hAnsi="Times New Roman" w:cs="Times New Roman"/>
          <w:sz w:val="28"/>
          <w:szCs w:val="28"/>
        </w:rPr>
        <w:t xml:space="preserve">а) Докажите, что треугольник </w:t>
      </w:r>
      <w:r w:rsidRPr="002150CD">
        <w:rPr>
          <w:rFonts w:ascii="Times New Roman" w:hAnsi="Times New Roman" w:cs="Times New Roman"/>
          <w:i/>
          <w:sz w:val="28"/>
          <w:szCs w:val="28"/>
          <w:lang w:val="en-US"/>
        </w:rPr>
        <w:t>DCL</w:t>
      </w:r>
      <w:r w:rsidRPr="002150CD">
        <w:rPr>
          <w:rFonts w:ascii="Times New Roman" w:hAnsi="Times New Roman" w:cs="Times New Roman"/>
          <w:sz w:val="28"/>
          <w:szCs w:val="28"/>
        </w:rPr>
        <w:t xml:space="preserve"> равнобедренный.</w:t>
      </w:r>
    </w:p>
    <w:p w:rsidR="00AD63E4" w:rsidRDefault="00267825" w:rsidP="00E6404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Известно, что</w:t>
      </w:r>
      <w:r w:rsidR="00E64041" w:rsidRPr="002150CD">
        <w:rPr>
          <w:rFonts w:ascii="Times New Roman" w:hAnsi="Times New Roman" w:cs="Times New Roman"/>
          <w:position w:val="-24"/>
          <w:sz w:val="28"/>
          <w:szCs w:val="28"/>
        </w:rPr>
        <w:object w:dxaOrig="110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1.5pt;height:31.5pt" o:ole="">
            <v:imagedata r:id="rId6" o:title=""/>
          </v:shape>
          <o:OLEObject Type="Embed" ProgID="Equation.3" ShapeID="_x0000_i1025" DrawAspect="Content" ObjectID="_1582645423" r:id="rId7"/>
        </w:object>
      </w:r>
      <w:r w:rsidR="00AD63E4" w:rsidRPr="002150CD">
        <w:rPr>
          <w:rFonts w:ascii="Times New Roman" w:hAnsi="Times New Roman" w:cs="Times New Roman"/>
          <w:sz w:val="28"/>
          <w:szCs w:val="28"/>
        </w:rPr>
        <w:t>. В каком соотношении прямая</w:t>
      </w:r>
      <w:proofErr w:type="gramStart"/>
      <w:r w:rsidR="00AD63E4" w:rsidRPr="002150CD">
        <w:rPr>
          <w:rFonts w:ascii="Times New Roman" w:hAnsi="Times New Roman" w:cs="Times New Roman"/>
          <w:i/>
          <w:sz w:val="28"/>
          <w:szCs w:val="28"/>
          <w:lang w:val="en-US"/>
        </w:rPr>
        <w:t>DL</w:t>
      </w:r>
      <w:proofErr w:type="gramEnd"/>
      <w:r w:rsidR="00AD63E4" w:rsidRPr="002150CD">
        <w:rPr>
          <w:rFonts w:ascii="Times New Roman" w:hAnsi="Times New Roman" w:cs="Times New Roman"/>
          <w:sz w:val="28"/>
          <w:szCs w:val="28"/>
        </w:rPr>
        <w:t xml:space="preserve">делит </w:t>
      </w:r>
    </w:p>
    <w:p w:rsidR="00AD63E4" w:rsidRPr="002150CD" w:rsidRDefault="00AD63E4" w:rsidP="00E640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50CD">
        <w:rPr>
          <w:rFonts w:ascii="Times New Roman" w:hAnsi="Times New Roman" w:cs="Times New Roman"/>
          <w:sz w:val="28"/>
          <w:szCs w:val="28"/>
        </w:rPr>
        <w:t xml:space="preserve">сторону </w:t>
      </w:r>
      <w:r w:rsidRPr="002150CD">
        <w:rPr>
          <w:rFonts w:ascii="Times New Roman" w:hAnsi="Times New Roman" w:cs="Times New Roman"/>
          <w:i/>
          <w:sz w:val="28"/>
          <w:szCs w:val="28"/>
          <w:lang w:val="en-US"/>
        </w:rPr>
        <w:t>AB</w:t>
      </w:r>
      <w:r w:rsidRPr="002150CD">
        <w:rPr>
          <w:rFonts w:ascii="Times New Roman" w:hAnsi="Times New Roman" w:cs="Times New Roman"/>
          <w:sz w:val="28"/>
          <w:szCs w:val="28"/>
        </w:rPr>
        <w:t>?</w:t>
      </w:r>
    </w:p>
    <w:p w:rsidR="00AD63E4" w:rsidRDefault="00AD63E4" w:rsidP="00E6404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150CD">
        <w:rPr>
          <w:rFonts w:ascii="Times New Roman" w:hAnsi="Times New Roman" w:cs="Times New Roman"/>
          <w:b/>
          <w:sz w:val="28"/>
          <w:szCs w:val="28"/>
        </w:rPr>
        <w:t>Решение.</w:t>
      </w:r>
    </w:p>
    <w:p w:rsidR="00F64FBA" w:rsidRPr="00B630D5" w:rsidRDefault="00F64FBA" w:rsidP="00F64F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30D5">
        <w:rPr>
          <w:rFonts w:ascii="Times New Roman" w:hAnsi="Times New Roman" w:cs="Times New Roman"/>
          <w:sz w:val="28"/>
          <w:szCs w:val="28"/>
        </w:rPr>
        <w:lastRenderedPageBreak/>
        <w:t xml:space="preserve">а) Обозначим  </w:t>
      </w:r>
      <w:r w:rsidRPr="00B630D5">
        <w:rPr>
          <w:rFonts w:ascii="Times New Roman" w:hAnsi="Times New Roman" w:cs="Times New Roman"/>
          <w:position w:val="-6"/>
          <w:sz w:val="28"/>
          <w:szCs w:val="28"/>
        </w:rPr>
        <w:object w:dxaOrig="1980" w:dyaOrig="279">
          <v:shape id="_x0000_i1026" type="#_x0000_t75" style="width:99pt;height:14.25pt" o:ole="">
            <v:imagedata r:id="rId8" o:title=""/>
          </v:shape>
          <o:OLEObject Type="Embed" ProgID="Equation.3" ShapeID="_x0000_i1026" DrawAspect="Content" ObjectID="_1582645424" r:id="rId9"/>
        </w:object>
      </w:r>
      <w:r w:rsidRPr="00B630D5">
        <w:rPr>
          <w:rFonts w:ascii="Times New Roman" w:hAnsi="Times New Roman" w:cs="Times New Roman"/>
          <w:sz w:val="28"/>
          <w:szCs w:val="28"/>
        </w:rPr>
        <w:t xml:space="preserve">. Тогда </w:t>
      </w:r>
      <w:r w:rsidRPr="00B630D5">
        <w:rPr>
          <w:rFonts w:ascii="Times New Roman" w:hAnsi="Times New Roman" w:cs="Times New Roman"/>
          <w:position w:val="-10"/>
          <w:sz w:val="28"/>
          <w:szCs w:val="28"/>
        </w:rPr>
        <w:object w:dxaOrig="4239" w:dyaOrig="320">
          <v:shape id="_x0000_i1027" type="#_x0000_t75" style="width:212.25pt;height:15.75pt" o:ole="">
            <v:imagedata r:id="rId10" o:title=""/>
          </v:shape>
          <o:OLEObject Type="Embed" ProgID="Equation.3" ShapeID="_x0000_i1027" DrawAspect="Content" ObjectID="_1582645425" r:id="rId11"/>
        </w:object>
      </w:r>
      <w:r w:rsidRPr="00B630D5">
        <w:rPr>
          <w:rFonts w:ascii="Times New Roman" w:hAnsi="Times New Roman" w:cs="Times New Roman"/>
          <w:sz w:val="28"/>
          <w:szCs w:val="28"/>
        </w:rPr>
        <w:t xml:space="preserve">, а так же </w:t>
      </w:r>
      <w:r w:rsidRPr="00B630D5">
        <w:rPr>
          <w:rFonts w:ascii="Times New Roman" w:hAnsi="Times New Roman" w:cs="Times New Roman"/>
          <w:position w:val="-6"/>
          <w:sz w:val="28"/>
          <w:szCs w:val="28"/>
        </w:rPr>
        <w:object w:dxaOrig="720" w:dyaOrig="279">
          <v:shape id="_x0000_i1028" type="#_x0000_t75" style="width:36pt;height:14.25pt" o:ole="">
            <v:imagedata r:id="rId12" o:title=""/>
          </v:shape>
          <o:OLEObject Type="Embed" ProgID="Equation.3" ShapeID="_x0000_i1028" DrawAspect="Content" ObjectID="_1582645426" r:id="rId13"/>
        </w:object>
      </w:r>
      <w:r w:rsidRPr="00B630D5">
        <w:rPr>
          <w:rFonts w:ascii="Times New Roman" w:hAnsi="Times New Roman" w:cs="Times New Roman"/>
          <w:sz w:val="28"/>
          <w:szCs w:val="28"/>
        </w:rPr>
        <w:t xml:space="preserve">- внешний угол треугольника </w:t>
      </w:r>
      <w:r w:rsidRPr="00B630D5">
        <w:rPr>
          <w:rFonts w:ascii="Times New Roman" w:hAnsi="Times New Roman" w:cs="Times New Roman"/>
          <w:position w:val="-6"/>
          <w:sz w:val="28"/>
          <w:szCs w:val="28"/>
        </w:rPr>
        <w:object w:dxaOrig="720" w:dyaOrig="279">
          <v:shape id="_x0000_i1029" type="#_x0000_t75" style="width:36pt;height:14.25pt" o:ole="">
            <v:imagedata r:id="rId14" o:title=""/>
          </v:shape>
          <o:OLEObject Type="Embed" ProgID="Equation.3" ShapeID="_x0000_i1029" DrawAspect="Content" ObjectID="_1582645427" r:id="rId15"/>
        </w:object>
      </w:r>
      <w:r w:rsidRPr="00B630D5">
        <w:rPr>
          <w:rFonts w:ascii="Times New Roman" w:hAnsi="Times New Roman" w:cs="Times New Roman"/>
          <w:sz w:val="28"/>
          <w:szCs w:val="28"/>
        </w:rPr>
        <w:t xml:space="preserve">, то </w:t>
      </w:r>
      <w:r w:rsidRPr="00B630D5">
        <w:rPr>
          <w:rFonts w:ascii="Times New Roman" w:hAnsi="Times New Roman" w:cs="Times New Roman"/>
          <w:position w:val="-6"/>
          <w:sz w:val="28"/>
          <w:szCs w:val="28"/>
        </w:rPr>
        <w:object w:dxaOrig="3840" w:dyaOrig="279">
          <v:shape id="_x0000_i1030" type="#_x0000_t75" style="width:192pt;height:14.25pt" o:ole="">
            <v:imagedata r:id="rId16" o:title=""/>
          </v:shape>
          <o:OLEObject Type="Embed" ProgID="Equation.3" ShapeID="_x0000_i1030" DrawAspect="Content" ObjectID="_1582645428" r:id="rId17"/>
        </w:object>
      </w:r>
      <w:r w:rsidRPr="00B630D5">
        <w:rPr>
          <w:rFonts w:ascii="Times New Roman" w:hAnsi="Times New Roman" w:cs="Times New Roman"/>
          <w:sz w:val="28"/>
          <w:szCs w:val="28"/>
        </w:rPr>
        <w:t>.</w:t>
      </w:r>
    </w:p>
    <w:p w:rsidR="00F64FBA" w:rsidRPr="00B630D5" w:rsidRDefault="00F64FBA" w:rsidP="00F64F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30D5">
        <w:rPr>
          <w:rFonts w:ascii="Times New Roman" w:hAnsi="Times New Roman" w:cs="Times New Roman"/>
          <w:sz w:val="28"/>
          <w:szCs w:val="28"/>
        </w:rPr>
        <w:t xml:space="preserve">Значит, </w:t>
      </w:r>
      <w:r w:rsidRPr="00B630D5">
        <w:rPr>
          <w:rFonts w:ascii="Times New Roman" w:hAnsi="Times New Roman" w:cs="Times New Roman"/>
          <w:position w:val="-6"/>
          <w:sz w:val="28"/>
          <w:szCs w:val="28"/>
        </w:rPr>
        <w:object w:dxaOrig="1640" w:dyaOrig="279">
          <v:shape id="_x0000_i1031" type="#_x0000_t75" style="width:81.75pt;height:14.25pt" o:ole="">
            <v:imagedata r:id="rId18" o:title=""/>
          </v:shape>
          <o:OLEObject Type="Embed" ProgID="Equation.3" ShapeID="_x0000_i1031" DrawAspect="Content" ObjectID="_1582645429" r:id="rId19"/>
        </w:object>
      </w:r>
      <w:r w:rsidRPr="00B630D5">
        <w:rPr>
          <w:rFonts w:ascii="Times New Roman" w:hAnsi="Times New Roman" w:cs="Times New Roman"/>
          <w:sz w:val="28"/>
          <w:szCs w:val="28"/>
        </w:rPr>
        <w:t xml:space="preserve">. Следовательно, треугольник </w:t>
      </w:r>
      <w:r w:rsidRPr="00B630D5">
        <w:rPr>
          <w:rFonts w:ascii="Times New Roman" w:hAnsi="Times New Roman" w:cs="Times New Roman"/>
          <w:position w:val="-6"/>
          <w:sz w:val="28"/>
          <w:szCs w:val="28"/>
        </w:rPr>
        <w:object w:dxaOrig="720" w:dyaOrig="279">
          <v:shape id="_x0000_i1032" type="#_x0000_t75" style="width:36pt;height:14.25pt" o:ole="">
            <v:imagedata r:id="rId20" o:title=""/>
          </v:shape>
          <o:OLEObject Type="Embed" ProgID="Equation.3" ShapeID="_x0000_i1032" DrawAspect="Content" ObjectID="_1582645430" r:id="rId21"/>
        </w:object>
      </w:r>
      <w:r w:rsidRPr="00B630D5">
        <w:rPr>
          <w:rFonts w:ascii="Times New Roman" w:hAnsi="Times New Roman" w:cs="Times New Roman"/>
          <w:sz w:val="28"/>
          <w:szCs w:val="28"/>
        </w:rPr>
        <w:t xml:space="preserve"> равнобедренный.</w:t>
      </w:r>
    </w:p>
    <w:p w:rsidR="00D9039A" w:rsidRPr="00D9039A" w:rsidRDefault="00D9039A" w:rsidP="00E640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D63E4" w:rsidRPr="002150CD" w:rsidRDefault="00D9039A" w:rsidP="00E6404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9039A">
        <w:rPr>
          <w:rFonts w:ascii="Times New Roman" w:hAnsi="Times New Roman" w:cs="Times New Roman"/>
          <w:sz w:val="28"/>
          <w:szCs w:val="28"/>
        </w:rPr>
        <w:t>б)</w:t>
      </w:r>
      <w:r w:rsidR="00F64FBA" w:rsidRPr="00F64FBA">
        <w:rPr>
          <w:rFonts w:ascii="Times New Roman" w:hAnsi="Times New Roman" w:cs="Times New Roman"/>
          <w:b/>
          <w:position w:val="-4"/>
          <w:sz w:val="28"/>
          <w:szCs w:val="28"/>
        </w:rPr>
        <w:t xml:space="preserve"> </w:t>
      </w:r>
      <w:r w:rsidR="00F64FBA" w:rsidRPr="00B630D5">
        <w:rPr>
          <w:rFonts w:ascii="Times New Roman" w:hAnsi="Times New Roman" w:cs="Times New Roman"/>
          <w:b/>
          <w:position w:val="-4"/>
          <w:sz w:val="28"/>
          <w:szCs w:val="28"/>
        </w:rPr>
        <w:object w:dxaOrig="660" w:dyaOrig="260">
          <v:shape id="_x0000_i1033" type="#_x0000_t75" style="width:36.75pt;height:14.25pt" o:ole="">
            <v:imagedata r:id="rId22" o:title=""/>
          </v:shape>
          <o:OLEObject Type="Embed" ProgID="Equation.3" ShapeID="_x0000_i1033" DrawAspect="Content" ObjectID="_1582645431" r:id="rId23"/>
        </w:object>
      </w:r>
      <w:proofErr w:type="gramStart"/>
      <w:r w:rsidR="00F64FBA" w:rsidRPr="00B630D5">
        <w:rPr>
          <w:rFonts w:ascii="Times New Roman" w:hAnsi="Times New Roman" w:cs="Times New Roman"/>
          <w:sz w:val="28"/>
          <w:szCs w:val="28"/>
        </w:rPr>
        <w:t>подобен</w:t>
      </w:r>
      <w:proofErr w:type="gramEnd"/>
      <w:r w:rsidR="00F64FBA" w:rsidRPr="00B630D5">
        <w:rPr>
          <w:rFonts w:ascii="Times New Roman" w:hAnsi="Times New Roman" w:cs="Times New Roman"/>
          <w:b/>
          <w:position w:val="-4"/>
          <w:sz w:val="28"/>
          <w:szCs w:val="28"/>
        </w:rPr>
        <w:object w:dxaOrig="660" w:dyaOrig="260">
          <v:shape id="_x0000_i1034" type="#_x0000_t75" style="width:34.5pt;height:13.5pt" o:ole="">
            <v:imagedata r:id="rId24" o:title=""/>
          </v:shape>
          <o:OLEObject Type="Embed" ProgID="Equation.3" ShapeID="_x0000_i1034" DrawAspect="Content" ObjectID="_1582645432" r:id="rId25"/>
        </w:object>
      </w:r>
      <w:r w:rsidR="00F64FBA" w:rsidRPr="00B630D5">
        <w:rPr>
          <w:rFonts w:ascii="Times New Roman" w:hAnsi="Times New Roman" w:cs="Times New Roman"/>
          <w:sz w:val="28"/>
          <w:szCs w:val="28"/>
        </w:rPr>
        <w:t>(по первому признаку подобия треугольников</w:t>
      </w:r>
      <w:r w:rsidR="00F64FBA" w:rsidRPr="00B630D5">
        <w:rPr>
          <w:rFonts w:ascii="Times New Roman" w:hAnsi="Times New Roman" w:cs="Times New Roman"/>
          <w:position w:val="-6"/>
          <w:sz w:val="28"/>
          <w:szCs w:val="28"/>
          <w:lang w:val="en-US"/>
        </w:rPr>
        <w:object w:dxaOrig="2040" w:dyaOrig="279">
          <v:shape id="_x0000_i1035" type="#_x0000_t75" style="width:102pt;height:14.25pt" o:ole="">
            <v:imagedata r:id="rId26" o:title=""/>
          </v:shape>
          <o:OLEObject Type="Embed" ProgID="Equation.3" ShapeID="_x0000_i1035" DrawAspect="Content" ObjectID="_1582645433" r:id="rId27"/>
        </w:object>
      </w:r>
      <w:r w:rsidR="00F64FBA" w:rsidRPr="00B630D5">
        <w:rPr>
          <w:rFonts w:ascii="Times New Roman" w:hAnsi="Times New Roman" w:cs="Times New Roman"/>
          <w:sz w:val="28"/>
          <w:szCs w:val="28"/>
        </w:rPr>
        <w:t xml:space="preserve">, </w:t>
      </w:r>
      <w:r w:rsidR="00F64FBA" w:rsidRPr="00B630D5">
        <w:rPr>
          <w:rFonts w:ascii="Times New Roman" w:hAnsi="Times New Roman" w:cs="Times New Roman"/>
          <w:position w:val="-4"/>
          <w:sz w:val="28"/>
          <w:szCs w:val="28"/>
        </w:rPr>
        <w:object w:dxaOrig="400" w:dyaOrig="260">
          <v:shape id="_x0000_i1036" type="#_x0000_t75" style="width:20.25pt;height:12.75pt" o:ole="">
            <v:imagedata r:id="rId28" o:title=""/>
          </v:shape>
          <o:OLEObject Type="Embed" ProgID="Equation.3" ShapeID="_x0000_i1036" DrawAspect="Content" ObjectID="_1582645434" r:id="rId29"/>
        </w:object>
      </w:r>
      <w:r w:rsidR="00F64FBA" w:rsidRPr="00B630D5">
        <w:rPr>
          <w:rFonts w:ascii="Times New Roman" w:hAnsi="Times New Roman" w:cs="Times New Roman"/>
          <w:sz w:val="28"/>
          <w:szCs w:val="28"/>
        </w:rPr>
        <w:t>- общий)</w:t>
      </w:r>
      <w:r w:rsidR="00F64FBA" w:rsidRPr="002150CD">
        <w:rPr>
          <w:rFonts w:ascii="Times New Roman" w:hAnsi="Times New Roman" w:cs="Times New Roman"/>
          <w:b/>
          <w:position w:val="-24"/>
          <w:sz w:val="28"/>
          <w:szCs w:val="28"/>
        </w:rPr>
        <w:object w:dxaOrig="1980" w:dyaOrig="620">
          <v:shape id="_x0000_i1037" type="#_x0000_t75" style="width:104.25pt;height:31.5pt" o:ole="">
            <v:imagedata r:id="rId30" o:title=""/>
          </v:shape>
          <o:OLEObject Type="Embed" ProgID="Equation.3" ShapeID="_x0000_i1037" DrawAspect="Content" ObjectID="_1582645435" r:id="rId31"/>
        </w:object>
      </w:r>
    </w:p>
    <w:p w:rsidR="00AD63E4" w:rsidRPr="002150CD" w:rsidRDefault="00AD63E4" w:rsidP="00E640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50CD">
        <w:rPr>
          <w:rFonts w:ascii="Times New Roman" w:hAnsi="Times New Roman" w:cs="Times New Roman"/>
          <w:sz w:val="28"/>
          <w:szCs w:val="28"/>
        </w:rPr>
        <w:t xml:space="preserve">Пусть </w:t>
      </w:r>
      <w:r w:rsidRPr="002150CD">
        <w:rPr>
          <w:rFonts w:ascii="Times New Roman" w:hAnsi="Times New Roman" w:cs="Times New Roman"/>
          <w:b/>
          <w:position w:val="-6"/>
          <w:sz w:val="28"/>
          <w:szCs w:val="28"/>
        </w:rPr>
        <w:object w:dxaOrig="1420" w:dyaOrig="279">
          <v:shape id="_x0000_i1038" type="#_x0000_t75" style="width:1in;height:14.25pt" o:ole="">
            <v:imagedata r:id="rId32" o:title=""/>
          </v:shape>
          <o:OLEObject Type="Embed" ProgID="Equation.3" ShapeID="_x0000_i1038" DrawAspect="Content" ObjectID="_1582645436" r:id="rId33"/>
        </w:object>
      </w:r>
      <w:r w:rsidRPr="002150CD">
        <w:rPr>
          <w:rFonts w:ascii="Times New Roman" w:hAnsi="Times New Roman" w:cs="Times New Roman"/>
          <w:sz w:val="28"/>
          <w:szCs w:val="28"/>
        </w:rPr>
        <w:t xml:space="preserve">, тогда </w:t>
      </w:r>
      <w:r w:rsidRPr="002150CD">
        <w:rPr>
          <w:rFonts w:ascii="Times New Roman" w:hAnsi="Times New Roman" w:cs="Times New Roman"/>
          <w:b/>
          <w:position w:val="-4"/>
          <w:sz w:val="28"/>
          <w:szCs w:val="28"/>
        </w:rPr>
        <w:object w:dxaOrig="700" w:dyaOrig="260">
          <v:shape id="_x0000_i1039" type="#_x0000_t75" style="width:36.75pt;height:14.25pt" o:ole="">
            <v:imagedata r:id="rId34" o:title=""/>
          </v:shape>
          <o:OLEObject Type="Embed" ProgID="Equation.3" ShapeID="_x0000_i1039" DrawAspect="Content" ObjectID="_1582645437" r:id="rId35"/>
        </w:object>
      </w:r>
      <w:r w:rsidRPr="002150CD">
        <w:rPr>
          <w:rFonts w:ascii="Times New Roman" w:hAnsi="Times New Roman" w:cs="Times New Roman"/>
          <w:b/>
          <w:sz w:val="28"/>
          <w:szCs w:val="28"/>
        </w:rPr>
        <w:t>-</w:t>
      </w:r>
      <w:r w:rsidRPr="002150CD">
        <w:rPr>
          <w:rFonts w:ascii="Times New Roman" w:hAnsi="Times New Roman" w:cs="Times New Roman"/>
          <w:sz w:val="28"/>
          <w:szCs w:val="28"/>
        </w:rPr>
        <w:t>прямоугольный</w:t>
      </w:r>
      <w:r w:rsidR="00E64041">
        <w:rPr>
          <w:rFonts w:ascii="Times New Roman" w:hAnsi="Times New Roman" w:cs="Times New Roman"/>
          <w:sz w:val="28"/>
          <w:szCs w:val="28"/>
        </w:rPr>
        <w:t>.</w:t>
      </w:r>
    </w:p>
    <w:p w:rsidR="00AD63E4" w:rsidRPr="002150CD" w:rsidRDefault="00AD63E4" w:rsidP="00E640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50CD">
        <w:rPr>
          <w:rFonts w:ascii="Times New Roman" w:hAnsi="Times New Roman" w:cs="Times New Roman"/>
          <w:b/>
          <w:position w:val="-24"/>
          <w:sz w:val="28"/>
          <w:szCs w:val="28"/>
        </w:rPr>
        <w:object w:dxaOrig="2020" w:dyaOrig="620">
          <v:shape id="_x0000_i1040" type="#_x0000_t75" style="width:108pt;height:31.5pt" o:ole="">
            <v:imagedata r:id="rId36" o:title=""/>
          </v:shape>
          <o:OLEObject Type="Embed" ProgID="Equation.3" ShapeID="_x0000_i1040" DrawAspect="Content" ObjectID="_1582645438" r:id="rId37"/>
        </w:object>
      </w:r>
      <w:r w:rsidRPr="002150CD">
        <w:rPr>
          <w:rFonts w:ascii="Times New Roman" w:hAnsi="Times New Roman" w:cs="Times New Roman"/>
          <w:b/>
          <w:position w:val="-56"/>
          <w:sz w:val="28"/>
          <w:szCs w:val="28"/>
        </w:rPr>
        <w:object w:dxaOrig="2240" w:dyaOrig="940">
          <v:shape id="_x0000_i1041" type="#_x0000_t75" style="width:126.75pt;height:47.25pt" o:ole="">
            <v:imagedata r:id="rId38" o:title=""/>
          </v:shape>
          <o:OLEObject Type="Embed" ProgID="Equation.3" ShapeID="_x0000_i1041" DrawAspect="Content" ObjectID="_1582645439" r:id="rId39"/>
        </w:object>
      </w:r>
    </w:p>
    <w:p w:rsidR="00AD63E4" w:rsidRPr="0092761B" w:rsidRDefault="00AD63E4" w:rsidP="00E6404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150CD">
        <w:rPr>
          <w:rFonts w:ascii="Times New Roman" w:hAnsi="Times New Roman" w:cs="Times New Roman"/>
          <w:b/>
          <w:position w:val="-10"/>
          <w:sz w:val="28"/>
          <w:szCs w:val="28"/>
        </w:rPr>
        <w:object w:dxaOrig="1840" w:dyaOrig="320">
          <v:shape id="_x0000_i1042" type="#_x0000_t75" style="width:106.5pt;height:16.5pt" o:ole="">
            <v:imagedata r:id="rId40" o:title=""/>
          </v:shape>
          <o:OLEObject Type="Embed" ProgID="Equation.3" ShapeID="_x0000_i1042" DrawAspect="Content" ObjectID="_1582645440" r:id="rId41"/>
        </w:object>
      </w:r>
    </w:p>
    <w:p w:rsidR="00AD63E4" w:rsidRDefault="00AD63E4" w:rsidP="00E640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50CD">
        <w:rPr>
          <w:rFonts w:ascii="Times New Roman" w:hAnsi="Times New Roman" w:cs="Times New Roman"/>
          <w:b/>
          <w:position w:val="-24"/>
          <w:sz w:val="28"/>
          <w:szCs w:val="28"/>
        </w:rPr>
        <w:object w:dxaOrig="1040" w:dyaOrig="620">
          <v:shape id="_x0000_i1043" type="#_x0000_t75" style="width:53.25pt;height:31.5pt" o:ole="">
            <v:imagedata r:id="rId42" o:title=""/>
          </v:shape>
          <o:OLEObject Type="Embed" ProgID="Equation.3" ShapeID="_x0000_i1043" DrawAspect="Content" ObjectID="_1582645441" r:id="rId43"/>
        </w:object>
      </w:r>
    </w:p>
    <w:p w:rsidR="00267825" w:rsidRDefault="00267825" w:rsidP="00E640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3571875" cy="3094136"/>
            <wp:effectExtent l="0" t="0" r="0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Рисунок1.jpg"/>
                    <pic:cNvPicPr/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75803" cy="30975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63E4" w:rsidRPr="00422DDF" w:rsidRDefault="00AD63E4" w:rsidP="00E64041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422DDF">
        <w:rPr>
          <w:rFonts w:ascii="Times New Roman" w:hAnsi="Times New Roman" w:cs="Times New Roman"/>
          <w:noProof/>
          <w:sz w:val="28"/>
          <w:szCs w:val="28"/>
          <w:lang w:eastAsia="ru-RU"/>
        </w:rPr>
        <w:t>Рис. 1</w:t>
      </w:r>
    </w:p>
    <w:p w:rsidR="00AD63E4" w:rsidRDefault="00AD63E4" w:rsidP="00E6404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150CD">
        <w:rPr>
          <w:rFonts w:ascii="Times New Roman" w:hAnsi="Times New Roman" w:cs="Times New Roman"/>
          <w:b/>
          <w:position w:val="-114"/>
          <w:sz w:val="28"/>
          <w:szCs w:val="28"/>
        </w:rPr>
        <w:object w:dxaOrig="2299" w:dyaOrig="2420">
          <v:shape id="_x0000_i1044" type="#_x0000_t75" style="width:114.75pt;height:122.25pt" o:ole="">
            <v:imagedata r:id="rId45" o:title=""/>
          </v:shape>
          <o:OLEObject Type="Embed" ProgID="Equation.3" ShapeID="_x0000_i1044" DrawAspect="Content" ObjectID="_1582645442" r:id="rId46"/>
        </w:object>
      </w:r>
    </w:p>
    <w:p w:rsidR="00AD63E4" w:rsidRPr="002150CD" w:rsidRDefault="00AD63E4" w:rsidP="00E6404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2761B">
        <w:rPr>
          <w:rFonts w:ascii="Times New Roman" w:hAnsi="Times New Roman" w:cs="Times New Roman"/>
          <w:position w:val="-88"/>
          <w:sz w:val="28"/>
          <w:szCs w:val="28"/>
        </w:rPr>
        <w:object w:dxaOrig="5460" w:dyaOrig="1880">
          <v:shape id="_x0000_i1045" type="#_x0000_t75" style="width:273.75pt;height:93.75pt" o:ole="">
            <v:imagedata r:id="rId47" o:title=""/>
          </v:shape>
          <o:OLEObject Type="Embed" ProgID="Equation.3" ShapeID="_x0000_i1045" DrawAspect="Content" ObjectID="_1582645443" r:id="rId48"/>
        </w:object>
      </w:r>
    </w:p>
    <w:p w:rsidR="00AD63E4" w:rsidRDefault="00AD63E4" w:rsidP="00E64041">
      <w:pPr>
        <w:spacing w:after="0" w:line="240" w:lineRule="auto"/>
        <w:jc w:val="both"/>
        <w:rPr>
          <w:rFonts w:ascii="Times New Roman" w:hAnsi="Times New Roman" w:cs="Times New Roman"/>
          <w:position w:val="-24"/>
          <w:sz w:val="28"/>
          <w:szCs w:val="28"/>
        </w:rPr>
      </w:pPr>
      <w:r w:rsidRPr="002150CD">
        <w:rPr>
          <w:rFonts w:ascii="Times New Roman" w:hAnsi="Times New Roman" w:cs="Times New Roman"/>
          <w:b/>
          <w:sz w:val="28"/>
          <w:szCs w:val="28"/>
        </w:rPr>
        <w:t>Ответ:</w:t>
      </w:r>
      <w:r w:rsidRPr="002150CD">
        <w:rPr>
          <w:rFonts w:ascii="Times New Roman" w:hAnsi="Times New Roman" w:cs="Times New Roman"/>
          <w:position w:val="-24"/>
          <w:sz w:val="28"/>
          <w:szCs w:val="28"/>
        </w:rPr>
        <w:object w:dxaOrig="320" w:dyaOrig="620">
          <v:shape id="_x0000_i1046" type="#_x0000_t75" style="width:14.25pt;height:29.25pt" o:ole="">
            <v:imagedata r:id="rId49" o:title=""/>
          </v:shape>
          <o:OLEObject Type="Embed" ProgID="Equation.3" ShapeID="_x0000_i1046" DrawAspect="Content" ObjectID="_1582645444" r:id="rId50"/>
        </w:object>
      </w:r>
    </w:p>
    <w:p w:rsidR="00F64FBA" w:rsidRPr="00526041" w:rsidRDefault="00F64FBA" w:rsidP="00F64F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решении данной задачи учащиеся должны знать определение равнобедренного треугольника и его свойства, знать признаки подобия треугольников. </w:t>
      </w:r>
    </w:p>
    <w:p w:rsidR="00F64FBA" w:rsidRPr="002150CD" w:rsidRDefault="00F64FBA" w:rsidP="00E640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D63E4" w:rsidRPr="002150CD" w:rsidRDefault="00AD63E4" w:rsidP="00E640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D63E4" w:rsidRPr="002150CD" w:rsidRDefault="000A2E4B" w:rsidP="00E640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Задача 2. </w:t>
      </w:r>
      <w:r w:rsidR="00AD63E4" w:rsidRPr="002150CD">
        <w:rPr>
          <w:rFonts w:ascii="Times New Roman" w:hAnsi="Times New Roman" w:cs="Times New Roman"/>
          <w:sz w:val="28"/>
          <w:szCs w:val="28"/>
        </w:rPr>
        <w:t xml:space="preserve">Отрезок, соединяющий середины </w:t>
      </w:r>
      <w:r w:rsidR="00AD63E4" w:rsidRPr="002150CD">
        <w:rPr>
          <w:rFonts w:ascii="Times New Roman" w:hAnsi="Times New Roman" w:cs="Times New Roman"/>
          <w:i/>
          <w:sz w:val="28"/>
          <w:szCs w:val="28"/>
          <w:lang w:val="en-US"/>
        </w:rPr>
        <w:t>M</w:t>
      </w:r>
      <w:r w:rsidR="00AD63E4" w:rsidRPr="002150CD">
        <w:rPr>
          <w:rFonts w:ascii="Times New Roman" w:hAnsi="Times New Roman" w:cs="Times New Roman"/>
          <w:sz w:val="28"/>
          <w:szCs w:val="28"/>
        </w:rPr>
        <w:t xml:space="preserve"> и </w:t>
      </w:r>
      <w:r w:rsidR="00AD63E4" w:rsidRPr="002150CD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="00AD63E4" w:rsidRPr="002150CD">
        <w:rPr>
          <w:rFonts w:ascii="Times New Roman" w:hAnsi="Times New Roman" w:cs="Times New Roman"/>
          <w:sz w:val="28"/>
          <w:szCs w:val="28"/>
        </w:rPr>
        <w:t xml:space="preserve"> оснований соответственно </w:t>
      </w:r>
      <w:r w:rsidR="00AD63E4" w:rsidRPr="002150CD">
        <w:rPr>
          <w:rFonts w:ascii="Times New Roman" w:hAnsi="Times New Roman" w:cs="Times New Roman"/>
          <w:i/>
          <w:sz w:val="28"/>
          <w:szCs w:val="28"/>
          <w:lang w:val="en-US"/>
        </w:rPr>
        <w:t>BC</w:t>
      </w:r>
      <w:r w:rsidR="00AD63E4" w:rsidRPr="002150CD">
        <w:rPr>
          <w:rFonts w:ascii="Times New Roman" w:hAnsi="Times New Roman" w:cs="Times New Roman"/>
          <w:sz w:val="28"/>
          <w:szCs w:val="28"/>
        </w:rPr>
        <w:t xml:space="preserve"> и </w:t>
      </w:r>
      <w:r w:rsidR="00AD63E4" w:rsidRPr="002150CD">
        <w:rPr>
          <w:rFonts w:ascii="Times New Roman" w:hAnsi="Times New Roman" w:cs="Times New Roman"/>
          <w:i/>
          <w:sz w:val="28"/>
          <w:szCs w:val="28"/>
          <w:lang w:val="en-US"/>
        </w:rPr>
        <w:t>AD</w:t>
      </w:r>
      <w:r w:rsidR="00AD63E4" w:rsidRPr="002150CD">
        <w:rPr>
          <w:rFonts w:ascii="Times New Roman" w:hAnsi="Times New Roman" w:cs="Times New Roman"/>
          <w:sz w:val="28"/>
          <w:szCs w:val="28"/>
        </w:rPr>
        <w:t xml:space="preserve"> трапеции </w:t>
      </w:r>
      <w:r w:rsidR="00AD63E4" w:rsidRPr="002150CD">
        <w:rPr>
          <w:rFonts w:ascii="Times New Roman" w:hAnsi="Times New Roman" w:cs="Times New Roman"/>
          <w:i/>
          <w:sz w:val="28"/>
          <w:szCs w:val="28"/>
          <w:lang w:val="en-US"/>
        </w:rPr>
        <w:t>ABCD</w:t>
      </w:r>
      <w:r w:rsidR="00AD63E4" w:rsidRPr="002150CD">
        <w:rPr>
          <w:rFonts w:ascii="Times New Roman" w:hAnsi="Times New Roman" w:cs="Times New Roman"/>
          <w:sz w:val="28"/>
          <w:szCs w:val="28"/>
        </w:rPr>
        <w:t>, разбивает ее на две трапеции, в каждую из которых можно вписать окружность.</w:t>
      </w:r>
    </w:p>
    <w:p w:rsidR="00AD63E4" w:rsidRPr="002150CD" w:rsidRDefault="00AD63E4" w:rsidP="00E640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50CD">
        <w:rPr>
          <w:rFonts w:ascii="Times New Roman" w:hAnsi="Times New Roman" w:cs="Times New Roman"/>
          <w:sz w:val="28"/>
          <w:szCs w:val="28"/>
        </w:rPr>
        <w:t xml:space="preserve">а) Докажите, что трапеция </w:t>
      </w:r>
      <w:r w:rsidRPr="002150CD">
        <w:rPr>
          <w:rFonts w:ascii="Times New Roman" w:hAnsi="Times New Roman" w:cs="Times New Roman"/>
          <w:i/>
          <w:sz w:val="28"/>
          <w:szCs w:val="28"/>
          <w:lang w:val="en-US"/>
        </w:rPr>
        <w:t>ABCD</w:t>
      </w:r>
      <w:r w:rsidRPr="002150CD">
        <w:rPr>
          <w:rFonts w:ascii="Times New Roman" w:hAnsi="Times New Roman" w:cs="Times New Roman"/>
          <w:sz w:val="28"/>
          <w:szCs w:val="28"/>
        </w:rPr>
        <w:t xml:space="preserve"> равнобедренная.</w:t>
      </w:r>
    </w:p>
    <w:p w:rsidR="00AD63E4" w:rsidRDefault="00AD63E4" w:rsidP="00E640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50CD">
        <w:rPr>
          <w:rFonts w:ascii="Times New Roman" w:hAnsi="Times New Roman" w:cs="Times New Roman"/>
          <w:sz w:val="28"/>
          <w:szCs w:val="28"/>
        </w:rPr>
        <w:t>б) Известно, что радиус этих окружностей  равен 2, а меньшее основание</w:t>
      </w:r>
      <w:r w:rsidRPr="002150CD">
        <w:rPr>
          <w:rFonts w:ascii="Times New Roman" w:hAnsi="Times New Roman" w:cs="Times New Roman"/>
          <w:i/>
          <w:sz w:val="28"/>
          <w:szCs w:val="28"/>
          <w:lang w:val="en-US"/>
        </w:rPr>
        <w:t>BC</w:t>
      </w:r>
      <w:r w:rsidRPr="002150CD">
        <w:rPr>
          <w:rFonts w:ascii="Times New Roman" w:hAnsi="Times New Roman" w:cs="Times New Roman"/>
          <w:sz w:val="28"/>
          <w:szCs w:val="28"/>
        </w:rPr>
        <w:t xml:space="preserve"> исходной трапеции равно 6. Найдите радиус окружности, касающейся боковой стороны </w:t>
      </w:r>
      <w:r w:rsidRPr="002150CD">
        <w:rPr>
          <w:rFonts w:ascii="Times New Roman" w:hAnsi="Times New Roman" w:cs="Times New Roman"/>
          <w:i/>
          <w:sz w:val="28"/>
          <w:szCs w:val="28"/>
          <w:lang w:val="en-US"/>
        </w:rPr>
        <w:t>AB</w:t>
      </w:r>
      <w:r w:rsidRPr="002150CD">
        <w:rPr>
          <w:rFonts w:ascii="Times New Roman" w:hAnsi="Times New Roman" w:cs="Times New Roman"/>
          <w:sz w:val="28"/>
          <w:szCs w:val="28"/>
        </w:rPr>
        <w:t xml:space="preserve">, основания </w:t>
      </w:r>
      <w:r w:rsidRPr="002150CD">
        <w:rPr>
          <w:rFonts w:ascii="Times New Roman" w:hAnsi="Times New Roman" w:cs="Times New Roman"/>
          <w:i/>
          <w:sz w:val="28"/>
          <w:szCs w:val="28"/>
          <w:lang w:val="en-US"/>
        </w:rPr>
        <w:t>AN</w:t>
      </w:r>
      <w:r w:rsidRPr="002150CD">
        <w:rPr>
          <w:rFonts w:ascii="Times New Roman" w:hAnsi="Times New Roman" w:cs="Times New Roman"/>
          <w:sz w:val="28"/>
          <w:szCs w:val="28"/>
        </w:rPr>
        <w:t xml:space="preserve"> трапеции </w:t>
      </w:r>
      <w:r w:rsidRPr="002150CD">
        <w:rPr>
          <w:rFonts w:ascii="Times New Roman" w:hAnsi="Times New Roman" w:cs="Times New Roman"/>
          <w:i/>
          <w:sz w:val="28"/>
          <w:szCs w:val="28"/>
          <w:lang w:val="en-US"/>
        </w:rPr>
        <w:t>ABMN</w:t>
      </w:r>
      <w:r>
        <w:rPr>
          <w:rFonts w:ascii="Times New Roman" w:hAnsi="Times New Roman" w:cs="Times New Roman"/>
          <w:sz w:val="28"/>
          <w:szCs w:val="28"/>
        </w:rPr>
        <w:t xml:space="preserve"> и вписанной в нее окружности.</w:t>
      </w:r>
    </w:p>
    <w:p w:rsidR="00AD63E4" w:rsidRDefault="00AD63E4" w:rsidP="00E6404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66F9B">
        <w:rPr>
          <w:rFonts w:ascii="Times New Roman" w:hAnsi="Times New Roman" w:cs="Times New Roman"/>
          <w:b/>
          <w:sz w:val="28"/>
          <w:szCs w:val="28"/>
        </w:rPr>
        <w:t xml:space="preserve">Решение: </w:t>
      </w:r>
    </w:p>
    <w:p w:rsidR="0093190E" w:rsidRPr="0092761B" w:rsidRDefault="0093190E" w:rsidP="0093190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305425" cy="2288878"/>
            <wp:effectExtent l="0" t="0" r="0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Рисунок2.jpg"/>
                    <pic:cNvPicPr/>
                  </pic:nvPicPr>
                  <pic:blipFill>
                    <a:blip r:embed="rId5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11962" cy="22916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286"/>
      </w:tblGrid>
      <w:tr w:rsidR="00AD63E4" w:rsidTr="008E064E">
        <w:tc>
          <w:tcPr>
            <w:tcW w:w="9570" w:type="dxa"/>
          </w:tcPr>
          <w:p w:rsidR="00AD63E4" w:rsidRDefault="000A2E4B" w:rsidP="00E640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Рис. 2</w:t>
            </w:r>
          </w:p>
          <w:p w:rsidR="00FE50A8" w:rsidRDefault="00FE50A8" w:rsidP="00E640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AD63E4" w:rsidRPr="00BD6368" w:rsidRDefault="00AD63E4" w:rsidP="00E6404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150CD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BD6368">
        <w:rPr>
          <w:rFonts w:ascii="Times New Roman" w:hAnsi="Times New Roman" w:cs="Times New Roman"/>
          <w:sz w:val="28"/>
          <w:szCs w:val="28"/>
        </w:rPr>
        <w:t xml:space="preserve">) </w:t>
      </w:r>
      <w:r w:rsidRPr="002150CD">
        <w:rPr>
          <w:rFonts w:ascii="Times New Roman" w:hAnsi="Times New Roman" w:cs="Times New Roman"/>
          <w:i/>
          <w:sz w:val="28"/>
          <w:szCs w:val="28"/>
          <w:lang w:val="en-US"/>
        </w:rPr>
        <w:t>BM</w:t>
      </w:r>
      <w:r w:rsidRPr="00BD6368">
        <w:rPr>
          <w:rFonts w:ascii="Times New Roman" w:hAnsi="Times New Roman" w:cs="Times New Roman"/>
          <w:i/>
          <w:sz w:val="28"/>
          <w:szCs w:val="28"/>
        </w:rPr>
        <w:t>+</w:t>
      </w:r>
      <w:r w:rsidRPr="002150CD">
        <w:rPr>
          <w:rFonts w:ascii="Times New Roman" w:hAnsi="Times New Roman" w:cs="Times New Roman"/>
          <w:i/>
          <w:sz w:val="28"/>
          <w:szCs w:val="28"/>
          <w:lang w:val="en-US"/>
        </w:rPr>
        <w:t>AN</w:t>
      </w:r>
      <w:r w:rsidRPr="00BD6368">
        <w:rPr>
          <w:rFonts w:ascii="Times New Roman" w:hAnsi="Times New Roman" w:cs="Times New Roman"/>
          <w:i/>
          <w:sz w:val="28"/>
          <w:szCs w:val="28"/>
        </w:rPr>
        <w:t>=</w:t>
      </w:r>
      <w:r w:rsidRPr="002150CD">
        <w:rPr>
          <w:rFonts w:ascii="Times New Roman" w:hAnsi="Times New Roman" w:cs="Times New Roman"/>
          <w:i/>
          <w:sz w:val="28"/>
          <w:szCs w:val="28"/>
          <w:lang w:val="en-US"/>
        </w:rPr>
        <w:t>AB</w:t>
      </w:r>
      <w:r w:rsidRPr="00BD6368">
        <w:rPr>
          <w:rFonts w:ascii="Times New Roman" w:hAnsi="Times New Roman" w:cs="Times New Roman"/>
          <w:i/>
          <w:sz w:val="28"/>
          <w:szCs w:val="28"/>
        </w:rPr>
        <w:t>+</w:t>
      </w:r>
      <w:r w:rsidRPr="002150CD">
        <w:rPr>
          <w:rFonts w:ascii="Times New Roman" w:hAnsi="Times New Roman" w:cs="Times New Roman"/>
          <w:i/>
          <w:sz w:val="28"/>
          <w:szCs w:val="28"/>
          <w:lang w:val="en-US"/>
        </w:rPr>
        <w:t>MN</w:t>
      </w:r>
    </w:p>
    <w:p w:rsidR="00AD63E4" w:rsidRPr="00BD6368" w:rsidRDefault="00AD63E4" w:rsidP="00E64041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2150CD">
        <w:rPr>
          <w:rFonts w:ascii="Times New Roman" w:hAnsi="Times New Roman" w:cs="Times New Roman"/>
          <w:i/>
          <w:sz w:val="28"/>
          <w:szCs w:val="28"/>
          <w:lang w:val="en-US"/>
        </w:rPr>
        <w:t>CM</w:t>
      </w:r>
      <w:r w:rsidRPr="00BD6368">
        <w:rPr>
          <w:rFonts w:ascii="Times New Roman" w:hAnsi="Times New Roman" w:cs="Times New Roman"/>
          <w:i/>
          <w:sz w:val="28"/>
          <w:szCs w:val="28"/>
        </w:rPr>
        <w:t>+</w:t>
      </w:r>
      <w:r w:rsidRPr="002150CD">
        <w:rPr>
          <w:rFonts w:ascii="Times New Roman" w:hAnsi="Times New Roman" w:cs="Times New Roman"/>
          <w:i/>
          <w:sz w:val="28"/>
          <w:szCs w:val="28"/>
          <w:lang w:val="en-US"/>
        </w:rPr>
        <w:t>ND</w:t>
      </w:r>
      <w:r w:rsidRPr="00BD6368">
        <w:rPr>
          <w:rFonts w:ascii="Times New Roman" w:hAnsi="Times New Roman" w:cs="Times New Roman"/>
          <w:i/>
          <w:sz w:val="28"/>
          <w:szCs w:val="28"/>
        </w:rPr>
        <w:t>=</w:t>
      </w:r>
      <w:r w:rsidRPr="002150CD">
        <w:rPr>
          <w:rFonts w:ascii="Times New Roman" w:hAnsi="Times New Roman" w:cs="Times New Roman"/>
          <w:i/>
          <w:sz w:val="28"/>
          <w:szCs w:val="28"/>
          <w:lang w:val="en-US"/>
        </w:rPr>
        <w:t>CD</w:t>
      </w:r>
      <w:r w:rsidRPr="00BD6368">
        <w:rPr>
          <w:rFonts w:ascii="Times New Roman" w:hAnsi="Times New Roman" w:cs="Times New Roman"/>
          <w:i/>
          <w:sz w:val="28"/>
          <w:szCs w:val="28"/>
        </w:rPr>
        <w:t>+</w:t>
      </w:r>
      <w:r w:rsidRPr="002150CD">
        <w:rPr>
          <w:rFonts w:ascii="Times New Roman" w:hAnsi="Times New Roman" w:cs="Times New Roman"/>
          <w:i/>
          <w:sz w:val="28"/>
          <w:szCs w:val="28"/>
          <w:lang w:val="en-US"/>
        </w:rPr>
        <w:t>MN</w:t>
      </w:r>
    </w:p>
    <w:p w:rsidR="00AD63E4" w:rsidRPr="00BD6368" w:rsidRDefault="00AD63E4" w:rsidP="00E64041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2150CD">
        <w:rPr>
          <w:rFonts w:ascii="Times New Roman" w:hAnsi="Times New Roman" w:cs="Times New Roman"/>
          <w:i/>
          <w:sz w:val="28"/>
          <w:szCs w:val="28"/>
          <w:lang w:val="en-US"/>
        </w:rPr>
        <w:t>BM</w:t>
      </w:r>
      <w:r w:rsidRPr="00BD6368">
        <w:rPr>
          <w:rFonts w:ascii="Times New Roman" w:hAnsi="Times New Roman" w:cs="Times New Roman"/>
          <w:i/>
          <w:sz w:val="28"/>
          <w:szCs w:val="28"/>
        </w:rPr>
        <w:t>=</w:t>
      </w:r>
      <w:r w:rsidRPr="002150CD">
        <w:rPr>
          <w:rFonts w:ascii="Times New Roman" w:hAnsi="Times New Roman" w:cs="Times New Roman"/>
          <w:i/>
          <w:sz w:val="28"/>
          <w:szCs w:val="28"/>
          <w:lang w:val="en-US"/>
        </w:rPr>
        <w:t>CM</w:t>
      </w:r>
      <w:r w:rsidRPr="00BD6368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2150CD">
        <w:rPr>
          <w:rFonts w:ascii="Times New Roman" w:hAnsi="Times New Roman" w:cs="Times New Roman"/>
          <w:i/>
          <w:sz w:val="28"/>
          <w:szCs w:val="28"/>
          <w:lang w:val="en-US"/>
        </w:rPr>
        <w:t>AN</w:t>
      </w:r>
      <w:r w:rsidRPr="00BD6368">
        <w:rPr>
          <w:rFonts w:ascii="Times New Roman" w:hAnsi="Times New Roman" w:cs="Times New Roman"/>
          <w:i/>
          <w:sz w:val="28"/>
          <w:szCs w:val="28"/>
        </w:rPr>
        <w:t>=</w:t>
      </w:r>
      <w:r w:rsidRPr="002150CD">
        <w:rPr>
          <w:rFonts w:ascii="Times New Roman" w:hAnsi="Times New Roman" w:cs="Times New Roman"/>
          <w:i/>
          <w:sz w:val="28"/>
          <w:szCs w:val="28"/>
          <w:lang w:val="en-US"/>
        </w:rPr>
        <w:t>ND</w:t>
      </w:r>
      <w:r w:rsidRPr="00BD6368">
        <w:rPr>
          <w:rFonts w:ascii="Times New Roman" w:hAnsi="Times New Roman" w:cs="Times New Roman"/>
          <w:i/>
          <w:sz w:val="28"/>
          <w:szCs w:val="28"/>
        </w:rPr>
        <w:t>,</w:t>
      </w:r>
    </w:p>
    <w:p w:rsidR="00AD63E4" w:rsidRPr="00BD6368" w:rsidRDefault="00AD63E4" w:rsidP="00E64041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2150CD">
        <w:rPr>
          <w:rFonts w:ascii="Times New Roman" w:hAnsi="Times New Roman" w:cs="Times New Roman"/>
          <w:sz w:val="28"/>
          <w:szCs w:val="28"/>
        </w:rPr>
        <w:t>Тогда</w:t>
      </w:r>
      <w:r w:rsidRPr="002150CD">
        <w:rPr>
          <w:rFonts w:ascii="Times New Roman" w:hAnsi="Times New Roman" w:cs="Times New Roman"/>
          <w:i/>
          <w:sz w:val="28"/>
          <w:szCs w:val="28"/>
        </w:rPr>
        <w:t>АВ</w:t>
      </w:r>
      <w:r w:rsidRPr="00BD6368">
        <w:rPr>
          <w:rFonts w:ascii="Times New Roman" w:hAnsi="Times New Roman" w:cs="Times New Roman"/>
          <w:i/>
          <w:sz w:val="28"/>
          <w:szCs w:val="28"/>
        </w:rPr>
        <w:t>=</w:t>
      </w:r>
      <w:r w:rsidRPr="002150CD">
        <w:rPr>
          <w:rFonts w:ascii="Times New Roman" w:hAnsi="Times New Roman" w:cs="Times New Roman"/>
          <w:i/>
          <w:sz w:val="28"/>
          <w:szCs w:val="28"/>
          <w:lang w:val="en-US"/>
        </w:rPr>
        <w:t>CD</w:t>
      </w:r>
      <w:r w:rsidRPr="00BD6368">
        <w:rPr>
          <w:rFonts w:ascii="Times New Roman" w:hAnsi="Times New Roman" w:cs="Times New Roman"/>
          <w:i/>
          <w:sz w:val="28"/>
          <w:szCs w:val="28"/>
        </w:rPr>
        <w:t>.</w:t>
      </w:r>
    </w:p>
    <w:p w:rsidR="00AD63E4" w:rsidRPr="002150CD" w:rsidRDefault="00AD63E4" w:rsidP="00E640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50CD">
        <w:rPr>
          <w:rFonts w:ascii="Times New Roman" w:hAnsi="Times New Roman" w:cs="Times New Roman"/>
          <w:sz w:val="28"/>
          <w:szCs w:val="28"/>
        </w:rPr>
        <w:t xml:space="preserve">Трапеция </w:t>
      </w:r>
      <w:r w:rsidRPr="002150CD">
        <w:rPr>
          <w:rFonts w:ascii="Times New Roman" w:hAnsi="Times New Roman" w:cs="Times New Roman"/>
          <w:i/>
          <w:sz w:val="28"/>
          <w:szCs w:val="28"/>
        </w:rPr>
        <w:t>АВС</w:t>
      </w:r>
      <w:r w:rsidRPr="002150CD">
        <w:rPr>
          <w:rFonts w:ascii="Times New Roman" w:hAnsi="Times New Roman" w:cs="Times New Roman"/>
          <w:i/>
          <w:sz w:val="28"/>
          <w:szCs w:val="28"/>
          <w:lang w:val="en-US"/>
        </w:rPr>
        <w:t>D</w:t>
      </w:r>
      <w:r w:rsidRPr="002150CD">
        <w:rPr>
          <w:rFonts w:ascii="Times New Roman" w:hAnsi="Times New Roman" w:cs="Times New Roman"/>
          <w:sz w:val="28"/>
          <w:szCs w:val="28"/>
        </w:rPr>
        <w:t xml:space="preserve"> – равнобедренная.</w:t>
      </w:r>
    </w:p>
    <w:p w:rsidR="00AD63E4" w:rsidRDefault="00AD63E4" w:rsidP="00E640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D63E4" w:rsidRPr="0092761B" w:rsidRDefault="00AD63E4" w:rsidP="00E640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50CD">
        <w:rPr>
          <w:rFonts w:ascii="Times New Roman" w:hAnsi="Times New Roman" w:cs="Times New Roman"/>
          <w:sz w:val="28"/>
          <w:szCs w:val="28"/>
        </w:rPr>
        <w:t>б)</w:t>
      </w:r>
      <w:r w:rsidRPr="002150CD">
        <w:rPr>
          <w:rFonts w:ascii="Times New Roman" w:hAnsi="Times New Roman" w:cs="Times New Roman"/>
          <w:i/>
          <w:sz w:val="28"/>
          <w:szCs w:val="28"/>
          <w:lang w:val="en-US"/>
        </w:rPr>
        <w:t>EO</w:t>
      </w:r>
      <w:r w:rsidRPr="0092761B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92761B">
        <w:rPr>
          <w:rFonts w:ascii="Times New Roman" w:hAnsi="Times New Roman" w:cs="Times New Roman"/>
          <w:i/>
          <w:sz w:val="28"/>
          <w:szCs w:val="28"/>
        </w:rPr>
        <w:t>=</w:t>
      </w:r>
      <w:r w:rsidRPr="002150CD">
        <w:rPr>
          <w:rFonts w:ascii="Times New Roman" w:hAnsi="Times New Roman" w:cs="Times New Roman"/>
          <w:i/>
          <w:sz w:val="28"/>
          <w:szCs w:val="28"/>
          <w:lang w:val="en-US"/>
        </w:rPr>
        <w:t>EM</w:t>
      </w:r>
      <w:r w:rsidRPr="0092761B">
        <w:rPr>
          <w:rFonts w:ascii="Times New Roman" w:hAnsi="Times New Roman" w:cs="Times New Roman"/>
          <w:sz w:val="28"/>
          <w:szCs w:val="28"/>
        </w:rPr>
        <w:t xml:space="preserve">=2. </w:t>
      </w:r>
    </w:p>
    <w:p w:rsidR="00AD63E4" w:rsidRPr="0092761B" w:rsidRDefault="00AD63E4" w:rsidP="00E640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50CD">
        <w:rPr>
          <w:rFonts w:ascii="Times New Roman" w:hAnsi="Times New Roman" w:cs="Times New Roman"/>
          <w:i/>
          <w:sz w:val="28"/>
          <w:szCs w:val="28"/>
          <w:lang w:val="en-US"/>
        </w:rPr>
        <w:t>BS</w:t>
      </w:r>
      <w:r w:rsidRPr="0092761B">
        <w:rPr>
          <w:rFonts w:ascii="Times New Roman" w:hAnsi="Times New Roman" w:cs="Times New Roman"/>
          <w:i/>
          <w:sz w:val="28"/>
          <w:szCs w:val="28"/>
        </w:rPr>
        <w:t>=</w:t>
      </w:r>
      <w:r w:rsidRPr="002150CD">
        <w:rPr>
          <w:rFonts w:ascii="Times New Roman" w:hAnsi="Times New Roman" w:cs="Times New Roman"/>
          <w:i/>
          <w:sz w:val="28"/>
          <w:szCs w:val="28"/>
        </w:rPr>
        <w:t>ВЕ</w:t>
      </w:r>
      <w:r w:rsidRPr="0092761B">
        <w:rPr>
          <w:rFonts w:ascii="Times New Roman" w:hAnsi="Times New Roman" w:cs="Times New Roman"/>
          <w:i/>
          <w:sz w:val="28"/>
          <w:szCs w:val="28"/>
        </w:rPr>
        <w:t xml:space="preserve"> = </w:t>
      </w:r>
      <w:r w:rsidRPr="002150CD">
        <w:rPr>
          <w:rFonts w:ascii="Times New Roman" w:hAnsi="Times New Roman" w:cs="Times New Roman"/>
          <w:i/>
          <w:sz w:val="28"/>
          <w:szCs w:val="28"/>
        </w:rPr>
        <w:t>ВМ</w:t>
      </w:r>
      <w:r w:rsidRPr="0092761B">
        <w:rPr>
          <w:rFonts w:ascii="Times New Roman" w:hAnsi="Times New Roman" w:cs="Times New Roman"/>
          <w:i/>
          <w:sz w:val="28"/>
          <w:szCs w:val="28"/>
        </w:rPr>
        <w:t xml:space="preserve"> – </w:t>
      </w:r>
      <w:r w:rsidRPr="002150CD">
        <w:rPr>
          <w:rFonts w:ascii="Times New Roman" w:hAnsi="Times New Roman" w:cs="Times New Roman"/>
          <w:i/>
          <w:sz w:val="28"/>
          <w:szCs w:val="28"/>
        </w:rPr>
        <w:t>ЕМ</w:t>
      </w:r>
      <w:r w:rsidRPr="0092761B">
        <w:rPr>
          <w:rFonts w:ascii="Times New Roman" w:hAnsi="Times New Roman" w:cs="Times New Roman"/>
          <w:sz w:val="28"/>
          <w:szCs w:val="28"/>
        </w:rPr>
        <w:t xml:space="preserve"> = 3 – 2 =1.</w:t>
      </w:r>
    </w:p>
    <w:p w:rsidR="00AD63E4" w:rsidRPr="002150CD" w:rsidRDefault="00AD63E4" w:rsidP="00E640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50CD">
        <w:rPr>
          <w:rFonts w:ascii="Times New Roman" w:hAnsi="Times New Roman" w:cs="Times New Roman"/>
          <w:position w:val="-12"/>
          <w:sz w:val="28"/>
          <w:szCs w:val="28"/>
        </w:rPr>
        <w:object w:dxaOrig="3360" w:dyaOrig="440">
          <v:shape id="_x0000_i1047" type="#_x0000_t75" style="width:165.75pt;height:21.75pt" o:ole="">
            <v:imagedata r:id="rId52" o:title=""/>
          </v:shape>
          <o:OLEObject Type="Embed" ProgID="Equation.3" ShapeID="_x0000_i1047" DrawAspect="Content" ObjectID="_1582645445" r:id="rId53"/>
        </w:object>
      </w:r>
    </w:p>
    <w:p w:rsidR="00AD63E4" w:rsidRPr="002150CD" w:rsidRDefault="00AD63E4" w:rsidP="00E640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50CD">
        <w:rPr>
          <w:rFonts w:ascii="Times New Roman" w:hAnsi="Times New Roman" w:cs="Times New Roman"/>
          <w:i/>
          <w:sz w:val="28"/>
          <w:szCs w:val="28"/>
          <w:lang w:val="en-US"/>
        </w:rPr>
        <w:t>BO</w:t>
      </w:r>
      <w:r w:rsidRPr="002150CD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2150CD">
        <w:rPr>
          <w:rFonts w:ascii="Times New Roman" w:hAnsi="Times New Roman" w:cs="Times New Roman"/>
          <w:sz w:val="28"/>
          <w:szCs w:val="28"/>
        </w:rPr>
        <w:t xml:space="preserve"> – биссектриса </w:t>
      </w:r>
      <w:r w:rsidRPr="002150CD">
        <w:rPr>
          <w:rFonts w:ascii="Times New Roman" w:hAnsi="Times New Roman" w:cs="Times New Roman"/>
          <w:position w:val="-10"/>
          <w:sz w:val="28"/>
          <w:szCs w:val="28"/>
        </w:rPr>
        <w:object w:dxaOrig="840" w:dyaOrig="320">
          <v:shape id="_x0000_i1048" type="#_x0000_t75" style="width:42.75pt;height:14.25pt" o:ole="">
            <v:imagedata r:id="rId54" o:title=""/>
          </v:shape>
          <o:OLEObject Type="Embed" ProgID="Equation.3" ShapeID="_x0000_i1048" DrawAspect="Content" ObjectID="_1582645446" r:id="rId55"/>
        </w:object>
      </w:r>
    </w:p>
    <w:p w:rsidR="00AD63E4" w:rsidRPr="002150CD" w:rsidRDefault="00AD63E4" w:rsidP="00E640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50CD">
        <w:rPr>
          <w:rFonts w:ascii="Times New Roman" w:hAnsi="Times New Roman" w:cs="Times New Roman"/>
          <w:i/>
          <w:sz w:val="28"/>
          <w:szCs w:val="28"/>
        </w:rPr>
        <w:t>А</w:t>
      </w:r>
      <w:r w:rsidRPr="002150CD">
        <w:rPr>
          <w:rFonts w:ascii="Times New Roman" w:hAnsi="Times New Roman" w:cs="Times New Roman"/>
          <w:i/>
          <w:sz w:val="28"/>
          <w:szCs w:val="28"/>
          <w:lang w:val="en-US"/>
        </w:rPr>
        <w:t>O</w:t>
      </w:r>
      <w:r w:rsidRPr="002150CD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2150CD">
        <w:rPr>
          <w:rFonts w:ascii="Times New Roman" w:hAnsi="Times New Roman" w:cs="Times New Roman"/>
          <w:sz w:val="28"/>
          <w:szCs w:val="28"/>
        </w:rPr>
        <w:t xml:space="preserve"> – биссектриса </w:t>
      </w:r>
      <w:r w:rsidRPr="002150CD">
        <w:rPr>
          <w:rFonts w:ascii="Times New Roman" w:hAnsi="Times New Roman" w:cs="Times New Roman"/>
          <w:position w:val="-10"/>
          <w:sz w:val="28"/>
          <w:szCs w:val="28"/>
        </w:rPr>
        <w:object w:dxaOrig="800" w:dyaOrig="320">
          <v:shape id="_x0000_i1049" type="#_x0000_t75" style="width:36.75pt;height:14.25pt" o:ole="">
            <v:imagedata r:id="rId56" o:title=""/>
          </v:shape>
          <o:OLEObject Type="Embed" ProgID="Equation.3" ShapeID="_x0000_i1049" DrawAspect="Content" ObjectID="_1582645447" r:id="rId57"/>
        </w:object>
      </w:r>
    </w:p>
    <w:p w:rsidR="00AD63E4" w:rsidRPr="002150CD" w:rsidRDefault="001B7A0C" w:rsidP="00E640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50CD">
        <w:rPr>
          <w:rFonts w:ascii="Times New Roman" w:hAnsi="Times New Roman" w:cs="Times New Roman"/>
          <w:position w:val="-10"/>
          <w:sz w:val="28"/>
          <w:szCs w:val="28"/>
        </w:rPr>
        <w:object w:dxaOrig="4660" w:dyaOrig="340">
          <v:shape id="_x0000_i1050" type="#_x0000_t75" style="width:245.25pt;height:17.25pt;mso-position-vertical:absolute" o:ole="">
            <v:imagedata r:id="rId58" o:title=""/>
          </v:shape>
          <o:OLEObject Type="Embed" ProgID="Equation.3" ShapeID="_x0000_i1050" DrawAspect="Content" ObjectID="_1582645448" r:id="rId59"/>
        </w:object>
      </w:r>
      <w:r w:rsidR="00AD63E4" w:rsidRPr="002150CD">
        <w:rPr>
          <w:rFonts w:ascii="Times New Roman" w:hAnsi="Times New Roman" w:cs="Times New Roman"/>
          <w:sz w:val="28"/>
          <w:szCs w:val="28"/>
        </w:rPr>
        <w:t>=&gt;</w:t>
      </w:r>
      <w:r w:rsidR="000A2E4B" w:rsidRPr="002150CD">
        <w:rPr>
          <w:rFonts w:ascii="Times New Roman" w:hAnsi="Times New Roman" w:cs="Times New Roman"/>
          <w:position w:val="-10"/>
          <w:sz w:val="28"/>
          <w:szCs w:val="28"/>
        </w:rPr>
        <w:object w:dxaOrig="1440" w:dyaOrig="340">
          <v:shape id="_x0000_i1051" type="#_x0000_t75" style="width:83.25pt;height:17.25pt" o:ole="">
            <v:imagedata r:id="rId60" o:title=""/>
          </v:shape>
          <o:OLEObject Type="Embed" ProgID="Equation.3" ShapeID="_x0000_i1051" DrawAspect="Content" ObjectID="_1582645449" r:id="rId61"/>
        </w:object>
      </w:r>
    </w:p>
    <w:p w:rsidR="00AD63E4" w:rsidRPr="002150CD" w:rsidRDefault="00AD63E4" w:rsidP="00E640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50CD">
        <w:rPr>
          <w:rFonts w:ascii="Times New Roman" w:hAnsi="Times New Roman" w:cs="Times New Roman"/>
          <w:sz w:val="28"/>
          <w:szCs w:val="28"/>
        </w:rPr>
        <w:t>∆</w:t>
      </w:r>
      <w:r w:rsidRPr="002150CD">
        <w:rPr>
          <w:rFonts w:ascii="Times New Roman" w:hAnsi="Times New Roman" w:cs="Times New Roman"/>
          <w:i/>
          <w:sz w:val="28"/>
          <w:szCs w:val="28"/>
          <w:lang w:val="en-US"/>
        </w:rPr>
        <w:t>AO</w:t>
      </w:r>
      <w:r w:rsidRPr="002150CD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2150CD">
        <w:rPr>
          <w:rFonts w:ascii="Times New Roman" w:hAnsi="Times New Roman" w:cs="Times New Roman"/>
          <w:i/>
          <w:sz w:val="28"/>
          <w:szCs w:val="28"/>
          <w:lang w:val="en-US"/>
        </w:rPr>
        <w:t>B</w:t>
      </w:r>
      <w:r w:rsidRPr="002150CD">
        <w:rPr>
          <w:rFonts w:ascii="Times New Roman" w:hAnsi="Times New Roman" w:cs="Times New Roman"/>
          <w:sz w:val="28"/>
          <w:szCs w:val="28"/>
        </w:rPr>
        <w:t xml:space="preserve"> – прямоугольный. </w:t>
      </w:r>
    </w:p>
    <w:p w:rsidR="00AD63E4" w:rsidRPr="002150CD" w:rsidRDefault="00AD63E4" w:rsidP="00E640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50CD">
        <w:rPr>
          <w:rFonts w:ascii="Times New Roman" w:hAnsi="Times New Roman" w:cs="Times New Roman"/>
          <w:sz w:val="28"/>
          <w:szCs w:val="28"/>
        </w:rPr>
        <w:t>∆</w:t>
      </w:r>
      <w:r w:rsidRPr="002150CD">
        <w:rPr>
          <w:rFonts w:ascii="Times New Roman" w:hAnsi="Times New Roman" w:cs="Times New Roman"/>
          <w:i/>
          <w:sz w:val="28"/>
          <w:szCs w:val="28"/>
          <w:lang w:val="en-US"/>
        </w:rPr>
        <w:t>BSO</w:t>
      </w:r>
      <w:r w:rsidRPr="002150CD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2150CD">
        <w:rPr>
          <w:rFonts w:ascii="Times New Roman" w:hAnsi="Times New Roman" w:cs="Times New Roman"/>
          <w:i/>
          <w:sz w:val="28"/>
          <w:szCs w:val="28"/>
        </w:rPr>
        <w:t>~∆</w:t>
      </w:r>
      <w:r w:rsidRPr="002150CD">
        <w:rPr>
          <w:rFonts w:ascii="Times New Roman" w:hAnsi="Times New Roman" w:cs="Times New Roman"/>
          <w:i/>
          <w:sz w:val="28"/>
          <w:szCs w:val="28"/>
          <w:lang w:val="en-US"/>
        </w:rPr>
        <w:t>BO</w:t>
      </w:r>
      <w:r w:rsidRPr="002150CD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2150CD">
        <w:rPr>
          <w:rFonts w:ascii="Times New Roman" w:hAnsi="Times New Roman" w:cs="Times New Roman"/>
          <w:i/>
          <w:sz w:val="28"/>
          <w:szCs w:val="28"/>
          <w:lang w:val="en-US"/>
        </w:rPr>
        <w:t>A</w:t>
      </w:r>
      <w:r w:rsidRPr="002150CD">
        <w:rPr>
          <w:rFonts w:ascii="Times New Roman" w:hAnsi="Times New Roman" w:cs="Times New Roman"/>
          <w:i/>
          <w:sz w:val="28"/>
          <w:szCs w:val="28"/>
        </w:rPr>
        <w:t>=&gt;</w:t>
      </w:r>
      <w:r w:rsidRPr="002150CD">
        <w:rPr>
          <w:rFonts w:ascii="Times New Roman" w:hAnsi="Times New Roman" w:cs="Times New Roman"/>
          <w:position w:val="-30"/>
          <w:sz w:val="28"/>
          <w:szCs w:val="28"/>
          <w:lang w:val="en-US"/>
        </w:rPr>
        <w:object w:dxaOrig="1200" w:dyaOrig="680">
          <v:shape id="_x0000_i1052" type="#_x0000_t75" style="width:57.75pt;height:36.75pt" o:ole="">
            <v:imagedata r:id="rId62" o:title=""/>
          </v:shape>
          <o:OLEObject Type="Embed" ProgID="Equation.3" ShapeID="_x0000_i1052" DrawAspect="Content" ObjectID="_1582645450" r:id="rId63"/>
        </w:object>
      </w:r>
      <w:r w:rsidRPr="002150CD">
        <w:rPr>
          <w:rFonts w:ascii="Times New Roman" w:hAnsi="Times New Roman" w:cs="Times New Roman"/>
          <w:sz w:val="28"/>
          <w:szCs w:val="28"/>
        </w:rPr>
        <w:t>=&gt;</w:t>
      </w:r>
      <w:r w:rsidRPr="002150CD">
        <w:rPr>
          <w:rFonts w:ascii="Times New Roman" w:hAnsi="Times New Roman" w:cs="Times New Roman"/>
          <w:position w:val="-30"/>
          <w:sz w:val="28"/>
          <w:szCs w:val="28"/>
          <w:lang w:val="en-US"/>
        </w:rPr>
        <w:object w:dxaOrig="1080" w:dyaOrig="680">
          <v:shape id="_x0000_i1053" type="#_x0000_t75" style="width:57.75pt;height:36.75pt" o:ole="">
            <v:imagedata r:id="rId64" o:title=""/>
          </v:shape>
          <o:OLEObject Type="Embed" ProgID="Equation.3" ShapeID="_x0000_i1053" DrawAspect="Content" ObjectID="_1582645451" r:id="rId65"/>
        </w:object>
      </w:r>
      <w:r w:rsidRPr="002150CD">
        <w:rPr>
          <w:rFonts w:ascii="Times New Roman" w:hAnsi="Times New Roman" w:cs="Times New Roman"/>
          <w:sz w:val="28"/>
          <w:szCs w:val="28"/>
        </w:rPr>
        <w:t>=&gt;</w:t>
      </w:r>
      <w:r w:rsidRPr="002150CD">
        <w:rPr>
          <w:rFonts w:ascii="Times New Roman" w:hAnsi="Times New Roman" w:cs="Times New Roman"/>
          <w:position w:val="-10"/>
          <w:sz w:val="28"/>
          <w:szCs w:val="28"/>
          <w:lang w:val="en-US"/>
        </w:rPr>
        <w:object w:dxaOrig="1180" w:dyaOrig="380">
          <v:shape id="_x0000_i1054" type="#_x0000_t75" style="width:57.75pt;height:21.75pt" o:ole="">
            <v:imagedata r:id="rId66" o:title=""/>
          </v:shape>
          <o:OLEObject Type="Embed" ProgID="Equation.3" ShapeID="_x0000_i1054" DrawAspect="Content" ObjectID="_1582645452" r:id="rId67"/>
        </w:object>
      </w:r>
    </w:p>
    <w:p w:rsidR="00AD63E4" w:rsidRPr="002150CD" w:rsidRDefault="00AD63E4" w:rsidP="00E640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50CD">
        <w:rPr>
          <w:rFonts w:ascii="Times New Roman" w:hAnsi="Times New Roman" w:cs="Times New Roman"/>
          <w:i/>
          <w:sz w:val="28"/>
          <w:szCs w:val="28"/>
        </w:rPr>
        <w:t>∆</w:t>
      </w:r>
      <w:r w:rsidRPr="002150CD">
        <w:rPr>
          <w:rFonts w:ascii="Times New Roman" w:hAnsi="Times New Roman" w:cs="Times New Roman"/>
          <w:i/>
          <w:sz w:val="28"/>
          <w:szCs w:val="28"/>
          <w:lang w:val="en-US"/>
        </w:rPr>
        <w:t>AKO</w:t>
      </w:r>
      <w:r w:rsidRPr="002150CD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2150CD">
        <w:rPr>
          <w:rFonts w:ascii="Times New Roman" w:hAnsi="Times New Roman" w:cs="Times New Roman"/>
          <w:i/>
          <w:sz w:val="28"/>
          <w:szCs w:val="28"/>
        </w:rPr>
        <w:t>~∆</w:t>
      </w:r>
      <w:r w:rsidRPr="002150CD">
        <w:rPr>
          <w:rFonts w:ascii="Times New Roman" w:hAnsi="Times New Roman" w:cs="Times New Roman"/>
          <w:i/>
          <w:sz w:val="28"/>
          <w:szCs w:val="28"/>
          <w:lang w:val="en-US"/>
        </w:rPr>
        <w:t>AFO</w:t>
      </w:r>
      <w:r w:rsidRPr="002150CD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2150CD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AD63E4" w:rsidRPr="002150CD" w:rsidRDefault="00AD63E4" w:rsidP="00E640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50CD">
        <w:rPr>
          <w:rFonts w:ascii="Times New Roman" w:hAnsi="Times New Roman" w:cs="Times New Roman"/>
          <w:sz w:val="28"/>
          <w:szCs w:val="28"/>
        </w:rPr>
        <w:t xml:space="preserve">Пусть </w:t>
      </w:r>
      <w:r w:rsidRPr="002150CD">
        <w:rPr>
          <w:rFonts w:ascii="Times New Roman" w:hAnsi="Times New Roman" w:cs="Times New Roman"/>
          <w:i/>
          <w:sz w:val="28"/>
          <w:szCs w:val="28"/>
          <w:lang w:val="en-US"/>
        </w:rPr>
        <w:t>r</w:t>
      </w:r>
      <w:r w:rsidRPr="002150CD">
        <w:rPr>
          <w:rFonts w:ascii="Times New Roman" w:hAnsi="Times New Roman" w:cs="Times New Roman"/>
          <w:sz w:val="28"/>
          <w:szCs w:val="28"/>
        </w:rPr>
        <w:t xml:space="preserve"> – радиус окружности с центром </w:t>
      </w:r>
      <w:r w:rsidRPr="002150CD">
        <w:rPr>
          <w:rFonts w:ascii="Times New Roman" w:hAnsi="Times New Roman" w:cs="Times New Roman"/>
          <w:i/>
          <w:sz w:val="28"/>
          <w:szCs w:val="28"/>
        </w:rPr>
        <w:t>О</w:t>
      </w:r>
      <w:r w:rsidRPr="002150CD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2150CD">
        <w:rPr>
          <w:rFonts w:ascii="Times New Roman" w:hAnsi="Times New Roman" w:cs="Times New Roman"/>
          <w:sz w:val="28"/>
          <w:szCs w:val="28"/>
        </w:rPr>
        <w:t>.</w:t>
      </w:r>
    </w:p>
    <w:p w:rsidR="00AD63E4" w:rsidRDefault="007805D7" w:rsidP="00E640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26" type="#_x0000_t75" style="position:absolute;left:0;text-align:left;margin-left:68.25pt;margin-top:45.35pt;width:344.05pt;height:39.3pt;z-index:251659264">
            <v:imagedata r:id="rId68" o:title=""/>
            <w10:wrap type="square" side="right"/>
          </v:shape>
          <o:OLEObject Type="Embed" ProgID="Equation.3" ShapeID="_x0000_s1026" DrawAspect="Content" ObjectID="_1582645474" r:id="rId69"/>
        </w:pict>
      </w:r>
      <w:r w:rsidR="00AD63E4" w:rsidRPr="002150CD">
        <w:rPr>
          <w:rFonts w:ascii="Times New Roman" w:hAnsi="Times New Roman" w:cs="Times New Roman"/>
          <w:position w:val="-30"/>
          <w:sz w:val="28"/>
          <w:szCs w:val="28"/>
          <w:lang w:val="en-US"/>
        </w:rPr>
        <w:object w:dxaOrig="1300" w:dyaOrig="700">
          <v:shape id="_x0000_i1055" type="#_x0000_t75" style="width:64.5pt;height:36.75pt" o:ole="">
            <v:imagedata r:id="rId70" o:title=""/>
          </v:shape>
          <o:OLEObject Type="Embed" ProgID="Equation.3" ShapeID="_x0000_i1055" DrawAspect="Content" ObjectID="_1582645453" r:id="rId71"/>
        </w:object>
      </w:r>
      <w:r w:rsidR="00AD63E4" w:rsidRPr="002150CD">
        <w:rPr>
          <w:rFonts w:ascii="Times New Roman" w:hAnsi="Times New Roman" w:cs="Times New Roman"/>
          <w:sz w:val="28"/>
          <w:szCs w:val="28"/>
        </w:rPr>
        <w:t xml:space="preserve"> =&gt;</w:t>
      </w:r>
      <w:r w:rsidR="00AD63E4" w:rsidRPr="002150CD">
        <w:rPr>
          <w:rFonts w:ascii="Times New Roman" w:hAnsi="Times New Roman" w:cs="Times New Roman"/>
          <w:position w:val="-28"/>
          <w:sz w:val="28"/>
          <w:szCs w:val="28"/>
          <w:lang w:val="en-US"/>
        </w:rPr>
        <w:object w:dxaOrig="1620" w:dyaOrig="720">
          <v:shape id="_x0000_i1056" type="#_x0000_t75" style="width:79.5pt;height:36.75pt" o:ole="">
            <v:imagedata r:id="rId72" o:title=""/>
          </v:shape>
          <o:OLEObject Type="Embed" ProgID="Equation.3" ShapeID="_x0000_i1056" DrawAspect="Content" ObjectID="_1582645454" r:id="rId73"/>
        </w:object>
      </w:r>
      <w:r w:rsidR="00AD63E4" w:rsidRPr="002150CD">
        <w:rPr>
          <w:rFonts w:ascii="Times New Roman" w:hAnsi="Times New Roman" w:cs="Times New Roman"/>
          <w:sz w:val="28"/>
          <w:szCs w:val="28"/>
        </w:rPr>
        <w:t>=&gt;</w:t>
      </w:r>
      <w:r w:rsidR="00AD63E4" w:rsidRPr="002150CD">
        <w:rPr>
          <w:rFonts w:ascii="Times New Roman" w:hAnsi="Times New Roman" w:cs="Times New Roman"/>
          <w:position w:val="-8"/>
          <w:sz w:val="28"/>
          <w:szCs w:val="28"/>
          <w:lang w:val="en-US"/>
        </w:rPr>
        <w:object w:dxaOrig="1820" w:dyaOrig="360">
          <v:shape id="_x0000_i1057" type="#_x0000_t75" style="width:86.25pt;height:21.75pt" o:ole="">
            <v:imagedata r:id="rId74" o:title=""/>
          </v:shape>
          <o:OLEObject Type="Embed" ProgID="Equation.3" ShapeID="_x0000_i1057" DrawAspect="Content" ObjectID="_1582645455" r:id="rId75"/>
        </w:object>
      </w:r>
      <w:r w:rsidR="00AD63E4" w:rsidRPr="002150CD">
        <w:rPr>
          <w:rFonts w:ascii="Times New Roman" w:hAnsi="Times New Roman" w:cs="Times New Roman"/>
          <w:sz w:val="28"/>
          <w:szCs w:val="28"/>
        </w:rPr>
        <w:t>=&gt;</w:t>
      </w:r>
      <w:r w:rsidR="00AD63E4" w:rsidRPr="002150CD">
        <w:rPr>
          <w:rFonts w:ascii="Times New Roman" w:hAnsi="Times New Roman" w:cs="Times New Roman"/>
          <w:position w:val="-8"/>
          <w:sz w:val="28"/>
          <w:szCs w:val="28"/>
          <w:lang w:val="en-US"/>
        </w:rPr>
        <w:object w:dxaOrig="1840" w:dyaOrig="360">
          <v:shape id="_x0000_i1058" type="#_x0000_t75" style="width:93.75pt;height:21.75pt" o:ole="">
            <v:imagedata r:id="rId76" o:title=""/>
          </v:shape>
          <o:OLEObject Type="Embed" ProgID="Equation.3" ShapeID="_x0000_i1058" DrawAspect="Content" ObjectID="_1582645456" r:id="rId77"/>
        </w:object>
      </w:r>
      <w:r w:rsidR="00AD63E4" w:rsidRPr="002150CD">
        <w:rPr>
          <w:rFonts w:ascii="Times New Roman" w:hAnsi="Times New Roman" w:cs="Times New Roman"/>
          <w:sz w:val="28"/>
          <w:szCs w:val="28"/>
        </w:rPr>
        <w:t>=&gt;</w:t>
      </w:r>
    </w:p>
    <w:p w:rsidR="00AD63E4" w:rsidRDefault="00AD63E4" w:rsidP="00E640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D63E4" w:rsidRPr="002150CD" w:rsidRDefault="00AD63E4" w:rsidP="00E640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D63E4" w:rsidRPr="002150CD" w:rsidRDefault="00AD63E4" w:rsidP="00E640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64FBA" w:rsidRDefault="00F64FBA" w:rsidP="00F64FB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630D5">
        <w:rPr>
          <w:rFonts w:ascii="Times New Roman" w:hAnsi="Times New Roman" w:cs="Times New Roman"/>
          <w:b/>
          <w:sz w:val="28"/>
          <w:szCs w:val="28"/>
        </w:rPr>
        <w:t xml:space="preserve">Ответ: </w:t>
      </w:r>
      <w:r w:rsidRPr="00B630D5">
        <w:rPr>
          <w:rFonts w:ascii="Times New Roman" w:hAnsi="Times New Roman" w:cs="Times New Roman"/>
          <w:b/>
          <w:position w:val="-8"/>
          <w:sz w:val="28"/>
          <w:szCs w:val="28"/>
        </w:rPr>
        <w:object w:dxaOrig="700" w:dyaOrig="360">
          <v:shape id="_x0000_i1059" type="#_x0000_t75" style="width:35.25pt;height:18pt" o:ole="">
            <v:imagedata r:id="rId78" o:title=""/>
          </v:shape>
          <o:OLEObject Type="Embed" ProgID="Equation.3" ShapeID="_x0000_i1059" DrawAspect="Content" ObjectID="_1582645457" r:id="rId79"/>
        </w:object>
      </w:r>
    </w:p>
    <w:p w:rsidR="0030310A" w:rsidRDefault="0030310A" w:rsidP="00BB3E4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64FBA" w:rsidRDefault="00F64FBA" w:rsidP="00F64F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Учащиеся должны пользоваться основными знаниями в планиметрии: определение трапеции, равнобедренной трапеции, теорема Пифагора, определение биссектрисы, внутренние односторонние углы, сумма углов треугольника, признаки подобия треугольников. </w:t>
      </w:r>
    </w:p>
    <w:p w:rsidR="0030310A" w:rsidRDefault="0030310A" w:rsidP="00BB3E4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D63E4" w:rsidRPr="002150CD" w:rsidRDefault="00BB3E48" w:rsidP="00BB3E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Задача 3. </w:t>
      </w:r>
      <w:r w:rsidR="00AD63E4" w:rsidRPr="002150CD">
        <w:rPr>
          <w:rFonts w:ascii="Times New Roman" w:hAnsi="Times New Roman" w:cs="Times New Roman"/>
          <w:sz w:val="28"/>
          <w:szCs w:val="28"/>
        </w:rPr>
        <w:t xml:space="preserve">Дан прямоугольный треугольник </w:t>
      </w:r>
      <w:r w:rsidR="00AD63E4" w:rsidRPr="002150CD">
        <w:rPr>
          <w:rFonts w:ascii="Times New Roman" w:hAnsi="Times New Roman" w:cs="Times New Roman"/>
          <w:i/>
          <w:sz w:val="28"/>
          <w:szCs w:val="28"/>
          <w:lang w:val="en-US"/>
        </w:rPr>
        <w:t>ABC</w:t>
      </w:r>
      <w:r w:rsidR="00AD63E4" w:rsidRPr="002150CD">
        <w:rPr>
          <w:rFonts w:ascii="Times New Roman" w:hAnsi="Times New Roman" w:cs="Times New Roman"/>
          <w:sz w:val="28"/>
          <w:szCs w:val="28"/>
        </w:rPr>
        <w:t xml:space="preserve">с прямым углом </w:t>
      </w:r>
      <w:r w:rsidR="00AD63E4" w:rsidRPr="002150CD">
        <w:rPr>
          <w:rFonts w:ascii="Times New Roman" w:hAnsi="Times New Roman" w:cs="Times New Roman"/>
          <w:i/>
          <w:sz w:val="28"/>
          <w:szCs w:val="28"/>
        </w:rPr>
        <w:t xml:space="preserve">С. </w:t>
      </w:r>
      <w:r w:rsidR="00AD63E4" w:rsidRPr="002150CD">
        <w:rPr>
          <w:rFonts w:ascii="Times New Roman" w:hAnsi="Times New Roman" w:cs="Times New Roman"/>
          <w:sz w:val="28"/>
          <w:szCs w:val="28"/>
        </w:rPr>
        <w:t xml:space="preserve">На катете </w:t>
      </w:r>
      <w:r w:rsidR="00AD63E4" w:rsidRPr="002150CD">
        <w:rPr>
          <w:rFonts w:ascii="Times New Roman" w:hAnsi="Times New Roman" w:cs="Times New Roman"/>
          <w:i/>
          <w:sz w:val="28"/>
          <w:szCs w:val="28"/>
          <w:lang w:val="en-US"/>
        </w:rPr>
        <w:t>AC</w:t>
      </w:r>
      <w:r w:rsidR="00AD63E4" w:rsidRPr="002150CD">
        <w:rPr>
          <w:rFonts w:ascii="Times New Roman" w:hAnsi="Times New Roman" w:cs="Times New Roman"/>
          <w:sz w:val="28"/>
          <w:szCs w:val="28"/>
        </w:rPr>
        <w:t xml:space="preserve"> взята точка </w:t>
      </w:r>
      <w:r w:rsidR="00AD63E4" w:rsidRPr="002150CD">
        <w:rPr>
          <w:rFonts w:ascii="Times New Roman" w:hAnsi="Times New Roman" w:cs="Times New Roman"/>
          <w:i/>
          <w:sz w:val="28"/>
          <w:szCs w:val="28"/>
          <w:lang w:val="en-US"/>
        </w:rPr>
        <w:t>M</w:t>
      </w:r>
      <w:r w:rsidR="00AD63E4" w:rsidRPr="002150CD">
        <w:rPr>
          <w:rFonts w:ascii="Times New Roman" w:hAnsi="Times New Roman" w:cs="Times New Roman"/>
          <w:sz w:val="28"/>
          <w:szCs w:val="28"/>
        </w:rPr>
        <w:t xml:space="preserve">. Окружность с центром </w:t>
      </w:r>
      <w:r w:rsidR="00AD63E4" w:rsidRPr="002150CD">
        <w:rPr>
          <w:rFonts w:ascii="Times New Roman" w:hAnsi="Times New Roman" w:cs="Times New Roman"/>
          <w:i/>
          <w:sz w:val="28"/>
          <w:szCs w:val="28"/>
        </w:rPr>
        <w:t>О</w:t>
      </w:r>
      <w:r w:rsidR="00AD63E4" w:rsidRPr="002150CD">
        <w:rPr>
          <w:rFonts w:ascii="Times New Roman" w:hAnsi="Times New Roman" w:cs="Times New Roman"/>
          <w:sz w:val="28"/>
          <w:szCs w:val="28"/>
        </w:rPr>
        <w:t xml:space="preserve"> и диаметром </w:t>
      </w:r>
      <w:r w:rsidR="00AD63E4" w:rsidRPr="002150CD">
        <w:rPr>
          <w:rFonts w:ascii="Times New Roman" w:hAnsi="Times New Roman" w:cs="Times New Roman"/>
          <w:i/>
          <w:sz w:val="28"/>
          <w:szCs w:val="28"/>
          <w:lang w:val="en-US"/>
        </w:rPr>
        <w:t>CM</w:t>
      </w:r>
      <w:r w:rsidR="00AD63E4" w:rsidRPr="002150CD">
        <w:rPr>
          <w:rFonts w:ascii="Times New Roman" w:hAnsi="Times New Roman" w:cs="Times New Roman"/>
          <w:sz w:val="28"/>
          <w:szCs w:val="28"/>
        </w:rPr>
        <w:t xml:space="preserve"> касается гипотенузы в точке </w:t>
      </w:r>
      <w:r w:rsidR="00AD63E4" w:rsidRPr="002150CD">
        <w:rPr>
          <w:rFonts w:ascii="Times New Roman" w:hAnsi="Times New Roman" w:cs="Times New Roman"/>
          <w:sz w:val="28"/>
          <w:szCs w:val="28"/>
          <w:lang w:val="en-US"/>
        </w:rPr>
        <w:t>N</w:t>
      </w:r>
      <w:r w:rsidR="00AD63E4" w:rsidRPr="002150CD">
        <w:rPr>
          <w:rFonts w:ascii="Times New Roman" w:hAnsi="Times New Roman" w:cs="Times New Roman"/>
          <w:sz w:val="28"/>
          <w:szCs w:val="28"/>
        </w:rPr>
        <w:t>.</w:t>
      </w:r>
    </w:p>
    <w:p w:rsidR="00AD63E4" w:rsidRPr="002150CD" w:rsidRDefault="00AD63E4" w:rsidP="00E640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50CD">
        <w:rPr>
          <w:rFonts w:ascii="Times New Roman" w:hAnsi="Times New Roman" w:cs="Times New Roman"/>
          <w:sz w:val="28"/>
          <w:szCs w:val="28"/>
        </w:rPr>
        <w:t xml:space="preserve">а) Докажите, что прямые </w:t>
      </w:r>
      <w:r w:rsidRPr="002150CD">
        <w:rPr>
          <w:rFonts w:ascii="Times New Roman" w:hAnsi="Times New Roman" w:cs="Times New Roman"/>
          <w:i/>
          <w:sz w:val="28"/>
          <w:szCs w:val="28"/>
          <w:lang w:val="en-US"/>
        </w:rPr>
        <w:t>MN</w:t>
      </w:r>
      <w:r w:rsidRPr="002150CD">
        <w:rPr>
          <w:rFonts w:ascii="Times New Roman" w:hAnsi="Times New Roman" w:cs="Times New Roman"/>
          <w:sz w:val="28"/>
          <w:szCs w:val="28"/>
        </w:rPr>
        <w:t xml:space="preserve"> и </w:t>
      </w:r>
      <w:r w:rsidRPr="002150CD">
        <w:rPr>
          <w:rFonts w:ascii="Times New Roman" w:hAnsi="Times New Roman" w:cs="Times New Roman"/>
          <w:i/>
          <w:sz w:val="28"/>
          <w:szCs w:val="28"/>
          <w:lang w:val="en-US"/>
        </w:rPr>
        <w:t>BO</w:t>
      </w:r>
      <w:r w:rsidRPr="002150CD">
        <w:rPr>
          <w:rFonts w:ascii="Times New Roman" w:hAnsi="Times New Roman" w:cs="Times New Roman"/>
          <w:sz w:val="28"/>
          <w:szCs w:val="28"/>
        </w:rPr>
        <w:t xml:space="preserve"> параллельны.</w:t>
      </w:r>
    </w:p>
    <w:p w:rsidR="00AD63E4" w:rsidRPr="002150CD" w:rsidRDefault="00AD63E4" w:rsidP="00E640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50CD">
        <w:rPr>
          <w:rFonts w:ascii="Times New Roman" w:hAnsi="Times New Roman" w:cs="Times New Roman"/>
          <w:sz w:val="28"/>
          <w:szCs w:val="28"/>
        </w:rPr>
        <w:t xml:space="preserve">б) Найдите площадь четырехугольника </w:t>
      </w:r>
      <w:r w:rsidRPr="002150CD">
        <w:rPr>
          <w:rFonts w:ascii="Times New Roman" w:hAnsi="Times New Roman" w:cs="Times New Roman"/>
          <w:i/>
          <w:sz w:val="28"/>
          <w:szCs w:val="28"/>
          <w:lang w:val="en-US"/>
        </w:rPr>
        <w:t>BOMN</w:t>
      </w:r>
      <w:r w:rsidRPr="002150CD">
        <w:rPr>
          <w:rFonts w:ascii="Times New Roman" w:hAnsi="Times New Roman" w:cs="Times New Roman"/>
          <w:sz w:val="28"/>
          <w:szCs w:val="28"/>
        </w:rPr>
        <w:t xml:space="preserve">, если </w:t>
      </w:r>
      <w:r w:rsidRPr="002150CD">
        <w:rPr>
          <w:rFonts w:ascii="Times New Roman" w:hAnsi="Times New Roman" w:cs="Times New Roman"/>
          <w:i/>
          <w:sz w:val="28"/>
          <w:szCs w:val="28"/>
          <w:lang w:val="en-US"/>
        </w:rPr>
        <w:t>CN</w:t>
      </w:r>
      <w:r w:rsidRPr="002150CD">
        <w:rPr>
          <w:rFonts w:ascii="Times New Roman" w:hAnsi="Times New Roman" w:cs="Times New Roman"/>
          <w:sz w:val="28"/>
          <w:szCs w:val="28"/>
        </w:rPr>
        <w:t xml:space="preserve">=4 и </w:t>
      </w:r>
      <w:r w:rsidRPr="002150CD">
        <w:rPr>
          <w:rFonts w:ascii="Times New Roman" w:hAnsi="Times New Roman" w:cs="Times New Roman"/>
          <w:i/>
          <w:sz w:val="28"/>
          <w:szCs w:val="28"/>
          <w:lang w:val="en-US"/>
        </w:rPr>
        <w:t>AM</w:t>
      </w:r>
      <w:r w:rsidRPr="002150CD">
        <w:rPr>
          <w:rFonts w:ascii="Times New Roman" w:hAnsi="Times New Roman" w:cs="Times New Roman"/>
          <w:i/>
          <w:sz w:val="28"/>
          <w:szCs w:val="28"/>
        </w:rPr>
        <w:t xml:space="preserve"> :</w:t>
      </w:r>
      <w:r w:rsidRPr="002150CD">
        <w:rPr>
          <w:rFonts w:ascii="Times New Roman" w:hAnsi="Times New Roman" w:cs="Times New Roman"/>
          <w:i/>
          <w:sz w:val="28"/>
          <w:szCs w:val="28"/>
          <w:lang w:val="en-US"/>
        </w:rPr>
        <w:t>MC</w:t>
      </w:r>
      <w:r w:rsidRPr="002150CD">
        <w:rPr>
          <w:rFonts w:ascii="Times New Roman" w:hAnsi="Times New Roman" w:cs="Times New Roman"/>
          <w:sz w:val="28"/>
          <w:szCs w:val="28"/>
        </w:rPr>
        <w:t>=1 : 3.</w:t>
      </w:r>
    </w:p>
    <w:p w:rsidR="00BB3E48" w:rsidRDefault="00AD63E4" w:rsidP="00E64041">
      <w:pPr>
        <w:tabs>
          <w:tab w:val="left" w:pos="693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66F9B">
        <w:rPr>
          <w:rFonts w:ascii="Times New Roman" w:hAnsi="Times New Roman" w:cs="Times New Roman"/>
          <w:b/>
          <w:sz w:val="28"/>
          <w:szCs w:val="28"/>
        </w:rPr>
        <w:t>Решение:</w:t>
      </w:r>
    </w:p>
    <w:p w:rsidR="00BB3E48" w:rsidRPr="002150CD" w:rsidRDefault="00BB3E48" w:rsidP="00BB3E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50CD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2150CD">
        <w:rPr>
          <w:rFonts w:ascii="Times New Roman" w:hAnsi="Times New Roman" w:cs="Times New Roman"/>
          <w:sz w:val="28"/>
          <w:szCs w:val="28"/>
        </w:rPr>
        <w:t>) ∆</w:t>
      </w:r>
      <w:r w:rsidRPr="002150CD">
        <w:rPr>
          <w:rFonts w:ascii="Times New Roman" w:hAnsi="Times New Roman" w:cs="Times New Roman"/>
          <w:i/>
          <w:sz w:val="28"/>
          <w:szCs w:val="28"/>
        </w:rPr>
        <w:t>О</w:t>
      </w:r>
      <w:r w:rsidRPr="002150CD">
        <w:rPr>
          <w:rFonts w:ascii="Times New Roman" w:hAnsi="Times New Roman" w:cs="Times New Roman"/>
          <w:i/>
          <w:sz w:val="28"/>
          <w:szCs w:val="28"/>
          <w:lang w:val="en-US"/>
        </w:rPr>
        <w:t>NB</w:t>
      </w:r>
      <w:r w:rsidRPr="002150CD">
        <w:rPr>
          <w:rFonts w:ascii="Times New Roman" w:hAnsi="Times New Roman" w:cs="Times New Roman"/>
          <w:sz w:val="28"/>
          <w:szCs w:val="28"/>
        </w:rPr>
        <w:t>=∆</w:t>
      </w:r>
      <w:r w:rsidRPr="002150CD">
        <w:rPr>
          <w:rFonts w:ascii="Times New Roman" w:hAnsi="Times New Roman" w:cs="Times New Roman"/>
          <w:i/>
          <w:sz w:val="28"/>
          <w:szCs w:val="28"/>
          <w:lang w:val="en-US"/>
        </w:rPr>
        <w:t>OCB</w:t>
      </w:r>
      <w:r w:rsidRPr="002150CD">
        <w:rPr>
          <w:rFonts w:ascii="Times New Roman" w:hAnsi="Times New Roman" w:cs="Times New Roman"/>
          <w:sz w:val="28"/>
          <w:szCs w:val="28"/>
        </w:rPr>
        <w:t xml:space="preserve"> – прямоугольные, </w:t>
      </w:r>
      <w:r w:rsidRPr="002150CD">
        <w:rPr>
          <w:rFonts w:ascii="Times New Roman" w:hAnsi="Times New Roman" w:cs="Times New Roman"/>
          <w:i/>
          <w:sz w:val="28"/>
          <w:szCs w:val="28"/>
          <w:lang w:val="en-US"/>
        </w:rPr>
        <w:t>OC</w:t>
      </w:r>
      <w:r w:rsidRPr="002150CD">
        <w:rPr>
          <w:rFonts w:ascii="Times New Roman" w:hAnsi="Times New Roman" w:cs="Times New Roman"/>
          <w:i/>
          <w:sz w:val="28"/>
          <w:szCs w:val="28"/>
        </w:rPr>
        <w:t>=</w:t>
      </w:r>
      <w:r w:rsidRPr="002150CD">
        <w:rPr>
          <w:rFonts w:ascii="Times New Roman" w:hAnsi="Times New Roman" w:cs="Times New Roman"/>
          <w:i/>
          <w:sz w:val="28"/>
          <w:szCs w:val="28"/>
          <w:lang w:val="en-US"/>
        </w:rPr>
        <w:t>ON</w:t>
      </w:r>
      <w:r w:rsidRPr="002150CD">
        <w:rPr>
          <w:rFonts w:ascii="Times New Roman" w:hAnsi="Times New Roman" w:cs="Times New Roman"/>
          <w:sz w:val="28"/>
          <w:szCs w:val="28"/>
        </w:rPr>
        <w:t xml:space="preserve">, </w:t>
      </w:r>
      <w:r w:rsidRPr="002150CD">
        <w:rPr>
          <w:rFonts w:ascii="Times New Roman" w:hAnsi="Times New Roman" w:cs="Times New Roman"/>
          <w:i/>
          <w:sz w:val="28"/>
          <w:szCs w:val="28"/>
        </w:rPr>
        <w:t>ОВ</w:t>
      </w:r>
      <w:r w:rsidRPr="002150CD">
        <w:rPr>
          <w:rFonts w:ascii="Times New Roman" w:hAnsi="Times New Roman" w:cs="Times New Roman"/>
          <w:sz w:val="28"/>
          <w:szCs w:val="28"/>
        </w:rPr>
        <w:t xml:space="preserve"> – общая.</w:t>
      </w:r>
    </w:p>
    <w:p w:rsidR="00BB3E48" w:rsidRPr="002150CD" w:rsidRDefault="00BB3E48" w:rsidP="00BB3E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50CD">
        <w:rPr>
          <w:rFonts w:ascii="Times New Roman" w:hAnsi="Times New Roman" w:cs="Times New Roman"/>
          <w:sz w:val="28"/>
          <w:szCs w:val="28"/>
        </w:rPr>
        <w:t>Пусть</w:t>
      </w:r>
      <w:r w:rsidRPr="002150CD">
        <w:rPr>
          <w:rFonts w:ascii="Times New Roman" w:hAnsi="Times New Roman" w:cs="Times New Roman"/>
          <w:position w:val="-10"/>
          <w:sz w:val="28"/>
          <w:szCs w:val="28"/>
        </w:rPr>
        <w:object w:dxaOrig="2140" w:dyaOrig="320">
          <v:shape id="_x0000_i1060" type="#_x0000_t75" style="width:121.5pt;height:16.5pt" o:ole="">
            <v:imagedata r:id="rId80" o:title=""/>
          </v:shape>
          <o:OLEObject Type="Embed" ProgID="Equation.3" ShapeID="_x0000_i1060" DrawAspect="Content" ObjectID="_1582645458" r:id="rId81"/>
        </w:object>
      </w:r>
      <w:r w:rsidRPr="002150CD">
        <w:rPr>
          <w:rFonts w:ascii="Times New Roman" w:hAnsi="Times New Roman" w:cs="Times New Roman"/>
          <w:sz w:val="28"/>
          <w:szCs w:val="28"/>
        </w:rPr>
        <w:t xml:space="preserve">тогда </w:t>
      </w:r>
      <w:r w:rsidRPr="002150CD">
        <w:rPr>
          <w:rFonts w:ascii="Times New Roman" w:hAnsi="Times New Roman" w:cs="Times New Roman"/>
          <w:position w:val="-6"/>
          <w:sz w:val="28"/>
          <w:szCs w:val="28"/>
        </w:rPr>
        <w:object w:dxaOrig="2040" w:dyaOrig="279">
          <v:shape id="_x0000_i1061" type="#_x0000_t75" style="width:99pt;height:14.25pt" o:ole="">
            <v:imagedata r:id="rId82" o:title=""/>
          </v:shape>
          <o:OLEObject Type="Embed" ProgID="Equation.3" ShapeID="_x0000_i1061" DrawAspect="Content" ObjectID="_1582645459" r:id="rId83"/>
        </w:object>
      </w:r>
    </w:p>
    <w:p w:rsidR="00BB3E48" w:rsidRPr="002150CD" w:rsidRDefault="00BB3E48" w:rsidP="00BB3E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50CD">
        <w:rPr>
          <w:rFonts w:ascii="Times New Roman" w:hAnsi="Times New Roman" w:cs="Times New Roman"/>
          <w:sz w:val="28"/>
          <w:szCs w:val="28"/>
        </w:rPr>
        <w:t>∆</w:t>
      </w:r>
      <w:r w:rsidRPr="002150CD">
        <w:rPr>
          <w:rFonts w:ascii="Times New Roman" w:hAnsi="Times New Roman" w:cs="Times New Roman"/>
          <w:i/>
          <w:sz w:val="28"/>
          <w:szCs w:val="28"/>
          <w:lang w:val="en-US"/>
        </w:rPr>
        <w:t>MON</w:t>
      </w:r>
      <w:r w:rsidRPr="002150CD">
        <w:rPr>
          <w:rFonts w:ascii="Times New Roman" w:hAnsi="Times New Roman" w:cs="Times New Roman"/>
          <w:sz w:val="28"/>
          <w:szCs w:val="28"/>
        </w:rPr>
        <w:t xml:space="preserve"> – равнобедренный, поэтому</w:t>
      </w:r>
      <w:r w:rsidRPr="002150CD">
        <w:rPr>
          <w:rFonts w:ascii="Times New Roman" w:hAnsi="Times New Roman" w:cs="Times New Roman"/>
          <w:position w:val="-10"/>
          <w:sz w:val="28"/>
          <w:szCs w:val="28"/>
        </w:rPr>
        <w:object w:dxaOrig="2299" w:dyaOrig="320">
          <v:shape id="_x0000_i1062" type="#_x0000_t75" style="width:129.75pt;height:16.5pt" o:ole="">
            <v:imagedata r:id="rId84" o:title=""/>
          </v:shape>
          <o:OLEObject Type="Embed" ProgID="Equation.3" ShapeID="_x0000_i1062" DrawAspect="Content" ObjectID="_1582645460" r:id="rId85"/>
        </w:object>
      </w:r>
    </w:p>
    <w:p w:rsidR="00BB3E48" w:rsidRDefault="00BB3E48" w:rsidP="00E64041">
      <w:pPr>
        <w:tabs>
          <w:tab w:val="left" w:pos="693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B3E48" w:rsidRDefault="00BB3E48" w:rsidP="00BB3E48">
      <w:pPr>
        <w:tabs>
          <w:tab w:val="left" w:pos="693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2889288" cy="2838450"/>
            <wp:effectExtent l="0" t="0" r="6350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Рисунок3.jpg"/>
                    <pic:cNvPicPr/>
                  </pic:nvPicPr>
                  <pic:blipFill>
                    <a:blip r:embed="rId8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0454" cy="2839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63E4" w:rsidRPr="00766F9B" w:rsidRDefault="00BB3E48" w:rsidP="00BB3E48">
      <w:pPr>
        <w:tabs>
          <w:tab w:val="left" w:pos="693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Рис. 3</w:t>
      </w:r>
    </w:p>
    <w:p w:rsidR="00AD63E4" w:rsidRPr="002150CD" w:rsidRDefault="00AD63E4" w:rsidP="00E640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D63E4" w:rsidRPr="002150CD" w:rsidRDefault="00AD63E4" w:rsidP="00E640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50CD">
        <w:rPr>
          <w:rFonts w:ascii="Times New Roman" w:hAnsi="Times New Roman" w:cs="Times New Roman"/>
          <w:sz w:val="28"/>
          <w:szCs w:val="28"/>
        </w:rPr>
        <w:t xml:space="preserve">Прямые </w:t>
      </w:r>
      <w:r w:rsidRPr="002150CD">
        <w:rPr>
          <w:rFonts w:ascii="Times New Roman" w:hAnsi="Times New Roman" w:cs="Times New Roman"/>
          <w:i/>
          <w:sz w:val="28"/>
          <w:szCs w:val="28"/>
          <w:lang w:val="en-US"/>
        </w:rPr>
        <w:t>MN</w:t>
      </w:r>
      <w:r w:rsidRPr="002150CD">
        <w:rPr>
          <w:rFonts w:ascii="Times New Roman" w:hAnsi="Times New Roman" w:cs="Times New Roman"/>
          <w:sz w:val="28"/>
          <w:szCs w:val="28"/>
        </w:rPr>
        <w:t xml:space="preserve"> и </w:t>
      </w:r>
      <w:r w:rsidRPr="002150CD">
        <w:rPr>
          <w:rFonts w:ascii="Times New Roman" w:hAnsi="Times New Roman" w:cs="Times New Roman"/>
          <w:i/>
          <w:sz w:val="28"/>
          <w:szCs w:val="28"/>
        </w:rPr>
        <w:t>ОВ</w:t>
      </w:r>
      <w:r w:rsidRPr="002150CD">
        <w:rPr>
          <w:rFonts w:ascii="Times New Roman" w:hAnsi="Times New Roman" w:cs="Times New Roman"/>
          <w:sz w:val="28"/>
          <w:szCs w:val="28"/>
        </w:rPr>
        <w:t xml:space="preserve"> пересечены секущей </w:t>
      </w:r>
      <w:r w:rsidRPr="002150CD">
        <w:rPr>
          <w:rFonts w:ascii="Times New Roman" w:hAnsi="Times New Roman" w:cs="Times New Roman"/>
          <w:sz w:val="28"/>
          <w:szCs w:val="28"/>
          <w:lang w:val="en-US"/>
        </w:rPr>
        <w:t>ON</w:t>
      </w:r>
      <w:r w:rsidRPr="002150CD">
        <w:rPr>
          <w:rFonts w:ascii="Times New Roman" w:hAnsi="Times New Roman" w:cs="Times New Roman"/>
          <w:sz w:val="28"/>
          <w:szCs w:val="28"/>
        </w:rPr>
        <w:t xml:space="preserve"> и внутренние накрест лежащие углы равны </w:t>
      </w:r>
      <w:r w:rsidR="0030310A" w:rsidRPr="002150CD">
        <w:rPr>
          <w:rFonts w:ascii="Times New Roman" w:hAnsi="Times New Roman" w:cs="Times New Roman"/>
          <w:position w:val="-10"/>
          <w:sz w:val="28"/>
          <w:szCs w:val="28"/>
        </w:rPr>
        <w:object w:dxaOrig="2220" w:dyaOrig="320">
          <v:shape id="_x0000_i1063" type="#_x0000_t75" style="width:129.75pt;height:16.5pt" o:ole="">
            <v:imagedata r:id="rId87" o:title=""/>
          </v:shape>
          <o:OLEObject Type="Embed" ProgID="Equation.3" ShapeID="_x0000_i1063" DrawAspect="Content" ObjectID="_1582645461" r:id="rId88"/>
        </w:object>
      </w:r>
      <w:r w:rsidRPr="002150CD">
        <w:rPr>
          <w:rFonts w:ascii="Times New Roman" w:hAnsi="Times New Roman" w:cs="Times New Roman"/>
          <w:sz w:val="28"/>
          <w:szCs w:val="28"/>
        </w:rPr>
        <w:t xml:space="preserve"> следовательно</w:t>
      </w:r>
      <w:proofErr w:type="gramStart"/>
      <w:r w:rsidRPr="002150CD">
        <w:rPr>
          <w:rFonts w:ascii="Times New Roman" w:hAnsi="Times New Roman" w:cs="Times New Roman"/>
          <w:i/>
          <w:sz w:val="28"/>
          <w:szCs w:val="28"/>
          <w:lang w:val="en-US"/>
        </w:rPr>
        <w:t>MN</w:t>
      </w:r>
      <w:proofErr w:type="gramEnd"/>
      <w:r w:rsidRPr="002150CD">
        <w:rPr>
          <w:rFonts w:ascii="Times New Roman" w:hAnsi="Times New Roman" w:cs="Times New Roman"/>
          <w:i/>
          <w:sz w:val="28"/>
          <w:szCs w:val="28"/>
        </w:rPr>
        <w:t>||ОВ</w:t>
      </w:r>
      <w:r w:rsidRPr="002150CD">
        <w:rPr>
          <w:rFonts w:ascii="Times New Roman" w:hAnsi="Times New Roman" w:cs="Times New Roman"/>
          <w:sz w:val="28"/>
          <w:szCs w:val="28"/>
        </w:rPr>
        <w:t>.</w:t>
      </w:r>
    </w:p>
    <w:p w:rsidR="00AD63E4" w:rsidRPr="002150CD" w:rsidRDefault="00AD63E4" w:rsidP="00E640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50CD">
        <w:rPr>
          <w:rFonts w:ascii="Times New Roman" w:hAnsi="Times New Roman" w:cs="Times New Roman"/>
          <w:sz w:val="28"/>
          <w:szCs w:val="28"/>
        </w:rPr>
        <w:t>б) ∆</w:t>
      </w:r>
      <w:r w:rsidRPr="002150CD">
        <w:rPr>
          <w:rFonts w:ascii="Times New Roman" w:hAnsi="Times New Roman" w:cs="Times New Roman"/>
          <w:i/>
          <w:sz w:val="28"/>
          <w:szCs w:val="28"/>
          <w:lang w:val="en-US"/>
        </w:rPr>
        <w:t>CNM</w:t>
      </w:r>
      <w:r w:rsidRPr="002150CD">
        <w:rPr>
          <w:rFonts w:ascii="Times New Roman" w:hAnsi="Times New Roman" w:cs="Times New Roman"/>
          <w:sz w:val="28"/>
          <w:szCs w:val="28"/>
        </w:rPr>
        <w:t xml:space="preserve"> – прямоугольный, т.к. гипотенуза </w:t>
      </w:r>
      <w:r w:rsidRPr="002150CD">
        <w:rPr>
          <w:rFonts w:ascii="Times New Roman" w:hAnsi="Times New Roman" w:cs="Times New Roman"/>
          <w:i/>
          <w:sz w:val="28"/>
          <w:szCs w:val="28"/>
        </w:rPr>
        <w:t>МС</w:t>
      </w:r>
      <w:r w:rsidRPr="002150CD">
        <w:rPr>
          <w:rFonts w:ascii="Times New Roman" w:hAnsi="Times New Roman" w:cs="Times New Roman"/>
          <w:sz w:val="28"/>
          <w:szCs w:val="28"/>
        </w:rPr>
        <w:t xml:space="preserve"> является диаметром окружности.</w:t>
      </w:r>
    </w:p>
    <w:p w:rsidR="00AD63E4" w:rsidRPr="002150CD" w:rsidRDefault="00AD63E4" w:rsidP="00E64041">
      <w:pPr>
        <w:spacing w:after="0" w:line="240" w:lineRule="auto"/>
        <w:ind w:right="317"/>
        <w:jc w:val="center"/>
        <w:rPr>
          <w:rFonts w:ascii="Times New Roman" w:hAnsi="Times New Roman" w:cs="Times New Roman"/>
          <w:sz w:val="28"/>
          <w:szCs w:val="28"/>
        </w:rPr>
      </w:pPr>
      <w:r w:rsidRPr="002150CD">
        <w:rPr>
          <w:rFonts w:ascii="Times New Roman" w:hAnsi="Times New Roman" w:cs="Times New Roman"/>
          <w:sz w:val="28"/>
          <w:szCs w:val="28"/>
        </w:rPr>
        <w:t>∆</w:t>
      </w:r>
      <w:r w:rsidRPr="002150CD">
        <w:rPr>
          <w:rFonts w:ascii="Times New Roman" w:hAnsi="Times New Roman" w:cs="Times New Roman"/>
          <w:i/>
          <w:sz w:val="28"/>
          <w:szCs w:val="28"/>
          <w:lang w:val="en-US"/>
        </w:rPr>
        <w:t>AMN</w:t>
      </w:r>
      <w:r w:rsidRPr="002150CD">
        <w:rPr>
          <w:rFonts w:ascii="Times New Roman" w:hAnsi="Times New Roman" w:cs="Times New Roman"/>
          <w:i/>
          <w:sz w:val="28"/>
          <w:szCs w:val="28"/>
        </w:rPr>
        <w:t>~∆</w:t>
      </w:r>
      <w:r w:rsidRPr="002150CD">
        <w:rPr>
          <w:rFonts w:ascii="Times New Roman" w:hAnsi="Times New Roman" w:cs="Times New Roman"/>
          <w:i/>
          <w:sz w:val="28"/>
          <w:szCs w:val="28"/>
          <w:lang w:val="en-US"/>
        </w:rPr>
        <w:t>ANC</w:t>
      </w:r>
      <w:r w:rsidRPr="002150CD">
        <w:rPr>
          <w:rFonts w:ascii="Times New Roman" w:hAnsi="Times New Roman" w:cs="Times New Roman"/>
          <w:sz w:val="28"/>
          <w:szCs w:val="28"/>
        </w:rPr>
        <w:t xml:space="preserve"> (угол </w:t>
      </w:r>
      <w:r w:rsidRPr="002150CD">
        <w:rPr>
          <w:rFonts w:ascii="Times New Roman" w:hAnsi="Times New Roman" w:cs="Times New Roman"/>
          <w:i/>
          <w:sz w:val="28"/>
          <w:szCs w:val="28"/>
        </w:rPr>
        <w:t>А</w:t>
      </w:r>
      <w:r w:rsidRPr="002150CD">
        <w:rPr>
          <w:rFonts w:ascii="Times New Roman" w:hAnsi="Times New Roman" w:cs="Times New Roman"/>
          <w:sz w:val="28"/>
          <w:szCs w:val="28"/>
        </w:rPr>
        <w:t xml:space="preserve"> общий</w:t>
      </w:r>
      <w:proofErr w:type="gramStart"/>
      <w:r w:rsidRPr="002150CD">
        <w:rPr>
          <w:rFonts w:ascii="Times New Roman" w:hAnsi="Times New Roman" w:cs="Times New Roman"/>
          <w:sz w:val="28"/>
          <w:szCs w:val="28"/>
        </w:rPr>
        <w:t xml:space="preserve">, </w:t>
      </w:r>
      <w:r w:rsidR="0030310A" w:rsidRPr="002150CD">
        <w:rPr>
          <w:rFonts w:ascii="Times New Roman" w:hAnsi="Times New Roman" w:cs="Times New Roman"/>
          <w:position w:val="-6"/>
          <w:sz w:val="28"/>
          <w:szCs w:val="28"/>
        </w:rPr>
        <w:object w:dxaOrig="2560" w:dyaOrig="279">
          <v:shape id="_x0000_i1064" type="#_x0000_t75" style="width:126.75pt;height:14.25pt;mso-position-vertical:absolute" o:ole="">
            <v:imagedata r:id="rId89" o:title=""/>
          </v:shape>
          <o:OLEObject Type="Embed" ProgID="Equation.3" ShapeID="_x0000_i1064" DrawAspect="Content" ObjectID="_1582645462" r:id="rId90"/>
        </w:object>
      </w:r>
      <w:r w:rsidRPr="002150CD"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AD63E4" w:rsidRPr="002150CD" w:rsidRDefault="00AD63E4" w:rsidP="00E64041">
      <w:pPr>
        <w:tabs>
          <w:tab w:val="center" w:pos="2996"/>
          <w:tab w:val="left" w:pos="436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150CD">
        <w:rPr>
          <w:rFonts w:ascii="Times New Roman" w:hAnsi="Times New Roman" w:cs="Times New Roman"/>
          <w:position w:val="-24"/>
          <w:sz w:val="28"/>
          <w:szCs w:val="28"/>
          <w:lang w:val="en-US"/>
        </w:rPr>
        <w:object w:dxaOrig="1860" w:dyaOrig="620">
          <v:shape id="_x0000_i1065" type="#_x0000_t75" style="width:93.75pt;height:29.25pt" o:ole="">
            <v:imagedata r:id="rId91" o:title=""/>
          </v:shape>
          <o:OLEObject Type="Embed" ProgID="Equation.3" ShapeID="_x0000_i1065" DrawAspect="Content" ObjectID="_1582645463" r:id="rId92"/>
        </w:object>
      </w:r>
    </w:p>
    <w:p w:rsidR="00AD63E4" w:rsidRPr="002150CD" w:rsidRDefault="00E64041" w:rsidP="00E6404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2150CD">
        <w:rPr>
          <w:rFonts w:ascii="Times New Roman" w:hAnsi="Times New Roman" w:cs="Times New Roman"/>
          <w:position w:val="-10"/>
          <w:sz w:val="28"/>
          <w:szCs w:val="28"/>
        </w:rPr>
        <w:object w:dxaOrig="1500" w:dyaOrig="360">
          <v:shape id="_x0000_i1066" type="#_x0000_t75" style="width:75.75pt;height:18pt" o:ole="">
            <v:imagedata r:id="rId93" o:title=""/>
          </v:shape>
          <o:OLEObject Type="Embed" ProgID="Equation.3" ShapeID="_x0000_i1066" DrawAspect="Content" ObjectID="_1582645464" r:id="rId94"/>
        </w:object>
      </w:r>
      <w:r w:rsidRPr="002150CD">
        <w:rPr>
          <w:rFonts w:ascii="Times New Roman" w:hAnsi="Times New Roman" w:cs="Times New Roman"/>
          <w:position w:val="-10"/>
          <w:sz w:val="28"/>
          <w:szCs w:val="28"/>
        </w:rPr>
        <w:object w:dxaOrig="1260" w:dyaOrig="320">
          <v:shape id="_x0000_i1067" type="#_x0000_t75" style="width:73.5pt;height:16.5pt" o:ole="">
            <v:imagedata r:id="rId95" o:title=""/>
          </v:shape>
          <o:OLEObject Type="Embed" ProgID="Equation.3" ShapeID="_x0000_i1067" DrawAspect="Content" ObjectID="_1582645465" r:id="rId96"/>
        </w:object>
      </w:r>
    </w:p>
    <w:p w:rsidR="00AD63E4" w:rsidRPr="002150CD" w:rsidRDefault="00AD63E4" w:rsidP="00E6404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150CD">
        <w:rPr>
          <w:rFonts w:ascii="Times New Roman" w:hAnsi="Times New Roman" w:cs="Times New Roman"/>
          <w:position w:val="-24"/>
          <w:sz w:val="28"/>
          <w:szCs w:val="28"/>
        </w:rPr>
        <w:object w:dxaOrig="1680" w:dyaOrig="620">
          <v:shape id="_x0000_i1068" type="#_x0000_t75" style="width:86.25pt;height:29.25pt" o:ole="">
            <v:imagedata r:id="rId97" o:title=""/>
          </v:shape>
          <o:OLEObject Type="Embed" ProgID="Equation.3" ShapeID="_x0000_i1068" DrawAspect="Content" ObjectID="_1582645466" r:id="rId98"/>
        </w:object>
      </w:r>
    </w:p>
    <w:p w:rsidR="00AD63E4" w:rsidRPr="002150CD" w:rsidRDefault="00AD63E4" w:rsidP="00E6404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150CD">
        <w:rPr>
          <w:rFonts w:ascii="Times New Roman" w:hAnsi="Times New Roman" w:cs="Times New Roman"/>
          <w:position w:val="-8"/>
          <w:sz w:val="28"/>
          <w:szCs w:val="28"/>
        </w:rPr>
        <w:object w:dxaOrig="4480" w:dyaOrig="400">
          <v:shape id="_x0000_i1069" type="#_x0000_t75" style="width:223.5pt;height:21.75pt" o:ole="">
            <v:imagedata r:id="rId99" o:title=""/>
          </v:shape>
          <o:OLEObject Type="Embed" ProgID="Equation.3" ShapeID="_x0000_i1069" DrawAspect="Content" ObjectID="_1582645467" r:id="rId100"/>
        </w:object>
      </w:r>
    </w:p>
    <w:p w:rsidR="00AD63E4" w:rsidRPr="002150CD" w:rsidRDefault="00AD63E4" w:rsidP="00E6404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150CD">
        <w:rPr>
          <w:rFonts w:ascii="Times New Roman" w:hAnsi="Times New Roman" w:cs="Times New Roman"/>
          <w:position w:val="-10"/>
          <w:sz w:val="28"/>
          <w:szCs w:val="28"/>
        </w:rPr>
        <w:object w:dxaOrig="2280" w:dyaOrig="380">
          <v:shape id="_x0000_i1070" type="#_x0000_t75" style="width:114.75pt;height:21.75pt" o:ole="">
            <v:imagedata r:id="rId101" o:title=""/>
          </v:shape>
          <o:OLEObject Type="Embed" ProgID="Equation.3" ShapeID="_x0000_i1070" DrawAspect="Content" ObjectID="_1582645468" r:id="rId102"/>
        </w:object>
      </w:r>
    </w:p>
    <w:p w:rsidR="00AD63E4" w:rsidRPr="002150CD" w:rsidRDefault="00AD63E4" w:rsidP="00E640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50CD">
        <w:rPr>
          <w:rFonts w:ascii="Times New Roman" w:hAnsi="Times New Roman" w:cs="Times New Roman"/>
          <w:sz w:val="28"/>
          <w:szCs w:val="28"/>
        </w:rPr>
        <w:t>∆</w:t>
      </w:r>
      <w:r w:rsidRPr="002150CD">
        <w:rPr>
          <w:rFonts w:ascii="Times New Roman" w:hAnsi="Times New Roman" w:cs="Times New Roman"/>
          <w:i/>
          <w:sz w:val="28"/>
          <w:szCs w:val="28"/>
          <w:lang w:val="en-US"/>
        </w:rPr>
        <w:t>ACB</w:t>
      </w:r>
      <w:r w:rsidRPr="002150CD">
        <w:rPr>
          <w:rFonts w:ascii="Times New Roman" w:hAnsi="Times New Roman" w:cs="Times New Roman"/>
          <w:i/>
          <w:sz w:val="28"/>
          <w:szCs w:val="28"/>
        </w:rPr>
        <w:t>~∆</w:t>
      </w:r>
      <w:r w:rsidRPr="002150CD">
        <w:rPr>
          <w:rFonts w:ascii="Times New Roman" w:hAnsi="Times New Roman" w:cs="Times New Roman"/>
          <w:i/>
          <w:sz w:val="28"/>
          <w:szCs w:val="28"/>
          <w:lang w:val="en-US"/>
        </w:rPr>
        <w:t>ANO</w:t>
      </w:r>
      <w:r w:rsidRPr="002150CD">
        <w:rPr>
          <w:rFonts w:ascii="Times New Roman" w:hAnsi="Times New Roman" w:cs="Times New Roman"/>
          <w:sz w:val="28"/>
          <w:szCs w:val="28"/>
        </w:rPr>
        <w:t xml:space="preserve"> (угол </w:t>
      </w:r>
      <w:r w:rsidRPr="002150CD">
        <w:rPr>
          <w:rFonts w:ascii="Times New Roman" w:hAnsi="Times New Roman" w:cs="Times New Roman"/>
          <w:i/>
          <w:sz w:val="28"/>
          <w:szCs w:val="28"/>
        </w:rPr>
        <w:t>А</w:t>
      </w:r>
      <w:r w:rsidRPr="002150CD">
        <w:rPr>
          <w:rFonts w:ascii="Times New Roman" w:hAnsi="Times New Roman" w:cs="Times New Roman"/>
          <w:sz w:val="28"/>
          <w:szCs w:val="28"/>
        </w:rPr>
        <w:t xml:space="preserve"> общий</w:t>
      </w:r>
      <w:proofErr w:type="gramStart"/>
      <w:r w:rsidRPr="002150CD">
        <w:rPr>
          <w:rFonts w:ascii="Times New Roman" w:hAnsi="Times New Roman" w:cs="Times New Roman"/>
          <w:sz w:val="28"/>
          <w:szCs w:val="28"/>
        </w:rPr>
        <w:t xml:space="preserve">, </w:t>
      </w:r>
      <w:r w:rsidRPr="002150CD">
        <w:rPr>
          <w:rFonts w:ascii="Times New Roman" w:hAnsi="Times New Roman" w:cs="Times New Roman"/>
          <w:position w:val="-6"/>
          <w:sz w:val="28"/>
          <w:szCs w:val="28"/>
        </w:rPr>
        <w:object w:dxaOrig="2220" w:dyaOrig="279">
          <v:shape id="_x0000_i1071" type="#_x0000_t75" style="width:114.75pt;height:14.25pt" o:ole="">
            <v:imagedata r:id="rId103" o:title=""/>
          </v:shape>
          <o:OLEObject Type="Embed" ProgID="Equation.3" ShapeID="_x0000_i1071" DrawAspect="Content" ObjectID="_1582645469" r:id="rId104"/>
        </w:object>
      </w:r>
      <w:r w:rsidRPr="002150CD">
        <w:rPr>
          <w:rFonts w:ascii="Times New Roman" w:hAnsi="Times New Roman" w:cs="Times New Roman"/>
          <w:sz w:val="28"/>
          <w:szCs w:val="28"/>
        </w:rPr>
        <w:t>).</w:t>
      </w:r>
      <w:proofErr w:type="gramEnd"/>
    </w:p>
    <w:p w:rsidR="00AD63E4" w:rsidRPr="002150CD" w:rsidRDefault="00AD63E4" w:rsidP="00E6404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150CD">
        <w:rPr>
          <w:rFonts w:ascii="Times New Roman" w:hAnsi="Times New Roman" w:cs="Times New Roman"/>
          <w:position w:val="-24"/>
          <w:sz w:val="28"/>
          <w:szCs w:val="28"/>
          <w:lang w:val="en-US"/>
        </w:rPr>
        <w:object w:dxaOrig="1620" w:dyaOrig="620">
          <v:shape id="_x0000_i1072" type="#_x0000_t75" style="width:79.5pt;height:29.25pt" o:ole="">
            <v:imagedata r:id="rId105" o:title=""/>
          </v:shape>
          <o:OLEObject Type="Embed" ProgID="Equation.3" ShapeID="_x0000_i1072" DrawAspect="Content" ObjectID="_1582645470" r:id="rId106"/>
        </w:object>
      </w:r>
      <w:r w:rsidRPr="002150CD">
        <w:rPr>
          <w:rFonts w:ascii="Times New Roman" w:hAnsi="Times New Roman" w:cs="Times New Roman"/>
          <w:position w:val="-24"/>
          <w:sz w:val="28"/>
          <w:szCs w:val="28"/>
          <w:lang w:val="en-US"/>
        </w:rPr>
        <w:object w:dxaOrig="2280" w:dyaOrig="680">
          <v:shape id="_x0000_i1073" type="#_x0000_t75" style="width:114.75pt;height:36.75pt" o:ole="">
            <v:imagedata r:id="rId107" o:title=""/>
          </v:shape>
          <o:OLEObject Type="Embed" ProgID="Equation.3" ShapeID="_x0000_i1073" DrawAspect="Content" ObjectID="_1582645471" r:id="rId108"/>
        </w:object>
      </w:r>
    </w:p>
    <w:p w:rsidR="00AD63E4" w:rsidRPr="002150CD" w:rsidRDefault="00AD63E4" w:rsidP="00E6404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150CD">
        <w:rPr>
          <w:rFonts w:ascii="Times New Roman" w:hAnsi="Times New Roman" w:cs="Times New Roman"/>
          <w:position w:val="-8"/>
          <w:sz w:val="28"/>
          <w:szCs w:val="28"/>
        </w:rPr>
        <w:object w:dxaOrig="4080" w:dyaOrig="400">
          <v:shape id="_x0000_i1074" type="#_x0000_t75" style="width:201.75pt;height:21.75pt" o:ole="">
            <v:imagedata r:id="rId109" o:title=""/>
          </v:shape>
          <o:OLEObject Type="Embed" ProgID="Equation.3" ShapeID="_x0000_i1074" DrawAspect="Content" ObjectID="_1582645472" r:id="rId110"/>
        </w:object>
      </w:r>
    </w:p>
    <w:p w:rsidR="00AD63E4" w:rsidRDefault="0030310A" w:rsidP="00E6404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150CD">
        <w:rPr>
          <w:rFonts w:ascii="Times New Roman" w:hAnsi="Times New Roman" w:cs="Times New Roman"/>
          <w:position w:val="-24"/>
          <w:sz w:val="28"/>
          <w:szCs w:val="28"/>
        </w:rPr>
        <w:object w:dxaOrig="4580" w:dyaOrig="620">
          <v:shape id="_x0000_i1075" type="#_x0000_t75" style="width:245.25pt;height:31.5pt" o:ole="">
            <v:imagedata r:id="rId111" o:title=""/>
          </v:shape>
          <o:OLEObject Type="Embed" ProgID="Equation.3" ShapeID="_x0000_i1075" DrawAspect="Content" ObjectID="_1582645473" r:id="rId112"/>
        </w:object>
      </w:r>
    </w:p>
    <w:p w:rsidR="00E00B14" w:rsidRDefault="00AD63E4" w:rsidP="00E640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2161">
        <w:rPr>
          <w:rFonts w:ascii="Times New Roman" w:hAnsi="Times New Roman" w:cs="Times New Roman"/>
          <w:b/>
          <w:sz w:val="28"/>
          <w:szCs w:val="28"/>
        </w:rPr>
        <w:t>Ответ</w:t>
      </w:r>
      <w:r>
        <w:rPr>
          <w:rFonts w:ascii="Times New Roman" w:hAnsi="Times New Roman" w:cs="Times New Roman"/>
          <w:sz w:val="28"/>
          <w:szCs w:val="28"/>
        </w:rPr>
        <w:t>: 7.</w:t>
      </w:r>
    </w:p>
    <w:p w:rsidR="00F64FBA" w:rsidRDefault="00F64FBA" w:rsidP="00F64F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При решении этой задачи использовались такие знания по планиметрии, как определение параллельности прямых, прямоугольного и равнобедренного треугольника, смежного угла, секущей, внутренние накрест лежащие углы, гипотенузы, диаметра окружности, а так же признаки подобия треугольников, теорема Пифагора, площадь четырехугольника.</w:t>
      </w:r>
    </w:p>
    <w:p w:rsidR="00F64FBA" w:rsidRPr="00B630D5" w:rsidRDefault="00F64FBA" w:rsidP="00F64F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64FBA" w:rsidRDefault="00F64FBA" w:rsidP="00F64F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30D5">
        <w:rPr>
          <w:rFonts w:ascii="Times New Roman" w:hAnsi="Times New Roman" w:cs="Times New Roman"/>
          <w:sz w:val="28"/>
          <w:szCs w:val="28"/>
        </w:rPr>
        <w:lastRenderedPageBreak/>
        <w:t xml:space="preserve">Задачей каждого учителя математики развить у учащихся математическое мышление, пространственное воображение, геометрическую интуицию, а так же научить применять теоретические знания в практической деятельности. Одним из важных компонентов успешной сдачи единого государственного экзамена является решение планиметрических задач. Анализируя результаты ЕГЭ, делаем вывод, что планиметрические задачи учащимся даются с трудом. </w:t>
      </w:r>
    </w:p>
    <w:p w:rsidR="00215922" w:rsidRPr="00B630D5" w:rsidRDefault="00215922" w:rsidP="00F64F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64FBA" w:rsidRPr="00B630D5" w:rsidRDefault="00F64FBA" w:rsidP="00F64FBA">
      <w:pPr>
        <w:pStyle w:val="1"/>
        <w:spacing w:line="360" w:lineRule="auto"/>
        <w:ind w:firstLine="397"/>
        <w:rPr>
          <w:color w:val="auto"/>
          <w:sz w:val="28"/>
          <w:szCs w:val="28"/>
        </w:rPr>
      </w:pPr>
      <w:bookmarkStart w:id="1" w:name="_Toc407567104"/>
      <w:bookmarkStart w:id="2" w:name="_Toc439885507"/>
      <w:r w:rsidRPr="00B630D5">
        <w:rPr>
          <w:color w:val="auto"/>
          <w:sz w:val="28"/>
          <w:szCs w:val="28"/>
        </w:rPr>
        <w:t>Список использованной литературы</w:t>
      </w:r>
      <w:bookmarkEnd w:id="1"/>
      <w:bookmarkEnd w:id="2"/>
    </w:p>
    <w:p w:rsidR="00F64FBA" w:rsidRPr="00B630D5" w:rsidRDefault="00F64FBA" w:rsidP="00F64FBA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F64FBA" w:rsidRPr="00B630D5" w:rsidRDefault="00F64FBA" w:rsidP="00F64FBA">
      <w:pPr>
        <w:pStyle w:val="c5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proofErr w:type="spellStart"/>
      <w:r w:rsidRPr="00B630D5">
        <w:rPr>
          <w:rStyle w:val="c1"/>
          <w:sz w:val="28"/>
          <w:szCs w:val="28"/>
        </w:rPr>
        <w:t>Атанасян</w:t>
      </w:r>
      <w:proofErr w:type="spellEnd"/>
      <w:r w:rsidRPr="00B630D5">
        <w:rPr>
          <w:rStyle w:val="c1"/>
          <w:sz w:val="28"/>
          <w:szCs w:val="28"/>
        </w:rPr>
        <w:t xml:space="preserve"> Л.С., Бутузов В.Ф., Кадомцев С.Б. «Геометрия 7-9» 15-е изд., доп. – М.: Просвещение, 2006.</w:t>
      </w:r>
    </w:p>
    <w:p w:rsidR="00F64FBA" w:rsidRPr="00B630D5" w:rsidRDefault="00F64FBA" w:rsidP="00F64FBA">
      <w:pPr>
        <w:pStyle w:val="a7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B630D5">
        <w:rPr>
          <w:rFonts w:ascii="Times New Roman" w:hAnsi="Times New Roman"/>
          <w:sz w:val="28"/>
          <w:szCs w:val="28"/>
          <w:shd w:val="clear" w:color="auto" w:fill="FFFFFF"/>
        </w:rPr>
        <w:t>И. Р. Высоцкий, Ященко И. В., - ЕГЭ. Математика Профильный уровень: типовые экзаменационные варианты:36 вариантов под ред. И. В. Ященко. ¬ М.: «Национальное образование», 2016.</w:t>
      </w:r>
    </w:p>
    <w:p w:rsidR="00F64FBA" w:rsidRPr="00B630D5" w:rsidRDefault="00F64FBA" w:rsidP="00F64FBA">
      <w:pPr>
        <w:pStyle w:val="a7"/>
        <w:ind w:left="720"/>
        <w:jc w:val="both"/>
        <w:rPr>
          <w:rFonts w:ascii="Times New Roman" w:hAnsi="Times New Roman"/>
          <w:sz w:val="28"/>
          <w:szCs w:val="28"/>
        </w:rPr>
      </w:pPr>
    </w:p>
    <w:p w:rsidR="00F64FBA" w:rsidRPr="00B630D5" w:rsidRDefault="00F64FBA" w:rsidP="00F64FBA">
      <w:pPr>
        <w:pStyle w:val="a8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B630D5">
        <w:rPr>
          <w:rStyle w:val="c0"/>
          <w:rFonts w:ascii="Times New Roman" w:hAnsi="Times New Roman" w:cs="Times New Roman"/>
          <w:iCs/>
          <w:sz w:val="28"/>
          <w:szCs w:val="28"/>
        </w:rPr>
        <w:t>Корянов</w:t>
      </w:r>
      <w:proofErr w:type="spellEnd"/>
      <w:r w:rsidRPr="00B630D5">
        <w:rPr>
          <w:rStyle w:val="c0"/>
          <w:rFonts w:ascii="Times New Roman" w:hAnsi="Times New Roman" w:cs="Times New Roman"/>
          <w:iCs/>
          <w:sz w:val="28"/>
          <w:szCs w:val="28"/>
        </w:rPr>
        <w:t xml:space="preserve"> А.Г., Прокофьев А.А.</w:t>
      </w:r>
      <w:r w:rsidRPr="00B630D5">
        <w:rPr>
          <w:rStyle w:val="apple-converted-space"/>
          <w:rFonts w:ascii="Times New Roman" w:eastAsiaTheme="majorEastAsia" w:hAnsi="Times New Roman" w:cs="Times New Roman"/>
          <w:iCs/>
          <w:sz w:val="28"/>
          <w:szCs w:val="28"/>
        </w:rPr>
        <w:t> </w:t>
      </w:r>
      <w:r w:rsidRPr="00B630D5">
        <w:rPr>
          <w:rStyle w:val="c0"/>
          <w:rFonts w:ascii="Times New Roman" w:hAnsi="Times New Roman" w:cs="Times New Roman"/>
          <w:sz w:val="28"/>
          <w:szCs w:val="28"/>
        </w:rPr>
        <w:t>Математика. ЕГЭ-2013 (типовые задания С</w:t>
      </w:r>
      <w:proofErr w:type="gramStart"/>
      <w:r w:rsidRPr="00B630D5">
        <w:rPr>
          <w:rStyle w:val="c0"/>
          <w:rFonts w:ascii="Times New Roman" w:hAnsi="Times New Roman" w:cs="Times New Roman"/>
          <w:sz w:val="28"/>
          <w:szCs w:val="28"/>
        </w:rPr>
        <w:t>4</w:t>
      </w:r>
      <w:proofErr w:type="gramEnd"/>
      <w:r w:rsidRPr="00B630D5">
        <w:rPr>
          <w:rStyle w:val="c0"/>
          <w:rFonts w:ascii="Times New Roman" w:hAnsi="Times New Roman" w:cs="Times New Roman"/>
          <w:sz w:val="28"/>
          <w:szCs w:val="28"/>
        </w:rPr>
        <w:t xml:space="preserve">). Планиметрические задачи с неоднозначностью </w:t>
      </w:r>
      <w:proofErr w:type="spellStart"/>
      <w:r w:rsidRPr="00B630D5">
        <w:rPr>
          <w:rStyle w:val="c0"/>
          <w:rFonts w:ascii="Times New Roman" w:hAnsi="Times New Roman" w:cs="Times New Roman"/>
          <w:sz w:val="28"/>
          <w:szCs w:val="28"/>
        </w:rPr>
        <w:t>вусловии</w:t>
      </w:r>
      <w:proofErr w:type="spellEnd"/>
      <w:r w:rsidRPr="00B630D5">
        <w:rPr>
          <w:rStyle w:val="c0"/>
          <w:rFonts w:ascii="Times New Roman" w:hAnsi="Times New Roman" w:cs="Times New Roman"/>
          <w:sz w:val="28"/>
          <w:szCs w:val="28"/>
        </w:rPr>
        <w:t xml:space="preserve"> (многовариантные задачи)</w:t>
      </w:r>
    </w:p>
    <w:p w:rsidR="001B2AA0" w:rsidRPr="001B2AA0" w:rsidRDefault="001B2AA0" w:rsidP="00F64FBA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sectPr w:rsidR="001B2AA0" w:rsidRPr="001B2AA0" w:rsidSect="00AD63E4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8A1AAB"/>
    <w:multiLevelType w:val="hybridMultilevel"/>
    <w:tmpl w:val="8F16DF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D63E4"/>
    <w:rsid w:val="00055560"/>
    <w:rsid w:val="000855F7"/>
    <w:rsid w:val="0009781A"/>
    <w:rsid w:val="000A2E4B"/>
    <w:rsid w:val="001606CF"/>
    <w:rsid w:val="0018107C"/>
    <w:rsid w:val="001B2AA0"/>
    <w:rsid w:val="001B680C"/>
    <w:rsid w:val="001B7A0C"/>
    <w:rsid w:val="00215922"/>
    <w:rsid w:val="00267825"/>
    <w:rsid w:val="0030310A"/>
    <w:rsid w:val="00385F40"/>
    <w:rsid w:val="003E107B"/>
    <w:rsid w:val="00422DDF"/>
    <w:rsid w:val="004A02AB"/>
    <w:rsid w:val="004F4DBD"/>
    <w:rsid w:val="0051235F"/>
    <w:rsid w:val="005F4E18"/>
    <w:rsid w:val="006500C9"/>
    <w:rsid w:val="006725EA"/>
    <w:rsid w:val="007805D7"/>
    <w:rsid w:val="007D43AF"/>
    <w:rsid w:val="008A042E"/>
    <w:rsid w:val="008F65DE"/>
    <w:rsid w:val="0093190E"/>
    <w:rsid w:val="00AD63E4"/>
    <w:rsid w:val="00BB3E48"/>
    <w:rsid w:val="00C6009A"/>
    <w:rsid w:val="00CA77E4"/>
    <w:rsid w:val="00D9039A"/>
    <w:rsid w:val="00DD5BA9"/>
    <w:rsid w:val="00E00B14"/>
    <w:rsid w:val="00E64041"/>
    <w:rsid w:val="00F64FBA"/>
    <w:rsid w:val="00FE4E49"/>
    <w:rsid w:val="00FE50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63E4"/>
  </w:style>
  <w:style w:type="paragraph" w:styleId="1">
    <w:name w:val="heading 1"/>
    <w:basedOn w:val="a"/>
    <w:next w:val="a"/>
    <w:link w:val="10"/>
    <w:uiPriority w:val="9"/>
    <w:qFormat/>
    <w:rsid w:val="00F64FBA"/>
    <w:pPr>
      <w:keepNext/>
      <w:keepLine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D63E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AD63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F64FBA"/>
  </w:style>
  <w:style w:type="paragraph" w:styleId="a5">
    <w:name w:val="Balloon Text"/>
    <w:basedOn w:val="a"/>
    <w:link w:val="a6"/>
    <w:uiPriority w:val="99"/>
    <w:semiHidden/>
    <w:unhideWhenUsed/>
    <w:rsid w:val="00F64F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64FB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F64FBA"/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styleId="a7">
    <w:name w:val="No Spacing"/>
    <w:uiPriority w:val="1"/>
    <w:qFormat/>
    <w:rsid w:val="00F64FB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5">
    <w:name w:val="c5"/>
    <w:basedOn w:val="a"/>
    <w:rsid w:val="00F64F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F64FBA"/>
  </w:style>
  <w:style w:type="character" w:customStyle="1" w:styleId="c0">
    <w:name w:val="c0"/>
    <w:basedOn w:val="a0"/>
    <w:rsid w:val="00F64FBA"/>
  </w:style>
  <w:style w:type="paragraph" w:styleId="a8">
    <w:name w:val="List Paragraph"/>
    <w:basedOn w:val="a"/>
    <w:uiPriority w:val="34"/>
    <w:qFormat/>
    <w:rsid w:val="00F64FB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1.wmf"/><Relationship Id="rId21" Type="http://schemas.openxmlformats.org/officeDocument/2006/relationships/oleObject" Target="embeddings/oleObject8.bin"/><Relationship Id="rId42" Type="http://schemas.openxmlformats.org/officeDocument/2006/relationships/image" Target="media/image19.wmf"/><Relationship Id="rId47" Type="http://schemas.openxmlformats.org/officeDocument/2006/relationships/image" Target="media/image22.wmf"/><Relationship Id="rId63" Type="http://schemas.openxmlformats.org/officeDocument/2006/relationships/oleObject" Target="embeddings/oleObject28.bin"/><Relationship Id="rId68" Type="http://schemas.openxmlformats.org/officeDocument/2006/relationships/image" Target="media/image33.wmf"/><Relationship Id="rId84" Type="http://schemas.openxmlformats.org/officeDocument/2006/relationships/image" Target="media/image41.wmf"/><Relationship Id="rId89" Type="http://schemas.openxmlformats.org/officeDocument/2006/relationships/image" Target="media/image44.wmf"/><Relationship Id="rId112" Type="http://schemas.openxmlformats.org/officeDocument/2006/relationships/oleObject" Target="embeddings/oleObject52.bin"/><Relationship Id="rId2" Type="http://schemas.openxmlformats.org/officeDocument/2006/relationships/numbering" Target="numbering.xml"/><Relationship Id="rId16" Type="http://schemas.openxmlformats.org/officeDocument/2006/relationships/image" Target="media/image6.wmf"/><Relationship Id="rId29" Type="http://schemas.openxmlformats.org/officeDocument/2006/relationships/oleObject" Target="embeddings/oleObject12.bin"/><Relationship Id="rId107" Type="http://schemas.openxmlformats.org/officeDocument/2006/relationships/image" Target="media/image53.wmf"/><Relationship Id="rId11" Type="http://schemas.openxmlformats.org/officeDocument/2006/relationships/oleObject" Target="embeddings/oleObject3.bin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oleObject" Target="embeddings/oleObject16.bin"/><Relationship Id="rId40" Type="http://schemas.openxmlformats.org/officeDocument/2006/relationships/image" Target="media/image18.wmf"/><Relationship Id="rId45" Type="http://schemas.openxmlformats.org/officeDocument/2006/relationships/image" Target="media/image21.wmf"/><Relationship Id="rId53" Type="http://schemas.openxmlformats.org/officeDocument/2006/relationships/oleObject" Target="embeddings/oleObject23.bin"/><Relationship Id="rId58" Type="http://schemas.openxmlformats.org/officeDocument/2006/relationships/image" Target="media/image28.wmf"/><Relationship Id="rId66" Type="http://schemas.openxmlformats.org/officeDocument/2006/relationships/image" Target="media/image32.wmf"/><Relationship Id="rId74" Type="http://schemas.openxmlformats.org/officeDocument/2006/relationships/image" Target="media/image36.wmf"/><Relationship Id="rId79" Type="http://schemas.openxmlformats.org/officeDocument/2006/relationships/oleObject" Target="embeddings/oleObject36.bin"/><Relationship Id="rId87" Type="http://schemas.openxmlformats.org/officeDocument/2006/relationships/image" Target="media/image43.wmf"/><Relationship Id="rId102" Type="http://schemas.openxmlformats.org/officeDocument/2006/relationships/oleObject" Target="embeddings/oleObject47.bin"/><Relationship Id="rId110" Type="http://schemas.openxmlformats.org/officeDocument/2006/relationships/oleObject" Target="embeddings/oleObject51.bin"/><Relationship Id="rId5" Type="http://schemas.openxmlformats.org/officeDocument/2006/relationships/webSettings" Target="webSettings.xml"/><Relationship Id="rId61" Type="http://schemas.openxmlformats.org/officeDocument/2006/relationships/oleObject" Target="embeddings/oleObject27.bin"/><Relationship Id="rId82" Type="http://schemas.openxmlformats.org/officeDocument/2006/relationships/image" Target="media/image40.wmf"/><Relationship Id="rId90" Type="http://schemas.openxmlformats.org/officeDocument/2006/relationships/oleObject" Target="embeddings/oleObject41.bin"/><Relationship Id="rId95" Type="http://schemas.openxmlformats.org/officeDocument/2006/relationships/image" Target="media/image47.wmf"/><Relationship Id="rId19" Type="http://schemas.openxmlformats.org/officeDocument/2006/relationships/oleObject" Target="embeddings/oleObject7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Relationship Id="rId43" Type="http://schemas.openxmlformats.org/officeDocument/2006/relationships/oleObject" Target="embeddings/oleObject19.bin"/><Relationship Id="rId48" Type="http://schemas.openxmlformats.org/officeDocument/2006/relationships/oleObject" Target="embeddings/oleObject21.bin"/><Relationship Id="rId56" Type="http://schemas.openxmlformats.org/officeDocument/2006/relationships/image" Target="media/image27.wmf"/><Relationship Id="rId64" Type="http://schemas.openxmlformats.org/officeDocument/2006/relationships/image" Target="media/image31.wmf"/><Relationship Id="rId69" Type="http://schemas.openxmlformats.org/officeDocument/2006/relationships/oleObject" Target="embeddings/oleObject31.bin"/><Relationship Id="rId77" Type="http://schemas.openxmlformats.org/officeDocument/2006/relationships/oleObject" Target="embeddings/oleObject35.bin"/><Relationship Id="rId100" Type="http://schemas.openxmlformats.org/officeDocument/2006/relationships/oleObject" Target="embeddings/oleObject46.bin"/><Relationship Id="rId105" Type="http://schemas.openxmlformats.org/officeDocument/2006/relationships/image" Target="media/image52.wmf"/><Relationship Id="rId113" Type="http://schemas.openxmlformats.org/officeDocument/2006/relationships/fontTable" Target="fontTable.xml"/><Relationship Id="rId8" Type="http://schemas.openxmlformats.org/officeDocument/2006/relationships/image" Target="media/image2.wmf"/><Relationship Id="rId51" Type="http://schemas.openxmlformats.org/officeDocument/2006/relationships/image" Target="media/image24.jpeg"/><Relationship Id="rId72" Type="http://schemas.openxmlformats.org/officeDocument/2006/relationships/image" Target="media/image35.wmf"/><Relationship Id="rId80" Type="http://schemas.openxmlformats.org/officeDocument/2006/relationships/image" Target="media/image39.wmf"/><Relationship Id="rId85" Type="http://schemas.openxmlformats.org/officeDocument/2006/relationships/oleObject" Target="embeddings/oleObject39.bin"/><Relationship Id="rId93" Type="http://schemas.openxmlformats.org/officeDocument/2006/relationships/image" Target="media/image46.wmf"/><Relationship Id="rId98" Type="http://schemas.openxmlformats.org/officeDocument/2006/relationships/oleObject" Target="embeddings/oleObject45.bin"/><Relationship Id="rId3" Type="http://schemas.openxmlformats.org/officeDocument/2006/relationships/styles" Target="styles.xml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7.wmf"/><Relationship Id="rId46" Type="http://schemas.openxmlformats.org/officeDocument/2006/relationships/oleObject" Target="embeddings/oleObject20.bin"/><Relationship Id="rId59" Type="http://schemas.openxmlformats.org/officeDocument/2006/relationships/oleObject" Target="embeddings/oleObject26.bin"/><Relationship Id="rId67" Type="http://schemas.openxmlformats.org/officeDocument/2006/relationships/oleObject" Target="embeddings/oleObject30.bin"/><Relationship Id="rId103" Type="http://schemas.openxmlformats.org/officeDocument/2006/relationships/image" Target="media/image51.wmf"/><Relationship Id="rId108" Type="http://schemas.openxmlformats.org/officeDocument/2006/relationships/oleObject" Target="embeddings/oleObject50.bin"/><Relationship Id="rId20" Type="http://schemas.openxmlformats.org/officeDocument/2006/relationships/image" Target="media/image8.wmf"/><Relationship Id="rId41" Type="http://schemas.openxmlformats.org/officeDocument/2006/relationships/oleObject" Target="embeddings/oleObject18.bin"/><Relationship Id="rId54" Type="http://schemas.openxmlformats.org/officeDocument/2006/relationships/image" Target="media/image26.wmf"/><Relationship Id="rId62" Type="http://schemas.openxmlformats.org/officeDocument/2006/relationships/image" Target="media/image30.wmf"/><Relationship Id="rId70" Type="http://schemas.openxmlformats.org/officeDocument/2006/relationships/image" Target="media/image34.wmf"/><Relationship Id="rId75" Type="http://schemas.openxmlformats.org/officeDocument/2006/relationships/oleObject" Target="embeddings/oleObject34.bin"/><Relationship Id="rId83" Type="http://schemas.openxmlformats.org/officeDocument/2006/relationships/oleObject" Target="embeddings/oleObject38.bin"/><Relationship Id="rId88" Type="http://schemas.openxmlformats.org/officeDocument/2006/relationships/oleObject" Target="embeddings/oleObject40.bin"/><Relationship Id="rId91" Type="http://schemas.openxmlformats.org/officeDocument/2006/relationships/image" Target="media/image45.wmf"/><Relationship Id="rId96" Type="http://schemas.openxmlformats.org/officeDocument/2006/relationships/oleObject" Target="embeddings/oleObject44.bin"/><Relationship Id="rId111" Type="http://schemas.openxmlformats.org/officeDocument/2006/relationships/image" Target="media/image55.wmf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image" Target="media/image23.wmf"/><Relationship Id="rId57" Type="http://schemas.openxmlformats.org/officeDocument/2006/relationships/oleObject" Target="embeddings/oleObject25.bin"/><Relationship Id="rId106" Type="http://schemas.openxmlformats.org/officeDocument/2006/relationships/oleObject" Target="embeddings/oleObject49.bin"/><Relationship Id="rId114" Type="http://schemas.openxmlformats.org/officeDocument/2006/relationships/theme" Target="theme/theme1.xml"/><Relationship Id="rId10" Type="http://schemas.openxmlformats.org/officeDocument/2006/relationships/image" Target="media/image3.wmf"/><Relationship Id="rId31" Type="http://schemas.openxmlformats.org/officeDocument/2006/relationships/oleObject" Target="embeddings/oleObject13.bin"/><Relationship Id="rId44" Type="http://schemas.openxmlformats.org/officeDocument/2006/relationships/image" Target="media/image20.jpeg"/><Relationship Id="rId52" Type="http://schemas.openxmlformats.org/officeDocument/2006/relationships/image" Target="media/image25.wmf"/><Relationship Id="rId60" Type="http://schemas.openxmlformats.org/officeDocument/2006/relationships/image" Target="media/image29.wmf"/><Relationship Id="rId65" Type="http://schemas.openxmlformats.org/officeDocument/2006/relationships/oleObject" Target="embeddings/oleObject29.bin"/><Relationship Id="rId73" Type="http://schemas.openxmlformats.org/officeDocument/2006/relationships/oleObject" Target="embeddings/oleObject33.bin"/><Relationship Id="rId78" Type="http://schemas.openxmlformats.org/officeDocument/2006/relationships/image" Target="media/image38.wmf"/><Relationship Id="rId81" Type="http://schemas.openxmlformats.org/officeDocument/2006/relationships/oleObject" Target="embeddings/oleObject37.bin"/><Relationship Id="rId86" Type="http://schemas.openxmlformats.org/officeDocument/2006/relationships/image" Target="media/image42.jpeg"/><Relationship Id="rId94" Type="http://schemas.openxmlformats.org/officeDocument/2006/relationships/oleObject" Target="embeddings/oleObject43.bin"/><Relationship Id="rId99" Type="http://schemas.openxmlformats.org/officeDocument/2006/relationships/image" Target="media/image49.wmf"/><Relationship Id="rId101" Type="http://schemas.openxmlformats.org/officeDocument/2006/relationships/image" Target="media/image50.w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39" Type="http://schemas.openxmlformats.org/officeDocument/2006/relationships/oleObject" Target="embeddings/oleObject17.bin"/><Relationship Id="rId109" Type="http://schemas.openxmlformats.org/officeDocument/2006/relationships/image" Target="media/image54.wmf"/><Relationship Id="rId34" Type="http://schemas.openxmlformats.org/officeDocument/2006/relationships/image" Target="media/image15.wmf"/><Relationship Id="rId50" Type="http://schemas.openxmlformats.org/officeDocument/2006/relationships/oleObject" Target="embeddings/oleObject22.bin"/><Relationship Id="rId55" Type="http://schemas.openxmlformats.org/officeDocument/2006/relationships/oleObject" Target="embeddings/oleObject24.bin"/><Relationship Id="rId76" Type="http://schemas.openxmlformats.org/officeDocument/2006/relationships/image" Target="media/image37.wmf"/><Relationship Id="rId97" Type="http://schemas.openxmlformats.org/officeDocument/2006/relationships/image" Target="media/image48.wmf"/><Relationship Id="rId104" Type="http://schemas.openxmlformats.org/officeDocument/2006/relationships/oleObject" Target="embeddings/oleObject48.bin"/><Relationship Id="rId7" Type="http://schemas.openxmlformats.org/officeDocument/2006/relationships/oleObject" Target="embeddings/oleObject1.bin"/><Relationship Id="rId71" Type="http://schemas.openxmlformats.org/officeDocument/2006/relationships/oleObject" Target="embeddings/oleObject32.bin"/><Relationship Id="rId92" Type="http://schemas.openxmlformats.org/officeDocument/2006/relationships/oleObject" Target="embeddings/oleObject4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189F3D-FFDB-4BF3-A9B2-77F001E7E8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908</Words>
  <Characters>5176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Андрей</cp:lastModifiedBy>
  <cp:revision>2</cp:revision>
  <dcterms:created xsi:type="dcterms:W3CDTF">2018-03-15T14:55:00Z</dcterms:created>
  <dcterms:modified xsi:type="dcterms:W3CDTF">2018-03-15T14:55:00Z</dcterms:modified>
</cp:coreProperties>
</file>