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7C4" w:rsidRPr="00AC07C4" w:rsidRDefault="00AC07C4" w:rsidP="00AC07C4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AC07C4">
        <w:rPr>
          <w:rFonts w:ascii="Times New Roman" w:hAnsi="Times New Roman"/>
          <w:sz w:val="28"/>
          <w:szCs w:val="28"/>
          <w:lang w:val="ru-RU"/>
        </w:rPr>
        <w:t>Муниципальное  бюджетное    учреждение</w:t>
      </w:r>
    </w:p>
    <w:p w:rsidR="00AC07C4" w:rsidRPr="00AC07C4" w:rsidRDefault="00AC07C4" w:rsidP="00AC07C4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AC07C4">
        <w:rPr>
          <w:rFonts w:ascii="Times New Roman" w:hAnsi="Times New Roman"/>
          <w:sz w:val="28"/>
          <w:szCs w:val="28"/>
          <w:lang w:val="ru-RU"/>
        </w:rPr>
        <w:t xml:space="preserve">дополнительного  образования  </w:t>
      </w:r>
    </w:p>
    <w:p w:rsidR="00AC07C4" w:rsidRPr="00AC07C4" w:rsidRDefault="00AC07C4" w:rsidP="00AC07C4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AC07C4">
        <w:rPr>
          <w:rFonts w:ascii="Times New Roman" w:hAnsi="Times New Roman"/>
          <w:sz w:val="28"/>
          <w:szCs w:val="28"/>
          <w:lang w:val="ru-RU"/>
        </w:rPr>
        <w:t>«Березовская  детская  школа  искусств Арзамасского  района»</w:t>
      </w:r>
    </w:p>
    <w:p w:rsidR="00AC07C4" w:rsidRPr="00AC07C4" w:rsidRDefault="00AC07C4" w:rsidP="00AC07C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C07C4" w:rsidRDefault="00AC07C4" w:rsidP="00AC07C4">
      <w:pPr>
        <w:jc w:val="center"/>
        <w:rPr>
          <w:sz w:val="28"/>
          <w:szCs w:val="28"/>
          <w:lang w:val="ru-RU"/>
        </w:rPr>
      </w:pPr>
    </w:p>
    <w:p w:rsidR="00AC07C4" w:rsidRPr="00AC07C4" w:rsidRDefault="00AC07C4" w:rsidP="00AC07C4">
      <w:pPr>
        <w:jc w:val="center"/>
        <w:rPr>
          <w:sz w:val="28"/>
          <w:szCs w:val="28"/>
          <w:lang w:val="ru-RU"/>
        </w:rPr>
      </w:pPr>
    </w:p>
    <w:p w:rsidR="00AC07C4" w:rsidRPr="00AC07C4" w:rsidRDefault="00AC07C4" w:rsidP="00AC07C4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AC07C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AC07C4">
        <w:rPr>
          <w:rFonts w:ascii="Times New Roman" w:hAnsi="Times New Roman"/>
          <w:sz w:val="28"/>
          <w:szCs w:val="28"/>
          <w:lang w:val="ru-RU"/>
        </w:rPr>
        <w:t>Методическая работа на тему</w:t>
      </w:r>
    </w:p>
    <w:p w:rsidR="00AC07C4" w:rsidRPr="00AC07C4" w:rsidRDefault="00AC07C4" w:rsidP="00AC07C4">
      <w:pPr>
        <w:pStyle w:val="a3"/>
        <w:spacing w:after="0" w:line="360" w:lineRule="auto"/>
        <w:ind w:left="630" w:right="210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AC07C4">
        <w:rPr>
          <w:rFonts w:ascii="Times New Roman" w:hAnsi="Times New Roman" w:cs="Times New Roman"/>
          <w:sz w:val="28"/>
          <w:szCs w:val="28"/>
        </w:rPr>
        <w:t>«Организация учебного процесса на отделении общего фортепиано ДМШ»</w:t>
      </w:r>
    </w:p>
    <w:p w:rsidR="00AC07C4" w:rsidRPr="00AC07C4" w:rsidRDefault="00AC07C4" w:rsidP="00AC07C4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C07C4" w:rsidRPr="00AC07C4" w:rsidRDefault="00AC07C4" w:rsidP="00AC07C4">
      <w:pPr>
        <w:spacing w:line="360" w:lineRule="auto"/>
        <w:jc w:val="center"/>
        <w:rPr>
          <w:rFonts w:ascii="Times New Roman" w:hAnsi="Times New Roman"/>
          <w:b/>
          <w:sz w:val="40"/>
          <w:szCs w:val="40"/>
          <w:lang w:val="ru-RU"/>
        </w:rPr>
      </w:pPr>
    </w:p>
    <w:p w:rsidR="00AC07C4" w:rsidRPr="00AC07C4" w:rsidRDefault="00AC07C4" w:rsidP="00AC07C4">
      <w:pPr>
        <w:spacing w:line="360" w:lineRule="auto"/>
        <w:jc w:val="center"/>
        <w:rPr>
          <w:b/>
          <w:sz w:val="36"/>
          <w:szCs w:val="36"/>
          <w:lang w:val="ru-RU"/>
        </w:rPr>
      </w:pPr>
    </w:p>
    <w:p w:rsidR="00AC07C4" w:rsidRPr="00AC07C4" w:rsidRDefault="00AC07C4" w:rsidP="00AC07C4">
      <w:pPr>
        <w:spacing w:line="360" w:lineRule="auto"/>
        <w:jc w:val="center"/>
        <w:rPr>
          <w:b/>
          <w:sz w:val="36"/>
          <w:szCs w:val="36"/>
          <w:lang w:val="ru-RU"/>
        </w:rPr>
      </w:pPr>
    </w:p>
    <w:p w:rsidR="00AC07C4" w:rsidRPr="00AC07C4" w:rsidRDefault="00AC07C4" w:rsidP="00AC07C4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AC07C4">
        <w:rPr>
          <w:rFonts w:ascii="Times New Roman" w:hAnsi="Times New Roman"/>
          <w:sz w:val="28"/>
          <w:szCs w:val="28"/>
        </w:rPr>
        <w:t xml:space="preserve">Выполнила:  </w:t>
      </w:r>
    </w:p>
    <w:p w:rsidR="00AC07C4" w:rsidRPr="00AC07C4" w:rsidRDefault="00AC07C4" w:rsidP="00AC07C4">
      <w:pPr>
        <w:spacing w:line="36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AC07C4">
        <w:rPr>
          <w:rFonts w:ascii="Times New Roman" w:hAnsi="Times New Roman"/>
          <w:sz w:val="28"/>
          <w:szCs w:val="28"/>
          <w:lang w:val="ru-RU"/>
        </w:rPr>
        <w:t xml:space="preserve">преподаватель </w:t>
      </w:r>
      <w:r w:rsidRPr="00AC07C4">
        <w:rPr>
          <w:rFonts w:ascii="Times New Roman" w:hAnsi="Times New Roman"/>
          <w:sz w:val="28"/>
          <w:szCs w:val="28"/>
        </w:rPr>
        <w:t>I</w:t>
      </w:r>
      <w:r w:rsidRPr="00AC07C4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C07C4" w:rsidRPr="00AC07C4" w:rsidRDefault="00AC07C4" w:rsidP="00AC07C4">
      <w:pPr>
        <w:spacing w:line="36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AC07C4">
        <w:rPr>
          <w:rFonts w:ascii="Times New Roman" w:hAnsi="Times New Roman"/>
          <w:sz w:val="28"/>
          <w:szCs w:val="28"/>
          <w:lang w:val="ru-RU"/>
        </w:rPr>
        <w:t>квалификационной категории</w:t>
      </w:r>
    </w:p>
    <w:p w:rsidR="00AC07C4" w:rsidRPr="00AC07C4" w:rsidRDefault="00AC07C4" w:rsidP="00AC07C4">
      <w:pPr>
        <w:spacing w:line="360" w:lineRule="auto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Послыхалина Е.Н.</w:t>
      </w:r>
    </w:p>
    <w:p w:rsidR="00AC07C4" w:rsidRPr="00AC07C4" w:rsidRDefault="00AC07C4" w:rsidP="00AC07C4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C07C4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</w:t>
      </w:r>
    </w:p>
    <w:p w:rsidR="00AC07C4" w:rsidRPr="00AC07C4" w:rsidRDefault="00AC07C4" w:rsidP="00AC07C4">
      <w:pPr>
        <w:spacing w:line="360" w:lineRule="auto"/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:rsidR="00AC07C4" w:rsidRDefault="00AC07C4" w:rsidP="00AC07C4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AC07C4">
        <w:rPr>
          <w:rFonts w:ascii="Times New Roman" w:hAnsi="Times New Roman"/>
          <w:sz w:val="28"/>
          <w:szCs w:val="28"/>
          <w:lang w:val="ru-RU"/>
        </w:rPr>
        <w:t xml:space="preserve">    </w:t>
      </w:r>
    </w:p>
    <w:p w:rsidR="00AC07C4" w:rsidRPr="00AC07C4" w:rsidRDefault="00AC07C4" w:rsidP="00AC07C4">
      <w:pPr>
        <w:spacing w:line="360" w:lineRule="auto"/>
        <w:jc w:val="center"/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Березовка, </w:t>
      </w:r>
      <w:r w:rsidRPr="00AC07C4">
        <w:rPr>
          <w:rFonts w:ascii="Times New Roman" w:hAnsi="Times New Roman"/>
          <w:sz w:val="28"/>
          <w:szCs w:val="28"/>
          <w:lang w:val="ru-RU"/>
        </w:rPr>
        <w:t xml:space="preserve">2018 г.                                                                                </w:t>
      </w:r>
      <w:r w:rsidRPr="00AC07C4">
        <w:rPr>
          <w:rFonts w:ascii="Times New Roman" w:hAnsi="Times New Roman"/>
          <w:sz w:val="36"/>
          <w:szCs w:val="36"/>
          <w:lang w:val="ru-RU"/>
        </w:rPr>
        <w:t xml:space="preserve"> </w:t>
      </w:r>
    </w:p>
    <w:p w:rsidR="00DA3739" w:rsidRPr="00AC07C4" w:rsidRDefault="00AC07C4" w:rsidP="00AC07C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 </w:t>
      </w:r>
      <w:r w:rsidR="00840A1E" w:rsidRPr="00AC07C4">
        <w:rPr>
          <w:rFonts w:ascii="Times New Roman" w:hAnsi="Times New Roman" w:cs="Times New Roman"/>
          <w:sz w:val="24"/>
          <w:szCs w:val="24"/>
          <w:lang w:val="ru-RU"/>
        </w:rPr>
        <w:t>МЕТОДИЧЕСКАЯ РАЗРАБОТКА НА ТЕМУ:</w:t>
      </w:r>
    </w:p>
    <w:p w:rsidR="00DA3739" w:rsidRPr="00BA059F" w:rsidRDefault="00840A1E" w:rsidP="00BA059F">
      <w:pPr>
        <w:pStyle w:val="a3"/>
        <w:spacing w:after="0" w:line="360" w:lineRule="auto"/>
        <w:ind w:left="630" w:right="21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BA059F">
        <w:rPr>
          <w:rFonts w:ascii="Times New Roman" w:hAnsi="Times New Roman" w:cs="Times New Roman"/>
          <w:sz w:val="24"/>
          <w:szCs w:val="24"/>
        </w:rPr>
        <w:t>«Организация учебного процесса на отделении общего фортепиано ДМШ»</w:t>
      </w:r>
    </w:p>
    <w:p w:rsidR="00DA3739" w:rsidRPr="00BA059F" w:rsidRDefault="00DA3739" w:rsidP="00BA059F">
      <w:pPr>
        <w:pStyle w:val="a3"/>
        <w:spacing w:after="0" w:line="360" w:lineRule="auto"/>
        <w:ind w:left="630" w:right="21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A3739" w:rsidRPr="00BA059F" w:rsidRDefault="00DA3739" w:rsidP="00BA059F">
      <w:pPr>
        <w:pStyle w:val="a3"/>
        <w:spacing w:after="0" w:line="360" w:lineRule="auto"/>
        <w:ind w:left="630" w:right="21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A3739" w:rsidRPr="00BA059F" w:rsidRDefault="00DA3739" w:rsidP="00BA059F">
      <w:pPr>
        <w:pStyle w:val="a3"/>
        <w:spacing w:after="0" w:line="360" w:lineRule="auto"/>
        <w:ind w:left="630" w:right="21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A3739" w:rsidRPr="00BA059F" w:rsidRDefault="00840A1E" w:rsidP="00BA059F">
      <w:pPr>
        <w:pStyle w:val="a3"/>
        <w:tabs>
          <w:tab w:val="left" w:pos="630"/>
        </w:tabs>
        <w:spacing w:after="0" w:line="360" w:lineRule="auto"/>
        <w:ind w:left="630" w:right="2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059F">
        <w:rPr>
          <w:rFonts w:ascii="Times New Roman" w:hAnsi="Times New Roman" w:cs="Times New Roman"/>
          <w:sz w:val="24"/>
          <w:szCs w:val="24"/>
        </w:rPr>
        <w:t>Музыкальное воспитание и развитие учащихся - инструменталистов детской музыкальной школы, наряду со специальными классами, осуществляется также в классе общего фортепиано. В классе общего фортепиано, на основе изучения учебного материала, учащиеся приобретают навыки игры на фортепиано, быстрой ориентации в нотном тексте, игры в ансамбле и аккомпанемента в том объеме, который необходим для музыкально-художественного развития. Специфика преподавания предмета общего фортепиано сложна и состоит в умении спланировать и сконцентрировать свою работу так, чтобы ученик смог получить достаточное количество знаний за 0,5 часа. Если учесть то, что большинство учеников не имеют инструмента, и на самостоятельную работу не приходится надеяться, в этом случае только тщательная работа педагога на уроках, должна повлиять на продвижение и рост учащегося. Занятия по общему фортепиано помогают ребятам в подготовке к теоретическим предметам и дополняют уроки по специальности следующими видами работы: подбор по слуху, аккомпанемент, игра в ансамбле. Таким образом, осуществляется межпредметная связь и наряду с этим урок планируется с учетом специфики инструмента, на котором данный ученик занимается. Педагог должен использовать в своей работе навыки учащегося, приобретенные в классе по специальности (выразительный певучий звук у скрипачей, ансамбль с концертмейстером, пение своего голоса в хоре.) И с учетом выше сказанного, составление программ для учащихся разных отделов имеют свои особенности. В них входят народные песни, разнохарактерные произведения русской и зарубежной классики, а также современных композиторов. Не следует требовать выучивания всех произведений наизусть, взятых в работу, лучше больше уделить времени знакомству с широким кругом музыкальных произведений.</w:t>
      </w:r>
    </w:p>
    <w:p w:rsidR="00DA3739" w:rsidRPr="00BA059F" w:rsidRDefault="00840A1E" w:rsidP="001E6668">
      <w:pPr>
        <w:pStyle w:val="a3"/>
        <w:numPr>
          <w:ilvl w:val="0"/>
          <w:numId w:val="1"/>
        </w:numPr>
        <w:spacing w:after="0" w:line="360" w:lineRule="auto"/>
        <w:ind w:right="210"/>
        <w:jc w:val="both"/>
        <w:rPr>
          <w:rFonts w:ascii="Times New Roman" w:hAnsi="Times New Roman" w:cs="Times New Roman"/>
          <w:sz w:val="24"/>
          <w:szCs w:val="24"/>
        </w:rPr>
      </w:pPr>
      <w:r w:rsidRPr="00BA059F">
        <w:rPr>
          <w:rFonts w:ascii="Times New Roman" w:hAnsi="Times New Roman" w:cs="Times New Roman"/>
          <w:sz w:val="24"/>
          <w:szCs w:val="24"/>
        </w:rPr>
        <w:t>Отдел народных инструментов-баянистов.</w:t>
      </w:r>
    </w:p>
    <w:p w:rsidR="00DA3739" w:rsidRPr="00BA059F" w:rsidRDefault="00840A1E" w:rsidP="00BA059F">
      <w:pPr>
        <w:pStyle w:val="a3"/>
        <w:spacing w:after="0" w:line="360" w:lineRule="auto"/>
        <w:ind w:left="630" w:right="2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059F">
        <w:rPr>
          <w:rFonts w:ascii="Times New Roman" w:hAnsi="Times New Roman" w:cs="Times New Roman"/>
          <w:sz w:val="24"/>
          <w:szCs w:val="24"/>
        </w:rPr>
        <w:t xml:space="preserve">На занятиях по общему фортепиано учащиеся этого отдела встречаются с такими трудностями, как игра левой рукой квинты, терции, аккорда, то есть одновременное взятие 2-х, 3-х звуков. Все это связанно со спецификой строения </w:t>
      </w:r>
      <w:r w:rsidRPr="00BA059F">
        <w:rPr>
          <w:rFonts w:ascii="Times New Roman" w:hAnsi="Times New Roman" w:cs="Times New Roman"/>
          <w:sz w:val="24"/>
          <w:szCs w:val="24"/>
        </w:rPr>
        <w:lastRenderedPageBreak/>
        <w:t>панели баяна, если взять одним пальцем одну кнопочку, то она дает звучание трезвучия, а на фортепиано это просто невозможно. Чтобы овладеть таким видом игры, ученику требуется определенное время. Следовательно, ученику предлагаются упражнения, а произведения с такой фактурой изложения баса. В дальнейшем этот полученный навык игры ученик может применять при работе в подборе по слуху. По специальности учащиеся этого отдела больше изучают произведений основанных на народно-песенном материале, поэтому следует на уроках общего фортепиано дать возможность ученикам познакомиться с классическим репертуаром (танцевального жанра - старинные танцы, полифонических произведений и т.д.). Такие пьесы способствуют воспитанию чувства стиля, подготавливают ученика к исполнению более сложной классической полифонии, значительно обогащают музыкальное мышление во всех его направлениях (многоплановость слухового контроля, технические навыки).</w:t>
      </w:r>
    </w:p>
    <w:p w:rsidR="00DA3739" w:rsidRPr="00BA059F" w:rsidRDefault="00840A1E" w:rsidP="001E6668">
      <w:pPr>
        <w:pStyle w:val="a3"/>
        <w:numPr>
          <w:ilvl w:val="0"/>
          <w:numId w:val="1"/>
        </w:numPr>
        <w:spacing w:after="0" w:line="360" w:lineRule="auto"/>
        <w:ind w:right="210"/>
        <w:jc w:val="both"/>
        <w:rPr>
          <w:rFonts w:ascii="Times New Roman" w:hAnsi="Times New Roman" w:cs="Times New Roman"/>
          <w:sz w:val="24"/>
          <w:szCs w:val="24"/>
        </w:rPr>
      </w:pPr>
      <w:r w:rsidRPr="00BA059F">
        <w:rPr>
          <w:rFonts w:ascii="Times New Roman" w:hAnsi="Times New Roman" w:cs="Times New Roman"/>
          <w:sz w:val="24"/>
          <w:szCs w:val="24"/>
        </w:rPr>
        <w:t>Струнный отдел (скрипка, виолончель), народный отдел (струнная группа–домра, балалайка), духовой отдел</w:t>
      </w:r>
    </w:p>
    <w:p w:rsidR="00DA3739" w:rsidRPr="00BA059F" w:rsidRDefault="00840A1E" w:rsidP="00BA059F">
      <w:pPr>
        <w:pStyle w:val="a3"/>
        <w:spacing w:after="0" w:line="360" w:lineRule="auto"/>
        <w:ind w:left="630" w:right="2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059F">
        <w:rPr>
          <w:rFonts w:ascii="Times New Roman" w:hAnsi="Times New Roman" w:cs="Times New Roman"/>
          <w:sz w:val="24"/>
          <w:szCs w:val="24"/>
        </w:rPr>
        <w:t>При работе с учащимися по классу скрипки, домры, балалайки надо обратить внимание на изучение нот в басовом ключе, на уроках по специальности записьнот в басовом ключе не используется. Возникает трудность у скрипачей с аппликатурой. Здесь просто надо терпеливо приучать ученика с помощью игры различных упражнений для 1-го пальца, игры квинт, добиваясь правильного свода кисти. Ввиду того, что у скрипачей, домристов, виолончелистов правая рука держит смычок или медиатр, то отсюда и слабая пальцевая активно</w:t>
      </w:r>
      <w:bookmarkStart w:id="0" w:name="_GoBack"/>
      <w:bookmarkEnd w:id="0"/>
      <w:r w:rsidRPr="00BA059F">
        <w:rPr>
          <w:rFonts w:ascii="Times New Roman" w:hAnsi="Times New Roman" w:cs="Times New Roman"/>
          <w:sz w:val="24"/>
          <w:szCs w:val="24"/>
        </w:rPr>
        <w:t>сть правой руки. Поэтому целесообразно использовать в программе этюды, упражнения для беглости правой руки. В репертуаре учащихся струнного отдела (скрипка, виолончель) следует включать произведения, основанные на народно песенном материале, так как на уроках по специальности очень редко встречаются произведения такого характера. А учащимся народного отдела (домра, балалайка) необходимо играть полифонические пьесы.</w:t>
      </w:r>
    </w:p>
    <w:p w:rsidR="00DA3739" w:rsidRPr="00BA059F" w:rsidRDefault="00840A1E" w:rsidP="00BA059F">
      <w:pPr>
        <w:pStyle w:val="a3"/>
        <w:spacing w:after="0" w:line="360" w:lineRule="auto"/>
        <w:ind w:left="630" w:right="2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059F">
        <w:rPr>
          <w:rFonts w:ascii="Times New Roman" w:hAnsi="Times New Roman" w:cs="Times New Roman"/>
          <w:sz w:val="24"/>
          <w:szCs w:val="24"/>
        </w:rPr>
        <w:t xml:space="preserve">Специфика упомянутых выше отделов такова, что учащиеся на уроках специальности исполняют только мелодическую линию произведения, поэтому у них менее развито гармоническое восприятие. Даже игра с концертмейстером не дает полного ощущения гармонии. Задача- развить гармонический слух. Полезно играть аккомпанементы своих произведений по специальности, но предварительно </w:t>
      </w:r>
      <w:r w:rsidRPr="00BA059F">
        <w:rPr>
          <w:rFonts w:ascii="Times New Roman" w:hAnsi="Times New Roman" w:cs="Times New Roman"/>
          <w:sz w:val="24"/>
          <w:szCs w:val="24"/>
        </w:rPr>
        <w:lastRenderedPageBreak/>
        <w:t>сделать гармонический анализ, учитывая уровень знаний ученика по музыкальной грамоте. В произведениях полифонического склада прорабатывать линию баса.</w:t>
      </w:r>
    </w:p>
    <w:p w:rsidR="00DA3739" w:rsidRPr="00BA059F" w:rsidRDefault="00DA3739" w:rsidP="00BA059F">
      <w:pPr>
        <w:pStyle w:val="a3"/>
        <w:spacing w:after="0" w:line="360" w:lineRule="auto"/>
        <w:ind w:left="630" w:right="21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A3739" w:rsidRPr="00BA059F" w:rsidRDefault="00DA3739" w:rsidP="00BA059F">
      <w:pPr>
        <w:pStyle w:val="a3"/>
        <w:spacing w:after="0" w:line="360" w:lineRule="auto"/>
        <w:ind w:left="630" w:right="21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A3739" w:rsidRPr="00BA059F" w:rsidRDefault="00840A1E" w:rsidP="001E6668">
      <w:pPr>
        <w:pStyle w:val="a3"/>
        <w:numPr>
          <w:ilvl w:val="0"/>
          <w:numId w:val="1"/>
        </w:numPr>
        <w:spacing w:after="0" w:line="360" w:lineRule="auto"/>
        <w:ind w:right="210"/>
        <w:jc w:val="both"/>
        <w:rPr>
          <w:rFonts w:ascii="Times New Roman" w:hAnsi="Times New Roman" w:cs="Times New Roman"/>
          <w:sz w:val="24"/>
          <w:szCs w:val="24"/>
        </w:rPr>
      </w:pPr>
      <w:r w:rsidRPr="00BA059F">
        <w:rPr>
          <w:rFonts w:ascii="Times New Roman" w:hAnsi="Times New Roman" w:cs="Times New Roman"/>
          <w:sz w:val="24"/>
          <w:szCs w:val="24"/>
        </w:rPr>
        <w:t>Дирижерско-хоровой отдел</w:t>
      </w:r>
    </w:p>
    <w:p w:rsidR="00DA3739" w:rsidRPr="00BA059F" w:rsidRDefault="00840A1E" w:rsidP="00BA059F">
      <w:pPr>
        <w:pStyle w:val="a3"/>
        <w:spacing w:after="0" w:line="360" w:lineRule="auto"/>
        <w:ind w:left="630" w:right="2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059F">
        <w:rPr>
          <w:rFonts w:ascii="Times New Roman" w:hAnsi="Times New Roman" w:cs="Times New Roman"/>
          <w:sz w:val="24"/>
          <w:szCs w:val="24"/>
        </w:rPr>
        <w:t>Для учащихся этого отдела фортепиано является одним из основных предметов.</w:t>
      </w:r>
    </w:p>
    <w:p w:rsidR="00DA3739" w:rsidRPr="00BA059F" w:rsidRDefault="00840A1E" w:rsidP="00BA059F">
      <w:pPr>
        <w:pStyle w:val="a3"/>
        <w:spacing w:after="0" w:line="360" w:lineRule="auto"/>
        <w:ind w:left="630" w:right="2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059F">
        <w:rPr>
          <w:rFonts w:ascii="Times New Roman" w:hAnsi="Times New Roman" w:cs="Times New Roman"/>
          <w:sz w:val="24"/>
          <w:szCs w:val="24"/>
        </w:rPr>
        <w:t xml:space="preserve">Количество учебных часов больше, поэтому требования к этим детям выше. Науроках помимо чтения с листа фортепианных пьес, следует читать несложные хоровые партитуры. Работа над хоровой партитурой начинается с доступных произведений, где необходимо научить детей петь один голос и играть второй. Но предварительно объяснить учащимся, что партия сопрано играется правой рукой, а партия альта - левой. С 1-го по 3-ий класс дети поют одноголосные произведения, поэтому большую помощь педагогу по специальности окажет развитие навыка – видеть хоровую партитуру под прямой скобкой, а фортепианную партию под фигурной и проанализировать, дублирует ли фортепианная партия хоровую. С 4-го класса дети исполняют 2-х и 3-х голосные произведения, где в дальнейшем прививается умение пропевать один голос из 2-х, 3-хголосного произведения с одновременным исполнением остальных на фортепиано. Необходимо обращать внимание на ритмические сложности хоровых партий и наличие ключевых и случайных знаков. При игре хоровых партитур заострить внимание на исполнении легато, добиваться выразительности, правильной фразировки, в 2-х 3-хголосных партитурах в терцовых ходах добиваться певучести и связанной игры. Чтение партитур подготавливает почву для работы над полифоническими произведениями, так как именно полифонические произведения развивают гармонический слух. Большую помощь в развитии музыкального мышления ребенка окажет и транспонирование. Иногда возникает необходимость транспонировать хоровую партитуру в удобную для голоса тональность. Для того, чтобы учащиеся этого отдела в достаточной мере владели инструментом, требуется работа над развитием технических приемов игры (гамм, арпеджио, аккордов). Изучение гамм начинаются со 2-го полугодия 1-го класса, каждой рукой отдельно в пределах одной, двух октав (тоже относится к арпеджио и аккордам). К окончанию школы учащиеся должны пройти мажорные гаммы и несложные минорные. С 3-го класса сдают технический зачет. По определенному графику на отделе проводится проверка навыков учащихся. </w:t>
      </w:r>
      <w:r w:rsidRPr="00BA059F">
        <w:rPr>
          <w:rFonts w:ascii="Times New Roman" w:hAnsi="Times New Roman" w:cs="Times New Roman"/>
          <w:sz w:val="24"/>
          <w:szCs w:val="24"/>
        </w:rPr>
        <w:lastRenderedPageBreak/>
        <w:t>Зачет по чтению с листа, подбору по слуху и знание терминов. Чтение с листа – немаловажная форма работы на уроке. Быстрота чтения не сводится только к знанию названия каждого звука. Необходимо определять и направление движения мелодии (гаммообразное, арпеджированное, волнообразное и т.д.), расстояние между звуками (в интервалах, аккордах), узнавать одинаковое построение мотивов, фраз. Этой формой работы надо заниматься каждый урок, а не только перед очередным зачетом.</w:t>
      </w:r>
    </w:p>
    <w:p w:rsidR="00DA3739" w:rsidRPr="00BA059F" w:rsidRDefault="00840A1E" w:rsidP="00BA059F">
      <w:pPr>
        <w:pStyle w:val="a3"/>
        <w:spacing w:after="0" w:line="360" w:lineRule="auto"/>
        <w:ind w:left="630" w:right="2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059F">
        <w:rPr>
          <w:rFonts w:ascii="Times New Roman" w:hAnsi="Times New Roman" w:cs="Times New Roman"/>
          <w:sz w:val="24"/>
          <w:szCs w:val="24"/>
        </w:rPr>
        <w:t>Учащиеся дирижерско-хорового отдела сдают с 3 класса по 7-ой класс, учащиеся других отделов с 4-го класса по 7-класс.</w:t>
      </w:r>
    </w:p>
    <w:p w:rsidR="00DA3739" w:rsidRPr="00BA059F" w:rsidRDefault="00840A1E" w:rsidP="00BA059F">
      <w:pPr>
        <w:pStyle w:val="a3"/>
        <w:spacing w:after="0" w:line="360" w:lineRule="auto"/>
        <w:ind w:left="630" w:right="2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059F">
        <w:rPr>
          <w:rFonts w:ascii="Times New Roman" w:hAnsi="Times New Roman" w:cs="Times New Roman"/>
          <w:sz w:val="24"/>
          <w:szCs w:val="24"/>
        </w:rPr>
        <w:t>4 класс - читает простейшие пьески до 1-го, 2-х ключевых знаков, с поочередным исполнением правой и левой руки.</w:t>
      </w:r>
    </w:p>
    <w:p w:rsidR="00DA3739" w:rsidRPr="00BA059F" w:rsidRDefault="00840A1E" w:rsidP="00BA059F">
      <w:pPr>
        <w:pStyle w:val="a3"/>
        <w:spacing w:after="0" w:line="360" w:lineRule="auto"/>
        <w:ind w:left="630" w:right="2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059F">
        <w:rPr>
          <w:rFonts w:ascii="Times New Roman" w:hAnsi="Times New Roman" w:cs="Times New Roman"/>
          <w:sz w:val="24"/>
          <w:szCs w:val="24"/>
        </w:rPr>
        <w:t>5 класс - пьесы с выдержанным басом, с более сложным ритмическим рисунком мелодии.6 класс - аккордовое сопровождение баса, более сложная фактура изложения мелодии. Количество ключевых знаков до 4-х.</w:t>
      </w:r>
    </w:p>
    <w:p w:rsidR="00DA3739" w:rsidRPr="00BA059F" w:rsidRDefault="00840A1E" w:rsidP="00BA059F">
      <w:pPr>
        <w:pStyle w:val="a3"/>
        <w:spacing w:after="0" w:line="360" w:lineRule="auto"/>
        <w:ind w:left="630" w:right="2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059F">
        <w:rPr>
          <w:rFonts w:ascii="Times New Roman" w:hAnsi="Times New Roman" w:cs="Times New Roman"/>
          <w:sz w:val="24"/>
          <w:szCs w:val="24"/>
        </w:rPr>
        <w:t>7 класс –2хголосные полифонические пьесы (инструменталисты). 3-хголосные хоровые партитуры (дирижеры-хоровики) 2-хголосные полифонические пьесы, несложные аккомпанементы. Критерием оценки служит грамотное прочтение нотного текста и выразительное исполнение.</w:t>
      </w:r>
    </w:p>
    <w:p w:rsidR="00DA3739" w:rsidRPr="00BA059F" w:rsidRDefault="00840A1E" w:rsidP="00BA059F">
      <w:pPr>
        <w:pStyle w:val="a3"/>
        <w:spacing w:after="0" w:line="360" w:lineRule="auto"/>
        <w:ind w:left="630" w:right="2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059F">
        <w:rPr>
          <w:rFonts w:ascii="Times New Roman" w:hAnsi="Times New Roman" w:cs="Times New Roman"/>
          <w:sz w:val="24"/>
          <w:szCs w:val="24"/>
        </w:rPr>
        <w:t>Подбор по слуху - форма работы, которой учащиеся занимаются с удовольствием, потому что подготовка к этому зачету идет самостоятельно. Здесь проявляется творческая способность каждого ученика, его вкус и интуиция, а учащиеся не обладающие этими качествами, нуждаются в помощи педагога. Необходимо научить учащихся пользоваться простейшими =гармониями T, S, D, используя различную фактуру, которую способен охватить ученик (прима, октава, квинта, гармоническое или мелодическое взятие аккордов).Высокую оценку получает тот подбор учащегося, в котором сочетается содержание, мелодика, точная гармония, фактура баса и выразительное исполнение.</w:t>
      </w:r>
    </w:p>
    <w:p w:rsidR="00DA3739" w:rsidRPr="00BA059F" w:rsidRDefault="00840A1E" w:rsidP="00BA059F">
      <w:pPr>
        <w:pStyle w:val="a3"/>
        <w:spacing w:after="0" w:line="360" w:lineRule="auto"/>
        <w:ind w:left="630" w:right="2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059F">
        <w:rPr>
          <w:rFonts w:ascii="Times New Roman" w:hAnsi="Times New Roman" w:cs="Times New Roman"/>
          <w:sz w:val="24"/>
          <w:szCs w:val="24"/>
        </w:rPr>
        <w:t>Термины – дирижерско-хоровой отдел- с 3 класса по 7 класс, струнный, народный, духовой отделы – с 4 класса по 7 класс.</w:t>
      </w:r>
    </w:p>
    <w:p w:rsidR="00DA3739" w:rsidRPr="00BA059F" w:rsidRDefault="00840A1E" w:rsidP="00BA059F">
      <w:pPr>
        <w:pStyle w:val="a3"/>
        <w:spacing w:after="0" w:line="360" w:lineRule="auto"/>
        <w:ind w:left="630" w:right="2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059F">
        <w:rPr>
          <w:rFonts w:ascii="Times New Roman" w:hAnsi="Times New Roman" w:cs="Times New Roman"/>
          <w:sz w:val="24"/>
          <w:szCs w:val="24"/>
        </w:rPr>
        <w:t>Академические концерты – одна из форм отчетности, которая выявляет технический и музыкальный рост ученика, а также стимулирует активность учащихся в домашней работе. Оценка исполнения определяется возможностями каждого учащегося, а к учащимся которые дома не имеют инструмента, требования несколько занижены.</w:t>
      </w:r>
    </w:p>
    <w:p w:rsidR="00DA3739" w:rsidRPr="00BA059F" w:rsidRDefault="00840A1E" w:rsidP="00BA059F">
      <w:pPr>
        <w:pStyle w:val="a3"/>
        <w:spacing w:after="0" w:line="360" w:lineRule="auto"/>
        <w:ind w:left="630" w:right="2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059F">
        <w:rPr>
          <w:rFonts w:ascii="Times New Roman" w:hAnsi="Times New Roman" w:cs="Times New Roman"/>
          <w:sz w:val="24"/>
          <w:szCs w:val="24"/>
        </w:rPr>
        <w:t>Дирижерско – хоровой отдел.</w:t>
      </w:r>
    </w:p>
    <w:p w:rsidR="00DA3739" w:rsidRPr="00BA059F" w:rsidRDefault="00840A1E" w:rsidP="00BA059F">
      <w:pPr>
        <w:pStyle w:val="a3"/>
        <w:spacing w:after="0" w:line="360" w:lineRule="auto"/>
        <w:ind w:left="630" w:right="2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059F">
        <w:rPr>
          <w:rFonts w:ascii="Times New Roman" w:hAnsi="Times New Roman" w:cs="Times New Roman"/>
          <w:sz w:val="24"/>
          <w:szCs w:val="24"/>
        </w:rPr>
        <w:lastRenderedPageBreak/>
        <w:t>1 полугодие.</w:t>
      </w:r>
    </w:p>
    <w:p w:rsidR="00DA3739" w:rsidRPr="00BA059F" w:rsidRDefault="00840A1E" w:rsidP="00BA059F">
      <w:pPr>
        <w:pStyle w:val="a3"/>
        <w:spacing w:after="0" w:line="360" w:lineRule="auto"/>
        <w:ind w:left="630" w:right="2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059F">
        <w:rPr>
          <w:rFonts w:ascii="Times New Roman" w:hAnsi="Times New Roman" w:cs="Times New Roman"/>
          <w:sz w:val="24"/>
          <w:szCs w:val="24"/>
        </w:rPr>
        <w:t>С 1 класса по 3 класс - три разнохарактерные пьесы или ансамбль и две разнохарактерные пьесы или этюд и две разнохарактерные пьесы.</w:t>
      </w:r>
    </w:p>
    <w:p w:rsidR="00DA3739" w:rsidRPr="00BA059F" w:rsidRDefault="00840A1E" w:rsidP="00BA059F">
      <w:pPr>
        <w:pStyle w:val="a3"/>
        <w:spacing w:after="0" w:line="360" w:lineRule="auto"/>
        <w:ind w:left="630" w:right="2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059F">
        <w:rPr>
          <w:rFonts w:ascii="Times New Roman" w:hAnsi="Times New Roman" w:cs="Times New Roman"/>
          <w:sz w:val="24"/>
          <w:szCs w:val="24"/>
        </w:rPr>
        <w:t>С 4 класса по 7 класс – этюд, пьеса и полифоническое произведение.</w:t>
      </w:r>
    </w:p>
    <w:p w:rsidR="00DA3739" w:rsidRPr="00BA059F" w:rsidRDefault="00840A1E" w:rsidP="00BA059F">
      <w:pPr>
        <w:pStyle w:val="a3"/>
        <w:spacing w:after="0" w:line="360" w:lineRule="auto"/>
        <w:ind w:left="630" w:right="2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059F">
        <w:rPr>
          <w:rFonts w:ascii="Times New Roman" w:hAnsi="Times New Roman" w:cs="Times New Roman"/>
          <w:sz w:val="24"/>
          <w:szCs w:val="24"/>
        </w:rPr>
        <w:t>2 полугодие.С 1 класса по 3 класс - те же программные требования, что и в 1 полугодии.С 4 класса по 7 класс – этюд, пьеса и произведение крупной формы.</w:t>
      </w:r>
    </w:p>
    <w:p w:rsidR="00DA3739" w:rsidRPr="00BA059F" w:rsidRDefault="00840A1E" w:rsidP="00BA059F">
      <w:pPr>
        <w:pStyle w:val="a3"/>
        <w:spacing w:after="0" w:line="360" w:lineRule="auto"/>
        <w:ind w:left="630" w:right="2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059F">
        <w:rPr>
          <w:rFonts w:ascii="Times New Roman" w:hAnsi="Times New Roman" w:cs="Times New Roman"/>
          <w:sz w:val="24"/>
          <w:szCs w:val="24"/>
        </w:rPr>
        <w:t>Струнный, народный, духовой отделы.1 полугодие.</w:t>
      </w:r>
    </w:p>
    <w:p w:rsidR="00DA3739" w:rsidRPr="00BA059F" w:rsidRDefault="00840A1E" w:rsidP="00BA059F">
      <w:pPr>
        <w:pStyle w:val="a3"/>
        <w:spacing w:after="0" w:line="360" w:lineRule="auto"/>
        <w:ind w:left="630" w:right="2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059F">
        <w:rPr>
          <w:rFonts w:ascii="Times New Roman" w:hAnsi="Times New Roman" w:cs="Times New Roman"/>
          <w:sz w:val="24"/>
          <w:szCs w:val="24"/>
        </w:rPr>
        <w:t>С 1 класса по 2 класс - две разнохарактерные пьесы</w:t>
      </w:r>
    </w:p>
    <w:p w:rsidR="00DA3739" w:rsidRPr="00BA059F" w:rsidRDefault="00840A1E" w:rsidP="00BA059F">
      <w:pPr>
        <w:pStyle w:val="a3"/>
        <w:spacing w:after="0" w:line="360" w:lineRule="auto"/>
        <w:ind w:left="630" w:right="2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059F">
        <w:rPr>
          <w:rFonts w:ascii="Times New Roman" w:hAnsi="Times New Roman" w:cs="Times New Roman"/>
          <w:sz w:val="24"/>
          <w:szCs w:val="24"/>
        </w:rPr>
        <w:t>3 класс- три разнохарактерные пьесы или ансамбль и две разнохарактерные пьесы или этюд и две разнохарактерные пьесы.</w:t>
      </w:r>
    </w:p>
    <w:p w:rsidR="00DA3739" w:rsidRPr="00BA059F" w:rsidRDefault="00840A1E" w:rsidP="00BA059F">
      <w:pPr>
        <w:pStyle w:val="a3"/>
        <w:spacing w:after="0" w:line="360" w:lineRule="auto"/>
        <w:ind w:left="630" w:right="2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059F">
        <w:rPr>
          <w:rFonts w:ascii="Times New Roman" w:hAnsi="Times New Roman" w:cs="Times New Roman"/>
          <w:sz w:val="24"/>
          <w:szCs w:val="24"/>
        </w:rPr>
        <w:t>С 4 класса по 6 класс – полифоническое произведение и пьеса.</w:t>
      </w:r>
    </w:p>
    <w:p w:rsidR="00DA3739" w:rsidRPr="00BA059F" w:rsidRDefault="00840A1E" w:rsidP="00BA059F">
      <w:pPr>
        <w:pStyle w:val="a3"/>
        <w:spacing w:after="0" w:line="360" w:lineRule="auto"/>
        <w:ind w:left="630" w:right="2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059F">
        <w:rPr>
          <w:rFonts w:ascii="Times New Roman" w:hAnsi="Times New Roman" w:cs="Times New Roman"/>
          <w:sz w:val="24"/>
          <w:szCs w:val="24"/>
        </w:rPr>
        <w:t>2 полугодие.</w:t>
      </w:r>
    </w:p>
    <w:p w:rsidR="00DA3739" w:rsidRPr="00BA059F" w:rsidRDefault="00840A1E" w:rsidP="00BA059F">
      <w:pPr>
        <w:pStyle w:val="a3"/>
        <w:spacing w:after="0" w:line="360" w:lineRule="auto"/>
        <w:ind w:left="630" w:right="2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059F">
        <w:rPr>
          <w:rFonts w:ascii="Times New Roman" w:hAnsi="Times New Roman" w:cs="Times New Roman"/>
          <w:sz w:val="24"/>
          <w:szCs w:val="24"/>
        </w:rPr>
        <w:t>С 1 класса по 3 класс – то же , что и в 1-ом полугодии.</w:t>
      </w:r>
    </w:p>
    <w:p w:rsidR="00DA3739" w:rsidRPr="00BA059F" w:rsidRDefault="00840A1E" w:rsidP="00BA059F">
      <w:pPr>
        <w:pStyle w:val="a3"/>
        <w:spacing w:after="0" w:line="360" w:lineRule="auto"/>
        <w:ind w:left="630" w:right="2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059F">
        <w:rPr>
          <w:rFonts w:ascii="Times New Roman" w:hAnsi="Times New Roman" w:cs="Times New Roman"/>
          <w:sz w:val="24"/>
          <w:szCs w:val="24"/>
        </w:rPr>
        <w:t>С 4 класса по 6 класс - произведение крупной формы и пьеса.</w:t>
      </w:r>
    </w:p>
    <w:p w:rsidR="00DA3739" w:rsidRPr="00BA059F" w:rsidRDefault="00840A1E" w:rsidP="00BA059F">
      <w:pPr>
        <w:pStyle w:val="a3"/>
        <w:spacing w:after="0" w:line="360" w:lineRule="auto"/>
        <w:ind w:left="630" w:right="2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059F">
        <w:rPr>
          <w:rFonts w:ascii="Times New Roman" w:hAnsi="Times New Roman" w:cs="Times New Roman"/>
          <w:sz w:val="24"/>
          <w:szCs w:val="24"/>
        </w:rPr>
        <w:t>Выпускники исполняют полную программу: этюд, пьеса, полифоническое произведение и произведение крупной формы.</w:t>
      </w:r>
    </w:p>
    <w:p w:rsidR="00DA3739" w:rsidRPr="00BA059F" w:rsidRDefault="00840A1E" w:rsidP="00BA059F">
      <w:pPr>
        <w:pStyle w:val="a3"/>
        <w:spacing w:after="0" w:line="360" w:lineRule="auto"/>
        <w:ind w:left="630" w:right="2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059F">
        <w:rPr>
          <w:rFonts w:ascii="Times New Roman" w:hAnsi="Times New Roman" w:cs="Times New Roman"/>
          <w:sz w:val="24"/>
          <w:szCs w:val="24"/>
        </w:rPr>
        <w:t>Технический зачет.</w:t>
      </w:r>
    </w:p>
    <w:p w:rsidR="00DA3739" w:rsidRPr="00BA059F" w:rsidRDefault="00840A1E" w:rsidP="00BA059F">
      <w:pPr>
        <w:pStyle w:val="a3"/>
        <w:spacing w:after="0" w:line="360" w:lineRule="auto"/>
        <w:ind w:left="630" w:right="2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059F">
        <w:rPr>
          <w:rFonts w:ascii="Times New Roman" w:hAnsi="Times New Roman" w:cs="Times New Roman"/>
          <w:sz w:val="24"/>
          <w:szCs w:val="24"/>
        </w:rPr>
        <w:t>( Учащиеся дирижерско-хорового отдела.)</w:t>
      </w:r>
    </w:p>
    <w:p w:rsidR="00DA3739" w:rsidRPr="00BA059F" w:rsidRDefault="00840A1E" w:rsidP="00BA059F">
      <w:pPr>
        <w:pStyle w:val="a3"/>
        <w:spacing w:after="0" w:line="360" w:lineRule="auto"/>
        <w:ind w:left="630" w:right="2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059F">
        <w:rPr>
          <w:rFonts w:ascii="Times New Roman" w:hAnsi="Times New Roman" w:cs="Times New Roman"/>
          <w:sz w:val="24"/>
          <w:szCs w:val="24"/>
        </w:rPr>
        <w:t>3 класс - (более способные дети) гамма по выбору до 2-х знаков.(Гамма обеими</w:t>
      </w:r>
    </w:p>
    <w:p w:rsidR="00DA3739" w:rsidRPr="00BA059F" w:rsidRDefault="00840A1E" w:rsidP="00BA059F">
      <w:pPr>
        <w:pStyle w:val="a3"/>
        <w:spacing w:after="0" w:line="360" w:lineRule="auto"/>
        <w:ind w:left="630" w:right="2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059F">
        <w:rPr>
          <w:rFonts w:ascii="Times New Roman" w:hAnsi="Times New Roman" w:cs="Times New Roman"/>
          <w:sz w:val="24"/>
          <w:szCs w:val="24"/>
        </w:rPr>
        <w:t>руками в 2 октавы, Т53 через октаву) и этюд.</w:t>
      </w:r>
    </w:p>
    <w:p w:rsidR="00DA3739" w:rsidRPr="00BA059F" w:rsidRDefault="00840A1E" w:rsidP="00BA059F">
      <w:pPr>
        <w:pStyle w:val="a3"/>
        <w:spacing w:after="0" w:line="360" w:lineRule="auto"/>
        <w:ind w:left="630" w:right="2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059F">
        <w:rPr>
          <w:rFonts w:ascii="Times New Roman" w:hAnsi="Times New Roman" w:cs="Times New Roman"/>
          <w:sz w:val="24"/>
          <w:szCs w:val="24"/>
        </w:rPr>
        <w:t>4 класс - G dur , d moll ( в 2 октавы- гамма, аккорды, арпеджио, короткое и длинное, расходящаяся гамма), этюд.</w:t>
      </w:r>
    </w:p>
    <w:p w:rsidR="00DA3739" w:rsidRPr="00BA059F" w:rsidRDefault="00840A1E" w:rsidP="00BA059F">
      <w:pPr>
        <w:pStyle w:val="a3"/>
        <w:spacing w:after="0" w:line="360" w:lineRule="auto"/>
        <w:ind w:left="630" w:right="2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059F">
        <w:rPr>
          <w:rFonts w:ascii="Times New Roman" w:hAnsi="Times New Roman" w:cs="Times New Roman"/>
          <w:sz w:val="24"/>
          <w:szCs w:val="24"/>
        </w:rPr>
        <w:t>5 класс – D dur, g moll ( в 2 октавы –гамма аккорды, арпеджио короткое и длин</w:t>
      </w:r>
    </w:p>
    <w:p w:rsidR="00DA3739" w:rsidRPr="00BA059F" w:rsidRDefault="00840A1E" w:rsidP="00BA059F">
      <w:pPr>
        <w:pStyle w:val="a3"/>
        <w:spacing w:after="0" w:line="360" w:lineRule="auto"/>
        <w:ind w:left="630" w:right="2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059F">
        <w:rPr>
          <w:rFonts w:ascii="Times New Roman" w:hAnsi="Times New Roman" w:cs="Times New Roman"/>
          <w:sz w:val="24"/>
          <w:szCs w:val="24"/>
        </w:rPr>
        <w:t>ное, расходящаяся гамма), этюд.</w:t>
      </w:r>
    </w:p>
    <w:p w:rsidR="00DA3739" w:rsidRPr="00BA059F" w:rsidRDefault="00840A1E" w:rsidP="00BA059F">
      <w:pPr>
        <w:pStyle w:val="a3"/>
        <w:spacing w:after="0" w:line="360" w:lineRule="auto"/>
        <w:ind w:left="630" w:right="2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059F">
        <w:rPr>
          <w:rFonts w:ascii="Times New Roman" w:hAnsi="Times New Roman" w:cs="Times New Roman"/>
          <w:sz w:val="24"/>
          <w:szCs w:val="24"/>
        </w:rPr>
        <w:t>6 класс – Е dur, е moll (в 4 октавы – гамма аккорды, арпеджио короткое и длин-</w:t>
      </w:r>
    </w:p>
    <w:p w:rsidR="00DA3739" w:rsidRPr="00BA059F" w:rsidRDefault="00840A1E" w:rsidP="00BA059F">
      <w:pPr>
        <w:pStyle w:val="a3"/>
        <w:spacing w:after="0" w:line="360" w:lineRule="auto"/>
        <w:ind w:left="630" w:right="2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059F">
        <w:rPr>
          <w:rFonts w:ascii="Times New Roman" w:hAnsi="Times New Roman" w:cs="Times New Roman"/>
          <w:sz w:val="24"/>
          <w:szCs w:val="24"/>
        </w:rPr>
        <w:t>ное, расходящаяся и хроматическая гамма), этюд.</w:t>
      </w:r>
    </w:p>
    <w:p w:rsidR="00DA3739" w:rsidRPr="00BA059F" w:rsidRDefault="00840A1E" w:rsidP="00BA059F">
      <w:pPr>
        <w:pStyle w:val="a3"/>
        <w:spacing w:after="0" w:line="360" w:lineRule="auto"/>
        <w:ind w:left="630" w:right="2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059F">
        <w:rPr>
          <w:rFonts w:ascii="Times New Roman" w:hAnsi="Times New Roman" w:cs="Times New Roman"/>
          <w:sz w:val="24"/>
          <w:szCs w:val="24"/>
        </w:rPr>
        <w:t>7 класс – Н dur, с moll (в 4 октавы – гамма, аккорды, арпеджио, расходящаяся их роматическая гамма; способные дети играют в терцию, дециму), этюд.</w:t>
      </w:r>
    </w:p>
    <w:p w:rsidR="00DA3739" w:rsidRPr="00BA059F" w:rsidRDefault="00840A1E" w:rsidP="00BA059F">
      <w:pPr>
        <w:pStyle w:val="a3"/>
        <w:spacing w:after="0" w:line="360" w:lineRule="auto"/>
        <w:ind w:left="630" w:right="2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059F">
        <w:rPr>
          <w:rFonts w:ascii="Times New Roman" w:hAnsi="Times New Roman" w:cs="Times New Roman"/>
          <w:sz w:val="24"/>
          <w:szCs w:val="24"/>
        </w:rPr>
        <w:t>Цель этого зачета – повысить технический рост учащегося.</w:t>
      </w:r>
    </w:p>
    <w:p w:rsidR="00DA3739" w:rsidRPr="00BA059F" w:rsidRDefault="00840A1E" w:rsidP="00BA059F">
      <w:pPr>
        <w:pStyle w:val="a3"/>
        <w:spacing w:after="0" w:line="360" w:lineRule="auto"/>
        <w:ind w:left="630" w:right="2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059F">
        <w:rPr>
          <w:rFonts w:ascii="Times New Roman" w:hAnsi="Times New Roman" w:cs="Times New Roman"/>
          <w:sz w:val="24"/>
          <w:szCs w:val="24"/>
        </w:rPr>
        <w:t>Зачет по ансамблю и аккомпанементу.</w:t>
      </w:r>
    </w:p>
    <w:p w:rsidR="00DA3739" w:rsidRPr="00BA059F" w:rsidRDefault="00840A1E" w:rsidP="00BA059F">
      <w:pPr>
        <w:pStyle w:val="a3"/>
        <w:spacing w:after="0" w:line="360" w:lineRule="auto"/>
        <w:ind w:left="630" w:right="2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059F">
        <w:rPr>
          <w:rFonts w:ascii="Times New Roman" w:hAnsi="Times New Roman" w:cs="Times New Roman"/>
          <w:sz w:val="24"/>
          <w:szCs w:val="24"/>
        </w:rPr>
        <w:t>(Струнный, народный, духовой отделы).</w:t>
      </w:r>
    </w:p>
    <w:p w:rsidR="00DA3739" w:rsidRPr="00BA059F" w:rsidRDefault="00840A1E" w:rsidP="00BA059F">
      <w:pPr>
        <w:pStyle w:val="a3"/>
        <w:spacing w:after="0" w:line="360" w:lineRule="auto"/>
        <w:ind w:left="630" w:right="2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059F">
        <w:rPr>
          <w:rFonts w:ascii="Times New Roman" w:hAnsi="Times New Roman" w:cs="Times New Roman"/>
          <w:sz w:val="24"/>
          <w:szCs w:val="24"/>
        </w:rPr>
        <w:lastRenderedPageBreak/>
        <w:t>Развитию беглости чтения музыкальных произведений служит и игра в ансамбле с педагогом на начальном этапе, а по достижении определенного уровня и с товарищем. Необходимость считаться с партнером тренирует быстроту реакции и сообразительность. Игра в ансамбле развивает слуховой контроль, чувство ритма, полифоническое мышление, тембральное, красочное звучание каждой партии. Умение подчинять аккомпанемент солирующей партии. Аккомпанемент имеет большое значение в работе с учащимися, в частности струнного и духового отдела. Начинать следует с простых аккомпанементов, и переходить к тем произведениям, которые ученики проходят на уроках по специальности. Особенно увлекает учеников то, что они аккомпанируют друг другу, выступая сначала в роли солиста, потом концертмейстера. (4-5 класс ансамбль,6-7 класс – аккомпанемент).</w:t>
      </w:r>
    </w:p>
    <w:p w:rsidR="00DA3739" w:rsidRPr="00BA059F" w:rsidRDefault="00840A1E" w:rsidP="00BA059F">
      <w:pPr>
        <w:pStyle w:val="a3"/>
        <w:spacing w:after="0" w:line="360" w:lineRule="auto"/>
        <w:ind w:left="630" w:right="2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059F">
        <w:rPr>
          <w:rFonts w:ascii="Times New Roman" w:hAnsi="Times New Roman" w:cs="Times New Roman"/>
          <w:sz w:val="24"/>
          <w:szCs w:val="24"/>
        </w:rPr>
        <w:t>Коллоквиум проводится для интеллектуального развития учащегося, вопросы составляет преподаватель по музыкальной литературе.</w:t>
      </w:r>
    </w:p>
    <w:p w:rsidR="00DA3739" w:rsidRPr="00BA059F" w:rsidRDefault="00840A1E" w:rsidP="001E6668">
      <w:pPr>
        <w:pStyle w:val="a3"/>
        <w:numPr>
          <w:ilvl w:val="0"/>
          <w:numId w:val="1"/>
        </w:numPr>
        <w:spacing w:after="0" w:line="360" w:lineRule="auto"/>
        <w:ind w:right="210"/>
        <w:jc w:val="both"/>
        <w:rPr>
          <w:rFonts w:ascii="Times New Roman" w:hAnsi="Times New Roman" w:cs="Times New Roman"/>
          <w:sz w:val="24"/>
          <w:szCs w:val="24"/>
        </w:rPr>
      </w:pPr>
      <w:r w:rsidRPr="00BA059F">
        <w:rPr>
          <w:rFonts w:ascii="Times New Roman" w:hAnsi="Times New Roman" w:cs="Times New Roman"/>
          <w:sz w:val="24"/>
          <w:szCs w:val="24"/>
        </w:rPr>
        <w:t>Тематические концерты.</w:t>
      </w:r>
    </w:p>
    <w:p w:rsidR="00DA3739" w:rsidRPr="00BA059F" w:rsidRDefault="00840A1E" w:rsidP="00BA059F">
      <w:pPr>
        <w:pStyle w:val="a3"/>
        <w:spacing w:after="0" w:line="360" w:lineRule="auto"/>
        <w:ind w:left="630" w:right="2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059F">
        <w:rPr>
          <w:rFonts w:ascii="Times New Roman" w:hAnsi="Times New Roman" w:cs="Times New Roman"/>
          <w:sz w:val="24"/>
          <w:szCs w:val="24"/>
        </w:rPr>
        <w:t>Одной из форм исполнительской деятельности учащихся отдела общего фортепиано являются тематические концерты. Эта работа захватывает и педагога, и детей, и родителей. Большую помощь к этим концертам оказывают педагоги по специальности, некоторые непосредственно принимают участие в них. Темы концертов самые разнообразные. Например: «В мире танца». В этом концерте звучали танцы, начиная со старинных и до современных, народных. Ученики рассказывали о них, исполняли на различных инструментах, аккомпанировали друг другу. Сюда подключали и хор дирижерско-хорового отдела и даже танцевальную пару, которая демонстрировала ряд бальных танцев. Такие концерты превращаются в настоящий красочный праздник.</w:t>
      </w:r>
    </w:p>
    <w:p w:rsidR="00DA3739" w:rsidRPr="00BA059F" w:rsidRDefault="00840A1E" w:rsidP="00BA059F">
      <w:pPr>
        <w:pStyle w:val="a3"/>
        <w:spacing w:after="0" w:line="360" w:lineRule="auto"/>
        <w:ind w:left="630" w:right="2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059F">
        <w:rPr>
          <w:rFonts w:ascii="Times New Roman" w:hAnsi="Times New Roman" w:cs="Times New Roman"/>
          <w:sz w:val="24"/>
          <w:szCs w:val="24"/>
        </w:rPr>
        <w:t>На нашем отделе проходили следующие тематические концерты:</w:t>
      </w:r>
    </w:p>
    <w:p w:rsidR="00DA3739" w:rsidRPr="00BA059F" w:rsidRDefault="00840A1E" w:rsidP="00BA059F">
      <w:pPr>
        <w:pStyle w:val="a3"/>
        <w:spacing w:after="0" w:line="360" w:lineRule="auto"/>
        <w:ind w:left="630" w:right="2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059F">
        <w:rPr>
          <w:rFonts w:ascii="Times New Roman" w:hAnsi="Times New Roman" w:cs="Times New Roman"/>
          <w:sz w:val="24"/>
          <w:szCs w:val="24"/>
        </w:rPr>
        <w:t>1. «У камина» - вечер русского романса.</w:t>
      </w:r>
    </w:p>
    <w:p w:rsidR="00DA3739" w:rsidRPr="00BA059F" w:rsidRDefault="00840A1E" w:rsidP="00BA059F">
      <w:pPr>
        <w:pStyle w:val="a3"/>
        <w:spacing w:after="0" w:line="360" w:lineRule="auto"/>
        <w:ind w:left="630" w:right="2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059F">
        <w:rPr>
          <w:rFonts w:ascii="Times New Roman" w:hAnsi="Times New Roman" w:cs="Times New Roman"/>
          <w:sz w:val="24"/>
          <w:szCs w:val="24"/>
        </w:rPr>
        <w:t>2. «Музыка И.О. Дунаевского» к кинофильмам.</w:t>
      </w:r>
    </w:p>
    <w:p w:rsidR="00DA3739" w:rsidRPr="00BA059F" w:rsidRDefault="00840A1E" w:rsidP="00BA059F">
      <w:pPr>
        <w:pStyle w:val="a3"/>
        <w:spacing w:after="0" w:line="360" w:lineRule="auto"/>
        <w:ind w:left="630" w:right="2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059F">
        <w:rPr>
          <w:rFonts w:ascii="Times New Roman" w:hAnsi="Times New Roman" w:cs="Times New Roman"/>
          <w:sz w:val="24"/>
          <w:szCs w:val="24"/>
        </w:rPr>
        <w:t>3. «Зимним вечером».</w:t>
      </w:r>
    </w:p>
    <w:p w:rsidR="00DA3739" w:rsidRPr="00BA059F" w:rsidRDefault="00840A1E" w:rsidP="00BA059F">
      <w:pPr>
        <w:pStyle w:val="a3"/>
        <w:spacing w:after="0" w:line="360" w:lineRule="auto"/>
        <w:ind w:left="630" w:right="2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059F">
        <w:rPr>
          <w:rFonts w:ascii="Times New Roman" w:hAnsi="Times New Roman" w:cs="Times New Roman"/>
          <w:sz w:val="24"/>
          <w:szCs w:val="24"/>
        </w:rPr>
        <w:t>4. «Путешествие вокруг света» и другие.</w:t>
      </w:r>
    </w:p>
    <w:p w:rsidR="00DA3739" w:rsidRPr="00BA059F" w:rsidRDefault="00840A1E" w:rsidP="00BA059F">
      <w:pPr>
        <w:pStyle w:val="a3"/>
        <w:spacing w:after="0" w:line="360" w:lineRule="auto"/>
        <w:ind w:left="630" w:right="2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059F">
        <w:rPr>
          <w:rFonts w:ascii="Times New Roman" w:hAnsi="Times New Roman" w:cs="Times New Roman"/>
          <w:sz w:val="24"/>
          <w:szCs w:val="24"/>
        </w:rPr>
        <w:t>В этих концертах педагогу предоставляется возможность показать учащихся с</w:t>
      </w:r>
    </w:p>
    <w:p w:rsidR="00DA3739" w:rsidRPr="00BA059F" w:rsidRDefault="00840A1E" w:rsidP="00BA059F">
      <w:pPr>
        <w:pStyle w:val="a3"/>
        <w:spacing w:after="0" w:line="360" w:lineRule="auto"/>
        <w:ind w:left="630" w:right="2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059F">
        <w:rPr>
          <w:rFonts w:ascii="Times New Roman" w:hAnsi="Times New Roman" w:cs="Times New Roman"/>
          <w:sz w:val="24"/>
          <w:szCs w:val="24"/>
        </w:rPr>
        <w:t>лучшей стороны (сольное исполнение, игра в ансамбле, игра аккомпанемента,</w:t>
      </w:r>
    </w:p>
    <w:p w:rsidR="00DA3739" w:rsidRPr="00BA059F" w:rsidRDefault="00840A1E" w:rsidP="00BA059F">
      <w:pPr>
        <w:pStyle w:val="a3"/>
        <w:spacing w:after="0" w:line="360" w:lineRule="auto"/>
        <w:ind w:left="630" w:right="2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059F">
        <w:rPr>
          <w:rFonts w:ascii="Times New Roman" w:hAnsi="Times New Roman" w:cs="Times New Roman"/>
          <w:sz w:val="24"/>
          <w:szCs w:val="24"/>
        </w:rPr>
        <w:t>чтение текста, участие в танце или хоре).</w:t>
      </w:r>
    </w:p>
    <w:p w:rsidR="00DA3739" w:rsidRPr="00BA059F" w:rsidRDefault="00840A1E" w:rsidP="00BA059F">
      <w:pPr>
        <w:pStyle w:val="a3"/>
        <w:spacing w:after="0" w:line="360" w:lineRule="auto"/>
        <w:ind w:left="630" w:right="2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059F">
        <w:rPr>
          <w:rFonts w:ascii="Times New Roman" w:hAnsi="Times New Roman" w:cs="Times New Roman"/>
          <w:sz w:val="24"/>
          <w:szCs w:val="24"/>
        </w:rPr>
        <w:t>Конкурсы.</w:t>
      </w:r>
    </w:p>
    <w:p w:rsidR="00DA3739" w:rsidRPr="00BA059F" w:rsidRDefault="00840A1E" w:rsidP="00BA059F">
      <w:pPr>
        <w:pStyle w:val="a3"/>
        <w:spacing w:after="0" w:line="360" w:lineRule="auto"/>
        <w:ind w:left="630" w:right="2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059F">
        <w:rPr>
          <w:rFonts w:ascii="Times New Roman" w:hAnsi="Times New Roman" w:cs="Times New Roman"/>
          <w:sz w:val="24"/>
          <w:szCs w:val="24"/>
        </w:rPr>
        <w:lastRenderedPageBreak/>
        <w:t>Еще одной из форм исполнительской деятельности является и проведение раз-</w:t>
      </w:r>
    </w:p>
    <w:p w:rsidR="00DA3739" w:rsidRPr="00BA059F" w:rsidRDefault="00840A1E" w:rsidP="00BA059F">
      <w:pPr>
        <w:pStyle w:val="a3"/>
        <w:spacing w:after="0" w:line="360" w:lineRule="auto"/>
        <w:ind w:left="630" w:right="2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059F">
        <w:rPr>
          <w:rFonts w:ascii="Times New Roman" w:hAnsi="Times New Roman" w:cs="Times New Roman"/>
          <w:sz w:val="24"/>
          <w:szCs w:val="24"/>
        </w:rPr>
        <w:t>личных конкурсов. Эти конкурсы проводятся как на отделе, так и внутри класса педагогов. Например: «Лучшее исполнение подбора по слуху или самостоятельно выученного произведения». В жюри этого конкурса входят: педагоги отдела, родители учащихся, выпускники нашего отдела. Интересно наблюдать, как старшие ребята объективно оценивают игру конкурсантов. В конце 1-го полугодия проходит традиционный конкурс «На лучшее исполнение полной программы»- среди учащихся дирижерско-хорового отдела.</w:t>
      </w:r>
    </w:p>
    <w:p w:rsidR="00DA3739" w:rsidRPr="00BA059F" w:rsidRDefault="00840A1E" w:rsidP="00BA059F">
      <w:pPr>
        <w:pStyle w:val="a3"/>
        <w:spacing w:after="0" w:line="360" w:lineRule="auto"/>
        <w:ind w:left="630" w:right="2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059F">
        <w:rPr>
          <w:rFonts w:ascii="Times New Roman" w:hAnsi="Times New Roman" w:cs="Times New Roman"/>
          <w:sz w:val="24"/>
          <w:szCs w:val="24"/>
        </w:rPr>
        <w:t>Жюри этих конкурсов – педагоги отдела. Выступают учащиеся по 3-ем возрастным группам:</w:t>
      </w:r>
    </w:p>
    <w:p w:rsidR="00DA3739" w:rsidRPr="00BA059F" w:rsidRDefault="00840A1E" w:rsidP="00BA059F">
      <w:pPr>
        <w:pStyle w:val="a3"/>
        <w:spacing w:after="0" w:line="360" w:lineRule="auto"/>
        <w:ind w:left="630" w:right="2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059F">
        <w:rPr>
          <w:rFonts w:ascii="Times New Roman" w:hAnsi="Times New Roman" w:cs="Times New Roman"/>
          <w:sz w:val="24"/>
          <w:szCs w:val="24"/>
        </w:rPr>
        <w:t>1 группа- 1-2 классы</w:t>
      </w:r>
    </w:p>
    <w:p w:rsidR="00DA3739" w:rsidRPr="00BA059F" w:rsidRDefault="00840A1E" w:rsidP="00BA059F">
      <w:pPr>
        <w:pStyle w:val="a3"/>
        <w:spacing w:after="0" w:line="360" w:lineRule="auto"/>
        <w:ind w:left="630" w:right="2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059F">
        <w:rPr>
          <w:rFonts w:ascii="Times New Roman" w:hAnsi="Times New Roman" w:cs="Times New Roman"/>
          <w:sz w:val="24"/>
          <w:szCs w:val="24"/>
        </w:rPr>
        <w:t>2 группа- 3-4 классы</w:t>
      </w:r>
    </w:p>
    <w:p w:rsidR="00DA3739" w:rsidRPr="00BA059F" w:rsidRDefault="00840A1E" w:rsidP="00BA059F">
      <w:pPr>
        <w:pStyle w:val="a3"/>
        <w:spacing w:after="0" w:line="360" w:lineRule="auto"/>
        <w:ind w:left="630" w:right="2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059F">
        <w:rPr>
          <w:rFonts w:ascii="Times New Roman" w:hAnsi="Times New Roman" w:cs="Times New Roman"/>
          <w:sz w:val="24"/>
          <w:szCs w:val="24"/>
        </w:rPr>
        <w:t>3 группа- 5, 6, 7 классы</w:t>
      </w:r>
    </w:p>
    <w:p w:rsidR="00DA3739" w:rsidRPr="00BA059F" w:rsidRDefault="00840A1E" w:rsidP="00BA059F">
      <w:pPr>
        <w:pStyle w:val="a3"/>
        <w:spacing w:after="0" w:line="360" w:lineRule="auto"/>
        <w:ind w:left="630" w:right="2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059F">
        <w:rPr>
          <w:rFonts w:ascii="Times New Roman" w:hAnsi="Times New Roman" w:cs="Times New Roman"/>
          <w:sz w:val="24"/>
          <w:szCs w:val="24"/>
        </w:rPr>
        <w:t>Оценивается по 10 бальной системе.</w:t>
      </w:r>
    </w:p>
    <w:p w:rsidR="00DA3739" w:rsidRPr="00BA059F" w:rsidRDefault="00840A1E" w:rsidP="00BA059F">
      <w:pPr>
        <w:pStyle w:val="a3"/>
        <w:spacing w:after="0" w:line="360" w:lineRule="auto"/>
        <w:ind w:left="630" w:right="2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059F">
        <w:rPr>
          <w:rFonts w:ascii="Times New Roman" w:hAnsi="Times New Roman" w:cs="Times New Roman"/>
          <w:sz w:val="24"/>
          <w:szCs w:val="24"/>
        </w:rPr>
        <w:t>Все это дает возможность более способным и ярким детям лишний раз выступить на публике и раскрыть свой уровень потенциальных возможностей и способностей, а не ограничиваться учебной программой. А так же конкурс воспитывает дух соперничества, подтягивает и мобилизует учащихся в подготовке к конкурсу, выявляет лучших из лучших. В методических целях для самих педагогов- повышает ответственность и стимулирует подбор интересных программ. Итогом отдела являются отчетные концерты в конце года. Где лучшим учащимся дается возможность показать свои успехи. Концерт включает в себя как сольные, так и ансамблевые выступления. Предлагаемый здесь план работы отдела формировался на протяжении нескольких лет. Отдельные формы зачетов, конкурсов проводились сначала как эксперимент. Анализируя результаты, приходили к выводу, что эти формы приемлемы для работы со всеми детьми. Инициатива и мастерство имеет немаловажное значение.</w:t>
      </w:r>
    </w:p>
    <w:p w:rsidR="00DA3739" w:rsidRPr="00BA059F" w:rsidRDefault="00840A1E" w:rsidP="00BA059F">
      <w:pPr>
        <w:pStyle w:val="a3"/>
        <w:spacing w:after="0" w:line="360" w:lineRule="auto"/>
        <w:ind w:left="630" w:right="2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059F">
        <w:rPr>
          <w:rFonts w:ascii="Times New Roman" w:hAnsi="Times New Roman" w:cs="Times New Roman"/>
          <w:sz w:val="24"/>
          <w:szCs w:val="24"/>
        </w:rPr>
        <w:t>Особенности работы педагога отдела общего фортепиано заключаются в том, что он общается с большим количеством учеников. Это требует огромного внимания, сосредоточенности, умения находить индивидуальный подход к ребенку.</w:t>
      </w:r>
    </w:p>
    <w:p w:rsidR="00DA3739" w:rsidRPr="00BA059F" w:rsidRDefault="00840A1E" w:rsidP="001E6668">
      <w:pPr>
        <w:pStyle w:val="a3"/>
        <w:numPr>
          <w:ilvl w:val="0"/>
          <w:numId w:val="1"/>
        </w:numPr>
        <w:spacing w:after="0" w:line="360" w:lineRule="auto"/>
        <w:ind w:right="210"/>
        <w:jc w:val="both"/>
        <w:rPr>
          <w:rFonts w:ascii="Times New Roman" w:hAnsi="Times New Roman" w:cs="Times New Roman"/>
          <w:sz w:val="24"/>
          <w:szCs w:val="24"/>
        </w:rPr>
      </w:pPr>
      <w:r w:rsidRPr="00BA059F">
        <w:rPr>
          <w:rFonts w:ascii="Times New Roman" w:hAnsi="Times New Roman" w:cs="Times New Roman"/>
          <w:sz w:val="24"/>
          <w:szCs w:val="24"/>
        </w:rPr>
        <w:t>График проведения зачетов и академических концертов.</w:t>
      </w:r>
    </w:p>
    <w:p w:rsidR="00DA3739" w:rsidRPr="00BA059F" w:rsidRDefault="00840A1E" w:rsidP="00BA059F">
      <w:pPr>
        <w:pStyle w:val="a3"/>
        <w:spacing w:after="0" w:line="360" w:lineRule="auto"/>
        <w:ind w:left="630" w:right="2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059F">
        <w:rPr>
          <w:rFonts w:ascii="Times New Roman" w:hAnsi="Times New Roman" w:cs="Times New Roman"/>
          <w:sz w:val="24"/>
          <w:szCs w:val="24"/>
        </w:rPr>
        <w:t>1 полугодие.</w:t>
      </w:r>
    </w:p>
    <w:p w:rsidR="00DA3739" w:rsidRPr="00BA059F" w:rsidRDefault="00840A1E" w:rsidP="00BA059F">
      <w:pPr>
        <w:pStyle w:val="a3"/>
        <w:spacing w:after="0" w:line="360" w:lineRule="auto"/>
        <w:ind w:left="630" w:right="2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059F">
        <w:rPr>
          <w:rFonts w:ascii="Times New Roman" w:hAnsi="Times New Roman" w:cs="Times New Roman"/>
          <w:sz w:val="24"/>
          <w:szCs w:val="24"/>
        </w:rPr>
        <w:t>1. Конкурс «На лучшее исполнение подбора по слуху или самостоятельно вы-</w:t>
      </w:r>
    </w:p>
    <w:p w:rsidR="00DA3739" w:rsidRPr="00BA059F" w:rsidRDefault="00840A1E" w:rsidP="00BA059F">
      <w:pPr>
        <w:pStyle w:val="a3"/>
        <w:spacing w:after="0" w:line="360" w:lineRule="auto"/>
        <w:ind w:left="630" w:right="2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059F">
        <w:rPr>
          <w:rFonts w:ascii="Times New Roman" w:hAnsi="Times New Roman" w:cs="Times New Roman"/>
          <w:sz w:val="24"/>
          <w:szCs w:val="24"/>
        </w:rPr>
        <w:lastRenderedPageBreak/>
        <w:t>ученного произведения». (1-ая неделя сентября).</w:t>
      </w:r>
    </w:p>
    <w:p w:rsidR="00DA3739" w:rsidRPr="00BA059F" w:rsidRDefault="00840A1E" w:rsidP="00BA059F">
      <w:pPr>
        <w:pStyle w:val="a3"/>
        <w:spacing w:after="0" w:line="360" w:lineRule="auto"/>
        <w:ind w:left="630" w:right="2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059F">
        <w:rPr>
          <w:rFonts w:ascii="Times New Roman" w:hAnsi="Times New Roman" w:cs="Times New Roman"/>
          <w:sz w:val="24"/>
          <w:szCs w:val="24"/>
        </w:rPr>
        <w:t>2. Зачет по чтению с листа, подбору по слуху и знание терминов. (середина ноября)</w:t>
      </w:r>
    </w:p>
    <w:p w:rsidR="00DA3739" w:rsidRPr="00BA059F" w:rsidRDefault="00840A1E" w:rsidP="00BA059F">
      <w:pPr>
        <w:pStyle w:val="a3"/>
        <w:spacing w:after="0" w:line="360" w:lineRule="auto"/>
        <w:ind w:left="630" w:right="2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059F">
        <w:rPr>
          <w:rFonts w:ascii="Times New Roman" w:hAnsi="Times New Roman" w:cs="Times New Roman"/>
          <w:sz w:val="24"/>
          <w:szCs w:val="24"/>
        </w:rPr>
        <w:t>3. Конкурс «На лучшее исполнение программы» (середина декабря).</w:t>
      </w:r>
    </w:p>
    <w:p w:rsidR="00DA3739" w:rsidRPr="00BA059F" w:rsidRDefault="00840A1E" w:rsidP="00BA059F">
      <w:pPr>
        <w:pStyle w:val="a3"/>
        <w:spacing w:after="0" w:line="360" w:lineRule="auto"/>
        <w:ind w:left="630" w:right="2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059F">
        <w:rPr>
          <w:rFonts w:ascii="Times New Roman" w:hAnsi="Times New Roman" w:cs="Times New Roman"/>
          <w:sz w:val="24"/>
          <w:szCs w:val="24"/>
        </w:rPr>
        <w:t>4. Академический концерт (конец декабря).</w:t>
      </w:r>
    </w:p>
    <w:p w:rsidR="00DA3739" w:rsidRPr="00BA059F" w:rsidRDefault="00840A1E" w:rsidP="00BA059F">
      <w:pPr>
        <w:pStyle w:val="a3"/>
        <w:spacing w:after="0" w:line="360" w:lineRule="auto"/>
        <w:ind w:left="630" w:right="2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059F">
        <w:rPr>
          <w:rFonts w:ascii="Times New Roman" w:hAnsi="Times New Roman" w:cs="Times New Roman"/>
          <w:sz w:val="24"/>
          <w:szCs w:val="24"/>
        </w:rPr>
        <w:t>2 полугодие.</w:t>
      </w:r>
    </w:p>
    <w:p w:rsidR="00DA3739" w:rsidRPr="00BA059F" w:rsidRDefault="00840A1E" w:rsidP="00BA059F">
      <w:pPr>
        <w:pStyle w:val="a3"/>
        <w:spacing w:after="0" w:line="360" w:lineRule="auto"/>
        <w:ind w:left="630" w:right="2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059F">
        <w:rPr>
          <w:rFonts w:ascii="Times New Roman" w:hAnsi="Times New Roman" w:cs="Times New Roman"/>
          <w:sz w:val="24"/>
          <w:szCs w:val="24"/>
        </w:rPr>
        <w:t>1. Технический зачет. Зачет по ансамблю или аккомпанементу. Коллоквиум.(начало марта).</w:t>
      </w:r>
    </w:p>
    <w:p w:rsidR="00DA3739" w:rsidRPr="00BA059F" w:rsidRDefault="00840A1E" w:rsidP="00BA059F">
      <w:pPr>
        <w:pStyle w:val="a3"/>
        <w:spacing w:after="0" w:line="360" w:lineRule="auto"/>
        <w:ind w:left="630" w:right="2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059F">
        <w:rPr>
          <w:rFonts w:ascii="Times New Roman" w:hAnsi="Times New Roman" w:cs="Times New Roman"/>
          <w:sz w:val="24"/>
          <w:szCs w:val="24"/>
        </w:rPr>
        <w:t>2. Академический концерт. (Переводной экзамен) (конец апреля - начало мая).</w:t>
      </w:r>
    </w:p>
    <w:p w:rsidR="00DA3739" w:rsidRPr="00BA059F" w:rsidRDefault="00840A1E" w:rsidP="00BA059F">
      <w:pPr>
        <w:pStyle w:val="a3"/>
        <w:spacing w:after="0" w:line="360" w:lineRule="auto"/>
        <w:ind w:left="630" w:right="2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059F">
        <w:rPr>
          <w:rFonts w:ascii="Times New Roman" w:hAnsi="Times New Roman" w:cs="Times New Roman"/>
          <w:sz w:val="24"/>
          <w:szCs w:val="24"/>
        </w:rPr>
        <w:t>3. Отчетный концерт отдела. (середина мая)</w:t>
      </w:r>
    </w:p>
    <w:p w:rsidR="00DA3739" w:rsidRPr="00BA059F" w:rsidRDefault="00DA3739" w:rsidP="00BA059F">
      <w:pPr>
        <w:pStyle w:val="a3"/>
        <w:spacing w:after="0" w:line="360" w:lineRule="auto"/>
        <w:ind w:left="630" w:right="210"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DA3739" w:rsidRPr="00BA059F" w:rsidSect="00BA059F">
      <w:footerReference w:type="default" r:id="rId7"/>
      <w:pgSz w:w="11906" w:h="16838"/>
      <w:pgMar w:top="1134" w:right="567" w:bottom="1134" w:left="1701" w:header="0" w:footer="1134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7971" w:rsidRDefault="00967971">
      <w:pPr>
        <w:spacing w:after="0" w:line="240" w:lineRule="auto"/>
      </w:pPr>
      <w:r>
        <w:separator/>
      </w:r>
    </w:p>
  </w:endnote>
  <w:endnote w:type="continuationSeparator" w:id="1">
    <w:p w:rsidR="00967971" w:rsidRDefault="0096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84607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7731" w:rsidRDefault="00FA24A9">
        <w:pPr>
          <w:pStyle w:val="ac"/>
          <w:jc w:val="center"/>
        </w:pPr>
        <w:r>
          <w:fldChar w:fldCharType="begin"/>
        </w:r>
        <w:r w:rsidR="00A77731">
          <w:instrText xml:space="preserve"> PAGE   \* MERGEFORMAT </w:instrText>
        </w:r>
        <w:r>
          <w:fldChar w:fldCharType="separate"/>
        </w:r>
        <w:r w:rsidR="00AC07C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A059F" w:rsidRDefault="00BA059F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7971" w:rsidRDefault="00967971">
      <w:pPr>
        <w:spacing w:after="0" w:line="240" w:lineRule="auto"/>
      </w:pPr>
      <w:r>
        <w:separator/>
      </w:r>
    </w:p>
  </w:footnote>
  <w:footnote w:type="continuationSeparator" w:id="1">
    <w:p w:rsidR="00967971" w:rsidRDefault="0096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787D70"/>
    <w:multiLevelType w:val="hybridMultilevel"/>
    <w:tmpl w:val="B11ABC50"/>
    <w:lvl w:ilvl="0" w:tplc="E68063D8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A3739"/>
    <w:rsid w:val="001E6668"/>
    <w:rsid w:val="00703A64"/>
    <w:rsid w:val="00840A1E"/>
    <w:rsid w:val="00967971"/>
    <w:rsid w:val="00A77731"/>
    <w:rsid w:val="00AC07C4"/>
    <w:rsid w:val="00BA059F"/>
    <w:rsid w:val="00DA3739"/>
    <w:rsid w:val="00FA2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4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FA24A9"/>
    <w:pPr>
      <w:tabs>
        <w:tab w:val="left" w:pos="708"/>
      </w:tabs>
      <w:suppressAutoHyphens/>
    </w:pPr>
    <w:rPr>
      <w:rFonts w:ascii="Calibri" w:eastAsia="SimSun" w:hAnsi="Calibri" w:cs="Calibri"/>
      <w:lang w:val="ru-RU"/>
    </w:rPr>
  </w:style>
  <w:style w:type="character" w:customStyle="1" w:styleId="a4">
    <w:name w:val="Верхний колонтитул Знак"/>
    <w:basedOn w:val="a0"/>
    <w:rsid w:val="00FA24A9"/>
  </w:style>
  <w:style w:type="character" w:customStyle="1" w:styleId="a5">
    <w:name w:val="Нижний колонтитул Знак"/>
    <w:basedOn w:val="a0"/>
    <w:uiPriority w:val="99"/>
    <w:rsid w:val="00FA24A9"/>
  </w:style>
  <w:style w:type="paragraph" w:customStyle="1" w:styleId="a6">
    <w:name w:val="Заголовок"/>
    <w:basedOn w:val="a3"/>
    <w:next w:val="a7"/>
    <w:rsid w:val="00FA24A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7">
    <w:name w:val="Body Text"/>
    <w:basedOn w:val="a3"/>
    <w:rsid w:val="00FA24A9"/>
    <w:pPr>
      <w:spacing w:after="120"/>
    </w:pPr>
  </w:style>
  <w:style w:type="paragraph" w:styleId="a8">
    <w:name w:val="List"/>
    <w:basedOn w:val="a7"/>
    <w:rsid w:val="00FA24A9"/>
    <w:rPr>
      <w:rFonts w:cs="Arial"/>
    </w:rPr>
  </w:style>
  <w:style w:type="paragraph" w:styleId="a9">
    <w:name w:val="Title"/>
    <w:basedOn w:val="a3"/>
    <w:rsid w:val="00FA24A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3"/>
    <w:rsid w:val="00FA24A9"/>
    <w:pPr>
      <w:suppressLineNumbers/>
    </w:pPr>
    <w:rPr>
      <w:rFonts w:cs="Arial"/>
    </w:rPr>
  </w:style>
  <w:style w:type="paragraph" w:styleId="ab">
    <w:name w:val="header"/>
    <w:basedOn w:val="a3"/>
    <w:rsid w:val="00FA24A9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c">
    <w:name w:val="footer"/>
    <w:basedOn w:val="a3"/>
    <w:uiPriority w:val="99"/>
    <w:rsid w:val="00FA24A9"/>
    <w:pPr>
      <w:suppressLineNumbers/>
      <w:tabs>
        <w:tab w:val="center" w:pos="4677"/>
        <w:tab w:val="right" w:pos="9355"/>
      </w:tabs>
      <w:spacing w:after="0" w:line="100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tabs>
        <w:tab w:val="left" w:pos="708"/>
      </w:tabs>
      <w:suppressAutoHyphens/>
    </w:pPr>
    <w:rPr>
      <w:rFonts w:ascii="Calibri" w:eastAsia="SimSun" w:hAnsi="Calibri" w:cs="Calibri"/>
      <w:lang w:val="ru-RU"/>
    </w:rPr>
  </w:style>
  <w:style w:type="character" w:customStyle="1" w:styleId="a4">
    <w:name w:val="Верхний колонтитул Знак"/>
    <w:basedOn w:val="a0"/>
  </w:style>
  <w:style w:type="character" w:customStyle="1" w:styleId="a5">
    <w:name w:val="Нижний колонтитул Знак"/>
    <w:basedOn w:val="a0"/>
    <w:uiPriority w:val="99"/>
  </w:style>
  <w:style w:type="paragraph" w:customStyle="1" w:styleId="a6">
    <w:name w:val="Заголовок"/>
    <w:basedOn w:val="a3"/>
    <w:next w:val="a7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7">
    <w:name w:val="Body Text"/>
    <w:basedOn w:val="a3"/>
    <w:pPr>
      <w:spacing w:after="120"/>
    </w:pPr>
  </w:style>
  <w:style w:type="paragraph" w:styleId="a8">
    <w:name w:val="List"/>
    <w:basedOn w:val="a7"/>
    <w:rPr>
      <w:rFonts w:cs="Arial"/>
    </w:rPr>
  </w:style>
  <w:style w:type="paragraph" w:styleId="a9">
    <w:name w:val="Title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3"/>
    <w:pPr>
      <w:suppressLineNumbers/>
    </w:pPr>
    <w:rPr>
      <w:rFonts w:cs="Arial"/>
    </w:rPr>
  </w:style>
  <w:style w:type="paragraph" w:styleId="ab">
    <w:name w:val="header"/>
    <w:basedOn w:val="a3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c">
    <w:name w:val="footer"/>
    <w:basedOn w:val="a3"/>
    <w:uiPriority w:val="99"/>
    <w:pPr>
      <w:suppressLineNumbers/>
      <w:tabs>
        <w:tab w:val="center" w:pos="4677"/>
        <w:tab w:val="right" w:pos="9355"/>
      </w:tabs>
      <w:spacing w:after="0" w:line="100" w:lineRule="atLeas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2349</Words>
  <Characters>13392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VOLKSWAGEN GROUP</Company>
  <LinksUpToDate>false</LinksUpToDate>
  <CharactersWithSpaces>15710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</dc:creator>
  <cp:lastModifiedBy>admin</cp:lastModifiedBy>
  <cp:revision>5</cp:revision>
  <dcterms:created xsi:type="dcterms:W3CDTF">2018-03-12T09:36:00Z</dcterms:created>
  <dcterms:modified xsi:type="dcterms:W3CDTF">2018-03-15T13:22:00Z</dcterms:modified>
</cp:coreProperties>
</file>