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A6" w:rsidRPr="00872336" w:rsidRDefault="007921A6" w:rsidP="00792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Тема: </w:t>
      </w:r>
      <w:r w:rsidRPr="007921A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Персонажи рассказа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В. ОСЕЕВой « Сторож». Характеристика героя.</w:t>
      </w:r>
    </w:p>
    <w:p w:rsidR="007921A6" w:rsidRDefault="007921A6" w:rsidP="00792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Цель: </w:t>
      </w:r>
      <w:r w:rsidRPr="00872336">
        <w:rPr>
          <w:rFonts w:ascii="Times New Roman" w:hAnsi="Times New Roman" w:cs="Times New Roman"/>
          <w:sz w:val="28"/>
          <w:szCs w:val="28"/>
        </w:rPr>
        <w:t>формирование правильной читательской деятельности.</w:t>
      </w:r>
    </w:p>
    <w:p w:rsidR="007921A6" w:rsidRDefault="007921A6" w:rsidP="007921A6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положительную мотивацию к чтению;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эмоциональную сферу.</w:t>
      </w:r>
    </w:p>
    <w:p w:rsidR="007921A6" w:rsidRPr="0087233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совершенствовать навык  вдумчивого чтения целыми словами;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правильное произношение и употребление слов;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расширять читательский кругозор;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обогащать лексический запас и грамматический строй речи; 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операции и устную речь;</w:t>
      </w:r>
    </w:p>
    <w:p w:rsidR="007921A6" w:rsidRDefault="007921A6" w:rsidP="007921A6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2C8">
        <w:rPr>
          <w:rFonts w:ascii="Times New Roman" w:hAnsi="Times New Roman" w:cs="Times New Roman"/>
          <w:sz w:val="28"/>
          <w:szCs w:val="28"/>
        </w:rPr>
        <w:t xml:space="preserve">способствовать сохранению и укреплению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учащихся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отдых для глаз, смены поз, психологический комфорт.</w:t>
      </w:r>
    </w:p>
    <w:p w:rsidR="007921A6" w:rsidRPr="005052C8" w:rsidRDefault="007921A6" w:rsidP="007921A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921A6" w:rsidRDefault="007921A6" w:rsidP="007921A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7921A6" w:rsidRPr="00BF4E05" w:rsidRDefault="007921A6" w:rsidP="007921A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45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понимать социальную роль и нравственную позицию ученика;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самоопределение – </w:t>
      </w:r>
      <w:r>
        <w:rPr>
          <w:rFonts w:ascii="Times New Roman" w:hAnsi="Times New Roman" w:cs="Times New Roman"/>
          <w:sz w:val="28"/>
          <w:szCs w:val="28"/>
        </w:rPr>
        <w:t xml:space="preserve">иметь адекватную позитивную самооценку, чувство самоуважения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понимать необходимость учения, осознавать свои возможности в учении; анализировать текст, учиться формулировать оценочные суждения.</w:t>
      </w:r>
    </w:p>
    <w:p w:rsidR="007921A6" w:rsidRDefault="007921A6" w:rsidP="007921A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 xml:space="preserve"> –   учитывать выдержанные учителем ориентиры действия, давать оценку ответам одноклассников, слушать оценку своих ответов; приобретать навыки работы с текстом; 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–  учиться формулировать свои мысли, понимать собеседника, вступать в диалог; </w:t>
      </w:r>
      <w:r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–   осуществлять смысловое чтение;</w:t>
      </w:r>
    </w:p>
    <w:p w:rsidR="007921A6" w:rsidRDefault="007921A6" w:rsidP="00C958A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45"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 и правильно отвечать на вопросы по содержанию,   представлять в своем воображении образ героя, читать текст выразительно,   понимая содержание текста.</w:t>
      </w:r>
      <w:proofErr w:type="gramEnd"/>
    </w:p>
    <w:p w:rsidR="007921A6" w:rsidRPr="00BD0390" w:rsidRDefault="007921A6" w:rsidP="007921A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921A6" w:rsidRPr="0037367D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B3F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2336">
        <w:rPr>
          <w:rFonts w:ascii="Times New Roman" w:hAnsi="Times New Roman" w:cs="Times New Roman"/>
          <w:b/>
          <w:sz w:val="28"/>
          <w:szCs w:val="28"/>
        </w:rPr>
        <w:t xml:space="preserve"> Организационный</w:t>
      </w:r>
      <w:proofErr w:type="gramEnd"/>
      <w:r w:rsidRPr="00872336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5565D">
        <w:rPr>
          <w:rFonts w:ascii="Times New Roman" w:hAnsi="Times New Roman" w:cs="Times New Roman"/>
          <w:sz w:val="28"/>
          <w:szCs w:val="28"/>
        </w:rPr>
        <w:t>- Какой раздел литературного чтения мы читаем?</w:t>
      </w:r>
      <w:r>
        <w:rPr>
          <w:rFonts w:ascii="Times New Roman" w:hAnsi="Times New Roman" w:cs="Times New Roman"/>
          <w:sz w:val="28"/>
          <w:szCs w:val="28"/>
        </w:rPr>
        <w:t xml:space="preserve"> ( Читая – думаем.)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Чему мы учимся, читая произведения этого раздела? </w:t>
      </w:r>
      <w:r w:rsidR="00C958A3">
        <w:rPr>
          <w:rFonts w:ascii="Times New Roman" w:hAnsi="Times New Roman" w:cs="Times New Roman"/>
          <w:sz w:val="28"/>
          <w:szCs w:val="28"/>
        </w:rPr>
        <w:t>(Понимать прочитанное.)</w:t>
      </w:r>
    </w:p>
    <w:p w:rsidR="002473BB" w:rsidRPr="002473BB" w:rsidRDefault="002473BB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Прочитаем на доске девиз нашего урока: </w:t>
      </w:r>
      <w:r w:rsidRPr="002473BB">
        <w:rPr>
          <w:rFonts w:ascii="Times New Roman" w:eastAsia="Calibri" w:hAnsi="Times New Roman" w:cs="Times New Roman"/>
          <w:sz w:val="28"/>
          <w:szCs w:val="28"/>
        </w:rPr>
        <w:t>«Мало уметь читать, надо уметь думать»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F7F" w:rsidRPr="002473BB" w:rsidRDefault="00304F7F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proofErr w:type="spellStart"/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>Проверка</w:t>
      </w:r>
      <w:proofErr w:type="spellEnd"/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>домашнего</w:t>
      </w:r>
      <w:proofErr w:type="spellEnd"/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>задания</w:t>
      </w:r>
      <w:proofErr w:type="spellEnd"/>
      <w:r w:rsidRPr="002473B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921A6" w:rsidRDefault="00C958A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писателей вы познакомились на прошлом уроке? (В.Сухомлинский «Пусть будут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соловей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жук» и С.Козлов «После долгой разлуки…»</w:t>
      </w:r>
      <w:r w:rsidR="00304F7F">
        <w:rPr>
          <w:rFonts w:ascii="Times New Roman" w:hAnsi="Times New Roman" w:cs="Times New Roman"/>
          <w:sz w:val="28"/>
          <w:szCs w:val="28"/>
        </w:rPr>
        <w:t>)</w:t>
      </w:r>
    </w:p>
    <w:p w:rsidR="00E8039E" w:rsidRDefault="00E8039E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Чему учат нас Сухомлинский и Козлов на примере своих сказок? </w:t>
      </w:r>
      <w:proofErr w:type="gramEnd"/>
      <w:r>
        <w:rPr>
          <w:rFonts w:ascii="Times New Roman" w:hAnsi="Times New Roman" w:cs="Times New Roman"/>
          <w:sz w:val="28"/>
          <w:szCs w:val="28"/>
        </w:rPr>
        <w:t>(Каждому живому существу есть место в мире.)</w:t>
      </w:r>
    </w:p>
    <w:p w:rsidR="00C958A3" w:rsidRDefault="00156E10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 героев</w:t>
      </w:r>
      <w:r w:rsidR="00C958A3">
        <w:rPr>
          <w:rFonts w:ascii="Times New Roman" w:hAnsi="Times New Roman" w:cs="Times New Roman"/>
          <w:sz w:val="28"/>
          <w:szCs w:val="28"/>
        </w:rPr>
        <w:t xml:space="preserve"> этих произведений и </w:t>
      </w:r>
      <w:r>
        <w:rPr>
          <w:rFonts w:ascii="Times New Roman" w:hAnsi="Times New Roman" w:cs="Times New Roman"/>
          <w:sz w:val="28"/>
          <w:szCs w:val="28"/>
        </w:rPr>
        <w:t xml:space="preserve"> найдите на стенах нашего класса черту характера, которая соответствует каждому персонажу.</w:t>
      </w:r>
    </w:p>
    <w:p w:rsidR="00C958A3" w:rsidRDefault="00C958A3" w:rsidP="007921A6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04F7F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оловей                             </w:t>
      </w:r>
      <w:r w:rsidR="00304F7F">
        <w:rPr>
          <w:rFonts w:ascii="Times New Roman" w:hAnsi="Times New Roman" w:cs="Times New Roman"/>
          <w:i/>
          <w:sz w:val="28"/>
          <w:szCs w:val="28"/>
        </w:rPr>
        <w:t xml:space="preserve">жадный </w:t>
      </w:r>
    </w:p>
    <w:p w:rsidR="00C958A3" w:rsidRDefault="00C958A3" w:rsidP="007921A6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r w:rsidR="00304F7F">
        <w:rPr>
          <w:rFonts w:ascii="Times New Roman" w:hAnsi="Times New Roman" w:cs="Times New Roman"/>
          <w:i/>
          <w:sz w:val="28"/>
          <w:szCs w:val="28"/>
        </w:rPr>
        <w:t>ж</w:t>
      </w:r>
      <w:r>
        <w:rPr>
          <w:rFonts w:ascii="Times New Roman" w:hAnsi="Times New Roman" w:cs="Times New Roman"/>
          <w:i/>
          <w:sz w:val="28"/>
          <w:szCs w:val="28"/>
        </w:rPr>
        <w:t xml:space="preserve">ук                                    </w:t>
      </w:r>
      <w:r w:rsidR="00E8039E">
        <w:rPr>
          <w:rFonts w:ascii="Times New Roman" w:hAnsi="Times New Roman" w:cs="Times New Roman"/>
          <w:i/>
          <w:sz w:val="28"/>
          <w:szCs w:val="28"/>
        </w:rPr>
        <w:t xml:space="preserve"> жизнерадостный</w:t>
      </w:r>
    </w:p>
    <w:p w:rsidR="00C958A3" w:rsidRDefault="00C958A3" w:rsidP="007921A6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04F7F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 xml:space="preserve">едвежонок                     </w:t>
      </w:r>
      <w:r w:rsidR="00E8039E">
        <w:rPr>
          <w:rFonts w:ascii="Times New Roman" w:hAnsi="Times New Roman" w:cs="Times New Roman"/>
          <w:i/>
          <w:sz w:val="28"/>
          <w:szCs w:val="28"/>
        </w:rPr>
        <w:t xml:space="preserve"> заносчивый</w:t>
      </w:r>
    </w:p>
    <w:p w:rsidR="00C958A3" w:rsidRDefault="00C958A3" w:rsidP="007921A6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04F7F">
        <w:rPr>
          <w:rFonts w:ascii="Times New Roman" w:hAnsi="Times New Roman" w:cs="Times New Roman"/>
          <w:i/>
          <w:sz w:val="28"/>
          <w:szCs w:val="28"/>
        </w:rPr>
        <w:t>ё</w:t>
      </w:r>
      <w:r>
        <w:rPr>
          <w:rFonts w:ascii="Times New Roman" w:hAnsi="Times New Roman" w:cs="Times New Roman"/>
          <w:i/>
          <w:sz w:val="28"/>
          <w:szCs w:val="28"/>
        </w:rPr>
        <w:t>жик                                мудрый</w:t>
      </w:r>
    </w:p>
    <w:p w:rsidR="00304F7F" w:rsidRDefault="00C958A3" w:rsidP="007921A6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E8039E">
        <w:rPr>
          <w:rFonts w:ascii="Times New Roman" w:hAnsi="Times New Roman" w:cs="Times New Roman"/>
          <w:i/>
          <w:sz w:val="28"/>
          <w:szCs w:val="28"/>
        </w:rPr>
        <w:t xml:space="preserve"> мечтательный</w:t>
      </w:r>
    </w:p>
    <w:p w:rsidR="00304F7F" w:rsidRDefault="00304F7F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Заносчивый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B43B4">
        <w:rPr>
          <w:rFonts w:ascii="Times New Roman" w:hAnsi="Times New Roman" w:cs="Times New Roman"/>
          <w:sz w:val="28"/>
          <w:szCs w:val="28"/>
        </w:rPr>
        <w:t>высокомерный, самоуверенный, самовлюбленный.</w:t>
      </w:r>
    </w:p>
    <w:p w:rsidR="00304F7F" w:rsidRPr="00304F7F" w:rsidRDefault="00304F7F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черта характера не соответствует ни одному из персонажей? (жадность)</w:t>
      </w:r>
    </w:p>
    <w:p w:rsidR="00304F7F" w:rsidRDefault="00304F7F" w:rsidP="00B5443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54432">
        <w:rPr>
          <w:rFonts w:ascii="Times New Roman" w:hAnsi="Times New Roman" w:cs="Times New Roman"/>
          <w:sz w:val="28"/>
          <w:szCs w:val="28"/>
        </w:rPr>
        <w:t>- Как вы объясните, что такое жадность?</w:t>
      </w:r>
    </w:p>
    <w:p w:rsidR="00B54432" w:rsidRPr="00B54432" w:rsidRDefault="00B54432" w:rsidP="00B5443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толковом словаре дается следующее объяснение:</w:t>
      </w:r>
    </w:p>
    <w:p w:rsidR="00E566A6" w:rsidRPr="00B54432" w:rsidRDefault="00B54432" w:rsidP="00B5443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54432">
        <w:rPr>
          <w:rFonts w:ascii="Times New Roman" w:eastAsia="Calibri" w:hAnsi="Times New Roman" w:cs="Times New Roman"/>
          <w:b/>
          <w:sz w:val="28"/>
          <w:szCs w:val="28"/>
        </w:rPr>
        <w:t>Жадность</w:t>
      </w:r>
      <w:r w:rsidRPr="00B54432">
        <w:rPr>
          <w:rFonts w:ascii="Times New Roman" w:eastAsia="Calibri" w:hAnsi="Times New Roman" w:cs="Times New Roman"/>
          <w:sz w:val="28"/>
          <w:szCs w:val="28"/>
        </w:rPr>
        <w:t xml:space="preserve"> — это стремление к наживе, чрезмерная бережливость. Скупость.</w:t>
      </w:r>
    </w:p>
    <w:p w:rsidR="007921A6" w:rsidRPr="0037367D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04F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367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Работа с текстом до чтения.</w:t>
      </w:r>
    </w:p>
    <w:p w:rsidR="007921A6" w:rsidRPr="0037367D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367D">
        <w:rPr>
          <w:rFonts w:ascii="Times New Roman" w:hAnsi="Times New Roman" w:cs="Times New Roman"/>
          <w:b/>
          <w:sz w:val="28"/>
          <w:szCs w:val="28"/>
        </w:rPr>
        <w:t>Антиципация.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73BB">
        <w:rPr>
          <w:rFonts w:ascii="Times New Roman" w:hAnsi="Times New Roman" w:cs="Times New Roman"/>
          <w:sz w:val="28"/>
          <w:szCs w:val="28"/>
        </w:rPr>
        <w:t xml:space="preserve"> Кто догадался, о каком человеческом качестве мы будем говорить сегодня?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3BB" w:rsidRDefault="002473BB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поговорим о таком человеческом качестве, как жадность, познакомимся с произведением на эту тему, </w:t>
      </w:r>
      <w:r w:rsidR="00156E10">
        <w:rPr>
          <w:rFonts w:ascii="Times New Roman" w:hAnsi="Times New Roman" w:cs="Times New Roman"/>
          <w:sz w:val="28"/>
          <w:szCs w:val="28"/>
        </w:rPr>
        <w:t xml:space="preserve"> будем учиться </w:t>
      </w:r>
      <w:r>
        <w:rPr>
          <w:rFonts w:ascii="Times New Roman" w:hAnsi="Times New Roman" w:cs="Times New Roman"/>
          <w:sz w:val="28"/>
          <w:szCs w:val="28"/>
        </w:rPr>
        <w:t xml:space="preserve"> давать характеристику герою.</w:t>
      </w:r>
    </w:p>
    <w:p w:rsidR="007921A6" w:rsidRDefault="002473BB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 на с. 53</w:t>
      </w:r>
      <w:r w:rsidR="007921A6">
        <w:rPr>
          <w:rFonts w:ascii="Times New Roman" w:hAnsi="Times New Roman" w:cs="Times New Roman"/>
          <w:sz w:val="28"/>
          <w:szCs w:val="28"/>
        </w:rPr>
        <w:t>, прочитайте фамилию автора. Знаком ли вам автор этого текста?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Прочитаем полное имя, отчество и фамилию писательницы.</w:t>
      </w:r>
    </w:p>
    <w:p w:rsidR="002473BB" w:rsidRDefault="002473BB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156E10">
        <w:rPr>
          <w:rFonts w:ascii="Times New Roman" w:hAnsi="Times New Roman" w:cs="Times New Roman"/>
          <w:sz w:val="28"/>
          <w:szCs w:val="28"/>
        </w:rPr>
        <w:t>то вы можете о ней сказать? Какое её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мы  читали</w:t>
      </w:r>
      <w:r w:rsidR="00156E10">
        <w:rPr>
          <w:rFonts w:ascii="Times New Roman" w:hAnsi="Times New Roman" w:cs="Times New Roman"/>
          <w:sz w:val="28"/>
          <w:szCs w:val="28"/>
        </w:rPr>
        <w:t xml:space="preserve"> в 1 классе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156E10">
        <w:rPr>
          <w:rFonts w:ascii="Times New Roman" w:hAnsi="Times New Roman" w:cs="Times New Roman"/>
          <w:sz w:val="28"/>
          <w:szCs w:val="28"/>
        </w:rPr>
        <w:t xml:space="preserve"> (Все вместе.)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>-А сейчас я прочитаю</w:t>
      </w:r>
      <w:r w:rsidRPr="00E566A6">
        <w:rPr>
          <w:rFonts w:ascii="Times New Roman" w:hAnsi="Times New Roman" w:cs="Times New Roman"/>
          <w:sz w:val="28"/>
          <w:szCs w:val="28"/>
        </w:rPr>
        <w:t>,</w:t>
      </w:r>
      <w:r w:rsidRPr="00E566A6">
        <w:rPr>
          <w:rFonts w:ascii="Times New Roman" w:eastAsia="Calibri" w:hAnsi="Times New Roman" w:cs="Times New Roman"/>
          <w:sz w:val="28"/>
          <w:szCs w:val="28"/>
        </w:rPr>
        <w:t xml:space="preserve"> как сама Осеева говорила о том, почему она стала писать.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 xml:space="preserve">“Когда я была такой, как вы, я любила читать маленькие рассказы. Я любила их за то, что могла читать без помощи взрослых. 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>Один раз мама спросила: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 xml:space="preserve">– Понравился тебе рассказ? 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>Я ответила: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 xml:space="preserve">– Не знаю. Я о нем не думала. 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>Мама очень огорчилась:</w:t>
      </w:r>
    </w:p>
    <w:p w:rsidR="00E566A6" w:rsidRPr="00E566A6" w:rsidRDefault="00E566A6" w:rsidP="00E566A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>– Мало уметь читать, надо уметь думать, – сказала мама.</w:t>
      </w:r>
    </w:p>
    <w:p w:rsidR="002473BB" w:rsidRPr="00E566A6" w:rsidRDefault="00E566A6" w:rsidP="00E566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566A6">
        <w:rPr>
          <w:rFonts w:ascii="Times New Roman" w:eastAsia="Calibri" w:hAnsi="Times New Roman" w:cs="Times New Roman"/>
          <w:sz w:val="28"/>
          <w:szCs w:val="28"/>
        </w:rPr>
        <w:t>С тех пор, прочитав рассказ, я стала думать о хороших и плохих поступках девочек и мальчиков, а иногда о своих собственных”</w:t>
      </w:r>
    </w:p>
    <w:p w:rsidR="007921A6" w:rsidRDefault="007921A6" w:rsidP="00E566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566A6">
        <w:rPr>
          <w:rFonts w:ascii="Times New Roman" w:hAnsi="Times New Roman" w:cs="Times New Roman"/>
          <w:sz w:val="28"/>
          <w:szCs w:val="28"/>
        </w:rPr>
        <w:t>- Прочитайте название произведения и рассмотрите иллюстрацию</w:t>
      </w:r>
      <w:r>
        <w:rPr>
          <w:rFonts w:ascii="Times New Roman" w:hAnsi="Times New Roman" w:cs="Times New Roman"/>
          <w:sz w:val="28"/>
          <w:szCs w:val="28"/>
        </w:rPr>
        <w:t>. Какие мысли, предположения у вас возникли? Кто будут герои нашего произведения? Что вы о них можете сказать?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</w:t>
      </w:r>
      <w:r w:rsidR="00CD6564">
        <w:rPr>
          <w:rFonts w:ascii="Times New Roman" w:hAnsi="Times New Roman" w:cs="Times New Roman"/>
          <w:sz w:val="28"/>
          <w:szCs w:val="28"/>
        </w:rPr>
        <w:t xml:space="preserve"> надо сделать, чтобы проверить наши предположения? ( Н</w:t>
      </w:r>
      <w:r>
        <w:rPr>
          <w:rFonts w:ascii="Times New Roman" w:hAnsi="Times New Roman" w:cs="Times New Roman"/>
          <w:sz w:val="28"/>
          <w:szCs w:val="28"/>
        </w:rPr>
        <w:t>адо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очитать.</w:t>
      </w:r>
      <w:r w:rsidR="00CD6564">
        <w:rPr>
          <w:rFonts w:ascii="Times New Roman" w:hAnsi="Times New Roman" w:cs="Times New Roman"/>
          <w:sz w:val="28"/>
          <w:szCs w:val="28"/>
        </w:rPr>
        <w:t>)</w:t>
      </w:r>
    </w:p>
    <w:p w:rsidR="007921A6" w:rsidRPr="00BE4C9C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E4C9C">
        <w:rPr>
          <w:rFonts w:ascii="Times New Roman" w:hAnsi="Times New Roman" w:cs="Times New Roman"/>
          <w:b/>
          <w:sz w:val="28"/>
          <w:szCs w:val="28"/>
        </w:rPr>
        <w:t>. Работа с текстом во время чтения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21A6" w:rsidRPr="001233A4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 Первичное восприятие текста.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Читает учитель.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понравился рассказ? Какие мысли и чувства у вас возникли? Подтвердились ли ваши предположения?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6A6">
        <w:rPr>
          <w:rFonts w:ascii="Times New Roman" w:hAnsi="Times New Roman" w:cs="Times New Roman"/>
          <w:sz w:val="28"/>
          <w:szCs w:val="28"/>
        </w:rPr>
        <w:t xml:space="preserve"> Кто главный герой рассказа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E566A6">
        <w:rPr>
          <w:rFonts w:ascii="Times New Roman" w:hAnsi="Times New Roman" w:cs="Times New Roman"/>
          <w:sz w:val="28"/>
          <w:szCs w:val="28"/>
        </w:rPr>
        <w:t xml:space="preserve"> Какой он по возрасту?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Поскольку мы будем много читать, размышлять, давайте подготовимся.</w:t>
      </w:r>
    </w:p>
    <w:p w:rsidR="007921A6" w:rsidRPr="008B3F5A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Подготовительные упражнения.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на</w:t>
      </w:r>
      <w:r w:rsidR="00E566A6">
        <w:rPr>
          <w:rFonts w:ascii="Times New Roman" w:hAnsi="Times New Roman" w:cs="Times New Roman"/>
          <w:sz w:val="28"/>
          <w:szCs w:val="28"/>
        </w:rPr>
        <w:t>чнем мы с речевой разминки – с.5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«Задание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слоговика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Читаем плавно по слогам, помогая ногами, затем – целыми словами.</w:t>
      </w:r>
    </w:p>
    <w:p w:rsidR="007921A6" w:rsidRPr="00BE4C9C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Учебник максимально удалён от глаз – на вытянутой руке.</w:t>
      </w:r>
    </w:p>
    <w:p w:rsidR="007921A6" w:rsidRPr="00BE4C9C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«Цепочка слов» </w:t>
      </w:r>
      <w:r w:rsidRPr="00BE4C9C">
        <w:rPr>
          <w:rFonts w:ascii="Times New Roman" w:hAnsi="Times New Roman" w:cs="Times New Roman"/>
          <w:sz w:val="28"/>
          <w:szCs w:val="28"/>
          <w:u w:val="single"/>
        </w:rPr>
        <w:t>1-й ряд – первое слово и т.д.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Объясните превращение слов в другие.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Читайте внимательно.</w:t>
      </w:r>
      <w:r w:rsidRPr="000C6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Одно слово на левой стене, другое – на правой.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 слово, которое вы будете читать, взято из текста, другое, похожее, вам предлагается для чтения в паре.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различаются слова? (Одной-двумя буквами)  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авторы дают вам такие задания в учебнике? (Чтобы мы не допускали ошибок при чтении слов, различающихся одной или двумя буквами.)</w:t>
      </w:r>
    </w:p>
    <w:p w:rsidR="00E566A6" w:rsidRPr="00E566A6" w:rsidRDefault="00E566A6" w:rsidP="00E566A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Меняются местами.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Комментированное чтение.</w:t>
      </w:r>
    </w:p>
    <w:p w:rsidR="007921A6" w:rsidRDefault="00E566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432">
        <w:rPr>
          <w:rFonts w:ascii="Times New Roman" w:hAnsi="Times New Roman" w:cs="Times New Roman"/>
          <w:sz w:val="28"/>
          <w:szCs w:val="28"/>
        </w:rPr>
        <w:t>- Какие игрушки были в детском саду?</w:t>
      </w:r>
    </w:p>
    <w:p w:rsidR="00B54432" w:rsidRDefault="00B54432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F53">
        <w:rPr>
          <w:rFonts w:ascii="Times New Roman" w:hAnsi="Times New Roman" w:cs="Times New Roman"/>
          <w:sz w:val="28"/>
          <w:szCs w:val="28"/>
        </w:rPr>
        <w:t>Как вели себя ребята?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вел себя мальчик?  Прочитайте, как описывается поведение мальчика во время игры.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он так поступил? (Он маленький, он жадничает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открытую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вызвало удивление у воспитательницы?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мальчик объяснил причину скуки?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можете сказать, почему мальчику было скучно?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сказали другие дети?</w:t>
      </w:r>
    </w:p>
    <w:p w:rsidR="00366F53" w:rsidRDefault="00366F53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дети назвали мальчика сторожем?</w:t>
      </w:r>
    </w:p>
    <w:p w:rsidR="007921A6" w:rsidRDefault="00C16683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другим словом можно заменить слово «сторож» в этом рассказе?</w:t>
      </w:r>
    </w:p>
    <w:p w:rsidR="00C16683" w:rsidRDefault="00C16683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слова автора помогают нам понять характер мальчика? (</w:t>
      </w:r>
      <w:r w:rsidR="0003558C">
        <w:rPr>
          <w:rFonts w:ascii="Times New Roman" w:hAnsi="Times New Roman" w:cs="Times New Roman"/>
          <w:sz w:val="28"/>
          <w:szCs w:val="28"/>
        </w:rPr>
        <w:t>Собрал около себя целую кучу игрушек, охранял их, к</w:t>
      </w:r>
      <w:r>
        <w:rPr>
          <w:rFonts w:ascii="Times New Roman" w:hAnsi="Times New Roman" w:cs="Times New Roman"/>
          <w:sz w:val="28"/>
          <w:szCs w:val="28"/>
        </w:rPr>
        <w:t>ричал, закрывал игрушки.)</w:t>
      </w:r>
    </w:p>
    <w:p w:rsidR="00CD6564" w:rsidRPr="00CD6564" w:rsidRDefault="00CD6564" w:rsidP="00C1668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Работа в паре.</w:t>
      </w:r>
    </w:p>
    <w:p w:rsidR="00C16683" w:rsidRDefault="00C16683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 о герое этого рассказа</w:t>
      </w:r>
      <w:r w:rsidR="0003558C">
        <w:rPr>
          <w:rFonts w:ascii="Times New Roman" w:hAnsi="Times New Roman" w:cs="Times New Roman"/>
          <w:sz w:val="28"/>
          <w:szCs w:val="28"/>
        </w:rPr>
        <w:t xml:space="preserve"> друг другу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6564">
        <w:rPr>
          <w:rFonts w:ascii="Times New Roman" w:hAnsi="Times New Roman" w:cs="Times New Roman"/>
          <w:sz w:val="28"/>
          <w:szCs w:val="28"/>
        </w:rPr>
        <w:t xml:space="preserve"> Вам поможет </w:t>
      </w:r>
      <w:r w:rsidR="00E8039E">
        <w:rPr>
          <w:rFonts w:ascii="Times New Roman" w:hAnsi="Times New Roman" w:cs="Times New Roman"/>
          <w:sz w:val="28"/>
          <w:szCs w:val="28"/>
        </w:rPr>
        <w:t xml:space="preserve"> план:</w:t>
      </w:r>
    </w:p>
    <w:p w:rsidR="00CD6564" w:rsidRDefault="00CD6564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Возраст мальчика.</w:t>
      </w:r>
    </w:p>
    <w:p w:rsidR="00CD6564" w:rsidRDefault="00CD6564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Поведение мальчика во время игры.</w:t>
      </w:r>
    </w:p>
    <w:p w:rsidR="00CD6564" w:rsidRDefault="00CD6564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Настроение мальчика.</w:t>
      </w:r>
    </w:p>
    <w:p w:rsidR="00C16683" w:rsidRDefault="00C16683" w:rsidP="00C1668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Ничего не говорите, подумайте, а вас никогда так не называли: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921A6" w:rsidRPr="007E27DD" w:rsidRDefault="00CD6564" w:rsidP="007E27D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921A6" w:rsidRPr="007E27DD">
        <w:rPr>
          <w:rFonts w:ascii="Times New Roman" w:hAnsi="Times New Roman" w:cs="Times New Roman"/>
          <w:b/>
          <w:sz w:val="28"/>
          <w:szCs w:val="28"/>
        </w:rPr>
        <w:t>. Работа с текстом после чтения.</w:t>
      </w:r>
    </w:p>
    <w:p w:rsidR="007921A6" w:rsidRDefault="007921A6" w:rsidP="007E27D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E27DD">
        <w:rPr>
          <w:rFonts w:ascii="Times New Roman" w:hAnsi="Times New Roman" w:cs="Times New Roman"/>
          <w:sz w:val="28"/>
          <w:szCs w:val="28"/>
        </w:rPr>
        <w:t xml:space="preserve"> - Почему автор </w:t>
      </w:r>
      <w:r w:rsidR="00C16683" w:rsidRPr="007E27DD">
        <w:rPr>
          <w:rFonts w:ascii="Times New Roman" w:hAnsi="Times New Roman" w:cs="Times New Roman"/>
          <w:sz w:val="28"/>
          <w:szCs w:val="28"/>
        </w:rPr>
        <w:t xml:space="preserve">  назвала </w:t>
      </w:r>
      <w:r w:rsidRPr="007E27DD">
        <w:rPr>
          <w:rFonts w:ascii="Times New Roman" w:hAnsi="Times New Roman" w:cs="Times New Roman"/>
          <w:sz w:val="28"/>
          <w:szCs w:val="28"/>
        </w:rPr>
        <w:t>рассказ</w:t>
      </w:r>
      <w:r w:rsidR="00C16683" w:rsidRPr="007E27DD">
        <w:rPr>
          <w:rFonts w:ascii="Times New Roman" w:hAnsi="Times New Roman" w:cs="Times New Roman"/>
          <w:sz w:val="28"/>
          <w:szCs w:val="28"/>
        </w:rPr>
        <w:t xml:space="preserve"> «Сторож», а не «Жадина»</w:t>
      </w:r>
      <w:r w:rsidRPr="007E27DD">
        <w:rPr>
          <w:rFonts w:ascii="Times New Roman" w:hAnsi="Times New Roman" w:cs="Times New Roman"/>
          <w:sz w:val="28"/>
          <w:szCs w:val="28"/>
        </w:rPr>
        <w:t xml:space="preserve">? </w:t>
      </w:r>
      <w:r w:rsidR="00C16683" w:rsidRPr="007E27DD">
        <w:rPr>
          <w:rFonts w:ascii="Times New Roman" w:hAnsi="Times New Roman" w:cs="Times New Roman"/>
          <w:sz w:val="28"/>
          <w:szCs w:val="28"/>
        </w:rPr>
        <w:t xml:space="preserve"> </w:t>
      </w:r>
      <w:r w:rsidR="007E27DD">
        <w:rPr>
          <w:rFonts w:ascii="Times New Roman" w:hAnsi="Times New Roman" w:cs="Times New Roman"/>
          <w:sz w:val="28"/>
          <w:szCs w:val="28"/>
        </w:rPr>
        <w:t>(Так его назвали дети.)</w:t>
      </w:r>
    </w:p>
    <w:p w:rsidR="007E27DD" w:rsidRPr="007E27DD" w:rsidRDefault="007E27DD" w:rsidP="007E27D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этого мальчика научить делиться с другими?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человеком вам представилась В.А.Осеева? (добрая, </w:t>
      </w:r>
      <w:r w:rsidR="007E27DD">
        <w:rPr>
          <w:rFonts w:ascii="Times New Roman" w:hAnsi="Times New Roman" w:cs="Times New Roman"/>
          <w:sz w:val="28"/>
          <w:szCs w:val="28"/>
        </w:rPr>
        <w:t xml:space="preserve"> чуткая</w:t>
      </w:r>
      <w:r>
        <w:rPr>
          <w:rFonts w:ascii="Times New Roman" w:hAnsi="Times New Roman" w:cs="Times New Roman"/>
          <w:sz w:val="28"/>
          <w:szCs w:val="28"/>
        </w:rPr>
        <w:t xml:space="preserve">, понимает </w:t>
      </w:r>
      <w:r w:rsidR="007E27DD">
        <w:rPr>
          <w:rFonts w:ascii="Times New Roman" w:hAnsi="Times New Roman" w:cs="Times New Roman"/>
          <w:sz w:val="28"/>
          <w:szCs w:val="28"/>
        </w:rPr>
        <w:t xml:space="preserve">и любит </w:t>
      </w:r>
      <w:r>
        <w:rPr>
          <w:rFonts w:ascii="Times New Roman" w:hAnsi="Times New Roman" w:cs="Times New Roman"/>
          <w:sz w:val="28"/>
          <w:szCs w:val="28"/>
        </w:rPr>
        <w:t>детей)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Всю свою жизнь посвятила детям. Она писала маленькие рассказы для того, чтобы её читатель смог самостоятельно прочитать. Ее герои дети. С ними происходят различные истории. А в конце своих рассказов В.А. заставляет своего читателя задуматься. Вот и сегодня мы прочитали рассказ и тоже   задумались.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Советую прочитать рассказы В.А.Осеевой «Волшебное слово», «Синие листья», «Печенье», «Просто так».</w:t>
      </w:r>
    </w:p>
    <w:p w:rsidR="007E27DD" w:rsidRPr="007E27DD" w:rsidRDefault="007E27DD" w:rsidP="007E27D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Зарядка для глаз.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Творческое задание.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когда рассказ будет звучать интересней: когда читает один читатель или  чтение по ролям?</w:t>
      </w:r>
    </w:p>
    <w:p w:rsidR="007E27DD" w:rsidRDefault="007E27DD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действующих лиц? (Воспитательница, ребята, мальчик.)</w:t>
      </w:r>
    </w:p>
    <w:p w:rsidR="007921A6" w:rsidRDefault="007E27DD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21A6">
        <w:rPr>
          <w:rFonts w:ascii="Times New Roman" w:hAnsi="Times New Roman" w:cs="Times New Roman"/>
          <w:sz w:val="28"/>
          <w:szCs w:val="28"/>
        </w:rPr>
        <w:t xml:space="preserve"> Определите, </w:t>
      </w:r>
      <w:proofErr w:type="gramStart"/>
      <w:r w:rsidR="007921A6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7921A6">
        <w:rPr>
          <w:rFonts w:ascii="Times New Roman" w:hAnsi="Times New Roman" w:cs="Times New Roman"/>
          <w:sz w:val="28"/>
          <w:szCs w:val="28"/>
        </w:rPr>
        <w:t xml:space="preserve"> чьи слова.</w:t>
      </w:r>
      <w:r>
        <w:rPr>
          <w:rFonts w:ascii="Times New Roman" w:hAnsi="Times New Roman" w:cs="Times New Roman"/>
          <w:sz w:val="28"/>
          <w:szCs w:val="28"/>
        </w:rPr>
        <w:t xml:space="preserve"> Слова автора возьмите в скобки.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тексту учебника определите, каким голосом нужно читать слова </w:t>
      </w:r>
      <w:r w:rsidR="007E27DD">
        <w:rPr>
          <w:rFonts w:ascii="Times New Roman" w:hAnsi="Times New Roman" w:cs="Times New Roman"/>
          <w:sz w:val="28"/>
          <w:szCs w:val="28"/>
        </w:rPr>
        <w:t xml:space="preserve"> воспитательницы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E27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E27DD">
        <w:rPr>
          <w:rFonts w:ascii="Times New Roman" w:hAnsi="Times New Roman" w:cs="Times New Roman"/>
          <w:sz w:val="28"/>
          <w:szCs w:val="28"/>
        </w:rPr>
        <w:t>удивилась)</w:t>
      </w:r>
    </w:p>
    <w:p w:rsidR="007E27DD" w:rsidRDefault="007E27DD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Ребят? (</w:t>
      </w:r>
      <w:r w:rsidR="00CB43B4">
        <w:rPr>
          <w:rFonts w:ascii="Times New Roman" w:hAnsi="Times New Roman" w:cs="Times New Roman"/>
          <w:sz w:val="28"/>
          <w:szCs w:val="28"/>
        </w:rPr>
        <w:t xml:space="preserve">весело, </w:t>
      </w:r>
      <w:proofErr w:type="gramStart"/>
      <w:r w:rsidR="00CB43B4">
        <w:rPr>
          <w:rFonts w:ascii="Times New Roman" w:hAnsi="Times New Roman" w:cs="Times New Roman"/>
          <w:sz w:val="28"/>
          <w:szCs w:val="28"/>
        </w:rPr>
        <w:t>похвалились</w:t>
      </w:r>
      <w:proofErr w:type="gramEnd"/>
      <w:r w:rsidR="00CB43B4">
        <w:rPr>
          <w:rFonts w:ascii="Times New Roman" w:hAnsi="Times New Roman" w:cs="Times New Roman"/>
          <w:sz w:val="28"/>
          <w:szCs w:val="28"/>
        </w:rPr>
        <w:t>)</w:t>
      </w:r>
    </w:p>
    <w:p w:rsidR="00CB43B4" w:rsidRDefault="00CB43B4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Мальчика? (кричал)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несколько исполнений рассказа по ролям и определите, кто читал роли выразительнее, эмоциональнее и артистичнее.</w:t>
      </w:r>
    </w:p>
    <w:p w:rsidR="007921A6" w:rsidRPr="00B70C82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Выслушать 3 пары детей.</w:t>
      </w:r>
    </w:p>
    <w:p w:rsidR="00CB43B4" w:rsidRDefault="007921A6" w:rsidP="007921A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CB43B4" w:rsidRDefault="00CB43B4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B43B4">
        <w:rPr>
          <w:rFonts w:ascii="Times New Roman" w:hAnsi="Times New Roman" w:cs="Times New Roman"/>
          <w:sz w:val="28"/>
          <w:szCs w:val="28"/>
        </w:rPr>
        <w:t>- О каком человеческом качестве</w:t>
      </w:r>
      <w:r>
        <w:rPr>
          <w:rFonts w:ascii="Times New Roman" w:hAnsi="Times New Roman" w:cs="Times New Roman"/>
          <w:sz w:val="28"/>
          <w:szCs w:val="28"/>
        </w:rPr>
        <w:t xml:space="preserve"> мы говорили?</w:t>
      </w:r>
    </w:p>
    <w:p w:rsidR="00CB43B4" w:rsidRPr="00CB43B4" w:rsidRDefault="00CB43B4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вы думаете, к чему может привести жадность? (Останешься один.)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Хочется закончить нашу беседу такими словами: </w:t>
      </w:r>
    </w:p>
    <w:p w:rsidR="007921A6" w:rsidRDefault="00CB43B4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Поделись улыбкою своей,</w:t>
      </w:r>
    </w:p>
    <w:p w:rsidR="00CB43B4" w:rsidRDefault="00CB43B4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она к тебе не раз еще вернется.</w:t>
      </w:r>
    </w:p>
    <w:p w:rsidR="00CB43B4" w:rsidRDefault="00CB43B4" w:rsidP="00CB43B4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«Улыбка»</w:t>
      </w:r>
    </w:p>
    <w:p w:rsidR="00CB43B4" w:rsidRDefault="00CB43B4" w:rsidP="00CB43B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тетрадь с.30-32.</w:t>
      </w:r>
    </w:p>
    <w:p w:rsidR="00CB43B4" w:rsidRPr="00CB43B4" w:rsidRDefault="00CB43B4" w:rsidP="00CB43B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еще один рассказ В.Осеевой. Подумайте, чем он похож на рассказ «Сторож». Ответьте на вопросы после текста.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1A6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A6" w:rsidRPr="00345F1B" w:rsidRDefault="007921A6" w:rsidP="007921A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D3EE6" w:rsidRDefault="008D3EE6"/>
    <w:sectPr w:rsidR="008D3EE6" w:rsidSect="00A556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C1DC6"/>
    <w:multiLevelType w:val="hybridMultilevel"/>
    <w:tmpl w:val="AA702270"/>
    <w:lvl w:ilvl="0" w:tplc="4FCA46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1A6"/>
    <w:rsid w:val="0003558C"/>
    <w:rsid w:val="00156E10"/>
    <w:rsid w:val="002473BB"/>
    <w:rsid w:val="00304F7F"/>
    <w:rsid w:val="00366F53"/>
    <w:rsid w:val="00384B42"/>
    <w:rsid w:val="007921A6"/>
    <w:rsid w:val="007E27DD"/>
    <w:rsid w:val="008D3EE6"/>
    <w:rsid w:val="00B54432"/>
    <w:rsid w:val="00B56029"/>
    <w:rsid w:val="00C16683"/>
    <w:rsid w:val="00C57EE5"/>
    <w:rsid w:val="00C666A6"/>
    <w:rsid w:val="00C958A3"/>
    <w:rsid w:val="00CB43B4"/>
    <w:rsid w:val="00CD6564"/>
    <w:rsid w:val="00E566A6"/>
    <w:rsid w:val="00E8039E"/>
    <w:rsid w:val="00EC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921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</cp:lastModifiedBy>
  <cp:revision>3</cp:revision>
  <dcterms:created xsi:type="dcterms:W3CDTF">2015-09-27T08:25:00Z</dcterms:created>
  <dcterms:modified xsi:type="dcterms:W3CDTF">2015-09-29T11:11:00Z</dcterms:modified>
</cp:coreProperties>
</file>