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7E4" w:rsidRDefault="005A17E4" w:rsidP="006A4D71">
      <w:pPr>
        <w:pStyle w:val="a3"/>
        <w:kinsoku w:val="0"/>
        <w:overflowPunct w:val="0"/>
        <w:spacing w:before="422" w:beforeAutospacing="0" w:after="0" w:afterAutospacing="0"/>
        <w:jc w:val="center"/>
        <w:textAlignment w:val="baseline"/>
        <w:rPr>
          <w:rFonts w:eastAsiaTheme="minorEastAsia"/>
          <w:b/>
          <w:color w:val="000000" w:themeColor="text1"/>
          <w:kern w:val="24"/>
          <w:sz w:val="28"/>
          <w:szCs w:val="28"/>
        </w:rPr>
      </w:pPr>
      <w:r>
        <w:rPr>
          <w:rFonts w:eastAsiaTheme="majorEastAsia"/>
          <w:b/>
          <w:bCs/>
          <w:caps/>
          <w:color w:val="000000" w:themeColor="text1"/>
          <w:spacing w:val="-20"/>
          <w:kern w:val="24"/>
          <w:position w:val="1"/>
          <w:sz w:val="28"/>
          <w:szCs w:val="28"/>
        </w:rPr>
        <w:t>Подготовка</w:t>
      </w:r>
      <w:r w:rsidRPr="005A17E4">
        <w:rPr>
          <w:rFonts w:eastAsiaTheme="majorEastAsia"/>
          <w:b/>
          <w:bCs/>
          <w:caps/>
          <w:color w:val="000000" w:themeColor="text1"/>
          <w:spacing w:val="-20"/>
          <w:kern w:val="24"/>
          <w:position w:val="1"/>
          <w:sz w:val="28"/>
          <w:szCs w:val="28"/>
        </w:rPr>
        <w:t xml:space="preserve">  к  итоговому сочинению по тематическому направлению</w:t>
      </w:r>
      <w:r w:rsidRPr="005A17E4">
        <w:rPr>
          <w:rFonts w:eastAsiaTheme="minorEastAsia" w:hAnsi="Calibri"/>
          <w:color w:val="FF0000"/>
          <w:kern w:val="24"/>
          <w:sz w:val="176"/>
          <w:szCs w:val="176"/>
        </w:rPr>
        <w:t xml:space="preserve"> </w:t>
      </w:r>
      <w:r w:rsidRPr="005A17E4">
        <w:rPr>
          <w:rFonts w:eastAsiaTheme="minorEastAsia"/>
          <w:b/>
          <w:color w:val="000000" w:themeColor="text1"/>
          <w:kern w:val="24"/>
          <w:sz w:val="28"/>
          <w:szCs w:val="28"/>
        </w:rPr>
        <w:t>«Опыт и ошибки»</w:t>
      </w:r>
    </w:p>
    <w:p w:rsidR="005A17E4" w:rsidRPr="005A17E4" w:rsidRDefault="005A17E4" w:rsidP="005A17E4">
      <w:pPr>
        <w:pStyle w:val="a3"/>
        <w:kinsoku w:val="0"/>
        <w:overflowPunct w:val="0"/>
        <w:spacing w:before="422" w:beforeAutospacing="0" w:after="0" w:afterAutospacing="0"/>
        <w:jc w:val="right"/>
        <w:textAlignment w:val="baseline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proofErr w:type="spellStart"/>
      <w:r w:rsidRPr="005A17E4">
        <w:rPr>
          <w:rFonts w:eastAsiaTheme="minorEastAsia"/>
          <w:i/>
          <w:color w:val="000000" w:themeColor="text1"/>
          <w:kern w:val="24"/>
          <w:sz w:val="28"/>
          <w:szCs w:val="28"/>
        </w:rPr>
        <w:t>Кондюрова</w:t>
      </w:r>
      <w:proofErr w:type="spellEnd"/>
      <w:r w:rsidRPr="005A17E4">
        <w:rPr>
          <w:rFonts w:eastAsiaTheme="minorEastAsia"/>
          <w:i/>
          <w:color w:val="000000" w:themeColor="text1"/>
          <w:kern w:val="24"/>
          <w:sz w:val="28"/>
          <w:szCs w:val="28"/>
        </w:rPr>
        <w:t xml:space="preserve">  Е. Н.</w:t>
      </w:r>
    </w:p>
    <w:p w:rsidR="005A17E4" w:rsidRDefault="005A17E4" w:rsidP="005A17E4">
      <w:pPr>
        <w:pStyle w:val="a3"/>
        <w:kinsoku w:val="0"/>
        <w:overflowPunct w:val="0"/>
        <w:spacing w:before="422" w:beforeAutospacing="0" w:after="0" w:afterAutospacing="0"/>
        <w:jc w:val="right"/>
        <w:textAlignment w:val="baseline"/>
        <w:rPr>
          <w:i/>
          <w:sz w:val="28"/>
          <w:szCs w:val="28"/>
        </w:rPr>
      </w:pPr>
      <w:r w:rsidRPr="005A17E4">
        <w:rPr>
          <w:i/>
          <w:sz w:val="28"/>
          <w:szCs w:val="28"/>
        </w:rPr>
        <w:t>МБОУ ВМР «</w:t>
      </w:r>
      <w:proofErr w:type="spellStart"/>
      <w:r w:rsidRPr="005A17E4">
        <w:rPr>
          <w:i/>
          <w:sz w:val="28"/>
          <w:szCs w:val="28"/>
        </w:rPr>
        <w:t>Кипеловская</w:t>
      </w:r>
      <w:proofErr w:type="spellEnd"/>
      <w:r w:rsidRPr="005A17E4">
        <w:rPr>
          <w:i/>
          <w:sz w:val="28"/>
          <w:szCs w:val="28"/>
        </w:rPr>
        <w:t xml:space="preserve"> средняя школа»</w:t>
      </w:r>
      <w:r>
        <w:rPr>
          <w:i/>
          <w:sz w:val="28"/>
          <w:szCs w:val="28"/>
        </w:rPr>
        <w:t>, Вологодский район</w:t>
      </w:r>
    </w:p>
    <w:p w:rsidR="005A17E4" w:rsidRDefault="00B03B13" w:rsidP="005A17E4">
      <w:pPr>
        <w:pStyle w:val="a3"/>
        <w:kinsoku w:val="0"/>
        <w:overflowPunct w:val="0"/>
        <w:spacing w:before="422" w:beforeAutospacing="0" w:after="0" w:afterAutospacing="0"/>
        <w:jc w:val="right"/>
        <w:textAlignment w:val="baseline"/>
        <w:rPr>
          <w:i/>
          <w:color w:val="000000" w:themeColor="text1"/>
          <w:sz w:val="28"/>
          <w:szCs w:val="28"/>
        </w:rPr>
      </w:pPr>
      <w:hyperlink r:id="rId8" w:history="1">
        <w:r w:rsidR="005A17E4" w:rsidRPr="005A17E4">
          <w:rPr>
            <w:rStyle w:val="a4"/>
            <w:i/>
            <w:color w:val="000000" w:themeColor="text1"/>
            <w:sz w:val="28"/>
            <w:szCs w:val="28"/>
          </w:rPr>
          <w:t>elkondyurova@yandex.ru</w:t>
        </w:r>
      </w:hyperlink>
    </w:p>
    <w:p w:rsidR="00BD571B" w:rsidRDefault="00C5227B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Пояснительная записка</w:t>
      </w:r>
    </w:p>
    <w:p w:rsidR="00BD571B" w:rsidRDefault="005A17E4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sz w:val="28"/>
          <w:szCs w:val="28"/>
        </w:rPr>
      </w:pPr>
      <w:r w:rsidRPr="00D05AE2">
        <w:rPr>
          <w:rFonts w:eastAsiaTheme="majorEastAsia"/>
          <w:bCs/>
          <w:color w:val="000000" w:themeColor="text1"/>
          <w:spacing w:val="-20"/>
          <w:kern w:val="24"/>
          <w:sz w:val="28"/>
          <w:szCs w:val="28"/>
        </w:rPr>
        <w:t>Данный методический материал адресован учителям-филологам,</w:t>
      </w:r>
      <w:r w:rsidRPr="000C4AA8">
        <w:rPr>
          <w:rFonts w:eastAsiaTheme="majorEastAsia"/>
          <w:bCs/>
          <w:color w:val="000000" w:themeColor="text1"/>
          <w:spacing w:val="-20"/>
          <w:kern w:val="24"/>
          <w:sz w:val="28"/>
          <w:szCs w:val="28"/>
        </w:rPr>
        <w:t xml:space="preserve"> работающим в старших классах.  </w:t>
      </w:r>
      <w:r w:rsidR="00387D66" w:rsidRPr="000C4AA8">
        <w:rPr>
          <w:sz w:val="28"/>
          <w:szCs w:val="28"/>
        </w:rPr>
        <w:t>В связи с тем</w:t>
      </w:r>
      <w:r w:rsidR="00123237">
        <w:rPr>
          <w:sz w:val="28"/>
          <w:szCs w:val="28"/>
        </w:rPr>
        <w:t>,</w:t>
      </w:r>
      <w:r w:rsidR="00387D66" w:rsidRPr="000C4AA8">
        <w:rPr>
          <w:sz w:val="28"/>
          <w:szCs w:val="28"/>
        </w:rPr>
        <w:t xml:space="preserve"> что написание итогового сочинения (изложения) является обязательной процедурой допуска к государственной итоговой аттестации по образовательным программам среднего общего образования (далее – ГИА), учителя</w:t>
      </w:r>
      <w:r w:rsidR="000520FA">
        <w:rPr>
          <w:sz w:val="28"/>
          <w:szCs w:val="28"/>
        </w:rPr>
        <w:t>м</w:t>
      </w:r>
      <w:r w:rsidR="00387D66" w:rsidRPr="000C4AA8">
        <w:rPr>
          <w:sz w:val="28"/>
          <w:szCs w:val="28"/>
        </w:rPr>
        <w:t xml:space="preserve"> русского языка и литературы </w:t>
      </w:r>
      <w:r w:rsidR="000520FA">
        <w:rPr>
          <w:sz w:val="28"/>
          <w:szCs w:val="28"/>
        </w:rPr>
        <w:t>необходимо</w:t>
      </w:r>
      <w:r w:rsidR="00387D66" w:rsidRPr="000C4AA8">
        <w:rPr>
          <w:sz w:val="28"/>
          <w:szCs w:val="28"/>
        </w:rPr>
        <w:t xml:space="preserve"> </w:t>
      </w:r>
      <w:r w:rsidR="000520FA">
        <w:rPr>
          <w:sz w:val="28"/>
          <w:szCs w:val="28"/>
        </w:rPr>
        <w:t>раз</w:t>
      </w:r>
      <w:r w:rsidR="00387D66" w:rsidRPr="000C4AA8">
        <w:rPr>
          <w:sz w:val="28"/>
          <w:szCs w:val="28"/>
        </w:rPr>
        <w:t>работать стратегию подготовки к этому виду работы</w:t>
      </w:r>
      <w:r w:rsidR="00BD571B" w:rsidRPr="009244FC">
        <w:rPr>
          <w:sz w:val="28"/>
          <w:szCs w:val="28"/>
        </w:rPr>
        <w:t>[</w:t>
      </w:r>
      <w:r w:rsidR="00BD571B">
        <w:rPr>
          <w:sz w:val="28"/>
          <w:szCs w:val="28"/>
        </w:rPr>
        <w:t>6</w:t>
      </w:r>
      <w:r w:rsidR="00BD571B" w:rsidRPr="009244FC">
        <w:rPr>
          <w:sz w:val="28"/>
          <w:szCs w:val="28"/>
        </w:rPr>
        <w:t>]</w:t>
      </w:r>
      <w:r w:rsidR="00BD571B">
        <w:rPr>
          <w:sz w:val="28"/>
          <w:szCs w:val="28"/>
        </w:rPr>
        <w:t xml:space="preserve">. </w:t>
      </w:r>
    </w:p>
    <w:p w:rsidR="00387D66" w:rsidRPr="00123237" w:rsidRDefault="00387D66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color w:val="AD0101"/>
          <w:sz w:val="28"/>
          <w:szCs w:val="28"/>
        </w:rPr>
      </w:pPr>
      <w:r w:rsidRPr="000C4AA8">
        <w:rPr>
          <w:sz w:val="28"/>
          <w:szCs w:val="28"/>
        </w:rPr>
        <w:t xml:space="preserve">В данной статье представлены методы и приемы, направленные на </w:t>
      </w:r>
      <w:r w:rsidR="000C4AA8" w:rsidRPr="000C4AA8">
        <w:rPr>
          <w:sz w:val="28"/>
          <w:szCs w:val="28"/>
        </w:rPr>
        <w:t>создание</w:t>
      </w:r>
      <w:r w:rsidRP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 сочинени</w:t>
      </w:r>
      <w:r w:rsidR="000C4AA8" w:rsidRPr="000C4AA8">
        <w:rPr>
          <w:rFonts w:eastAsiaTheme="minorEastAsia"/>
          <w:color w:val="000000" w:themeColor="text1"/>
          <w:kern w:val="24"/>
          <w:sz w:val="28"/>
          <w:szCs w:val="28"/>
        </w:rPr>
        <w:t>я</w:t>
      </w:r>
      <w:r w:rsidRP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 на заданную тему</w:t>
      </w:r>
      <w:r w:rsid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. </w:t>
      </w:r>
      <w:r w:rsidR="000520FA">
        <w:rPr>
          <w:rFonts w:eastAsiaTheme="minorEastAsia"/>
          <w:color w:val="000000" w:themeColor="text1"/>
          <w:kern w:val="24"/>
          <w:sz w:val="28"/>
          <w:szCs w:val="28"/>
        </w:rPr>
        <w:t xml:space="preserve">Несмотря на </w:t>
      </w:r>
      <w:proofErr w:type="gramStart"/>
      <w:r w:rsidR="000520FA">
        <w:rPr>
          <w:rFonts w:eastAsiaTheme="minorEastAsia"/>
          <w:color w:val="000000" w:themeColor="text1"/>
          <w:kern w:val="24"/>
          <w:sz w:val="28"/>
          <w:szCs w:val="28"/>
        </w:rPr>
        <w:t>то</w:t>
      </w:r>
      <w:proofErr w:type="gramEnd"/>
      <w:r w:rsidR="000520FA">
        <w:rPr>
          <w:rFonts w:eastAsiaTheme="minorEastAsia"/>
          <w:color w:val="000000" w:themeColor="text1"/>
          <w:kern w:val="24"/>
          <w:sz w:val="28"/>
          <w:szCs w:val="28"/>
        </w:rPr>
        <w:t xml:space="preserve"> что м</w:t>
      </w:r>
      <w:r w:rsid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етодический материал предназначен для подготовки </w:t>
      </w:r>
      <w:r w:rsidR="000520FA">
        <w:rPr>
          <w:rFonts w:eastAsiaTheme="minorEastAsia"/>
          <w:color w:val="000000" w:themeColor="text1"/>
          <w:kern w:val="24"/>
          <w:sz w:val="28"/>
          <w:szCs w:val="28"/>
        </w:rPr>
        <w:t>к тематическому</w:t>
      </w:r>
      <w:r w:rsid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 направлению «Опыт и ошибки»</w:t>
      </w:r>
      <w:r w:rsidR="000520FA">
        <w:rPr>
          <w:rFonts w:eastAsiaTheme="minorEastAsia"/>
          <w:color w:val="000000" w:themeColor="text1"/>
          <w:kern w:val="24"/>
          <w:sz w:val="28"/>
          <w:szCs w:val="28"/>
        </w:rPr>
        <w:t xml:space="preserve"> (2016-2017 учебный год), о</w:t>
      </w:r>
      <w:r w:rsidR="000C4AA8" w:rsidRPr="000C4AA8">
        <w:rPr>
          <w:rFonts w:eastAsiaTheme="minorEastAsia"/>
          <w:color w:val="000000" w:themeColor="text1"/>
          <w:kern w:val="24"/>
          <w:sz w:val="28"/>
          <w:szCs w:val="28"/>
        </w:rPr>
        <w:t xml:space="preserve">пыт можно назвать универсальным, так как </w:t>
      </w:r>
      <w:r w:rsidR="000C4AA8" w:rsidRPr="000C4AA8">
        <w:rPr>
          <w:sz w:val="28"/>
          <w:szCs w:val="28"/>
        </w:rPr>
        <w:t>на основе данно</w:t>
      </w:r>
      <w:r w:rsidR="000520FA">
        <w:rPr>
          <w:sz w:val="28"/>
          <w:szCs w:val="28"/>
        </w:rPr>
        <w:t>й</w:t>
      </w:r>
      <w:r w:rsidR="000C4AA8" w:rsidRPr="000C4AA8">
        <w:rPr>
          <w:sz w:val="28"/>
          <w:szCs w:val="28"/>
        </w:rPr>
        <w:t xml:space="preserve"> </w:t>
      </w:r>
      <w:r w:rsidR="000520FA">
        <w:rPr>
          <w:sz w:val="28"/>
          <w:szCs w:val="28"/>
        </w:rPr>
        <w:t>разработки</w:t>
      </w:r>
      <w:r w:rsidR="000C4AA8" w:rsidRPr="000C4AA8">
        <w:rPr>
          <w:sz w:val="28"/>
          <w:szCs w:val="28"/>
        </w:rPr>
        <w:t xml:space="preserve"> можно </w:t>
      </w:r>
      <w:r w:rsidR="000520FA">
        <w:rPr>
          <w:sz w:val="28"/>
          <w:szCs w:val="28"/>
        </w:rPr>
        <w:t>состави</w:t>
      </w:r>
      <w:r w:rsidR="000C4AA8" w:rsidRPr="000C4AA8">
        <w:rPr>
          <w:sz w:val="28"/>
          <w:szCs w:val="28"/>
        </w:rPr>
        <w:t>ть аналогичные для подготовки к самым разным направлениям итогового сочинения в 11 классе</w:t>
      </w:r>
      <w:r w:rsidR="000C4AA8">
        <w:rPr>
          <w:sz w:val="28"/>
          <w:szCs w:val="28"/>
        </w:rPr>
        <w:t>.</w:t>
      </w:r>
      <w:r w:rsidR="00123237">
        <w:rPr>
          <w:sz w:val="28"/>
          <w:szCs w:val="28"/>
        </w:rPr>
        <w:t xml:space="preserve"> Особое внимание  в данной методике уделяется развитию</w:t>
      </w:r>
      <w:r w:rsidR="000520FA">
        <w:t xml:space="preserve"> </w:t>
      </w:r>
      <w:r w:rsidR="000520FA" w:rsidRPr="00123237">
        <w:rPr>
          <w:sz w:val="28"/>
          <w:szCs w:val="28"/>
        </w:rPr>
        <w:t>коммуникативно-речевых умений ученика, а также его навыков в работе с литературными произведениями.</w:t>
      </w:r>
    </w:p>
    <w:p w:rsidR="00123237" w:rsidRPr="00123237" w:rsidRDefault="00C5227B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</w:rPr>
      </w:pPr>
      <w:r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</w:rPr>
        <w:t xml:space="preserve">                                    </w:t>
      </w:r>
      <w:r w:rsidR="00123237" w:rsidRPr="00123237"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</w:rPr>
        <w:t>О</w:t>
      </w:r>
      <w:r w:rsidR="005A17E4" w:rsidRPr="00123237"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</w:rPr>
        <w:t>фициальный комментарий ФИПИ</w:t>
      </w:r>
    </w:p>
    <w:p w:rsidR="005A17E4" w:rsidRDefault="00123237" w:rsidP="00123237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123237">
        <w:rPr>
          <w:rFonts w:eastAsiaTheme="minorEastAsia"/>
          <w:bCs/>
          <w:color w:val="000000" w:themeColor="text1"/>
          <w:kern w:val="24"/>
          <w:sz w:val="28"/>
          <w:szCs w:val="28"/>
        </w:rPr>
        <w:t>В рамках направления возможны рассуждения о ценности духовного и практического опыта отдельной личности, народа, человечества в целом, о цене ошибок на пути познания мира, обретения жизненного опыта. Литература часто заставляет задуматься о взаимосвязи опыта и ошибок: об опыте, предотвращающем ошибки, об ошибках, без которых невозможно движение по жизненному пути, и об ошибках непоправимых, трагических</w:t>
      </w:r>
      <w:r w:rsidR="006A4D71" w:rsidRPr="009244FC">
        <w:rPr>
          <w:sz w:val="28"/>
          <w:szCs w:val="28"/>
        </w:rPr>
        <w:t xml:space="preserve"> [</w:t>
      </w:r>
      <w:r w:rsidR="006A4D71">
        <w:rPr>
          <w:sz w:val="28"/>
          <w:szCs w:val="28"/>
        </w:rPr>
        <w:t>4</w:t>
      </w:r>
      <w:r w:rsidR="006A4D71" w:rsidRPr="009244FC">
        <w:rPr>
          <w:sz w:val="28"/>
          <w:szCs w:val="28"/>
        </w:rPr>
        <w:t>]</w:t>
      </w:r>
      <w:r w:rsidR="006A4D71">
        <w:rPr>
          <w:sz w:val="28"/>
          <w:szCs w:val="28"/>
        </w:rPr>
        <w:t>.</w:t>
      </w:r>
    </w:p>
    <w:p w:rsidR="00AD1354" w:rsidRPr="00123237" w:rsidRDefault="00AD1354" w:rsidP="00123237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i/>
          <w:color w:val="000000" w:themeColor="text1"/>
          <w:sz w:val="28"/>
          <w:szCs w:val="28"/>
        </w:rPr>
      </w:pP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lastRenderedPageBreak/>
        <w:t>Работу по каждому направлению можно организовать по этапам, которые представлены ниже. Ведущи</w:t>
      </w:r>
      <w:r w:rsidR="0039014D">
        <w:rPr>
          <w:rFonts w:eastAsiaTheme="minorEastAsia"/>
          <w:bCs/>
          <w:color w:val="000000" w:themeColor="text1"/>
          <w:kern w:val="24"/>
          <w:sz w:val="28"/>
          <w:szCs w:val="28"/>
        </w:rPr>
        <w:t>е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вид</w:t>
      </w:r>
      <w:r w:rsidR="0039014D">
        <w:rPr>
          <w:rFonts w:eastAsiaTheme="minorEastAsia"/>
          <w:bCs/>
          <w:color w:val="000000" w:themeColor="text1"/>
          <w:kern w:val="24"/>
          <w:sz w:val="28"/>
          <w:szCs w:val="28"/>
        </w:rPr>
        <w:t>ы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деятельности на  уроках данного типа</w:t>
      </w:r>
      <w:r w:rsidR="0039014D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- </w:t>
      </w:r>
      <w:r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групповая работа и работа в парах.</w:t>
      </w:r>
    </w:p>
    <w:p w:rsidR="005A17E4" w:rsidRDefault="00727E36" w:rsidP="00C133E7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Блок 1.</w:t>
      </w:r>
      <w:r w:rsidR="00C133E7">
        <w:rPr>
          <w:b/>
          <w:sz w:val="28"/>
          <w:szCs w:val="28"/>
        </w:rPr>
        <w:t xml:space="preserve">Подготовительная работа. </w:t>
      </w:r>
      <w:r w:rsidR="00C5227B">
        <w:rPr>
          <w:b/>
          <w:sz w:val="28"/>
          <w:szCs w:val="28"/>
        </w:rPr>
        <w:t xml:space="preserve">Этап 1. </w:t>
      </w:r>
      <w:r w:rsidR="00123237" w:rsidRPr="00123237">
        <w:rPr>
          <w:b/>
          <w:sz w:val="28"/>
          <w:szCs w:val="28"/>
        </w:rPr>
        <w:t>Цели и задачи</w:t>
      </w:r>
    </w:p>
    <w:p w:rsidR="00123237" w:rsidRPr="00C5227B" w:rsidRDefault="00C5227B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Цель:</w:t>
      </w:r>
      <w:r w:rsidR="00E47164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 </w:t>
      </w:r>
      <w:r w:rsidR="00123237"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научиться создавать сочинение на заданную тему</w:t>
      </w:r>
      <w:r w:rsidR="00C133E7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>Задачи: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1.Научить оценивать сочинение согласно критериям</w:t>
      </w:r>
      <w:r w:rsidR="00C133E7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2.Вспомнить структуру сочинения</w:t>
      </w:r>
      <w:r w:rsidR="00C133E7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3.Совершенствовать умение аргументировать тезис сочинения</w:t>
      </w:r>
      <w:r w:rsidR="00C133E7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4.Сформировать  умение создавать письменный текст на заданную тему</w:t>
      </w:r>
      <w:r w:rsidR="00C133E7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Pr="00C5227B" w:rsidRDefault="00123237" w:rsidP="00C5227B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227B">
        <w:rPr>
          <w:rFonts w:ascii="Times New Roman" w:eastAsiaTheme="minorEastAsia" w:hAnsi="Times New Roman" w:cs="Times New Roman"/>
          <w:b/>
          <w:kern w:val="24"/>
          <w:sz w:val="28"/>
          <w:szCs w:val="28"/>
        </w:rPr>
        <w:t xml:space="preserve">Критерии достижения цели: </w:t>
      </w:r>
      <w:r w:rsidRP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учащиеся знают и понимают структуру сочинения; умеют анализировать художественное произведение и отбирать материал для создания собственного текста; владеют приемами создания текста согласно структуре сочинения-рассуждения</w:t>
      </w:r>
      <w:r w:rsidR="00C5227B">
        <w:rPr>
          <w:rFonts w:ascii="Times New Roman" w:eastAsiaTheme="minorEastAsia" w:hAnsi="Times New Roman" w:cs="Times New Roman"/>
          <w:kern w:val="24"/>
          <w:sz w:val="28"/>
          <w:szCs w:val="28"/>
        </w:rPr>
        <w:t>.</w:t>
      </w:r>
    </w:p>
    <w:p w:rsidR="00123237" w:rsidRDefault="00C5227B" w:rsidP="00C5227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Этап 2. Четкая формулировка критериев оценивания сочинения</w:t>
      </w:r>
    </w:p>
    <w:p w:rsidR="00C5227B" w:rsidRPr="00C5227B" w:rsidRDefault="00C5227B" w:rsidP="00C5227B">
      <w:pPr>
        <w:spacing w:before="154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Критерий 1. Соответствие теме</w:t>
      </w:r>
    </w:p>
    <w:p w:rsidR="00C5227B" w:rsidRPr="00C5227B" w:rsidRDefault="00C5227B" w:rsidP="00C5227B">
      <w:pPr>
        <w:spacing w:before="154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Критерий 2. Аргументация. Привлечение литературного материала</w:t>
      </w:r>
    </w:p>
    <w:p w:rsidR="00C5227B" w:rsidRPr="00C5227B" w:rsidRDefault="00C5227B" w:rsidP="00C5227B">
      <w:pPr>
        <w:spacing w:before="115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______________________________________</w:t>
      </w:r>
    </w:p>
    <w:p w:rsidR="00C5227B" w:rsidRPr="00C5227B" w:rsidRDefault="00C5227B" w:rsidP="00C5227B">
      <w:pPr>
        <w:spacing w:before="173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Критерий 3. Композиция</w:t>
      </w:r>
    </w:p>
    <w:p w:rsidR="00C5227B" w:rsidRPr="00C5227B" w:rsidRDefault="00C5227B" w:rsidP="00C5227B">
      <w:pPr>
        <w:spacing w:before="173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Критерий 4. Качество речи</w:t>
      </w:r>
    </w:p>
    <w:p w:rsidR="00C5227B" w:rsidRPr="00C5227B" w:rsidRDefault="00C5227B" w:rsidP="00C5227B">
      <w:pPr>
        <w:spacing w:before="173" w:after="0" w:line="240" w:lineRule="auto"/>
        <w:ind w:left="288" w:hanging="28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Критерий 5. Грамотность</w:t>
      </w:r>
    </w:p>
    <w:p w:rsidR="00123237" w:rsidRDefault="00C5227B" w:rsidP="00C5227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зачета:</w:t>
      </w:r>
    </w:p>
    <w:p w:rsidR="00C5227B" w:rsidRPr="00C5227B" w:rsidRDefault="00C5227B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4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«Зачет» по критериям №1 и №2</w:t>
      </w:r>
    </w:p>
    <w:p w:rsidR="00C5227B" w:rsidRPr="00C5227B" w:rsidRDefault="00C5227B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4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«Зачет» хотя бы по одному из других критериев (№3-№5)</w:t>
      </w:r>
    </w:p>
    <w:p w:rsidR="00C5227B" w:rsidRPr="00C5227B" w:rsidRDefault="00C5227B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Объем сочинения  - не менее 250 слов</w:t>
      </w:r>
    </w:p>
    <w:p w:rsidR="00C5227B" w:rsidRPr="00C5227B" w:rsidRDefault="00C5227B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Рекомендованное количество – 350 слово</w:t>
      </w:r>
    </w:p>
    <w:p w:rsidR="00C5227B" w:rsidRDefault="00C5227B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45" w:line="240" w:lineRule="auto"/>
        <w:textAlignment w:val="baseline"/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</w:pPr>
      <w:r w:rsidRPr="00C5227B">
        <w:rPr>
          <w:rFonts w:ascii="Times New Roman" w:eastAsiaTheme="minorEastAsia" w:hAnsi="Times New Roman" w:cs="Times New Roman"/>
          <w:color w:val="000000"/>
          <w:kern w:val="24"/>
          <w:sz w:val="28"/>
          <w:szCs w:val="28"/>
          <w:lang w:eastAsia="ru-RU"/>
        </w:rPr>
        <w:t>Сочинение написано самостоятельно,  без источников Интернет и др.</w:t>
      </w:r>
      <w:r w:rsidR="00B669DF" w:rsidRPr="00B669DF">
        <w:rPr>
          <w:rFonts w:ascii="Times New Roman" w:hAnsi="Times New Roman"/>
          <w:sz w:val="28"/>
          <w:szCs w:val="28"/>
        </w:rPr>
        <w:t xml:space="preserve"> </w:t>
      </w:r>
      <w:r w:rsidR="00B669DF" w:rsidRPr="009244FC">
        <w:rPr>
          <w:rFonts w:ascii="Times New Roman" w:hAnsi="Times New Roman"/>
          <w:sz w:val="28"/>
          <w:szCs w:val="28"/>
        </w:rPr>
        <w:t>[</w:t>
      </w:r>
      <w:r w:rsidR="00B669DF">
        <w:rPr>
          <w:sz w:val="28"/>
          <w:szCs w:val="28"/>
        </w:rPr>
        <w:t>3</w:t>
      </w:r>
      <w:r w:rsidR="00B669DF" w:rsidRPr="009244FC">
        <w:rPr>
          <w:rFonts w:ascii="Times New Roman" w:hAnsi="Times New Roman"/>
          <w:sz w:val="28"/>
          <w:szCs w:val="28"/>
        </w:rPr>
        <w:t>]</w:t>
      </w:r>
      <w:r w:rsidR="00B669DF">
        <w:rPr>
          <w:sz w:val="28"/>
          <w:szCs w:val="28"/>
        </w:rPr>
        <w:t>.</w:t>
      </w:r>
    </w:p>
    <w:p w:rsidR="00E47164" w:rsidRPr="00C133E7" w:rsidRDefault="00E47164" w:rsidP="00C5227B">
      <w:pPr>
        <w:tabs>
          <w:tab w:val="left" w:pos="0"/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  <w:tab w:val="left" w:pos="11520"/>
          <w:tab w:val="left" w:pos="12960"/>
          <w:tab w:val="left" w:pos="14400"/>
          <w:tab w:val="left" w:pos="15840"/>
        </w:tabs>
        <w:spacing w:after="245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33E7">
        <w:rPr>
          <w:rFonts w:ascii="Times New Roman" w:hAnsi="Times New Roman" w:cs="Times New Roman"/>
          <w:b/>
          <w:sz w:val="28"/>
          <w:szCs w:val="28"/>
        </w:rPr>
        <w:t>Критерии оценивания сочинения: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31"/>
        <w:gridCol w:w="3975"/>
        <w:gridCol w:w="2865"/>
      </w:tblGrid>
      <w:tr w:rsidR="00E47164" w:rsidTr="00E47164">
        <w:tc>
          <w:tcPr>
            <w:tcW w:w="3190" w:type="dxa"/>
          </w:tcPr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47164">
              <w:rPr>
                <w:b/>
                <w:sz w:val="28"/>
                <w:szCs w:val="28"/>
              </w:rPr>
              <w:t>Критерии проверки</w:t>
            </w:r>
          </w:p>
        </w:tc>
        <w:tc>
          <w:tcPr>
            <w:tcW w:w="3190" w:type="dxa"/>
          </w:tcPr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47164">
              <w:rPr>
                <w:b/>
                <w:sz w:val="28"/>
                <w:szCs w:val="28"/>
              </w:rPr>
              <w:t xml:space="preserve">Что проверяется </w:t>
            </w:r>
          </w:p>
        </w:tc>
        <w:tc>
          <w:tcPr>
            <w:tcW w:w="3191" w:type="dxa"/>
          </w:tcPr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textAlignment w:val="baseline"/>
              <w:rPr>
                <w:b/>
                <w:sz w:val="28"/>
                <w:szCs w:val="28"/>
              </w:rPr>
            </w:pPr>
            <w:r w:rsidRPr="00E47164">
              <w:rPr>
                <w:b/>
                <w:sz w:val="28"/>
                <w:szCs w:val="28"/>
              </w:rPr>
              <w:t>За что ставится «незачет»</w:t>
            </w:r>
          </w:p>
        </w:tc>
      </w:tr>
      <w:tr w:rsidR="00E47164" w:rsidRPr="00E47164" w:rsidTr="00E47164">
        <w:tc>
          <w:tcPr>
            <w:tcW w:w="3190" w:type="dxa"/>
          </w:tcPr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after="0"/>
              <w:jc w:val="both"/>
              <w:rPr>
                <w:sz w:val="28"/>
                <w:szCs w:val="28"/>
              </w:rPr>
            </w:pPr>
            <w:r w:rsidRPr="00E47164">
              <w:rPr>
                <w:b/>
                <w:bCs/>
                <w:sz w:val="28"/>
                <w:szCs w:val="28"/>
              </w:rPr>
              <w:lastRenderedPageBreak/>
              <w:t>1.Соответствие теме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rFonts w:eastAsia="+mn-ea"/>
                <w:color w:val="000000"/>
                <w:kern w:val="24"/>
                <w:sz w:val="28"/>
                <w:szCs w:val="28"/>
              </w:rPr>
              <w:t>С</w:t>
            </w:r>
            <w:r w:rsidRPr="00E47164">
              <w:rPr>
                <w:rFonts w:eastAsia="+mn-ea"/>
                <w:color w:val="000000"/>
                <w:kern w:val="24"/>
                <w:sz w:val="28"/>
                <w:szCs w:val="28"/>
              </w:rPr>
              <w:t>одержание  сочинения: умение рассуждать, правильный выбор способа раскрытия темы: ответ на вопрос темы, размышления над проблемой, построение высказывания, опирающегося на тезисы, связанные с заданной темой</w:t>
            </w:r>
          </w:p>
        </w:tc>
        <w:tc>
          <w:tcPr>
            <w:tcW w:w="3191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Сочинение не соответствует теме, нет цели высказывания, т.е. коммуникативного замысла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47164" w:rsidRPr="00E47164" w:rsidTr="00E47164">
        <w:tc>
          <w:tcPr>
            <w:tcW w:w="3190" w:type="dxa"/>
          </w:tcPr>
          <w:p w:rsidR="00E47164" w:rsidRPr="00E47164" w:rsidRDefault="00E47164" w:rsidP="00E471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2. Аргументация. Привлечение литературного материала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sz w:val="28"/>
                <w:szCs w:val="28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Умение на основе  литературного материала (художественные произведения, дневники, мемуары, публицистика) строить 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</w:t>
            </w: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ассуждения,  аргументировать свою позицию, демонстрируя знание хотя бы одного произведения отечественной или мировой литературы и показывая свой подход в использовании материала. Уровни осмысления художественного текста: отдельные  элементы смыслового анализа (тематика, проблематика, сюжет, характеры и т.п.), комплексный анализ:  единство формы и содержания при интерпретации темы.</w:t>
            </w:r>
          </w:p>
        </w:tc>
        <w:tc>
          <w:tcPr>
            <w:tcW w:w="3191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Сочинение написано без привлечения литературного материала, </w:t>
            </w:r>
            <w:proofErr w:type="gramStart"/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существенно искажено</w:t>
            </w:r>
            <w:proofErr w:type="gramEnd"/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содержание произведения, литературные произведения лишь упоминаются в работе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47164" w:rsidRPr="00E47164" w:rsidTr="00E47164">
        <w:tc>
          <w:tcPr>
            <w:tcW w:w="3190" w:type="dxa"/>
          </w:tcPr>
          <w:p w:rsidR="00E47164" w:rsidRPr="00E47164" w:rsidRDefault="00E47164" w:rsidP="00E471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3. Композиция и логика рассуждения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sz w:val="28"/>
                <w:szCs w:val="28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Умение логично выстраивать рассуждение,  навыки аргументировать свои высказывания, логика в оперировании тезисами и доказательствами</w:t>
            </w:r>
          </w:p>
        </w:tc>
        <w:tc>
          <w:tcPr>
            <w:tcW w:w="3191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Грубые нарушения логики, мешающие пониманию смысла текста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E47164" w:rsidRPr="00E47164" w:rsidTr="00E47164">
        <w:tc>
          <w:tcPr>
            <w:tcW w:w="3190" w:type="dxa"/>
          </w:tcPr>
          <w:p w:rsidR="00E47164" w:rsidRPr="00E47164" w:rsidRDefault="00E47164" w:rsidP="00E471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4. Качество письменной речи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sz w:val="28"/>
                <w:szCs w:val="28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речевое оформление текста: умение демонстрировать большой лексический запас, разнообразные грамматические конструкции, употреблять термины, избегая </w:t>
            </w: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 xml:space="preserve">речевых штампов </w:t>
            </w:r>
          </w:p>
        </w:tc>
        <w:tc>
          <w:tcPr>
            <w:tcW w:w="3191" w:type="dxa"/>
          </w:tcPr>
          <w:p w:rsidR="00E47164" w:rsidRPr="00E47164" w:rsidRDefault="00E47164" w:rsidP="00D05AE2">
            <w:pPr>
              <w:jc w:val="both"/>
              <w:textAlignment w:val="baseline"/>
              <w:rPr>
                <w:sz w:val="28"/>
                <w:szCs w:val="28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Низкое качество речи, речевые ошибки, мешающие пониманию смысла текста</w:t>
            </w:r>
          </w:p>
        </w:tc>
      </w:tr>
      <w:tr w:rsidR="00E47164" w:rsidRPr="00E47164" w:rsidTr="00E47164">
        <w:tc>
          <w:tcPr>
            <w:tcW w:w="3190" w:type="dxa"/>
          </w:tcPr>
          <w:p w:rsidR="00E47164" w:rsidRPr="00E47164" w:rsidRDefault="00E47164" w:rsidP="00E47164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5. Грамотность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E47164" w:rsidRPr="00E47164" w:rsidRDefault="00E47164" w:rsidP="00E4716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Данный критерий позволяет оценить грамотность выпускника</w:t>
            </w:r>
          </w:p>
          <w:p w:rsidR="00E47164" w:rsidRPr="00E47164" w:rsidRDefault="00E47164" w:rsidP="00E47164">
            <w:pPr>
              <w:pStyle w:val="a3"/>
              <w:kinsoku w:val="0"/>
              <w:overflowPunct w:val="0"/>
              <w:spacing w:before="422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E47164" w:rsidRPr="00E47164" w:rsidRDefault="00E47164" w:rsidP="00D05AE2">
            <w:pPr>
              <w:jc w:val="both"/>
              <w:textAlignment w:val="baseline"/>
              <w:rPr>
                <w:sz w:val="28"/>
                <w:szCs w:val="28"/>
              </w:rPr>
            </w:pPr>
            <w:r w:rsidRPr="00E4716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Грамматические, орфографические и пунктуационные ошибки: более 5 ошибок на 100 слов</w:t>
            </w:r>
          </w:p>
        </w:tc>
      </w:tr>
    </w:tbl>
    <w:p w:rsidR="00DD4D91" w:rsidRPr="00C133E7" w:rsidRDefault="00DD4D91" w:rsidP="00DD4D91">
      <w:pPr>
        <w:kinsoku w:val="0"/>
        <w:overflowPunct w:val="0"/>
        <w:spacing w:before="67"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C133E7">
        <w:rPr>
          <w:rFonts w:ascii="Times New Roman" w:hAnsi="Times New Roman" w:cs="Times New Roman"/>
          <w:b/>
          <w:sz w:val="28"/>
          <w:szCs w:val="28"/>
        </w:rPr>
        <w:t>Этап 3. Возможные формулировки тем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1. Перед человеком к разуму три пути: путь размышления — это самый благородный; путь подражания — это самый легкий; путь личного опыта </w:t>
      </w:r>
      <w:proofErr w:type="gram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—с</w:t>
      </w:r>
      <w:proofErr w:type="gram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амый тяжелый путь (Конфуций)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2.Что добавляет читательский опыт к жизненному опыту?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3. Как вы понимаете высказывание “жизнь прожить - не поле перейти”?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br/>
        <w:t>4. Какую жизнь можно считать прожитой не зря?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5. «…опыт, сын ошибок трудных…» (</w:t>
      </w:r>
      <w:proofErr w:type="spell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А.С.Пушкин</w:t>
      </w:r>
      <w:proofErr w:type="spell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6. У всех есть право на ошибки…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7. Любой опыт важен, и нет деления на </w:t>
      </w:r>
      <w:proofErr w:type="gram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позитивное</w:t>
      </w:r>
      <w:proofErr w:type="gram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 негативное…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8. «Ошибки – обычный мост между опытом и мудростью» (</w:t>
      </w:r>
      <w:proofErr w:type="spell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Филлис</w:t>
      </w:r>
      <w:proofErr w:type="spell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spell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Терос</w:t>
      </w:r>
      <w:proofErr w:type="spell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)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9. «Чтобы избегать ошибок, надо набираться опыта; чтобы набираться опыта, надо делать ошибки» (Лоуренс Питер)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10. Согласны ли вы с народной пословицей «Опыт — это слово, которым люди называют свои ошибки»?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11. Опыт увеличивает нашу мудрость, но не уменьшает нашей глупости (Б.. Шоу)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12. Согласны ли вы с народной мудростью «На чужих ошибках учимся»?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13. Можно ли избежать ошибок, опираясь на чужой опыт?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14. Скучно ли жить, не ошибаясь?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15. Чем может быть ценен для детей опыт отцов?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16. Какой опыт даёт человеку война?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17. Какие события и впечатления жизни помогают человеку взрослеть, набираться опыта?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18. </w:t>
      </w:r>
      <w:proofErr w:type="gramStart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Возможно</w:t>
      </w:r>
      <w:proofErr w:type="gramEnd"/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ли избежать ошибок в поиске жизненного пути?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</w:t>
      </w:r>
    </w:p>
    <w:p w:rsidR="00DD4D91" w:rsidRP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19. Важно ли, идя по жизни вперёд, оглядываться на пройденный путь?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</w:t>
      </w:r>
    </w:p>
    <w:p w:rsidR="000A3446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</w:pP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20. Что добавляет читательский опыт жизненному опыту?</w:t>
      </w:r>
      <w:r w:rsidRPr="00DD4D91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  </w:t>
      </w:r>
    </w:p>
    <w:p w:rsidR="00DD4D91" w:rsidRDefault="00DD4D91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</w:pPr>
      <w:r w:rsidRPr="00C133E7">
        <w:rPr>
          <w:rFonts w:ascii="Times New Roman" w:eastAsiaTheme="minorEastAsia" w:hAnsi="Times New Roman" w:cs="Times New Roman"/>
          <w:color w:val="000000" w:themeColor="text1"/>
          <w:kern w:val="24"/>
          <w:position w:val="8"/>
          <w:sz w:val="28"/>
          <w:szCs w:val="28"/>
          <w:vertAlign w:val="superscript"/>
          <w:lang w:eastAsia="ru-RU"/>
        </w:rPr>
        <w:t xml:space="preserve"> </w:t>
      </w:r>
      <w:r w:rsidRPr="00C133E7">
        <w:rPr>
          <w:rFonts w:ascii="Times New Roman" w:hAnsi="Times New Roman" w:cs="Times New Roman"/>
          <w:b/>
          <w:sz w:val="28"/>
          <w:szCs w:val="28"/>
        </w:rPr>
        <w:t xml:space="preserve">Этап 4. </w:t>
      </w:r>
      <w:r w:rsidRPr="00C133E7"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>Осмысление темы сочинения</w:t>
      </w:r>
    </w:p>
    <w:p w:rsidR="00D05AE2" w:rsidRPr="00C133E7" w:rsidRDefault="00D05AE2" w:rsidP="00C133E7">
      <w:pPr>
        <w:kinsoku w:val="0"/>
        <w:overflowPunct w:val="0"/>
        <w:spacing w:before="67" w:after="0" w:line="240" w:lineRule="auto"/>
        <w:jc w:val="both"/>
        <w:textAlignment w:val="baseline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</w:pPr>
    </w:p>
    <w:p w:rsidR="00DD4D91" w:rsidRDefault="00DD4D91" w:rsidP="000A3446">
      <w:pPr>
        <w:spacing w:line="240" w:lineRule="auto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</w:pPr>
      <w:r w:rsidRPr="00DD4D91">
        <w:rPr>
          <w:rFonts w:ascii="Times New Roman" w:eastAsiaTheme="majorEastAsia" w:hAnsi="Times New Roman" w:cs="Times New Roman"/>
          <w:bCs/>
          <w:color w:val="000000" w:themeColor="text1"/>
          <w:spacing w:val="-20"/>
          <w:kern w:val="24"/>
          <w:sz w:val="28"/>
          <w:szCs w:val="28"/>
        </w:rPr>
        <w:t>Работаем над темой</w:t>
      </w:r>
      <w:r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 xml:space="preserve">  </w:t>
      </w:r>
      <w:r w:rsidRPr="00DD4D91"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 xml:space="preserve">«Опыт – самый лучший  учитель, только плата за учение слишком высока»  (Томас </w:t>
      </w:r>
      <w:proofErr w:type="spellStart"/>
      <w:r w:rsidRPr="00DD4D91"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>Карлейль</w:t>
      </w:r>
      <w:proofErr w:type="spellEnd"/>
      <w:r w:rsidRPr="00DD4D91"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>)</w:t>
      </w:r>
      <w:r w:rsidR="00C133E7"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  <w:t xml:space="preserve">. </w:t>
      </w:r>
    </w:p>
    <w:p w:rsidR="000A3446" w:rsidRPr="000A3446" w:rsidRDefault="000A3446" w:rsidP="000A3446">
      <w:pPr>
        <w:pStyle w:val="a3"/>
        <w:kinsoku w:val="0"/>
        <w:overflowPunct w:val="0"/>
        <w:spacing w:before="77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76F522F" wp14:editId="74B093A3">
            <wp:extent cx="752475" cy="900304"/>
            <wp:effectExtent l="0" t="0" r="0" b="0"/>
            <wp:docPr id="1" name="Picture 2" descr="C:\Users\Елена\Desktop\5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2" descr="C:\Users\Елена\Desktop\556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Б</w:t>
      </w:r>
      <w:proofErr w:type="spellStart"/>
      <w:r w:rsidRPr="000A3446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ританский</w:t>
      </w:r>
      <w:proofErr w:type="spellEnd"/>
      <w:r w:rsidRPr="000A3446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писатель, публицист, историк и философ                           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               </w:t>
      </w:r>
      <w:r w:rsidRPr="000A3446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шотландского происхождения, автор многотомных сочинений «Французская революция», «Герои, почитание героев и героическое в истории», «История жизни Фридриха II Прусского». Исповедовал романтический «культ героев» - исключительных личностей вроде Наполеона, которые своими делами исполняют божественное предначертание и двигают человечество вперёд, возвышаясь над толпой ограниченных обывателей. Известен также как один из блестящих стилистов викторианской эпохи</w:t>
      </w:r>
      <w:r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>.</w:t>
      </w:r>
    </w:p>
    <w:p w:rsidR="000A3446" w:rsidRPr="000A3446" w:rsidRDefault="000A3446" w:rsidP="000A344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A3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Этапы работы:</w:t>
      </w:r>
    </w:p>
    <w:p w:rsidR="000A3446" w:rsidRPr="000A3446" w:rsidRDefault="000A3446" w:rsidP="00C133E7">
      <w:pPr>
        <w:spacing w:before="134"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1.Внимательно прочитайте тему сочинения</w:t>
      </w:r>
    </w:p>
    <w:p w:rsidR="000A3446" w:rsidRPr="000A3446" w:rsidRDefault="000A3446" w:rsidP="00C133E7">
      <w:pPr>
        <w:spacing w:before="134"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2.Выделите в ней ключевые слова, в которых видите главный смысл</w:t>
      </w:r>
    </w:p>
    <w:p w:rsidR="000A3446" w:rsidRPr="000A3446" w:rsidRDefault="000A3446" w:rsidP="00C133E7">
      <w:pPr>
        <w:spacing w:before="134"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3.Сформулируйте тему  в виде вопроса (вопросов)</w:t>
      </w:r>
    </w:p>
    <w:p w:rsidR="000A3446" w:rsidRPr="000A3446" w:rsidRDefault="000A3446" w:rsidP="00C133E7">
      <w:pPr>
        <w:spacing w:before="134"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4.Попытайтесь кратко ответить на этот вопрос, так вы сформулируете тезис</w:t>
      </w:r>
    </w:p>
    <w:p w:rsidR="000A3446" w:rsidRPr="000A3446" w:rsidRDefault="000A3446" w:rsidP="00C133E7">
      <w:pPr>
        <w:spacing w:before="134" w:after="0" w:line="240" w:lineRule="auto"/>
        <w:ind w:left="288" w:hanging="28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iCs/>
          <w:color w:val="000000" w:themeColor="text1"/>
          <w:kern w:val="24"/>
          <w:sz w:val="28"/>
          <w:szCs w:val="28"/>
          <w:lang w:eastAsia="ru-RU"/>
        </w:rPr>
        <w:t>5.Вспомните литературные произведения, которыми можно проиллюстрировать ответы</w:t>
      </w:r>
    </w:p>
    <w:p w:rsidR="000A3446" w:rsidRDefault="000A3446" w:rsidP="00C133E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Приемы работы:</w:t>
      </w:r>
    </w:p>
    <w:p w:rsidR="000A3446" w:rsidRPr="000A3446" w:rsidRDefault="000A3446" w:rsidP="00C133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3446">
        <w:rPr>
          <w:rFonts w:ascii="Times New Roman" w:hAnsi="Times New Roman" w:cs="Times New Roman"/>
          <w:color w:val="000000" w:themeColor="text1"/>
          <w:sz w:val="28"/>
          <w:szCs w:val="28"/>
        </w:rPr>
        <w:t>(учащиеся разделены на группы, каждая из которых получает задание)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1. Прием «ключевые слова» </w:t>
      </w:r>
      <w:r w:rsidR="00AD135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(совместно с учителем определяются ключевые слова: «опыт», «ошибка») 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2. Прием «облако мыслей»</w:t>
      </w:r>
      <w:r w:rsidR="00AD1354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(ассоциативные ряды) 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3. Расширение фоновых полей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</w:t>
      </w:r>
      <w:r w:rsidR="009B74D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работа со </w:t>
      </w: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словар</w:t>
      </w:r>
      <w:r w:rsidR="009B74D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ями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синонимия, антонимия</w:t>
      </w:r>
    </w:p>
    <w:p w:rsid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лексические поля</w:t>
      </w:r>
    </w:p>
    <w:p w:rsidR="007A05B6" w:rsidRDefault="007A05B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- афоризмы и высказывания известных людей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- литературный материал </w:t>
      </w:r>
    </w:p>
    <w:p w:rsidR="000A3446" w:rsidRPr="000A3446" w:rsidRDefault="000A3446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4.Формулировка темы  в виде вопроса (вопросов)</w:t>
      </w:r>
    </w:p>
    <w:p w:rsidR="009B74D6" w:rsidRDefault="009B74D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Результаты работы в группах:</w:t>
      </w:r>
    </w:p>
    <w:p w:rsidR="0039014D" w:rsidRPr="0039014D" w:rsidRDefault="0039014D" w:rsidP="00C133E7">
      <w:pPr>
        <w:pStyle w:val="a3"/>
        <w:kinsoku w:val="0"/>
        <w:overflowPunct w:val="0"/>
        <w:spacing w:before="288" w:beforeAutospacing="0" w:after="0" w:afterAutospacing="0"/>
        <w:jc w:val="both"/>
        <w:textAlignment w:val="baseline"/>
      </w:pPr>
      <w:r w:rsidRPr="0039014D">
        <w:rPr>
          <w:color w:val="000000" w:themeColor="text1"/>
          <w:sz w:val="28"/>
          <w:szCs w:val="28"/>
        </w:rPr>
        <w:t>1.</w:t>
      </w:r>
      <w:r w:rsidRPr="0039014D">
        <w:rPr>
          <w:rFonts w:eastAsiaTheme="minorEastAsia"/>
          <w:bCs/>
          <w:color w:val="000000" w:themeColor="text1"/>
          <w:kern w:val="24"/>
          <w:sz w:val="28"/>
          <w:szCs w:val="28"/>
        </w:rPr>
        <w:t>Сформулируйте тему сочинения,   используя проблемные вопросы</w:t>
      </w:r>
      <w:r w:rsidR="00C133E7">
        <w:rPr>
          <w:rFonts w:eastAsiaTheme="minorEastAsia"/>
          <w:bCs/>
          <w:color w:val="000000" w:themeColor="text1"/>
          <w:kern w:val="24"/>
          <w:sz w:val="28"/>
          <w:szCs w:val="28"/>
        </w:rPr>
        <w:t>.</w:t>
      </w:r>
    </w:p>
    <w:p w:rsidR="0039014D" w:rsidRPr="0039014D" w:rsidRDefault="0039014D" w:rsidP="00C133E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(Почему опыт самый лучший учитель?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каких случаях плата за учение может быть слишком высока?)</w:t>
      </w:r>
      <w:proofErr w:type="gramEnd"/>
    </w:p>
    <w:p w:rsidR="00AD1354" w:rsidRPr="000A3446" w:rsidRDefault="00AD1354" w:rsidP="00C133E7">
      <w:pPr>
        <w:kinsoku w:val="0"/>
        <w:overflowPunct w:val="0"/>
        <w:spacing w:before="134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2. Прием «облако мыслей»</w:t>
      </w:r>
      <w:r w:rsidR="00C133E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1354" w:rsidTr="00D07AE2">
        <w:tc>
          <w:tcPr>
            <w:tcW w:w="9571" w:type="dxa"/>
            <w:gridSpan w:val="2"/>
          </w:tcPr>
          <w:p w:rsidR="00AD1354" w:rsidRPr="00AD1354" w:rsidRDefault="00AD1354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0A344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синонимия</w:t>
            </w:r>
          </w:p>
        </w:tc>
      </w:tr>
      <w:tr w:rsidR="00AD1354" w:rsidRPr="009B74D6" w:rsidTr="004A3B08">
        <w:tc>
          <w:tcPr>
            <w:tcW w:w="4785" w:type="dxa"/>
          </w:tcPr>
          <w:p w:rsidR="00AD1354" w:rsidRPr="007A05B6" w:rsidRDefault="007A05B6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                           </w:t>
            </w:r>
            <w:r w:rsidR="00AD1354" w:rsidRPr="007A05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</w:t>
            </w:r>
          </w:p>
        </w:tc>
        <w:tc>
          <w:tcPr>
            <w:tcW w:w="4786" w:type="dxa"/>
          </w:tcPr>
          <w:p w:rsidR="00AD1354" w:rsidRPr="009B74D6" w:rsidRDefault="007A05B6" w:rsidP="004A3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ошибка</w:t>
            </w:r>
          </w:p>
        </w:tc>
      </w:tr>
      <w:tr w:rsidR="007A05B6" w:rsidRPr="009B74D6" w:rsidTr="004A3B08">
        <w:tc>
          <w:tcPr>
            <w:tcW w:w="4785" w:type="dxa"/>
          </w:tcPr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A05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Искушенность, испытание, исследование, компетенция, навык, опытность, практика, умение, школа, эксперимент, эмпирия</w:t>
            </w:r>
            <w:proofErr w:type="gramEnd"/>
          </w:p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A05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промах, оплошность, просчет; погрешность, ляпсус; грех, заблуждение, неловкость, отступление, уклонение, упущение, неправильность, шероховатость, ложный шаг, просчёт, аномалия, уродливость, недостаток, неосторожность, преступление; накладка, недогляд, обман, ослепление, искажение, неверный шаг,, парахронизм, перлы, провинность, прегрешение, недоработка, самообман, иллюзия, недосмотр, неточность, перекос, самообольщение</w:t>
            </w:r>
            <w:proofErr w:type="gramEnd"/>
          </w:p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D1354" w:rsidRDefault="00AD1354">
      <w:pPr>
        <w:spacing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A05B6" w:rsidRPr="00AD1354" w:rsidTr="004A3B08">
        <w:tc>
          <w:tcPr>
            <w:tcW w:w="9571" w:type="dxa"/>
            <w:gridSpan w:val="2"/>
          </w:tcPr>
          <w:p w:rsidR="007A05B6" w:rsidRPr="00AD1354" w:rsidRDefault="007A05B6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 xml:space="preserve">                                                            анто</w:t>
            </w:r>
            <w:r w:rsidRPr="000A344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eastAsia="ru-RU"/>
              </w:rPr>
              <w:t>нимия</w:t>
            </w:r>
          </w:p>
        </w:tc>
      </w:tr>
      <w:tr w:rsidR="007A05B6" w:rsidRPr="009B74D6" w:rsidTr="004A3B08">
        <w:tc>
          <w:tcPr>
            <w:tcW w:w="4785" w:type="dxa"/>
          </w:tcPr>
          <w:p w:rsidR="007A05B6" w:rsidRPr="007A05B6" w:rsidRDefault="007A05B6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</w:t>
            </w:r>
            <w:r w:rsidRPr="007A05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</w:t>
            </w:r>
          </w:p>
        </w:tc>
        <w:tc>
          <w:tcPr>
            <w:tcW w:w="4786" w:type="dxa"/>
          </w:tcPr>
          <w:p w:rsidR="007A05B6" w:rsidRPr="009B74D6" w:rsidRDefault="007A05B6" w:rsidP="004A3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ошибка</w:t>
            </w:r>
          </w:p>
        </w:tc>
      </w:tr>
      <w:tr w:rsidR="007A05B6" w:rsidRPr="007A05B6" w:rsidTr="004A3B08">
        <w:tc>
          <w:tcPr>
            <w:tcW w:w="4785" w:type="dxa"/>
          </w:tcPr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5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Неопытность</w:t>
            </w:r>
          </w:p>
          <w:p w:rsidR="007A05B6" w:rsidRPr="007A05B6" w:rsidRDefault="007A05B6" w:rsidP="007A05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05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неискушенность</w:t>
            </w:r>
          </w:p>
        </w:tc>
        <w:tc>
          <w:tcPr>
            <w:tcW w:w="4786" w:type="dxa"/>
          </w:tcPr>
          <w:p w:rsidR="007A05B6" w:rsidRPr="007A05B6" w:rsidRDefault="007A05B6" w:rsidP="004A3B0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истина</w:t>
            </w:r>
          </w:p>
        </w:tc>
      </w:tr>
    </w:tbl>
    <w:p w:rsidR="007A05B6" w:rsidRDefault="007A05B6">
      <w:pPr>
        <w:spacing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3.</w:t>
      </w:r>
      <w:r w:rsidR="00C133E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Работа с толков</w:t>
      </w:r>
      <w:r w:rsidR="00C133E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ы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ми </w:t>
      </w:r>
      <w:r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словар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ями</w:t>
      </w:r>
      <w:r w:rsidR="00C133E7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BD571B" w:rsidRDefault="009B74D6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r w:rsidRPr="009B74D6"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  <w:u w:val="single"/>
        </w:rPr>
        <w:t>Толковый словарь Ожегова</w:t>
      </w:r>
      <w:r w:rsidR="00BD571B"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  <w:u w:val="single"/>
        </w:rPr>
        <w:t xml:space="preserve"> </w:t>
      </w:r>
      <w:r w:rsidR="00BD571B" w:rsidRPr="009244FC">
        <w:rPr>
          <w:sz w:val="28"/>
          <w:szCs w:val="28"/>
        </w:rPr>
        <w:t>[</w:t>
      </w:r>
      <w:r w:rsidR="00BD571B">
        <w:rPr>
          <w:sz w:val="28"/>
          <w:szCs w:val="28"/>
        </w:rPr>
        <w:t>5</w:t>
      </w:r>
      <w:r w:rsidR="00BD571B" w:rsidRPr="009244FC">
        <w:rPr>
          <w:sz w:val="28"/>
          <w:szCs w:val="28"/>
        </w:rPr>
        <w:t>]</w:t>
      </w:r>
      <w:r w:rsidR="00BD571B">
        <w:rPr>
          <w:sz w:val="28"/>
          <w:szCs w:val="28"/>
        </w:rPr>
        <w:t>.</w:t>
      </w:r>
    </w:p>
    <w:p w:rsidR="009B74D6" w:rsidRDefault="009B74D6">
      <w:pPr>
        <w:spacing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4D6" w:rsidTr="009B74D6">
        <w:tc>
          <w:tcPr>
            <w:tcW w:w="4785" w:type="dxa"/>
          </w:tcPr>
          <w:p w:rsidR="009B74D6" w:rsidRDefault="009B74D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ошибка</w:t>
            </w:r>
          </w:p>
        </w:tc>
        <w:tc>
          <w:tcPr>
            <w:tcW w:w="4786" w:type="dxa"/>
          </w:tcPr>
          <w:p w:rsidR="009B74D6" w:rsidRDefault="009B74D6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</w:t>
            </w:r>
          </w:p>
        </w:tc>
      </w:tr>
      <w:tr w:rsidR="009B74D6" w:rsidTr="009B74D6">
        <w:tc>
          <w:tcPr>
            <w:tcW w:w="4785" w:type="dxa"/>
          </w:tcPr>
          <w:p w:rsidR="009B74D6" w:rsidRPr="009B74D6" w:rsidRDefault="009B74D6" w:rsidP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Неправильность в действиях, мыслях. О. в вычислении. 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Орфографическая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Писать без ошибок, б. вышла (ошибся кто-н.; разг.) </w:t>
            </w:r>
          </w:p>
          <w:p w:rsidR="009B74D6" w:rsidRPr="009B74D6" w:rsidRDefault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74D6" w:rsidRPr="009B74D6" w:rsidRDefault="009B74D6" w:rsidP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Отражение в сознании людей законов объективного мира и общественной практики, полученное в результате их активного практического познания (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.). 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Чувственный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</w:t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Совокупность знаний и практически  усвоенных навыков, умений. 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Жизненный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О. исследовательской работы. О. строительства. Поделиться своим опытом с кем-н.</w:t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Воспроизведение какого-н.  явления экспериментальным путем, создание чего-н. нового в определенных условиях с целью исследования, </w:t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испытания. 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Удачный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о. Химические опыты. Опыты селекционеров. </w:t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 xml:space="preserve">Попытка осуществить что-н., пробное осуществление чего-н. Первый о. молодого писателя. || прил. опытный, </w:t>
            </w:r>
            <w:proofErr w:type="gram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proofErr w:type="gram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-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 1 и 3 знач.) 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иопытовый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-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ая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-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ое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 3 знач.; спец.). Установить что-н. опытным путем. Опытная сельскохозяйственная станция. 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Опытовые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суда. </w:t>
            </w:r>
            <w:proofErr w:type="spellStart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Опытовый</w:t>
            </w:r>
            <w:proofErr w:type="spellEnd"/>
            <w:r w:rsidRPr="009B74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бассейн.</w:t>
            </w:r>
          </w:p>
          <w:p w:rsidR="009B74D6" w:rsidRPr="009B74D6" w:rsidRDefault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D571B" w:rsidRDefault="00B03B13" w:rsidP="00BD571B">
      <w:pPr>
        <w:pStyle w:val="a3"/>
        <w:kinsoku w:val="0"/>
        <w:overflowPunct w:val="0"/>
        <w:spacing w:before="422" w:beforeAutospacing="0" w:after="0" w:afterAutospacing="0"/>
        <w:jc w:val="both"/>
        <w:textAlignment w:val="baseline"/>
        <w:rPr>
          <w:rFonts w:eastAsiaTheme="minorEastAsia"/>
          <w:bCs/>
          <w:color w:val="000000" w:themeColor="text1"/>
          <w:kern w:val="24"/>
          <w:sz w:val="28"/>
          <w:szCs w:val="28"/>
        </w:rPr>
      </w:pPr>
      <w:hyperlink r:id="rId10" w:history="1">
        <w:r w:rsidR="009B74D6" w:rsidRPr="009B74D6">
          <w:rPr>
            <w:rFonts w:eastAsiaTheme="majorEastAsia"/>
            <w:b/>
            <w:bCs/>
            <w:color w:val="000000" w:themeColor="text1"/>
            <w:spacing w:val="-20"/>
            <w:kern w:val="24"/>
            <w:sz w:val="28"/>
            <w:szCs w:val="28"/>
            <w:u w:val="single"/>
          </w:rPr>
          <w:t>Толковый словарь Ушакова</w:t>
        </w:r>
      </w:hyperlink>
      <w:r w:rsidR="00BD571B">
        <w:rPr>
          <w:rFonts w:eastAsiaTheme="majorEastAsia"/>
          <w:b/>
          <w:bCs/>
          <w:color w:val="000000" w:themeColor="text1"/>
          <w:spacing w:val="-20"/>
          <w:kern w:val="24"/>
          <w:sz w:val="28"/>
          <w:szCs w:val="28"/>
          <w:u w:val="single"/>
        </w:rPr>
        <w:t xml:space="preserve"> </w:t>
      </w:r>
      <w:r w:rsidR="00BD571B" w:rsidRPr="009244FC">
        <w:rPr>
          <w:sz w:val="28"/>
          <w:szCs w:val="28"/>
        </w:rPr>
        <w:t>[</w:t>
      </w:r>
      <w:r w:rsidR="00BD571B">
        <w:rPr>
          <w:sz w:val="28"/>
          <w:szCs w:val="28"/>
        </w:rPr>
        <w:t>7</w:t>
      </w:r>
      <w:r w:rsidR="00BD571B" w:rsidRPr="009244FC">
        <w:rPr>
          <w:sz w:val="28"/>
          <w:szCs w:val="28"/>
        </w:rPr>
        <w:t>]</w:t>
      </w:r>
      <w:r w:rsidR="00BD571B">
        <w:rPr>
          <w:sz w:val="28"/>
          <w:szCs w:val="28"/>
        </w:rPr>
        <w:t>.</w:t>
      </w:r>
    </w:p>
    <w:p w:rsidR="009B74D6" w:rsidRDefault="009B74D6">
      <w:pPr>
        <w:spacing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pacing w:val="-20"/>
          <w:kern w:val="24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B74D6" w:rsidTr="009B74D6">
        <w:tc>
          <w:tcPr>
            <w:tcW w:w="4785" w:type="dxa"/>
          </w:tcPr>
          <w:p w:rsidR="009B74D6" w:rsidRDefault="009B74D6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ошибка</w:t>
            </w:r>
          </w:p>
        </w:tc>
        <w:tc>
          <w:tcPr>
            <w:tcW w:w="4786" w:type="dxa"/>
          </w:tcPr>
          <w:p w:rsidR="009B74D6" w:rsidRDefault="009B74D6" w:rsidP="004A3B0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опыт</w:t>
            </w:r>
          </w:p>
        </w:tc>
      </w:tr>
      <w:tr w:rsidR="009B74D6" w:rsidRPr="00AD1354" w:rsidTr="009B74D6">
        <w:tc>
          <w:tcPr>
            <w:tcW w:w="4785" w:type="dxa"/>
          </w:tcPr>
          <w:p w:rsidR="009B74D6" w:rsidRPr="00AD1354" w:rsidRDefault="009B74D6" w:rsidP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Неправильность в действиях, поступках, высказываниях, мыслях, погрешность. Ошибка в чем-н. Допустить ошибку. Вкралась ошибка. Орфографическая ошибка. </w:t>
            </w:r>
          </w:p>
          <w:p w:rsidR="009B74D6" w:rsidRPr="00AD1354" w:rsidRDefault="009B74D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1.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мн. </w:t>
            </w:r>
            <w:hyperlink r:id="rId11" w:history="1">
              <w:r w:rsidRPr="00AD1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редк.</w:t>
              </w:r>
            </w:hyperlink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Совокупность практически усвоенных знаний, уменья, навыков. </w:t>
            </w:r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«Для того, чтобы правильно руководить, необходимо опыт руководителей дополнить опытом партийной массы, оптом рабочего класса, опытом трудящихся, опытом так называемых "маленьких людей"</w:t>
            </w:r>
            <w:proofErr w:type="gramStart"/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.»</w:t>
            </w:r>
            <w:proofErr w:type="gramEnd"/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Сталин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(заключительное слово на Пленуме ЦК ВКП(б) 5 марта 1937 г.). Большой жизненный опыт. Педагогический опыт. Административный опыт. Революционный опыт.</w:t>
            </w:r>
          </w:p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|| </w:t>
            </w:r>
            <w:proofErr w:type="gramStart"/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Испытанное</w:t>
            </w:r>
            <w:proofErr w:type="gramEnd"/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практике. </w:t>
            </w:r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«Наука сокращает нам опыты быстротекущей жизни</w:t>
            </w:r>
            <w:proofErr w:type="gramStart"/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.»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End"/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Пушкин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Знать что-нибудь по собственному опыту. </w:t>
            </w:r>
            <w:proofErr w:type="gramStart"/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Наученный</w:t>
            </w:r>
            <w:proofErr w:type="gramEnd"/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горьким опытом. Убедиться на личном опыте.</w:t>
            </w:r>
          </w:p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2.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1354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только ед.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Отражение в человеческом сознании объективного мира, получаемое через посредство чувственного восприятия на основе практики изменения мира (филос.). 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Чувственный опыт. Эстетический опыт художника.</w:t>
            </w:r>
          </w:p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3.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Воспроизведение какого-нибудь явления (</w:t>
            </w:r>
            <w:hyperlink r:id="rId12" w:history="1">
              <w:r w:rsidRPr="00AD1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чаще</w:t>
              </w:r>
            </w:hyperlink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физического) в искусственно созданных условиях с целью его исследования; то же, что </w:t>
            </w:r>
            <w:hyperlink r:id="rId13" w:history="1">
              <w:r w:rsidRPr="00AD13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эксперимент</w:t>
              </w:r>
            </w:hyperlink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Умозрение сочетается с наблюдением и опытом. Физические опыты. Производить опыты с чем-нибудь или над чем-нибудь.</w:t>
            </w:r>
          </w:p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1354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4.</w:t>
            </w:r>
            <w:r w:rsidRPr="00AD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Попытка осуществления чего-нибудь, проба. Первый литературный опыт. Стихотворные опыты. Опыт новейшей организации производства.</w:t>
            </w:r>
          </w:p>
          <w:p w:rsidR="009B74D6" w:rsidRPr="00AD1354" w:rsidRDefault="009B74D6" w:rsidP="009B74D6">
            <w:pPr>
              <w:ind w:left="36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669DF" w:rsidRDefault="00BD571B" w:rsidP="00B669DF">
      <w:pPr>
        <w:spacing w:line="240" w:lineRule="auto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4</w:t>
      </w:r>
      <w:r w:rsid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. 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Расширение л</w:t>
      </w:r>
      <w:r w:rsidR="007A05B6"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ексически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х</w:t>
      </w:r>
      <w:r w:rsidR="007A05B6"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пол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ей</w:t>
      </w:r>
      <w:r w:rsid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7A05B6" w:rsidRPr="00661AE7" w:rsidRDefault="007A05B6" w:rsidP="00B669DF">
      <w:pPr>
        <w:spacing w:line="240" w:lineRule="auto"/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</w:pP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               </w:t>
      </w:r>
      <w:r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    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>Каким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>бывает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</w:t>
      </w:r>
      <w:r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 xml:space="preserve"> 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>опыт</w:t>
      </w:r>
      <w:r w:rsidRPr="00661AE7">
        <w:rPr>
          <w:rFonts w:asciiTheme="majorHAnsi" w:eastAsiaTheme="majorEastAsia" w:hAnsi="Calibri" w:cstheme="majorBidi"/>
          <w:b/>
          <w:bCs/>
          <w:color w:val="C00000"/>
          <w:spacing w:val="-20"/>
          <w:kern w:val="24"/>
          <w:sz w:val="28"/>
          <w:szCs w:val="28"/>
        </w:rPr>
        <w:t>?</w:t>
      </w:r>
    </w:p>
    <w:p w:rsidR="007A05B6" w:rsidRPr="00B669DF" w:rsidRDefault="007A05B6" w:rsidP="007A05B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>Жизненным,</w:t>
      </w:r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ab/>
        <w:t>большим, богатым, первым, боевым,  собственным, личным, печальным,  огромным,  многолетним,</w:t>
      </w:r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ab/>
        <w:t>немалым, горьким, практическим, военным, новым, подобным, прошлым, историческим, достаточным, долгим, предыдущим, небольшим, любовным, накопленным, житейским, неудачным, профессиональным, определенным, прежним, нужным,  бесценным</w:t>
      </w:r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ab/>
        <w:t>, литературным, необходимым, научным, человеческим, приобретенным, негативным, солидным, значительным, тысячелетним, обширным, ценным, полезным, духовным, большим, чужим, богатейшим, интересным, недавним, многовековым, скромным, любым, последним, уникальным, положительным, успешным</w:t>
      </w:r>
      <w:proofErr w:type="gramEnd"/>
    </w:p>
    <w:p w:rsidR="007A05B6" w:rsidRPr="00B669DF" w:rsidRDefault="007A05B6" w:rsidP="007A05B6">
      <w:pPr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</w:pPr>
      <w:r w:rsidRPr="00B669DF"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  <w:t xml:space="preserve">                     Что  может  опыт?  Что  можно  сделать с   опытом?</w:t>
      </w:r>
    </w:p>
    <w:p w:rsidR="007A05B6" w:rsidRPr="00B669DF" w:rsidRDefault="007A05B6" w:rsidP="007A05B6">
      <w:pPr>
        <w:kinsoku w:val="0"/>
        <w:overflowPunct w:val="0"/>
        <w:ind w:left="360"/>
        <w:jc w:val="both"/>
        <w:textAlignment w:val="baseline"/>
        <w:rPr>
          <w:rFonts w:ascii="Times New Roman" w:hAnsi="Times New Roman" w:cs="Times New Roman"/>
          <w:color w:val="AD0101"/>
          <w:sz w:val="28"/>
          <w:szCs w:val="28"/>
        </w:rPr>
      </w:pPr>
      <w:proofErr w:type="gramStart"/>
      <w:r w:rsidRP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Знать, подсказывать, научить, показать, убедиться, оказаться, говорить, указывать, подсказывать, ограничиваться, сделать, убедить, позволить, доказать, помочь, иметь, позволять, иметься, понять, подтвердить,  дать, узнать, заставить, свидетельствовать, закончиться, продолжаться, приучить, учить, приводиться, доказывать, помогать, испытать, увенчаться, провалиться, подтверждать, остаться, набраться, повторяться, постигать, появиться  </w:t>
      </w:r>
      <w:proofErr w:type="gramEnd"/>
    </w:p>
    <w:p w:rsidR="007A05B6" w:rsidRPr="00B669DF" w:rsidRDefault="007A05B6" w:rsidP="007A05B6">
      <w:pPr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</w:pPr>
      <w:r w:rsidRPr="00B669DF"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  <w:t xml:space="preserve">                     Какой  бывает  ошибка?</w:t>
      </w:r>
    </w:p>
    <w:p w:rsidR="007A05B6" w:rsidRPr="00B669DF" w:rsidRDefault="007A05B6" w:rsidP="007A05B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lastRenderedPageBreak/>
        <w:t xml:space="preserve">Роковой, ужасной, допущенной, малейшей, собственной,  серьезной, главной, непростительной, грубой, любой, первой, чудовищной, глупой, подобной, единственной, возможной, </w:t>
      </w:r>
      <w:r w:rsidRPr="00B669DF">
        <w:rPr>
          <w:rFonts w:ascii="Times New Roman" w:eastAsiaTheme="minorEastAsia" w:hAnsi="Times New Roman" w:cs="Times New Roman"/>
          <w:bCs/>
          <w:color w:val="000000"/>
          <w:kern w:val="24"/>
          <w:sz w:val="28"/>
          <w:szCs w:val="28"/>
        </w:rPr>
        <w:tab/>
        <w:t>досадной, страшной, трагической, прошлой, чужой, тактической, явной, нелепой, непоправимой, грубейшей, большой, фатальной, крупной, судебной, политической, огромной, последней, основной, типичной, старой, распространенной, другой, логической, случайной, стратегической, новой, совершенной, многочисленной, величайшей, незначительной, сплошной, очередной, вопиющей, исторической, человеческой, великой, глупейшей, технической</w:t>
      </w:r>
      <w:proofErr w:type="gramEnd"/>
    </w:p>
    <w:p w:rsidR="007A05B6" w:rsidRPr="00B669DF" w:rsidRDefault="007A05B6" w:rsidP="007A05B6">
      <w:pPr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</w:pPr>
      <w:r w:rsidRPr="00B669DF">
        <w:rPr>
          <w:rFonts w:ascii="Times New Roman" w:eastAsiaTheme="majorEastAsia" w:hAnsi="Times New Roman" w:cs="Times New Roman"/>
          <w:b/>
          <w:bCs/>
          <w:color w:val="C00000"/>
          <w:spacing w:val="-20"/>
          <w:kern w:val="24"/>
          <w:sz w:val="28"/>
          <w:szCs w:val="28"/>
        </w:rPr>
        <w:t xml:space="preserve">                   Что  может  ошибка?  Что  можно  сделать с  ошибкой?</w:t>
      </w:r>
    </w:p>
    <w:p w:rsidR="007A05B6" w:rsidRPr="00B669DF" w:rsidRDefault="007A05B6" w:rsidP="007A05B6">
      <w:pPr>
        <w:kinsoku w:val="0"/>
        <w:overflowPunct w:val="0"/>
        <w:ind w:left="36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Учиться, совершить, стоить, состоять, исключаться, произойти, принять, оказаться, допустить, привести, вкрасться, сделать, грозить, послужить, обойтись, означать, дать, наделать, обнаружиться, вызвать, </w:t>
      </w:r>
      <w:r w:rsidRP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ab/>
        <w:t xml:space="preserve">становиться, выясниться, </w:t>
      </w:r>
      <w:r w:rsidRP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ab/>
        <w:t xml:space="preserve">позволить, случиться, делать, составлять, обернуться, </w:t>
      </w:r>
      <w:r w:rsidRPr="00B669DF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</w:rPr>
        <w:tab/>
        <w:t>вынудить, закрасться, помочь, явиться, приводить, называть, совершаться, успеть, поставить, возникнуть, крыться, лежать, повлечь, спасти, набрать, совершать, заставить</w:t>
      </w:r>
      <w:proofErr w:type="gramEnd"/>
    </w:p>
    <w:p w:rsidR="007A05B6" w:rsidRDefault="00BD571B" w:rsidP="007A05B6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A05B6">
        <w:rPr>
          <w:rFonts w:ascii="Times New Roman" w:hAnsi="Times New Roman" w:cs="Times New Roman"/>
          <w:color w:val="000000" w:themeColor="text1"/>
          <w:sz w:val="28"/>
          <w:szCs w:val="28"/>
        </w:rPr>
        <w:t>. А</w:t>
      </w:r>
      <w:r w:rsid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форизмы и высказывания известных людей</w:t>
      </w:r>
      <w:r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Тот, кто думает, что может обойтись без других, сильно ошибается; но тот, кто думает, что другие не могут обойтись без него, ошибается еще сильнее.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Франсуа Ларошфуко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Никогда не ошибается тот, кто ничего не делает.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Теодор Рузвельт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Человек, который не делает ошибок, получает приказы от тех, кто их делает.        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Герберт </w:t>
      </w:r>
      <w:proofErr w:type="spellStart"/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Прокноу</w:t>
      </w:r>
      <w:proofErr w:type="spellEnd"/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Все называют опытом собственные ошибки.   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Оскар Уайльд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Тот, кто глубоко исследует свою душу, так часто ловит себя на ошибках, что поневоле становится скромным. Он уже не гордится своей просвещенностью, он не считает себя выше других.   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Клод-Адриан Гельвеций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Ошибаться — свойство человека, прощать — свойство богов.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 xml:space="preserve">Александр </w:t>
      </w:r>
      <w:proofErr w:type="spellStart"/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Поуп</w:t>
      </w:r>
      <w:proofErr w:type="spellEnd"/>
    </w:p>
    <w:p w:rsidR="007A05B6" w:rsidRPr="007A05B6" w:rsidRDefault="007A05B6" w:rsidP="007A05B6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Зеркало отражает верно; оно не ошибается, ибо не думает. Думать - почти всегда значит ошибаться.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Пауло Коэльо</w:t>
      </w:r>
    </w:p>
    <w:p w:rsidR="007A05B6" w:rsidRPr="007A05B6" w:rsidRDefault="007A05B6" w:rsidP="007A05B6">
      <w:pPr>
        <w:kinsoku w:val="0"/>
        <w:overflowPunct w:val="0"/>
        <w:spacing w:before="86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Противник, вскрывающий ваши ошибки, гораздо полезнее, чем друг, скрывающий их. </w:t>
      </w:r>
      <w:r w:rsidRPr="007A05B6">
        <w:rPr>
          <w:rFonts w:ascii="Times New Roman" w:eastAsiaTheme="minorEastAsia" w:hAnsi="Times New Roman" w:cs="Times New Roman"/>
          <w:i/>
          <w:iCs/>
          <w:color w:val="000000" w:themeColor="text1"/>
          <w:kern w:val="24"/>
          <w:sz w:val="28"/>
          <w:szCs w:val="28"/>
          <w:lang w:eastAsia="ru-RU"/>
        </w:rPr>
        <w:t>Леонардо да Винчи</w:t>
      </w:r>
    </w:p>
    <w:p w:rsidR="007A05B6" w:rsidRDefault="00BD571B" w:rsidP="007A05B6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A05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A05B6"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</w:t>
      </w:r>
      <w:r w:rsidR="007A05B6" w:rsidRPr="000A344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итературный материал </w:t>
      </w:r>
    </w:p>
    <w:p w:rsidR="007A05B6" w:rsidRPr="007A05B6" w:rsidRDefault="007A05B6" w:rsidP="007A05B6">
      <w:pPr>
        <w:pStyle w:val="a3"/>
        <w:kinsoku w:val="0"/>
        <w:overflowPunct w:val="0"/>
        <w:spacing w:before="115" w:beforeAutospacing="0" w:after="0" w:afterAutospacing="0"/>
        <w:textAlignment w:val="baseline"/>
        <w:rPr>
          <w:sz w:val="28"/>
          <w:szCs w:val="28"/>
        </w:rPr>
      </w:pPr>
      <w:r w:rsidRPr="007A05B6">
        <w:rPr>
          <w:color w:val="000000" w:themeColor="text1"/>
          <w:sz w:val="28"/>
          <w:szCs w:val="28"/>
        </w:rPr>
        <w:t xml:space="preserve"> </w:t>
      </w:r>
      <w:r w:rsidRPr="007A05B6">
        <w:rPr>
          <w:rFonts w:eastAsiaTheme="minorEastAsia"/>
          <w:bCs/>
          <w:color w:val="000000" w:themeColor="text1"/>
          <w:kern w:val="24"/>
          <w:sz w:val="28"/>
          <w:szCs w:val="28"/>
        </w:rPr>
        <w:t>А.П. Чехов «</w:t>
      </w:r>
      <w:proofErr w:type="spellStart"/>
      <w:r w:rsidRPr="007A05B6">
        <w:rPr>
          <w:rFonts w:eastAsiaTheme="minorEastAsia"/>
          <w:bCs/>
          <w:color w:val="000000" w:themeColor="text1"/>
          <w:kern w:val="24"/>
          <w:sz w:val="28"/>
          <w:szCs w:val="28"/>
        </w:rPr>
        <w:t>Ионыч</w:t>
      </w:r>
      <w:proofErr w:type="spellEnd"/>
      <w:r w:rsidRPr="007A05B6">
        <w:rPr>
          <w:rFonts w:eastAsiaTheme="minorEastAsia"/>
          <w:bCs/>
          <w:color w:val="000000" w:themeColor="text1"/>
          <w:kern w:val="24"/>
          <w:sz w:val="28"/>
          <w:szCs w:val="28"/>
        </w:rPr>
        <w:t>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М.А. Шолохов «Тихий Дон», «Судьба человека»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Л. Н. Толстой «Война и мир»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lastRenderedPageBreak/>
        <w:t>И. С. Тургенев «Отцы и дети»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А.С. Пушкин  «Евгений Онегин», «Полтава» 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Ф.М.  Достоевский «Преступление и  наказание»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А.К. Толстой «Петр </w:t>
      </w: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ru-RU"/>
        </w:rPr>
        <w:t>I</w:t>
      </w: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» </w:t>
      </w: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ab/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К.Г. Паустовский «Телеграмма»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М.Ю. Лермонтов «Герой нашего времени»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М.А. Булгаков «Собачье сердце», «Мастер и Маргарита»</w:t>
      </w:r>
    </w:p>
    <w:p w:rsidR="007A05B6" w:rsidRP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В.Г. Распутин «Прощание с Матерой», «Уроки </w:t>
      </w:r>
      <w:proofErr w:type="gramStart"/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французского</w:t>
      </w:r>
      <w:proofErr w:type="gramEnd"/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»</w:t>
      </w:r>
    </w:p>
    <w:p w:rsidR="007A05B6" w:rsidRDefault="007A05B6" w:rsidP="007A05B6">
      <w:pPr>
        <w:kinsoku w:val="0"/>
        <w:overflowPunct w:val="0"/>
        <w:spacing w:before="115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</w:pPr>
      <w:r w:rsidRPr="007A05B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А. Н. Островский «Свои люди – сочтемся»</w:t>
      </w:r>
    </w:p>
    <w:p w:rsidR="007A05B6" w:rsidRDefault="00727E36" w:rsidP="00D05AE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57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Итоги: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результате скрупулезной работы над темой, выявлены ключевые слова, сформулирована тема в виде вопросов, расширены лексические поля, раскрыта основная идея данной темы, подобран литературный материал для аргументации.</w:t>
      </w:r>
    </w:p>
    <w:p w:rsidR="00727E36" w:rsidRPr="00B669DF" w:rsidRDefault="00727E36">
      <w:pPr>
        <w:spacing w:line="240" w:lineRule="auto"/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</w:rPr>
      </w:pPr>
      <w:r w:rsidRPr="00B669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Блок 2. </w:t>
      </w:r>
      <w:r w:rsidRPr="00B669DF">
        <w:rPr>
          <w:rFonts w:ascii="Times New Roman" w:eastAsiaTheme="majorEastAsia" w:hAnsi="Times New Roman" w:cs="Times New Roman"/>
          <w:b/>
          <w:bCs/>
          <w:spacing w:val="-20"/>
          <w:kern w:val="24"/>
          <w:sz w:val="28"/>
          <w:szCs w:val="28"/>
        </w:rPr>
        <w:t>Композиционная  и  логическая  структура  сочинения</w:t>
      </w:r>
    </w:p>
    <w:p w:rsidR="00727E36" w:rsidRDefault="00727E36">
      <w:pPr>
        <w:spacing w:line="240" w:lineRule="auto"/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</w:pPr>
      <w:r w:rsidRPr="00727E36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 xml:space="preserve">(цель данного этапа  - повторение  композиции </w:t>
      </w:r>
      <w:r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 xml:space="preserve"> </w:t>
      </w:r>
      <w:r w:rsidRPr="00727E36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>сочинения</w:t>
      </w:r>
      <w:r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 xml:space="preserve"> </w:t>
      </w:r>
      <w:r w:rsidRPr="00727E36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>-</w:t>
      </w:r>
      <w:r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 xml:space="preserve"> </w:t>
      </w:r>
      <w:r w:rsidRPr="00727E36">
        <w:rPr>
          <w:rFonts w:ascii="Times New Roman" w:eastAsiaTheme="majorEastAsia" w:hAnsi="Times New Roman" w:cs="Times New Roman"/>
          <w:bCs/>
          <w:spacing w:val="-20"/>
          <w:kern w:val="24"/>
          <w:sz w:val="28"/>
          <w:szCs w:val="28"/>
        </w:rPr>
        <w:t>рассуждения)</w:t>
      </w:r>
    </w:p>
    <w:p w:rsidR="00727E36" w:rsidRDefault="00727E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776D5D">
            <wp:extent cx="4572635" cy="34296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DF3" w:rsidRDefault="00727E36" w:rsidP="00727E3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следует уделить  написанию вступления и заключения, так как  учащи</w:t>
      </w:r>
      <w:r w:rsidR="00983DF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ся достаточно часто сталкиваются с трудностями при написании этих частей, поэтому необходимо напомнить ребятам  основные</w:t>
      </w:r>
      <w:r w:rsidR="00983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вступлений и заключений</w:t>
      </w:r>
      <w:r w:rsidR="00983DF3">
        <w:rPr>
          <w:rFonts w:ascii="Times New Roman" w:hAnsi="Times New Roman" w:cs="Times New Roman"/>
          <w:sz w:val="28"/>
          <w:szCs w:val="28"/>
        </w:rPr>
        <w:t>.</w:t>
      </w:r>
    </w:p>
    <w:p w:rsidR="00983DF3" w:rsidRPr="00D05AE2" w:rsidRDefault="00727E36" w:rsidP="00983DF3">
      <w:pPr>
        <w:jc w:val="both"/>
        <w:rPr>
          <w:rFonts w:ascii="Times New Roman" w:hAnsi="Times New Roman" w:cs="Times New Roman"/>
          <w:sz w:val="28"/>
          <w:szCs w:val="28"/>
        </w:rPr>
      </w:pPr>
      <w:r w:rsidRPr="00D05AE2">
        <w:rPr>
          <w:rFonts w:ascii="Times New Roman" w:hAnsi="Times New Roman" w:cs="Times New Roman"/>
          <w:sz w:val="28"/>
          <w:szCs w:val="28"/>
        </w:rPr>
        <w:t xml:space="preserve"> </w:t>
      </w:r>
      <w:r w:rsidR="00983DF3" w:rsidRPr="00D05AE2">
        <w:rPr>
          <w:rFonts w:ascii="Times New Roman" w:hAnsi="Times New Roman" w:cs="Times New Roman"/>
          <w:b/>
          <w:bCs/>
          <w:sz w:val="28"/>
          <w:szCs w:val="28"/>
        </w:rPr>
        <w:t>Работа над вступлением</w:t>
      </w:r>
    </w:p>
    <w:p w:rsidR="00983DF3" w:rsidRPr="00983DF3" w:rsidRDefault="00983DF3" w:rsidP="00983D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lastRenderedPageBreak/>
        <w:t>Вступление должно быть небольшим, но интересным. Люди чаще всего обращают внимание на то, что написано в начале и в конце текста.</w:t>
      </w:r>
    </w:p>
    <w:p w:rsidR="00983DF3" w:rsidRDefault="00983DF3" w:rsidP="00983DF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3DF3">
        <w:rPr>
          <w:rFonts w:ascii="Times New Roman" w:hAnsi="Times New Roman" w:cs="Times New Roman"/>
          <w:b/>
          <w:bCs/>
          <w:sz w:val="28"/>
          <w:szCs w:val="28"/>
        </w:rPr>
        <w:t>Типичные цели вступления:</w:t>
      </w:r>
    </w:p>
    <w:p w:rsidR="000544BF" w:rsidRPr="00983DF3" w:rsidRDefault="00983DF3" w:rsidP="00983DF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A44882" w:rsidRPr="00983DF3">
        <w:rPr>
          <w:rFonts w:ascii="Times New Roman" w:hAnsi="Times New Roman" w:cs="Times New Roman"/>
          <w:sz w:val="28"/>
          <w:szCs w:val="28"/>
        </w:rPr>
        <w:t xml:space="preserve">дать общие сведения об обсуждаемой теме </w:t>
      </w:r>
    </w:p>
    <w:p w:rsidR="00983DF3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t>- ввести в тему текста</w:t>
      </w:r>
    </w:p>
    <w:p w:rsidR="000544BF" w:rsidRPr="00983DF3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44882" w:rsidRPr="00983DF3">
        <w:rPr>
          <w:rFonts w:ascii="Times New Roman" w:hAnsi="Times New Roman" w:cs="Times New Roman"/>
          <w:sz w:val="28"/>
          <w:szCs w:val="28"/>
        </w:rPr>
        <w:t xml:space="preserve"> назвать проблему, которой будет посвящен ваш   текст</w:t>
      </w:r>
    </w:p>
    <w:p w:rsidR="00983DF3" w:rsidRPr="00983DF3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t>- обосновать актуальность проблемы</w:t>
      </w:r>
    </w:p>
    <w:p w:rsidR="00983DF3" w:rsidRPr="00983DF3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t>- заинтересовать потенциального читателя</w:t>
      </w:r>
    </w:p>
    <w:p w:rsidR="00983DF3" w:rsidRPr="00983DF3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t>- подготовить к восприятию текста</w:t>
      </w:r>
    </w:p>
    <w:p w:rsidR="00727E36" w:rsidRDefault="00983DF3" w:rsidP="00983D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3DF3">
        <w:rPr>
          <w:rFonts w:ascii="Times New Roman" w:hAnsi="Times New Roman" w:cs="Times New Roman"/>
          <w:sz w:val="28"/>
          <w:szCs w:val="28"/>
        </w:rPr>
        <w:t>- высказать свою точку зрения на проблему</w:t>
      </w:r>
    </w:p>
    <w:p w:rsidR="00983DF3" w:rsidRDefault="00983DF3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Варианты заключений:</w:t>
      </w:r>
    </w:p>
    <w:p w:rsidR="00983DF3" w:rsidRPr="00983DF3" w:rsidRDefault="00983DF3" w:rsidP="00983DF3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1.заключение-вывод </w:t>
      </w:r>
    </w:p>
    <w:p w:rsidR="00983DF3" w:rsidRPr="00983DF3" w:rsidRDefault="00983DF3" w:rsidP="00983DF3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2.заключение-следствие.</w:t>
      </w:r>
    </w:p>
    <w:p w:rsidR="00983DF3" w:rsidRPr="00983DF3" w:rsidRDefault="00983DF3" w:rsidP="00983DF3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D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Вывод </w:t>
      </w:r>
      <w:r w:rsidRPr="00983DF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– это не повторение аргументов, как часто бывает в детских работах. Это обязательно новая информация, имеющая обобщающий характер. Нельзя заключительную мысль путать с идеей.</w:t>
      </w:r>
    </w:p>
    <w:p w:rsidR="00983DF3" w:rsidRDefault="00983DF3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983DF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Следствие </w:t>
      </w:r>
      <w:r w:rsidRPr="00983DF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характеризуется желанием сказать то, что выходит за рамки уже сказанного (влияние произведения на читателя, литературный процесс, актуальность темы, проблемы…)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9DC49F" wp14:editId="398CE233">
            <wp:extent cx="4572635" cy="34296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DF3" w:rsidRPr="00B669DF" w:rsidRDefault="00983DF3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B669D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Блок 3. Аргументация</w:t>
      </w:r>
    </w:p>
    <w:p w:rsidR="00983DF3" w:rsidRDefault="00983DF3" w:rsidP="003E47E0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аргументации непосредственно к этому уроку детям было предложено </w:t>
      </w:r>
      <w:r w:rsidR="003E47E0">
        <w:rPr>
          <w:rFonts w:ascii="Times New Roman" w:hAnsi="Times New Roman" w:cs="Times New Roman"/>
          <w:sz w:val="28"/>
          <w:szCs w:val="28"/>
        </w:rPr>
        <w:t xml:space="preserve">прочитать </w:t>
      </w:r>
      <w:r>
        <w:rPr>
          <w:rFonts w:ascii="Times New Roman" w:hAnsi="Times New Roman" w:cs="Times New Roman"/>
          <w:sz w:val="28"/>
          <w:szCs w:val="28"/>
        </w:rPr>
        <w:t>«Записки юного врача</w:t>
      </w:r>
      <w:r w:rsidR="003E47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3E47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 Булгакова</w:t>
      </w:r>
      <w:r w:rsidR="003E47E0">
        <w:rPr>
          <w:rFonts w:ascii="Times New Roman" w:hAnsi="Times New Roman" w:cs="Times New Roman"/>
          <w:sz w:val="28"/>
          <w:szCs w:val="28"/>
        </w:rPr>
        <w:t xml:space="preserve"> и «Мальчик в полосатой пижаме» Дж. </w:t>
      </w:r>
      <w:proofErr w:type="spellStart"/>
      <w:r w:rsidR="003E47E0">
        <w:rPr>
          <w:rFonts w:ascii="Times New Roman" w:hAnsi="Times New Roman" w:cs="Times New Roman"/>
          <w:sz w:val="28"/>
          <w:szCs w:val="28"/>
        </w:rPr>
        <w:t>Бойна</w:t>
      </w:r>
      <w:proofErr w:type="spellEnd"/>
      <w:r w:rsidR="003E47E0">
        <w:rPr>
          <w:rFonts w:ascii="Times New Roman" w:hAnsi="Times New Roman" w:cs="Times New Roman"/>
          <w:sz w:val="28"/>
          <w:szCs w:val="28"/>
        </w:rPr>
        <w:t>. По этим произведениям ведется подборка аргументов по предложенной теме. Также к данному уроку были выбраны и показаны эпизоды из художественных фильмов по этим текстам («Морфий» А. Балабанова, «Мальчик в полосатой пижаме»</w:t>
      </w:r>
      <w:r w:rsidR="003E47E0" w:rsidRPr="003E47E0">
        <w:t xml:space="preserve"> </w:t>
      </w:r>
      <w:hyperlink r:id="rId16" w:tgtFrame="_blank" w:history="1"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Дэвид</w:t>
        </w:r>
        <w:r w:rsid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Хейман</w:t>
        </w:r>
      </w:hyperlink>
      <w:r w:rsidR="003E47E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3E47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7" w:tgtFrame="_blank" w:history="1"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Марк</w:t>
        </w:r>
        <w:r w:rsid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а</w:t>
        </w:r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  <w:proofErr w:type="spellStart"/>
        <w:r w:rsidR="003E47E0" w:rsidRPr="003E47E0">
          <w:rPr>
            <w:rFonts w:ascii="Times New Roman" w:hAnsi="Times New Roman" w:cs="Times New Roman"/>
            <w:color w:val="000000" w:themeColor="text1"/>
            <w:sz w:val="28"/>
            <w:szCs w:val="28"/>
          </w:rPr>
          <w:t>Херман</w:t>
        </w:r>
      </w:hyperlink>
      <w:r w:rsidR="003E47E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proofErr w:type="spellEnd"/>
      <w:r w:rsidR="003E47E0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 w:rsidR="003E47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7E0" w:rsidRDefault="003E47E0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7D6A54">
            <wp:extent cx="4571788" cy="322897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229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47E0" w:rsidRDefault="003E47E0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приходим к следующим </w:t>
      </w:r>
      <w:r w:rsidR="00B669DF">
        <w:rPr>
          <w:rFonts w:ascii="Times New Roman" w:hAnsi="Times New Roman" w:cs="Times New Roman"/>
          <w:sz w:val="28"/>
          <w:szCs w:val="28"/>
        </w:rPr>
        <w:t>выводам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47E0" w:rsidRDefault="003E47E0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1C68212">
            <wp:extent cx="4572635" cy="342963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есть необходимость вспомнить о логической связи между частями сочинения:</w:t>
      </w: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CA5FF6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9" w:rsidRPr="00D05AE2" w:rsidRDefault="00082449" w:rsidP="00082449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D05AE2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Блок 4. Подведение итогов</w:t>
      </w:r>
    </w:p>
    <w:p w:rsidR="00082449" w:rsidRDefault="00082449" w:rsidP="00082449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Подводим итоги, повторяем этапы работы над сочинением:</w:t>
      </w:r>
    </w:p>
    <w:p w:rsidR="00D05AE2" w:rsidRDefault="00D05AE2" w:rsidP="00082449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D623B4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94FF99">
            <wp:extent cx="4572635" cy="342963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2449" w:rsidRPr="00B669DF" w:rsidRDefault="00082449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B669DF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Блок 5. Написание сочинения</w:t>
      </w: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82449" w:rsidRDefault="00082449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082449" w:rsidRPr="00786098" w:rsidRDefault="00082449" w:rsidP="00983DF3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</w:pPr>
      <w:r w:rsidRPr="00786098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                        Список используемой литературы:</w:t>
      </w:r>
      <w:bookmarkStart w:id="0" w:name="_GoBack"/>
      <w:bookmarkEnd w:id="0"/>
    </w:p>
    <w:p w:rsidR="00786098" w:rsidRPr="00786098" w:rsidRDefault="00786098" w:rsidP="00D05AE2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Булгаков М. А. Записки юного врача. – М.: Современник, 1987. </w:t>
      </w:r>
    </w:p>
    <w:p w:rsidR="00786098" w:rsidRPr="00786098" w:rsidRDefault="00786098" w:rsidP="00D05AE2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786098">
        <w:rPr>
          <w:rFonts w:ascii="Times New Roman" w:hAnsi="Times New Roman" w:cs="Times New Roman"/>
          <w:bCs/>
          <w:sz w:val="28"/>
          <w:szCs w:val="28"/>
        </w:rPr>
        <w:t>Джон</w:t>
      </w:r>
      <w:r w:rsidRPr="007860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6098">
        <w:rPr>
          <w:rFonts w:ascii="Times New Roman" w:hAnsi="Times New Roman" w:cs="Times New Roman"/>
          <w:bCs/>
          <w:sz w:val="28"/>
          <w:szCs w:val="28"/>
        </w:rPr>
        <w:t>Бойн</w:t>
      </w:r>
      <w:proofErr w:type="spellEnd"/>
      <w:r w:rsidRPr="00786098">
        <w:rPr>
          <w:rFonts w:ascii="Times New Roman" w:hAnsi="Times New Roman" w:cs="Times New Roman"/>
          <w:sz w:val="28"/>
          <w:szCs w:val="28"/>
        </w:rPr>
        <w:t xml:space="preserve">. </w:t>
      </w:r>
      <w:r w:rsidRPr="00786098">
        <w:rPr>
          <w:rFonts w:ascii="Times New Roman" w:hAnsi="Times New Roman" w:cs="Times New Roman"/>
          <w:bCs/>
          <w:sz w:val="28"/>
          <w:szCs w:val="28"/>
        </w:rPr>
        <w:t>Мальчик</w:t>
      </w:r>
      <w:r w:rsidRPr="00786098">
        <w:rPr>
          <w:rFonts w:ascii="Times New Roman" w:hAnsi="Times New Roman" w:cs="Times New Roman"/>
          <w:sz w:val="28"/>
          <w:szCs w:val="28"/>
        </w:rPr>
        <w:t xml:space="preserve"> </w:t>
      </w:r>
      <w:r w:rsidRPr="00786098">
        <w:rPr>
          <w:rFonts w:ascii="Times New Roman" w:hAnsi="Times New Roman" w:cs="Times New Roman"/>
          <w:bCs/>
          <w:sz w:val="28"/>
          <w:szCs w:val="28"/>
        </w:rPr>
        <w:t>в</w:t>
      </w:r>
      <w:r w:rsidRPr="00786098">
        <w:rPr>
          <w:rFonts w:ascii="Times New Roman" w:hAnsi="Times New Roman" w:cs="Times New Roman"/>
          <w:sz w:val="28"/>
          <w:szCs w:val="28"/>
        </w:rPr>
        <w:t xml:space="preserve"> </w:t>
      </w:r>
      <w:r w:rsidRPr="00786098">
        <w:rPr>
          <w:rFonts w:ascii="Times New Roman" w:hAnsi="Times New Roman" w:cs="Times New Roman"/>
          <w:bCs/>
          <w:sz w:val="28"/>
          <w:szCs w:val="28"/>
        </w:rPr>
        <w:t>полосатой</w:t>
      </w:r>
      <w:r w:rsidRPr="00786098">
        <w:rPr>
          <w:rFonts w:ascii="Times New Roman" w:hAnsi="Times New Roman" w:cs="Times New Roman"/>
          <w:sz w:val="28"/>
          <w:szCs w:val="28"/>
        </w:rPr>
        <w:t xml:space="preserve"> </w:t>
      </w:r>
      <w:r w:rsidRPr="00786098">
        <w:rPr>
          <w:rFonts w:ascii="Times New Roman" w:hAnsi="Times New Roman" w:cs="Times New Roman"/>
          <w:bCs/>
          <w:sz w:val="28"/>
          <w:szCs w:val="28"/>
        </w:rPr>
        <w:t>пижаме</w:t>
      </w:r>
      <w:r w:rsidRPr="00786098">
        <w:rPr>
          <w:rFonts w:ascii="Times New Roman" w:hAnsi="Times New Roman" w:cs="Times New Roman"/>
          <w:sz w:val="28"/>
          <w:szCs w:val="28"/>
        </w:rPr>
        <w:t xml:space="preserve">. Перевод: </w:t>
      </w:r>
      <w:proofErr w:type="spellStart"/>
      <w:r w:rsidRPr="00786098">
        <w:rPr>
          <w:rFonts w:ascii="Times New Roman" w:hAnsi="Times New Roman" w:cs="Times New Roman"/>
          <w:sz w:val="28"/>
          <w:szCs w:val="28"/>
        </w:rPr>
        <w:t>Е.Полецкая</w:t>
      </w:r>
      <w:proofErr w:type="spellEnd"/>
      <w:r w:rsidRPr="00786098">
        <w:rPr>
          <w:rFonts w:ascii="Times New Roman" w:hAnsi="Times New Roman" w:cs="Times New Roman"/>
          <w:sz w:val="28"/>
          <w:szCs w:val="28"/>
        </w:rPr>
        <w:t>. Издательство: Фантом Пресс, 2016</w:t>
      </w:r>
    </w:p>
    <w:p w:rsidR="00786098" w:rsidRPr="00786098" w:rsidRDefault="00786098" w:rsidP="00D05AE2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hyperlink r:id="rId23" w:history="1">
        <w:r w:rsidRPr="00786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Критерии оценивания итогового сочинения (изложения)</w:t>
        </w:r>
      </w:hyperlink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</w:t>
      </w:r>
      <w:r w:rsidRPr="00786098">
        <w:rPr>
          <w:rFonts w:ascii="Times New Roman" w:hAnsi="Times New Roman" w:cs="Times New Roman"/>
          <w:sz w:val="28"/>
          <w:szCs w:val="28"/>
        </w:rPr>
        <w:t xml:space="preserve"> </w:t>
      </w:r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>http://fipi.ru/ege-i-gve-11/itogovoe-sochinenie</w:t>
      </w:r>
    </w:p>
    <w:p w:rsidR="00B669DF" w:rsidRPr="00786098" w:rsidRDefault="00786098" w:rsidP="00D05AE2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hyperlink r:id="rId24" w:history="1">
        <w:r w:rsidRPr="00786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Методические рекомендации</w:t>
        </w:r>
        <w:r w:rsidRPr="0078609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</w:t>
        </w:r>
        <w:r w:rsidRPr="00786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для</w:t>
        </w:r>
        <w:r w:rsidRPr="00786098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 xml:space="preserve"> экспертов</w:t>
        </w:r>
        <w:r w:rsidRPr="00786098">
          <w:rPr>
            <w:rFonts w:ascii="Times New Roman" w:hAnsi="Times New Roman" w:cs="Times New Roman"/>
            <w:color w:val="000000" w:themeColor="text1"/>
            <w:sz w:val="28"/>
            <w:szCs w:val="28"/>
          </w:rPr>
          <w:t>, участвующих в проверке итогового сочинения (изложения)</w:t>
        </w:r>
      </w:hyperlink>
      <w:r w:rsidR="00B669DF"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>/http://fipi.ru/ege-i-gve-11/itogovoe-sochinenie</w:t>
      </w:r>
    </w:p>
    <w:p w:rsidR="00B669DF" w:rsidRPr="00B669DF" w:rsidRDefault="00B669DF" w:rsidP="00D05AE2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B669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669DF">
        <w:rPr>
          <w:rFonts w:ascii="Times New Roman" w:hAnsi="Times New Roman" w:cs="Times New Roman"/>
          <w:sz w:val="28"/>
          <w:szCs w:val="28"/>
        </w:rPr>
        <w:t>Ожегов С. И.  Словарь русского языка: Ок. 57000 слов</w:t>
      </w:r>
      <w:proofErr w:type="gramStart"/>
      <w:r w:rsidRPr="00B669DF">
        <w:rPr>
          <w:rFonts w:ascii="Times New Roman" w:hAnsi="Times New Roman" w:cs="Times New Roman"/>
          <w:sz w:val="28"/>
          <w:szCs w:val="28"/>
        </w:rPr>
        <w:t>/ П</w:t>
      </w:r>
      <w:proofErr w:type="gramEnd"/>
      <w:r w:rsidRPr="00B669DF">
        <w:rPr>
          <w:rFonts w:ascii="Times New Roman" w:hAnsi="Times New Roman" w:cs="Times New Roman"/>
          <w:sz w:val="28"/>
          <w:szCs w:val="28"/>
        </w:rPr>
        <w:t>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9DF">
        <w:rPr>
          <w:rFonts w:ascii="Times New Roman" w:hAnsi="Times New Roman" w:cs="Times New Roman"/>
          <w:sz w:val="28"/>
          <w:szCs w:val="28"/>
        </w:rPr>
        <w:t xml:space="preserve">чл.-корр. АНСССР </w:t>
      </w:r>
      <w:proofErr w:type="spellStart"/>
      <w:r w:rsidRPr="00B669DF">
        <w:rPr>
          <w:rFonts w:ascii="Times New Roman" w:hAnsi="Times New Roman" w:cs="Times New Roman"/>
          <w:sz w:val="28"/>
          <w:szCs w:val="28"/>
        </w:rPr>
        <w:t>Н.Ю.Шведовой</w:t>
      </w:r>
      <w:proofErr w:type="spellEnd"/>
      <w:r w:rsidRPr="00B669DF">
        <w:rPr>
          <w:rFonts w:ascii="Times New Roman" w:hAnsi="Times New Roman" w:cs="Times New Roman"/>
          <w:sz w:val="28"/>
          <w:szCs w:val="28"/>
        </w:rPr>
        <w:t>.—20-е изд., стереотип. М.: Рус. яз</w:t>
      </w:r>
      <w:proofErr w:type="gramStart"/>
      <w:r w:rsidRPr="00B669DF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B669DF">
        <w:rPr>
          <w:rFonts w:ascii="Times New Roman" w:hAnsi="Times New Roman" w:cs="Times New Roman"/>
          <w:sz w:val="28"/>
          <w:szCs w:val="28"/>
        </w:rPr>
        <w:t>1989.—750 с.</w:t>
      </w:r>
    </w:p>
    <w:p w:rsidR="00082449" w:rsidRPr="00786098" w:rsidRDefault="00BD571B" w:rsidP="00D05AE2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82449"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25" w:history="1">
        <w:r w:rsidR="00082449" w:rsidRPr="00786098">
          <w:rPr>
            <w:rStyle w:val="ad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Письмо Рособрнадзора от 17.10.2016 г. № 10-764</w:t>
        </w:r>
      </w:hyperlink>
      <w:r w:rsidR="00786098"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00CF1" w:rsidRPr="00786098">
        <w:rPr>
          <w:rFonts w:ascii="Times New Roman" w:hAnsi="Times New Roman" w:cs="Times New Roman"/>
          <w:sz w:val="28"/>
          <w:szCs w:val="28"/>
        </w:rPr>
        <w:t xml:space="preserve"> </w:t>
      </w:r>
      <w:r w:rsidR="00900CF1" w:rsidRPr="00786098">
        <w:rPr>
          <w:rFonts w:ascii="Times New Roman" w:hAnsi="Times New Roman" w:cs="Times New Roman"/>
          <w:color w:val="000000" w:themeColor="text1"/>
          <w:sz w:val="28"/>
          <w:szCs w:val="28"/>
        </w:rPr>
        <w:t>http://fipi.ru/ege-i-gve-11/itogovoe-sochinenie</w:t>
      </w:r>
    </w:p>
    <w:p w:rsidR="00B669DF" w:rsidRPr="00B669DF" w:rsidRDefault="00B669DF" w:rsidP="00D05AE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Толковый словарь русского языка</w:t>
      </w:r>
      <w:proofErr w:type="gramStart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Д.Н. Ушакова. — М.: Гос. ин-т "Сов. </w:t>
      </w:r>
      <w:proofErr w:type="spellStart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энцикл</w:t>
      </w:r>
      <w:proofErr w:type="spellEnd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."; ОГИЗ; Гос. изд-во </w:t>
      </w:r>
      <w:proofErr w:type="spellStart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</w:t>
      </w:r>
      <w:proofErr w:type="spellEnd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нац. слов</w:t>
      </w:r>
      <w:proofErr w:type="gramStart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</w:t>
      </w:r>
      <w:proofErr w:type="gramEnd"/>
      <w:r w:rsidRPr="00B66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1935-1940. (4 т.) </w:t>
      </w:r>
    </w:p>
    <w:p w:rsidR="00786098" w:rsidRPr="00B669DF" w:rsidRDefault="00786098" w:rsidP="00B669DF">
      <w:pPr>
        <w:spacing w:before="134"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86098" w:rsidRPr="00B669DF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B13" w:rsidRDefault="00B03B13" w:rsidP="00E12257">
      <w:pPr>
        <w:spacing w:after="0" w:line="240" w:lineRule="auto"/>
      </w:pPr>
      <w:r>
        <w:separator/>
      </w:r>
    </w:p>
  </w:endnote>
  <w:endnote w:type="continuationSeparator" w:id="0">
    <w:p w:rsidR="00B03B13" w:rsidRDefault="00B03B13" w:rsidP="00E12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B13" w:rsidRDefault="00B03B13" w:rsidP="00E12257">
      <w:pPr>
        <w:spacing w:after="0" w:line="240" w:lineRule="auto"/>
      </w:pPr>
      <w:r>
        <w:separator/>
      </w:r>
    </w:p>
  </w:footnote>
  <w:footnote w:type="continuationSeparator" w:id="0">
    <w:p w:rsidR="00B03B13" w:rsidRDefault="00B03B13" w:rsidP="00E12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257" w:rsidRDefault="00E1225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6C82"/>
    <w:multiLevelType w:val="hybridMultilevel"/>
    <w:tmpl w:val="21B21A10"/>
    <w:lvl w:ilvl="0" w:tplc="5F2203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FAF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C8C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C60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6CD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A21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36E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3E31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825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040354"/>
    <w:multiLevelType w:val="hybridMultilevel"/>
    <w:tmpl w:val="D2E63C24"/>
    <w:lvl w:ilvl="0" w:tplc="B552A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E3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F47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61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44E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58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B8A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28F0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3C11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3C14D22"/>
    <w:multiLevelType w:val="hybridMultilevel"/>
    <w:tmpl w:val="AAE00656"/>
    <w:lvl w:ilvl="0" w:tplc="587876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1AF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5E4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1E9C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6E25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4AE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4A5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B2A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C8D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757633B"/>
    <w:multiLevelType w:val="hybridMultilevel"/>
    <w:tmpl w:val="1DEEB382"/>
    <w:lvl w:ilvl="0" w:tplc="36DAC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84B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2EC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C04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7CC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F42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AEE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F82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EC84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F5B4761"/>
    <w:multiLevelType w:val="hybridMultilevel"/>
    <w:tmpl w:val="34285ABA"/>
    <w:lvl w:ilvl="0" w:tplc="106C5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6EC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56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C9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923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4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466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D61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60B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6943E53"/>
    <w:multiLevelType w:val="hybridMultilevel"/>
    <w:tmpl w:val="92B841A2"/>
    <w:lvl w:ilvl="0" w:tplc="47260E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1EC6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C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3E912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D46F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88CF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1223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A1E6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5E7A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C9E118A"/>
    <w:multiLevelType w:val="hybridMultilevel"/>
    <w:tmpl w:val="271CA2B0"/>
    <w:lvl w:ilvl="0" w:tplc="AA224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4A83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8AC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07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C4C2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422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E2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58611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10A5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E4"/>
    <w:rsid w:val="000520FA"/>
    <w:rsid w:val="000544BF"/>
    <w:rsid w:val="000657F8"/>
    <w:rsid w:val="00082449"/>
    <w:rsid w:val="000A3446"/>
    <w:rsid w:val="000C4AA8"/>
    <w:rsid w:val="00123237"/>
    <w:rsid w:val="00387D66"/>
    <w:rsid w:val="0039014D"/>
    <w:rsid w:val="003E47E0"/>
    <w:rsid w:val="0058387C"/>
    <w:rsid w:val="005A17E4"/>
    <w:rsid w:val="006A4D71"/>
    <w:rsid w:val="00727E36"/>
    <w:rsid w:val="00786098"/>
    <w:rsid w:val="007A05B6"/>
    <w:rsid w:val="00803611"/>
    <w:rsid w:val="00900CF1"/>
    <w:rsid w:val="00983DF3"/>
    <w:rsid w:val="009B74D6"/>
    <w:rsid w:val="00A44882"/>
    <w:rsid w:val="00AD1354"/>
    <w:rsid w:val="00B03B13"/>
    <w:rsid w:val="00B669DF"/>
    <w:rsid w:val="00BD571B"/>
    <w:rsid w:val="00C133E7"/>
    <w:rsid w:val="00C5227B"/>
    <w:rsid w:val="00D05AE2"/>
    <w:rsid w:val="00DD4D91"/>
    <w:rsid w:val="00E12257"/>
    <w:rsid w:val="00E36A63"/>
    <w:rsid w:val="00E4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17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7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D9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2257"/>
  </w:style>
  <w:style w:type="paragraph" w:styleId="ab">
    <w:name w:val="footer"/>
    <w:basedOn w:val="a"/>
    <w:link w:val="ac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2257"/>
  </w:style>
  <w:style w:type="character" w:styleId="ad">
    <w:name w:val="Strong"/>
    <w:basedOn w:val="a0"/>
    <w:uiPriority w:val="22"/>
    <w:qFormat/>
    <w:rsid w:val="0008244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669D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9DF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A17E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87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47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D4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D9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12257"/>
  </w:style>
  <w:style w:type="paragraph" w:styleId="ab">
    <w:name w:val="footer"/>
    <w:basedOn w:val="a"/>
    <w:link w:val="ac"/>
    <w:uiPriority w:val="99"/>
    <w:unhideWhenUsed/>
    <w:rsid w:val="00E12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12257"/>
  </w:style>
  <w:style w:type="character" w:styleId="ad">
    <w:name w:val="Strong"/>
    <w:basedOn w:val="a0"/>
    <w:uiPriority w:val="22"/>
    <w:qFormat/>
    <w:rsid w:val="0008244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669D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669DF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80691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471">
          <w:marLeft w:val="288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719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942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9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74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7370">
          <w:marLeft w:val="288"/>
          <w:marRight w:val="0"/>
          <w:marTop w:val="17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21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675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3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746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1944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74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902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39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45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67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0109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8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680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30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09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310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8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38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460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01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626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786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349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03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5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029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3197">
          <w:marLeft w:val="288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5524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3107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013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956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96943">
          <w:marLeft w:val="288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kondyurova@yandex.ru" TargetMode="External"/><Relationship Id="rId13" Type="http://schemas.openxmlformats.org/officeDocument/2006/relationships/hyperlink" Target="http://dic.academic.ru/dic.nsf/ushakov/1096258" TargetMode="External"/><Relationship Id="rId18" Type="http://schemas.openxmlformats.org/officeDocument/2006/relationships/image" Target="media/image4.png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://dic.academic.ru/dic.nsf/ushakov/1086514" TargetMode="External"/><Relationship Id="rId17" Type="http://schemas.openxmlformats.org/officeDocument/2006/relationships/hyperlink" Target="https://yandex.ru/search/?csg=3215%2C7716%2C12%2C13%2C3%2C0%2C0&amp;text=%D0%A5%D0%B5%D1%80%D0%BC%D0%B0%D0%BD%20%D0%9C%D0%B0%D1%80%D0%BA&amp;lr=21&amp;nomisspell=1&amp;ento=0oCgpydXczMDQyODcwGAJvsiMQ" TargetMode="External"/><Relationship Id="rId25" Type="http://schemas.openxmlformats.org/officeDocument/2006/relationships/hyperlink" Target="http://fipi.ru/sites/default/files/document/2016/sochinenie/pismo_ron_ot_17.10.16_no_10-764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yandex.ru/search/?csg=3215%2C7716%2C12%2C13%2C3%2C0%2C0&amp;text=%D0%A5%D0%B5%D0%B9%D0%BC%D0%B0%D0%BD%2C%20%D0%94%D1%8D%D0%B2%D0%B8%D0%B4&amp;lr=21&amp;nomisspell=1&amp;ento=0oCgpydXczNjg0MTY1GAJ203GK" TargetMode="External"/><Relationship Id="rId20" Type="http://schemas.openxmlformats.org/officeDocument/2006/relationships/image" Target="media/image6.png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dic.nsf/ushakov/1100409" TargetMode="External"/><Relationship Id="rId24" Type="http://schemas.openxmlformats.org/officeDocument/2006/relationships/hyperlink" Target="http://fipi.ru/sites/default/files/document/2016/sochinenie/8._mr_dlya_eksp._uchastv._v_proverke_it._soch._izl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fipi.ru/sites/default/files/document/2016/sochinenie/4._kriterii_ocenivaniya_it._soch._izl.docx" TargetMode="External"/><Relationship Id="rId28" Type="http://schemas.openxmlformats.org/officeDocument/2006/relationships/footer" Target="footer1.xml"/><Relationship Id="rId10" Type="http://schemas.openxmlformats.org/officeDocument/2006/relationships/hyperlink" Target="http://dic.academic.ru/contents.nsf/ushakov/" TargetMode="External"/><Relationship Id="rId19" Type="http://schemas.openxmlformats.org/officeDocument/2006/relationships/image" Target="media/image5.png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2.png"/><Relationship Id="rId22" Type="http://schemas.openxmlformats.org/officeDocument/2006/relationships/image" Target="media/image8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2812</Words>
  <Characters>16032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2017-03-05T08:47:00Z</dcterms:created>
  <dcterms:modified xsi:type="dcterms:W3CDTF">2017-03-05T14:54:00Z</dcterms:modified>
</cp:coreProperties>
</file>