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86" w:rsidRDefault="00545086" w:rsidP="00545086">
      <w:pPr>
        <w:spacing w:line="36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62775" cy="5222081"/>
            <wp:effectExtent l="0" t="0" r="0" b="0"/>
            <wp:docPr id="1" name="Рисунок 1" descr="C:\Documents and Settings\СОШ 7\Рабочий стол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ОШ 7\Рабочий стол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056" cy="521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5086" w:rsidRDefault="00545086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7C0E" w:rsidRPr="008B7D95" w:rsidRDefault="009E111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Ками</w:t>
      </w:r>
      <w:r w:rsidR="0028386C" w:rsidRPr="008B7D95">
        <w:rPr>
          <w:rFonts w:ascii="Times New Roman" w:hAnsi="Times New Roman" w:cs="Times New Roman"/>
          <w:b/>
          <w:sz w:val="28"/>
          <w:szCs w:val="28"/>
        </w:rPr>
        <w:t>нский:</w:t>
      </w:r>
      <w:r w:rsidR="0028386C" w:rsidRPr="008B7D95">
        <w:rPr>
          <w:rFonts w:ascii="Times New Roman" w:hAnsi="Times New Roman" w:cs="Times New Roman"/>
          <w:sz w:val="28"/>
          <w:szCs w:val="28"/>
        </w:rPr>
        <w:t xml:space="preserve"> Война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Гарус:</w:t>
      </w:r>
      <w:r w:rsidRPr="008B7D95">
        <w:rPr>
          <w:rFonts w:ascii="Times New Roman" w:hAnsi="Times New Roman" w:cs="Times New Roman"/>
          <w:sz w:val="28"/>
          <w:szCs w:val="28"/>
        </w:rPr>
        <w:t xml:space="preserve"> Народ</w:t>
      </w:r>
    </w:p>
    <w:p w:rsidR="0028386C" w:rsidRPr="008B7D95" w:rsidRDefault="009E111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Ками</w:t>
      </w:r>
      <w:r w:rsidR="0028386C" w:rsidRPr="008B7D95">
        <w:rPr>
          <w:rFonts w:ascii="Times New Roman" w:hAnsi="Times New Roman" w:cs="Times New Roman"/>
          <w:b/>
          <w:sz w:val="28"/>
          <w:szCs w:val="28"/>
        </w:rPr>
        <w:t xml:space="preserve">нский: </w:t>
      </w:r>
      <w:r w:rsidR="0028386C" w:rsidRPr="008B7D95">
        <w:rPr>
          <w:rFonts w:ascii="Times New Roman" w:hAnsi="Times New Roman" w:cs="Times New Roman"/>
          <w:sz w:val="28"/>
          <w:szCs w:val="28"/>
        </w:rPr>
        <w:t>Победа!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Память…</w:t>
      </w:r>
    </w:p>
    <w:p w:rsidR="0028386C" w:rsidRPr="008B7D95" w:rsidRDefault="009E111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Ками</w:t>
      </w:r>
      <w:r w:rsidR="0028386C" w:rsidRPr="008B7D95">
        <w:rPr>
          <w:rFonts w:ascii="Times New Roman" w:hAnsi="Times New Roman" w:cs="Times New Roman"/>
          <w:b/>
          <w:sz w:val="28"/>
          <w:szCs w:val="28"/>
        </w:rPr>
        <w:t xml:space="preserve">нский: </w:t>
      </w:r>
      <w:r w:rsidR="0028386C" w:rsidRPr="008B7D95">
        <w:rPr>
          <w:rFonts w:ascii="Times New Roman" w:hAnsi="Times New Roman" w:cs="Times New Roman"/>
          <w:sz w:val="28"/>
          <w:szCs w:val="28"/>
        </w:rPr>
        <w:t>1941-1945 годы. Это было время ВОЙНЫ, это было время величайшего напряжения сил НАРОДА, отражавшего самую яростную агрессию гитлеровского фашизма…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Гарус:</w:t>
      </w:r>
      <w:r w:rsidRPr="008B7D95">
        <w:rPr>
          <w:rFonts w:ascii="Times New Roman" w:hAnsi="Times New Roman" w:cs="Times New Roman"/>
          <w:sz w:val="28"/>
          <w:szCs w:val="28"/>
        </w:rPr>
        <w:t xml:space="preserve"> Это было время нашей</w:t>
      </w:r>
      <w:r w:rsidR="009E1118">
        <w:rPr>
          <w:rFonts w:ascii="Times New Roman" w:hAnsi="Times New Roman" w:cs="Times New Roman"/>
          <w:sz w:val="28"/>
          <w:szCs w:val="28"/>
        </w:rPr>
        <w:t xml:space="preserve"> великой ПОБЕДЫ, священную ПАМЯ</w:t>
      </w:r>
      <w:r w:rsidRPr="008B7D95">
        <w:rPr>
          <w:rFonts w:ascii="Times New Roman" w:hAnsi="Times New Roman" w:cs="Times New Roman"/>
          <w:sz w:val="28"/>
          <w:szCs w:val="28"/>
        </w:rPr>
        <w:t>ТЬ о которой мы храним в сердцах уже 70 лет.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ВОЙНА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Логинов: </w:t>
      </w:r>
      <w:r w:rsidRPr="008B7D95">
        <w:rPr>
          <w:rFonts w:ascii="Times New Roman" w:hAnsi="Times New Roman" w:cs="Times New Roman"/>
          <w:sz w:val="28"/>
          <w:szCs w:val="28"/>
        </w:rPr>
        <w:t>Тот самый длинный день в году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С его безоблачной погодой 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Нам выдал общую беду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На все, на все четыре года.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Она такой вдавила след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столько наземь положила,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Что двадцать лет, и тридцать лет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Живым не верится, что живы…(Симонов)</w:t>
      </w: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86C" w:rsidRPr="008B7D95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Бессмертный полк. Выход с портретами на фоне «Вставай, страна огромная».</w:t>
      </w:r>
    </w:p>
    <w:p w:rsidR="0028386C" w:rsidRPr="008B7D95" w:rsidRDefault="00D166A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(Взрыв) Один – в центр выходит с портретом Окуджавы (остальные – позади, вокруг): (из повести Б.</w:t>
      </w:r>
      <w:r w:rsidR="00557269" w:rsidRPr="008B7D95">
        <w:rPr>
          <w:rFonts w:ascii="Times New Roman" w:hAnsi="Times New Roman" w:cs="Times New Roman"/>
          <w:sz w:val="28"/>
          <w:szCs w:val="28"/>
        </w:rPr>
        <w:t xml:space="preserve"> </w:t>
      </w:r>
      <w:r w:rsidRPr="008B7D95">
        <w:rPr>
          <w:rFonts w:ascii="Times New Roman" w:hAnsi="Times New Roman" w:cs="Times New Roman"/>
          <w:sz w:val="28"/>
          <w:szCs w:val="28"/>
        </w:rPr>
        <w:t>Окуджавы «Будь здоров, школяр!»)</w:t>
      </w:r>
    </w:p>
    <w:p w:rsidR="00D166A5" w:rsidRPr="008B7D95" w:rsidRDefault="00D166A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Тельнов: </w:t>
      </w:r>
      <w:r w:rsidR="006665CA" w:rsidRPr="008B7D95">
        <w:rPr>
          <w:rFonts w:ascii="Times New Roman" w:hAnsi="Times New Roman" w:cs="Times New Roman"/>
          <w:sz w:val="28"/>
          <w:szCs w:val="28"/>
        </w:rPr>
        <w:t>«</w:t>
      </w:r>
      <w:r w:rsidRPr="008B7D95">
        <w:rPr>
          <w:rFonts w:ascii="Times New Roman" w:hAnsi="Times New Roman" w:cs="Times New Roman"/>
          <w:sz w:val="28"/>
          <w:szCs w:val="28"/>
        </w:rPr>
        <w:t>Я познакомился с тобой, война. У меня на ладонях большие ссадины. В голове моей – шум. Спать хочется. Ты желаешь отучить меня от всего, к чему я привык? Ты хочешь научить меня подчиняться тебе беспрекословно? Крик командира – беги, падай, ползи…Шуршание мины – зарывайся в землю, рой её носом, руками, ногами, всем телом, не испытывая при это страха, не задумываясь. Гибнут друзья – рой могилу, сыпь землю, машинально стреляй в воздух, три раза…</w:t>
      </w:r>
    </w:p>
    <w:p w:rsidR="006665CA" w:rsidRPr="008B7D95" w:rsidRDefault="00D166A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Я многому уже научился. Как будто я не голоден. Как будто мне не холодно. Как будто мне никого не жаль. </w:t>
      </w:r>
      <w:r w:rsidR="006665CA" w:rsidRPr="008B7D95">
        <w:rPr>
          <w:rFonts w:ascii="Times New Roman" w:hAnsi="Times New Roman" w:cs="Times New Roman"/>
          <w:sz w:val="28"/>
          <w:szCs w:val="28"/>
        </w:rPr>
        <w:t>Помогите Мне. Спас</w:t>
      </w:r>
      <w:r w:rsidR="009A4ACB">
        <w:rPr>
          <w:rFonts w:ascii="Times New Roman" w:hAnsi="Times New Roman" w:cs="Times New Roman"/>
          <w:sz w:val="28"/>
          <w:szCs w:val="28"/>
        </w:rPr>
        <w:t>ите меня. Я не хочу умереть. Я д</w:t>
      </w:r>
      <w:r w:rsidR="006665CA" w:rsidRPr="008B7D95">
        <w:rPr>
          <w:rFonts w:ascii="Times New Roman" w:hAnsi="Times New Roman" w:cs="Times New Roman"/>
          <w:sz w:val="28"/>
          <w:szCs w:val="28"/>
        </w:rPr>
        <w:t>аже десятого класса не окончил…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Я все пройду. До самого конца»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(Речитативом – переступая с ноги на ногу)</w:t>
      </w:r>
    </w:p>
    <w:p w:rsidR="0028386C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Сороченков, Крылов, Зорин, Логинов, хористы: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Мы знаем, что нынче лежит на весах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что совершается ныне.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Час мужества пробил на наших часах,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мужество нас не покинет.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Не страшно под пулями мёртвыми лечь,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Не горько остаться без крова, 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И мы сохраним тебя, русская речь,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Великое русское слово.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Свободным и чистым тебя пронесём,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внукам дадим, и от плена спасём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Навеки.                            (Ахматова)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Танец под 2-3 куплеты песни «Кукушка» в исполнении О.Кормухиной</w:t>
      </w:r>
    </w:p>
    <w:p w:rsidR="006665CA" w:rsidRPr="008B7D95" w:rsidRDefault="006665C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="00F54E23">
        <w:rPr>
          <w:rFonts w:ascii="Times New Roman" w:hAnsi="Times New Roman" w:cs="Times New Roman"/>
          <w:sz w:val="28"/>
          <w:szCs w:val="28"/>
        </w:rPr>
        <w:t>12 тысяч К</w:t>
      </w:r>
      <w:r w:rsidRPr="008B7D95">
        <w:rPr>
          <w:rFonts w:ascii="Times New Roman" w:hAnsi="Times New Roman" w:cs="Times New Roman"/>
          <w:sz w:val="28"/>
          <w:szCs w:val="28"/>
        </w:rPr>
        <w:t>ольчугинцев ушли на фронт</w:t>
      </w:r>
      <w:r w:rsidR="00557269" w:rsidRPr="008B7D95">
        <w:rPr>
          <w:rFonts w:ascii="Times New Roman" w:hAnsi="Times New Roman" w:cs="Times New Roman"/>
          <w:sz w:val="28"/>
          <w:szCs w:val="28"/>
        </w:rPr>
        <w:t>, и только 7 с половиной тысяч вернулись. Кольчугинцы дали Родине 9 генералов, 50 полковников.</w:t>
      </w:r>
    </w:p>
    <w:p w:rsidR="00557269" w:rsidRPr="008B7D95" w:rsidRDefault="00557269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 xml:space="preserve">8 тысяч кольчугинцев получили медали за Победу, орденами Ленина и Красного знамени награждены 700 человек. Семеро кольчугинцев стали героями Советского Союза: Валентин Иванович Веденеев, Алексей Андреевич Балалуев, Николай Иванович </w:t>
      </w:r>
      <w:r w:rsidR="00182ABA" w:rsidRPr="008B7D95">
        <w:rPr>
          <w:rFonts w:ascii="Times New Roman" w:hAnsi="Times New Roman" w:cs="Times New Roman"/>
          <w:sz w:val="28"/>
          <w:szCs w:val="28"/>
        </w:rPr>
        <w:t>Шмелев</w:t>
      </w:r>
      <w:r w:rsidRPr="008B7D95">
        <w:rPr>
          <w:rFonts w:ascii="Times New Roman" w:hAnsi="Times New Roman" w:cs="Times New Roman"/>
          <w:sz w:val="28"/>
          <w:szCs w:val="28"/>
        </w:rPr>
        <w:t xml:space="preserve">, Александр Ефимович Максимов, Владимир Петрович Сосин, Павел Акимович Рачков, Николай Андреевич Рыженков. В память об их ратном подвиге в центре города высоко взметнулась стела, зажглось пламя вечного огня. </w:t>
      </w:r>
    </w:p>
    <w:p w:rsidR="00557269" w:rsidRPr="008B7D95" w:rsidRDefault="00557269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Хор из детей с портретами «Как больно нам стоять у обелисков»</w:t>
      </w:r>
    </w:p>
    <w:p w:rsidR="00557269" w:rsidRPr="008B7D95" w:rsidRDefault="00557269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Тельнов: </w:t>
      </w:r>
      <w:r w:rsidRPr="008B7D95">
        <w:rPr>
          <w:rFonts w:ascii="Times New Roman" w:hAnsi="Times New Roman" w:cs="Times New Roman"/>
          <w:sz w:val="28"/>
          <w:szCs w:val="28"/>
        </w:rPr>
        <w:t>Не верь войне, мальчишка,</w:t>
      </w:r>
    </w:p>
    <w:p w:rsidR="00557269" w:rsidRPr="008B7D95" w:rsidRDefault="00557269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верь, она грустна.</w:t>
      </w:r>
    </w:p>
    <w:p w:rsidR="00557269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Она грустна, мальчишка,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Как сапоги, тесна.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Твои лихие кони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смогут ничего.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Ты весь – как на ладони,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 пули в одного. (Окуджава)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Всё меньше среди нас живых очевидцев тех героических событий. Каждая минута общения с нашими прадедушками и прабабушками бесценна.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Милешин: </w:t>
      </w:r>
      <w:r w:rsidRPr="008B7D95">
        <w:rPr>
          <w:rFonts w:ascii="Times New Roman" w:hAnsi="Times New Roman" w:cs="Times New Roman"/>
          <w:sz w:val="28"/>
          <w:szCs w:val="28"/>
        </w:rPr>
        <w:t>Весь седой, как израненный тополь,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Он стоит, принимая парад…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Сколько стоит ему Севастополь,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Сколько стоит ему Сталинград?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когда приближались вандалы</w:t>
      </w:r>
    </w:p>
    <w:p w:rsidR="006665CA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 нашей древней столице отцов,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Где же взял он таких генералов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таких небывалых бойцов? (А. Вертинский)</w:t>
      </w:r>
    </w:p>
    <w:p w:rsidR="009A2B38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Рассказы детей с портретами</w:t>
      </w:r>
    </w:p>
    <w:p w:rsidR="00546B82" w:rsidRPr="008B7D95" w:rsidRDefault="009A2B3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 xml:space="preserve">Наша </w:t>
      </w:r>
      <w:r w:rsidR="00546B82" w:rsidRPr="008B7D95">
        <w:rPr>
          <w:rFonts w:ascii="Times New Roman" w:hAnsi="Times New Roman" w:cs="Times New Roman"/>
          <w:sz w:val="28"/>
          <w:szCs w:val="28"/>
        </w:rPr>
        <w:t>школьная Книга Памяти хранит 751 такой рассказ. Ровно столько учеников в нашей школе сегодня.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Поприветствуем наших ветеранов, они сегодня в зале. Для вас - музыкальный подарок.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 xml:space="preserve">Кто сказал, что надо бросить 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Песни на войне?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После боя сердце просит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Музыки вдвойне!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Танец «Смуглянка»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НАРОД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>В июле 1941 года впервые прозвучал лозунг «Всё для фронта! Всё для победы!»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Вместе с другими лозунгами: « В труде – как в бою!», «Фронту надо – сделаем!», он вдохновлял на трудовые подвиги всех советских людей, оставшихся в тылу.</w:t>
      </w:r>
    </w:p>
    <w:p w:rsidR="00546B82" w:rsidRPr="008B7D95" w:rsidRDefault="00546B82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Каминский: </w:t>
      </w:r>
      <w:r w:rsidR="005B7018" w:rsidRPr="008B7D95">
        <w:rPr>
          <w:rFonts w:ascii="Times New Roman" w:hAnsi="Times New Roman" w:cs="Times New Roman"/>
          <w:sz w:val="28"/>
          <w:szCs w:val="28"/>
        </w:rPr>
        <w:t>Жители города и района организовали сбор денежных средств в фонд обороны на выпуск новых танков и самолётов. Женщины и дети взяли воинам тёплые носки, варежки, собирали продовольственные посылки. Труженики села, отрывая от себя последнее, везли на хлебоприемные пункты дополнительные обозы зерна и других продуктов.</w:t>
      </w:r>
    </w:p>
    <w:p w:rsidR="005B7018" w:rsidRPr="008B7D95" w:rsidRDefault="005B701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Трудовой подвиг кольчугинцев достойно отмечен Родиной. Только медалью «За доблестный труд в Великой Отечественной войне» награждено более 7000 тружеников города и села.</w:t>
      </w:r>
    </w:p>
    <w:p w:rsidR="005B7018" w:rsidRPr="008B7D95" w:rsidRDefault="005B701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>Судьба ли меня защитила, собою укрыв от огня?</w:t>
      </w:r>
    </w:p>
    <w:p w:rsidR="005B7018" w:rsidRPr="008B7D95" w:rsidRDefault="00AD0C2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Какая – то тайная сила всю жизнь охраняла м</w:t>
      </w:r>
      <w:bookmarkStart w:id="0" w:name="_GoBack"/>
      <w:bookmarkEnd w:id="0"/>
      <w:r w:rsidRPr="008B7D95">
        <w:rPr>
          <w:rFonts w:ascii="Times New Roman" w:hAnsi="Times New Roman" w:cs="Times New Roman"/>
          <w:sz w:val="28"/>
          <w:szCs w:val="28"/>
        </w:rPr>
        <w:t>еня.</w:t>
      </w:r>
    </w:p>
    <w:p w:rsidR="006C05DE" w:rsidRDefault="00AD0C2A" w:rsidP="006C05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(Окуджава)</w:t>
      </w:r>
      <w:r w:rsidR="006C05DE" w:rsidRPr="00F54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C2A" w:rsidRPr="008B7D95" w:rsidRDefault="006C05DE" w:rsidP="006C05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5DE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класс выходят,</w:t>
      </w:r>
      <w:r w:rsidRPr="008B7D9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встают группами по 2-3 человека:</w:t>
      </w: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 меня, и я вернусь.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Только очень жди,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Жди, когда наводят грусть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Жёлтые дожди,</w:t>
      </w:r>
    </w:p>
    <w:p w:rsidR="00AD0C2A" w:rsidRPr="008B7D95" w:rsidRDefault="00AD0C2A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Жди, когда снега метут,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Жди, когда жара,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Жди, когда других не ждут, 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Позабыв вчера.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Жди, когда из дальних мест 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Писем не придёт,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Жди, когда уж надоест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Всем, кто вместе ждёт.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 меня, и я вернусь,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желай добра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Всем, кто знает наизусть,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Что забыть пора.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Пусть поверят сын и мать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 то, что нет меня,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Пусть друзья устанут ждать,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Сядут у огня,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Выпьют горькое вино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На помин души…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Жди. И с ними заодно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Выпить не спеши.</w:t>
      </w: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2A" w:rsidRPr="008B7D95" w:rsidRDefault="00AD0C2A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Жди меня, </w:t>
      </w:r>
      <w:r w:rsidR="00AD78CF" w:rsidRPr="008B7D95">
        <w:rPr>
          <w:rFonts w:ascii="Times New Roman" w:hAnsi="Times New Roman" w:cs="Times New Roman"/>
          <w:sz w:val="28"/>
          <w:szCs w:val="28"/>
        </w:rPr>
        <w:t xml:space="preserve">и я вернусь, 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Всем смертям назло.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Кто не ждал меня, тот пусть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Скажет: - Повезло.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Не понять, не ждавшим им, 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Как среди огня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Ожиданием своим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Ты спасла меня.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Как я выжил, будем знать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Только мы с тобой, -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Просто ты умела ждать, 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Как никто другой.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Сцена с почтальоном</w:t>
      </w:r>
    </w:p>
    <w:p w:rsidR="00AD78CF" w:rsidRPr="008B7D95" w:rsidRDefault="00AD78CF" w:rsidP="005640E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8CF" w:rsidRPr="008B7D95" w:rsidRDefault="00AD78C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Калантарян, Новикова: </w:t>
      </w:r>
      <w:r w:rsidRPr="008B7D95">
        <w:rPr>
          <w:rFonts w:ascii="Times New Roman" w:hAnsi="Times New Roman" w:cs="Times New Roman"/>
          <w:sz w:val="28"/>
          <w:szCs w:val="28"/>
        </w:rPr>
        <w:t>Письма с фронта…Они шли не в конвертах, на них не было марок. Треугольнички надежды</w:t>
      </w:r>
      <w:r w:rsidR="006B1BBB" w:rsidRPr="008B7D95">
        <w:rPr>
          <w:rFonts w:ascii="Times New Roman" w:hAnsi="Times New Roman" w:cs="Times New Roman"/>
          <w:sz w:val="28"/>
          <w:szCs w:val="28"/>
        </w:rPr>
        <w:t>.…В</w:t>
      </w:r>
      <w:r w:rsidRPr="008B7D95">
        <w:rPr>
          <w:rFonts w:ascii="Times New Roman" w:hAnsi="Times New Roman" w:cs="Times New Roman"/>
          <w:sz w:val="28"/>
          <w:szCs w:val="28"/>
        </w:rPr>
        <w:t xml:space="preserve"> сумке моей были и другие письма, написанные лаконичным, канцелярским почерком: «Ваш муж пал смертью храбрых в боях за нашу Родину».</w:t>
      </w:r>
    </w:p>
    <w:p w:rsidR="00AD78C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-Почтальонка, почтальонка,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Ты снимай свою суму.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-Не могу снимать суму, 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могу снимать суму: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Там на донце похоронка-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могу читать, кому.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Там на донце похоронка-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Не могу читать, кому…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Похоронка, похоронка-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Серый камень на груди,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Серый камень на груди,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Стопудовый на груди.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Говорила баба Настя: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 почтальонки не ходи!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lastRenderedPageBreak/>
        <w:t>Говорила, говорила: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 почтальонки не ходи…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(вырывают письма – треугольники), под инструментальную музыку из к/ф «17 мгновений весны» читают отрывки из писем.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Плачут ветлы и ракиты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Осенью и по весне…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Плачут вдовы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По убитым,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По забытым на войне.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«Вдовы»</w:t>
      </w:r>
    </w:p>
    <w:p w:rsidR="00105E2F" w:rsidRPr="008B7D95" w:rsidRDefault="00105E2F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="007A4B78" w:rsidRPr="008B7D95">
        <w:rPr>
          <w:rFonts w:ascii="Times New Roman" w:hAnsi="Times New Roman" w:cs="Times New Roman"/>
          <w:sz w:val="28"/>
          <w:szCs w:val="28"/>
        </w:rPr>
        <w:t>Матери, жёны, невесты – самые родные люди, их любовь, вера, молитва поддерживали сыновей и мужей, не давали отчаяться, защищали от пуль, заклинали выжить…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Песня «Молитва»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Каминский:</w:t>
      </w:r>
      <w:r w:rsidRPr="008B7D95">
        <w:rPr>
          <w:rFonts w:ascii="Times New Roman" w:hAnsi="Times New Roman" w:cs="Times New Roman"/>
          <w:sz w:val="28"/>
          <w:szCs w:val="28"/>
        </w:rPr>
        <w:t xml:space="preserve"> Нет,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нас на колени вандалов орда 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не склонит,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чтоб вечно глумиться над нами.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Становимся мы на колени тогда,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когда, отстояв от врагов города,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целуем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           родное гвардейское знамя!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lastRenderedPageBreak/>
        <w:t>Песня «Десятый наш десантный батальон» (на экране в это время – города-герои)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ПОБЕДА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Левитана голос о Победе, документальные кадры поезд и возвращающиеся бойцы</w:t>
      </w:r>
    </w:p>
    <w:p w:rsidR="007A4B78" w:rsidRPr="008B7D95" w:rsidRDefault="002548B1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«Помнит Вена</w:t>
      </w:r>
      <w:r w:rsidR="007A4B78" w:rsidRPr="008B7D95">
        <w:rPr>
          <w:rFonts w:ascii="Times New Roman" w:hAnsi="Times New Roman" w:cs="Times New Roman"/>
          <w:b/>
          <w:sz w:val="28"/>
          <w:szCs w:val="28"/>
        </w:rPr>
        <w:t>, помнят Альпы…»</w:t>
      </w:r>
    </w:p>
    <w:p w:rsidR="007A4B78" w:rsidRPr="008B7D95" w:rsidRDefault="007A4B78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 xml:space="preserve">Мы сегодня спустя 70 лет вспоминаем «о прошлом, которое </w:t>
      </w:r>
      <w:r w:rsidR="00EE66B7" w:rsidRPr="008B7D95">
        <w:rPr>
          <w:rFonts w:ascii="Times New Roman" w:hAnsi="Times New Roman" w:cs="Times New Roman"/>
          <w:sz w:val="28"/>
          <w:szCs w:val="28"/>
        </w:rPr>
        <w:t>не должно уйти в прошлое»</w:t>
      </w:r>
    </w:p>
    <w:p w:rsidR="00EE66B7" w:rsidRPr="008B7D95" w:rsidRDefault="00EE66B7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5 класс про медальон Лукьянов Витя – песня про поисковиков.</w:t>
      </w:r>
    </w:p>
    <w:p w:rsidR="00EE66B7" w:rsidRPr="008B7D95" w:rsidRDefault="00EE66B7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="00E3707E" w:rsidRPr="008B7D95">
        <w:rPr>
          <w:rFonts w:ascii="Times New Roman" w:hAnsi="Times New Roman" w:cs="Times New Roman"/>
          <w:sz w:val="28"/>
          <w:szCs w:val="28"/>
        </w:rPr>
        <w:t xml:space="preserve">Во многом трагедия войны уходит в прошлое. В последние десятилетия в мире асе больше стало появляться националистических групп; колонны молодых людей, фактически исповедующих неонацистскую идеологию, гордо маршируют </w:t>
      </w:r>
      <w:r w:rsidR="0011371D" w:rsidRPr="008B7D95">
        <w:rPr>
          <w:rFonts w:ascii="Times New Roman" w:hAnsi="Times New Roman" w:cs="Times New Roman"/>
          <w:sz w:val="28"/>
          <w:szCs w:val="28"/>
        </w:rPr>
        <w:t>в странах Прибалтики, на Украине…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Знание, память, сострадание – вот что необходимо современному миру. Знать, помнить, сострадать учимся мы в школе.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EE66B7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Учителя-солдаты (видео)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Даша: </w:t>
      </w:r>
      <w:r w:rsidRPr="008B7D95">
        <w:rPr>
          <w:rFonts w:ascii="Times New Roman" w:hAnsi="Times New Roman" w:cs="Times New Roman"/>
          <w:sz w:val="28"/>
          <w:szCs w:val="28"/>
        </w:rPr>
        <w:t>Учителя уходят постепенно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За горизонт. Скрывает их земля…</w:t>
      </w:r>
    </w:p>
    <w:p w:rsidR="0011371D" w:rsidRPr="00545086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Как велика большая перемена!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            Где вы теперь, мои учителя?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Был ясен путь. Он с расстановкой, с толком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lastRenderedPageBreak/>
        <w:t>Шёл у цели – только руку протяни: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 истины расписаны по полкам,</w:t>
      </w:r>
    </w:p>
    <w:p w:rsidR="0011371D" w:rsidRPr="008B7D95" w:rsidRDefault="0011371D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Все как по нотам – завтрашние дни.</w:t>
      </w:r>
    </w:p>
    <w:p w:rsidR="0011371D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Свет впереди, а за спиною – страшно.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Худая гимнастёрка в орденах…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Вы веру проповедовали страстно,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Списав со счёта боль свою и страх.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(К. Ковальджи)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Песня «Родина»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Нам передали эстафету старшие коллеги – учителя, доблестные защитники России, главное – не уронить гордое звание – Человек!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Логинов: </w:t>
      </w:r>
      <w:r w:rsidRPr="008B7D95">
        <w:rPr>
          <w:rFonts w:ascii="Times New Roman" w:hAnsi="Times New Roman" w:cs="Times New Roman"/>
          <w:sz w:val="28"/>
          <w:szCs w:val="28"/>
        </w:rPr>
        <w:t>Как собака на цепи тяжёлой,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Тявкает за лесом пулемёт,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жужжат шрапнели, словно пчёлы,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Собирая ярко-красный мёд.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воистину светло и свято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Дело величавое войны.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Серафимы, ясны и крылаты,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За плечами воинов видны.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Тружеников, медленно идущих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На полях, омоченных в крови,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lastRenderedPageBreak/>
        <w:t>Подвиг сеющих и славу жнущих,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Нынче, Господи, благослови.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Но тому, о Господи и силы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И победы царский час даруй,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Кто поверженному скажет: «Милый»,</w:t>
      </w:r>
    </w:p>
    <w:p w:rsidR="001122BE" w:rsidRPr="008B7D95" w:rsidRDefault="001122BE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 xml:space="preserve">Вот, прими мой братский поцелуй!» (Н. </w:t>
      </w:r>
      <w:r w:rsidR="00DB75EB" w:rsidRPr="008B7D95">
        <w:rPr>
          <w:rFonts w:ascii="Times New Roman" w:hAnsi="Times New Roman" w:cs="Times New Roman"/>
          <w:sz w:val="28"/>
          <w:szCs w:val="28"/>
        </w:rPr>
        <w:t>Гимилев</w:t>
      </w:r>
      <w:r w:rsidRPr="008B7D95">
        <w:rPr>
          <w:rFonts w:ascii="Times New Roman" w:hAnsi="Times New Roman" w:cs="Times New Roman"/>
          <w:sz w:val="28"/>
          <w:szCs w:val="28"/>
        </w:rPr>
        <w:t>)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Хор «Выстоим»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Милешин: 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Было в жизни мало резеды,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Много крови, пепла и беды.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Я не жалуюсь на свой удел,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Я бы только увидать хотел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День один, обыкновенный день,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Чтобы дерева густая тень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Ничего не значила, темна,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Кроме лета, тишины и сна.    (И. Эринбург)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Хор учительский «Хотят ли русские войны?»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«Далеко позади остались военные годы. Но каждый раз, приходя к Вечному огню», зажжённому в память о неизвестном солдате, мы думаем об оставшихся там, на полях сражений, где воля к победе была прочнее металла.</w:t>
      </w:r>
    </w:p>
    <w:p w:rsidR="00DB75EB" w:rsidRPr="008B7D95" w:rsidRDefault="00DB75EB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 xml:space="preserve">После нашей Победы прошло много долгих лет. Мы глядим на строки, выбитые на камне: «ИМЯ ТВОЁ НЕИЗВЕСТНО, ПОДВИГ ТВОЙ БЕССМЕРТЕН». Читаем эти слова и испытываем чувство </w:t>
      </w:r>
      <w:r w:rsidR="008B7D95" w:rsidRPr="008B7D95">
        <w:rPr>
          <w:rFonts w:ascii="Times New Roman" w:hAnsi="Times New Roman" w:cs="Times New Roman"/>
          <w:sz w:val="28"/>
          <w:szCs w:val="28"/>
        </w:rPr>
        <w:t xml:space="preserve">великой благодарности к миллионам наших людей, отдавших свою жизнь не только за свою любимую Родину, но и за будущее всей земной цивилизации. Вот на какие </w:t>
      </w:r>
      <w:r w:rsidRPr="008B7D95">
        <w:rPr>
          <w:rFonts w:ascii="Times New Roman" w:hAnsi="Times New Roman" w:cs="Times New Roman"/>
          <w:sz w:val="28"/>
          <w:szCs w:val="28"/>
        </w:rPr>
        <w:t xml:space="preserve"> </w:t>
      </w:r>
      <w:r w:rsidR="008B7D95" w:rsidRPr="008B7D95">
        <w:rPr>
          <w:rFonts w:ascii="Times New Roman" w:hAnsi="Times New Roman" w:cs="Times New Roman"/>
          <w:sz w:val="28"/>
          <w:szCs w:val="28"/>
        </w:rPr>
        <w:t>высоты восходит человек, любящий свою мать, свою Родину, патриот.</w:t>
      </w: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Минута молчания видео + звук</w:t>
      </w: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Гарус: </w:t>
      </w:r>
      <w:r w:rsidRPr="008B7D95">
        <w:rPr>
          <w:rFonts w:ascii="Times New Roman" w:hAnsi="Times New Roman" w:cs="Times New Roman"/>
          <w:sz w:val="28"/>
          <w:szCs w:val="28"/>
        </w:rPr>
        <w:t>«Родина – это движение народа по своей земле из глубин веков к желанному будущему, в которое он верит и создаёт своими руками для себя и своих поколений».</w:t>
      </w: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 xml:space="preserve">Каминский: </w:t>
      </w:r>
      <w:r w:rsidRPr="008B7D95">
        <w:rPr>
          <w:rFonts w:ascii="Times New Roman" w:hAnsi="Times New Roman" w:cs="Times New Roman"/>
          <w:sz w:val="28"/>
          <w:szCs w:val="28"/>
        </w:rPr>
        <w:t>Это, по словам Алексея Толстого, вечный «поток людей, несущих свой язык, свою духовную культуру и непоколебимую веру…»</w:t>
      </w: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95">
        <w:rPr>
          <w:rFonts w:ascii="Times New Roman" w:hAnsi="Times New Roman" w:cs="Times New Roman"/>
          <w:sz w:val="28"/>
          <w:szCs w:val="28"/>
        </w:rPr>
        <w:t>(А. Толстой)</w:t>
      </w:r>
    </w:p>
    <w:p w:rsidR="008B7D95" w:rsidRPr="008B7D95" w:rsidRDefault="008B7D95" w:rsidP="005640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D95">
        <w:rPr>
          <w:rFonts w:ascii="Times New Roman" w:hAnsi="Times New Roman" w:cs="Times New Roman"/>
          <w:b/>
          <w:sz w:val="28"/>
          <w:szCs w:val="28"/>
        </w:rPr>
        <w:t>Финальная песня «За тебя, Родина – мать»</w:t>
      </w:r>
    </w:p>
    <w:p w:rsidR="0011371D" w:rsidRPr="0011371D" w:rsidRDefault="0011371D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4B78" w:rsidRPr="006B1BBB" w:rsidRDefault="006B1BBB" w:rsidP="006B1BB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1BBB">
        <w:rPr>
          <w:rFonts w:ascii="Times New Roman" w:hAnsi="Times New Roman" w:cs="Times New Roman"/>
          <w:b/>
          <w:sz w:val="28"/>
          <w:szCs w:val="28"/>
        </w:rPr>
        <w:t>Педагог-организатор: Аверина Елена Олеговна</w:t>
      </w:r>
    </w:p>
    <w:p w:rsidR="00105E2F" w:rsidRDefault="00105E2F" w:rsidP="005640E4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665CBB" w:rsidRDefault="00665CBB" w:rsidP="005640E4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665CBB" w:rsidRPr="006B1BBB" w:rsidRDefault="00665CBB" w:rsidP="005640E4">
      <w:pPr>
        <w:spacing w:line="360" w:lineRule="auto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65CBB" w:rsidRDefault="00665CBB" w:rsidP="005640E4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105E2F" w:rsidRPr="006B1BBB" w:rsidRDefault="00105E2F" w:rsidP="005640E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D95" w:rsidRDefault="008B7D95" w:rsidP="00564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386C" w:rsidRPr="005640E4" w:rsidRDefault="0028386C" w:rsidP="005640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8386C" w:rsidRPr="005640E4" w:rsidSect="0054508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86C"/>
    <w:rsid w:val="00013B15"/>
    <w:rsid w:val="000F723D"/>
    <w:rsid w:val="00105E2F"/>
    <w:rsid w:val="001122BE"/>
    <w:rsid w:val="0011371D"/>
    <w:rsid w:val="00182ABA"/>
    <w:rsid w:val="002548B1"/>
    <w:rsid w:val="0028386C"/>
    <w:rsid w:val="00435341"/>
    <w:rsid w:val="00545086"/>
    <w:rsid w:val="00546B82"/>
    <w:rsid w:val="00557269"/>
    <w:rsid w:val="005640E4"/>
    <w:rsid w:val="005B7018"/>
    <w:rsid w:val="006320BC"/>
    <w:rsid w:val="00663AC9"/>
    <w:rsid w:val="00665CBB"/>
    <w:rsid w:val="006665CA"/>
    <w:rsid w:val="006B1BBB"/>
    <w:rsid w:val="006C05DE"/>
    <w:rsid w:val="007A4B78"/>
    <w:rsid w:val="008214C2"/>
    <w:rsid w:val="008A5100"/>
    <w:rsid w:val="008B7D95"/>
    <w:rsid w:val="009A2B38"/>
    <w:rsid w:val="009A4ACB"/>
    <w:rsid w:val="009E1118"/>
    <w:rsid w:val="00A34416"/>
    <w:rsid w:val="00AD0C2A"/>
    <w:rsid w:val="00AD78CF"/>
    <w:rsid w:val="00BF6CEE"/>
    <w:rsid w:val="00C31A52"/>
    <w:rsid w:val="00D166A5"/>
    <w:rsid w:val="00D760D7"/>
    <w:rsid w:val="00DB75EB"/>
    <w:rsid w:val="00E147AA"/>
    <w:rsid w:val="00E3707E"/>
    <w:rsid w:val="00EE66B7"/>
    <w:rsid w:val="00F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C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C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60D3-5BD3-482A-A139-F164995C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7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Тютюнникова</dc:creator>
  <cp:keywords/>
  <dc:description/>
  <cp:lastModifiedBy>Тютюнникова</cp:lastModifiedBy>
  <cp:revision>21</cp:revision>
  <cp:lastPrinted>2016-03-16T08:17:00Z</cp:lastPrinted>
  <dcterms:created xsi:type="dcterms:W3CDTF">2016-03-14T05:59:00Z</dcterms:created>
  <dcterms:modified xsi:type="dcterms:W3CDTF">2018-03-16T11:46:00Z</dcterms:modified>
</cp:coreProperties>
</file>