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28E" w:rsidRPr="007C03ED" w:rsidRDefault="003E528E" w:rsidP="007C03E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C03ED">
        <w:rPr>
          <w:rFonts w:ascii="Times New Roman" w:hAnsi="Times New Roman" w:cs="Times New Roman"/>
          <w:sz w:val="32"/>
          <w:szCs w:val="32"/>
        </w:rPr>
        <w:t>«Экологическое воспитание младшего  школьника»</w:t>
      </w:r>
    </w:p>
    <w:p w:rsidR="003E528E" w:rsidRDefault="003E528E" w:rsidP="003E528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опыта  работы)</w:t>
      </w:r>
    </w:p>
    <w:p w:rsidR="007C03ED" w:rsidRDefault="003E528E" w:rsidP="007C03E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Галина  Александровна</w:t>
      </w:r>
      <w:r w:rsidR="007C03E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E528E" w:rsidRDefault="007C03ED" w:rsidP="007C03E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7C03ED" w:rsidRDefault="007C03ED" w:rsidP="007C03ED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Лебедёвская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A37D57" w:rsidRPr="00B12C90" w:rsidRDefault="00D053CC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2C90">
        <w:rPr>
          <w:rFonts w:ascii="Times New Roman" w:hAnsi="Times New Roman" w:cs="Times New Roman"/>
          <w:sz w:val="28"/>
          <w:szCs w:val="28"/>
        </w:rPr>
        <w:t>Ключевым вектором стратегии социально-экономического развития Челябинской области, принятой Постановлением Законодательного Собрания Челябинской области от 24.10.2007 г. № 890 «О принятии Стратегии социально-экономического развития Челябинской области до 2020 года», является рост благосостояния и качества жизни населения за счет устойчивого и динамичного развития и повышения конкурентоспособности экономики Челябинской области.</w:t>
      </w:r>
      <w:proofErr w:type="gramEnd"/>
      <w:r w:rsidRPr="00B12C90">
        <w:rPr>
          <w:rFonts w:ascii="Times New Roman" w:hAnsi="Times New Roman" w:cs="Times New Roman"/>
          <w:sz w:val="28"/>
          <w:szCs w:val="28"/>
        </w:rPr>
        <w:t xml:space="preserve"> </w:t>
      </w:r>
      <w:r w:rsidR="00A37D57" w:rsidRPr="00B12C90">
        <w:rPr>
          <w:rFonts w:ascii="Times New Roman" w:hAnsi="Times New Roman" w:cs="Times New Roman"/>
          <w:sz w:val="28"/>
          <w:szCs w:val="28"/>
        </w:rPr>
        <w:t>В этих целях в МКОУ «</w:t>
      </w:r>
      <w:proofErr w:type="spellStart"/>
      <w:r w:rsidR="00A37D57" w:rsidRPr="00B12C90">
        <w:rPr>
          <w:rFonts w:ascii="Times New Roman" w:hAnsi="Times New Roman" w:cs="Times New Roman"/>
          <w:sz w:val="28"/>
          <w:szCs w:val="28"/>
        </w:rPr>
        <w:t>Лебедёвская</w:t>
      </w:r>
      <w:proofErr w:type="spellEnd"/>
      <w:r w:rsidR="00A37D57" w:rsidRPr="00B12C90">
        <w:rPr>
          <w:rFonts w:ascii="Times New Roman" w:hAnsi="Times New Roman" w:cs="Times New Roman"/>
          <w:sz w:val="28"/>
          <w:szCs w:val="28"/>
        </w:rPr>
        <w:t xml:space="preserve"> ООШ» созда</w:t>
      </w:r>
      <w:r w:rsidR="004C128A">
        <w:rPr>
          <w:rFonts w:ascii="Times New Roman" w:hAnsi="Times New Roman" w:cs="Times New Roman"/>
          <w:sz w:val="28"/>
          <w:szCs w:val="28"/>
        </w:rPr>
        <w:t>на программа по энергосбережению</w:t>
      </w:r>
      <w:r w:rsidR="00A37D57" w:rsidRPr="00B12C90">
        <w:rPr>
          <w:rFonts w:ascii="Times New Roman" w:hAnsi="Times New Roman" w:cs="Times New Roman"/>
          <w:sz w:val="28"/>
          <w:szCs w:val="28"/>
        </w:rPr>
        <w:t>, которая</w:t>
      </w:r>
      <w:r w:rsidRPr="00B12C90">
        <w:rPr>
          <w:rFonts w:ascii="Times New Roman" w:hAnsi="Times New Roman" w:cs="Times New Roman"/>
          <w:sz w:val="28"/>
          <w:szCs w:val="28"/>
        </w:rPr>
        <w:t xml:space="preserve"> способствует: пониманию важности сохранения природных богатств, рационального и экологически безопасного использования </w:t>
      </w:r>
      <w:r w:rsidR="004C128A" w:rsidRPr="00B12C90">
        <w:rPr>
          <w:rFonts w:ascii="Times New Roman" w:hAnsi="Times New Roman" w:cs="Times New Roman"/>
          <w:sz w:val="28"/>
          <w:szCs w:val="28"/>
        </w:rPr>
        <w:t>не возобновляемой</w:t>
      </w:r>
      <w:r w:rsidRPr="00B12C90">
        <w:rPr>
          <w:rFonts w:ascii="Times New Roman" w:hAnsi="Times New Roman" w:cs="Times New Roman"/>
          <w:sz w:val="28"/>
          <w:szCs w:val="28"/>
        </w:rPr>
        <w:t xml:space="preserve"> энергии. </w:t>
      </w:r>
    </w:p>
    <w:p w:rsidR="00A37D57" w:rsidRPr="00B12C90" w:rsidRDefault="00A37D57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>Поэтому в программе воспитательной работы и основной образовательной программе предусмотрен раздел</w:t>
      </w:r>
      <w:r w:rsidR="00F54A44" w:rsidRPr="00B12C90">
        <w:rPr>
          <w:rFonts w:ascii="Times New Roman" w:hAnsi="Times New Roman" w:cs="Times New Roman"/>
          <w:sz w:val="28"/>
          <w:szCs w:val="28"/>
        </w:rPr>
        <w:t>, посвященный экологическому воспитанию, который я реализую через изучение общеобразовательной программы</w:t>
      </w:r>
      <w:r w:rsidRPr="00B12C9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12C90">
        <w:rPr>
          <w:rFonts w:ascii="Times New Roman" w:hAnsi="Times New Roman" w:cs="Times New Roman"/>
          <w:sz w:val="28"/>
          <w:szCs w:val="28"/>
        </w:rPr>
        <w:t>ПроЭнергию</w:t>
      </w:r>
      <w:proofErr w:type="spellEnd"/>
      <w:r w:rsidRPr="00B12C90">
        <w:rPr>
          <w:rFonts w:ascii="Times New Roman" w:hAnsi="Times New Roman" w:cs="Times New Roman"/>
          <w:sz w:val="28"/>
          <w:szCs w:val="28"/>
        </w:rPr>
        <w:t>».</w:t>
      </w:r>
    </w:p>
    <w:p w:rsidR="00F54A44" w:rsidRPr="00B12C90" w:rsidRDefault="00F54A44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B12C90">
        <w:rPr>
          <w:rFonts w:ascii="Times New Roman" w:hAnsi="Times New Roman" w:cs="Times New Roman"/>
          <w:sz w:val="28"/>
          <w:szCs w:val="28"/>
        </w:rPr>
        <w:t xml:space="preserve"> – содействие формированию у младших школьников экологической культуры в области энергосбережения и </w:t>
      </w:r>
      <w:proofErr w:type="spellStart"/>
      <w:r w:rsidR="00071FBB" w:rsidRPr="00B12C90">
        <w:rPr>
          <w:rFonts w:ascii="Times New Roman" w:hAnsi="Times New Roman" w:cs="Times New Roman"/>
          <w:sz w:val="28"/>
          <w:szCs w:val="28"/>
        </w:rPr>
        <w:t>э</w:t>
      </w:r>
      <w:r w:rsidRPr="00B12C90">
        <w:rPr>
          <w:rFonts w:ascii="Times New Roman" w:hAnsi="Times New Roman" w:cs="Times New Roman"/>
          <w:sz w:val="28"/>
          <w:szCs w:val="28"/>
        </w:rPr>
        <w:t>нергоэффективности</w:t>
      </w:r>
      <w:proofErr w:type="spellEnd"/>
      <w:r w:rsidRPr="00B12C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4A44" w:rsidRPr="00B12C90" w:rsidRDefault="00F54A44" w:rsidP="00F54A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Достижение  цели предусматривает решение следующих </w:t>
      </w:r>
      <w:r w:rsidRPr="00B12C90">
        <w:rPr>
          <w:rFonts w:ascii="Times New Roman" w:hAnsi="Times New Roman" w:cs="Times New Roman"/>
          <w:b/>
          <w:sz w:val="28"/>
          <w:szCs w:val="28"/>
        </w:rPr>
        <w:t>задач</w:t>
      </w:r>
      <w:r w:rsidRPr="00B12C90">
        <w:rPr>
          <w:rFonts w:ascii="Times New Roman" w:hAnsi="Times New Roman" w:cs="Times New Roman"/>
          <w:sz w:val="28"/>
          <w:szCs w:val="28"/>
        </w:rPr>
        <w:t>:</w:t>
      </w:r>
    </w:p>
    <w:p w:rsidR="00F54A44" w:rsidRPr="00B12C90" w:rsidRDefault="00F54A44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 – обращение внимания школьников к проблемам экологического характера на примере энергетической сферы;</w:t>
      </w:r>
    </w:p>
    <w:p w:rsidR="00F54A44" w:rsidRPr="00B12C90" w:rsidRDefault="00F54A44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 – стимулирование пропаганды энергосберегающего образа жизни среди школьников; </w:t>
      </w:r>
    </w:p>
    <w:p w:rsidR="00F54A44" w:rsidRPr="00B12C90" w:rsidRDefault="00F54A44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 формирование у учащихся знания об энергии, ее использовании, возобновляемых (альтернативных) источниках, способах энергосбережения; – повышение культуры энергопотребления, бережного отношения к энергетическим ресурсам, экологии; </w:t>
      </w:r>
    </w:p>
    <w:p w:rsidR="00F54A44" w:rsidRPr="00B12C90" w:rsidRDefault="00F54A44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lastRenderedPageBreak/>
        <w:t xml:space="preserve">– создание условий для самовыражения интеллектуального и творческого потенциала младших школьников через участие в конкурсах, конференциях, форумах, в проектно-исследовательской и социально значимой деятельности; </w:t>
      </w:r>
    </w:p>
    <w:p w:rsidR="00A37D57" w:rsidRPr="00B12C90" w:rsidRDefault="00A37D57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Обуча</w:t>
      </w:r>
      <w:r w:rsidR="00D053CC" w:rsidRPr="00B12C90">
        <w:rPr>
          <w:rFonts w:ascii="Times New Roman" w:hAnsi="Times New Roman" w:cs="Times New Roman"/>
          <w:b/>
          <w:sz w:val="28"/>
          <w:szCs w:val="28"/>
        </w:rPr>
        <w:t>ющее значение</w:t>
      </w:r>
      <w:r w:rsidRPr="00B12C90">
        <w:rPr>
          <w:rFonts w:ascii="Times New Roman" w:hAnsi="Times New Roman" w:cs="Times New Roman"/>
          <w:sz w:val="28"/>
          <w:szCs w:val="28"/>
        </w:rPr>
        <w:t xml:space="preserve">: </w:t>
      </w:r>
      <w:r w:rsidR="004C128A">
        <w:rPr>
          <w:rFonts w:ascii="Times New Roman" w:hAnsi="Times New Roman" w:cs="Times New Roman"/>
          <w:sz w:val="28"/>
          <w:szCs w:val="28"/>
        </w:rPr>
        <w:t>и</w:t>
      </w:r>
      <w:r w:rsidRPr="00B12C90">
        <w:rPr>
          <w:rFonts w:ascii="Times New Roman" w:hAnsi="Times New Roman" w:cs="Times New Roman"/>
          <w:sz w:val="28"/>
          <w:szCs w:val="28"/>
        </w:rPr>
        <w:t>зучение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направленно на эффективное использование природных ресурсов, изучение традиционных и альтернативных источников энергии, существующих и новых способов получения топливных и энергетических ресурсов, правил рационального потребления электрической и тепловой энергии. </w:t>
      </w:r>
    </w:p>
    <w:p w:rsidR="00A37D57" w:rsidRPr="00B12C90" w:rsidRDefault="00D053CC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Актуальность данной программы</w:t>
      </w:r>
      <w:r w:rsidRPr="00B12C90">
        <w:rPr>
          <w:rFonts w:ascii="Times New Roman" w:hAnsi="Times New Roman" w:cs="Times New Roman"/>
          <w:sz w:val="28"/>
          <w:szCs w:val="28"/>
        </w:rPr>
        <w:t xml:space="preserve"> обусловлена рядом принятых нормативно-правовых актов и за</w:t>
      </w:r>
      <w:r w:rsidR="00D343E8" w:rsidRPr="00B12C90">
        <w:rPr>
          <w:rFonts w:ascii="Times New Roman" w:hAnsi="Times New Roman" w:cs="Times New Roman"/>
          <w:sz w:val="28"/>
          <w:szCs w:val="28"/>
        </w:rPr>
        <w:t xml:space="preserve">конов Российской </w:t>
      </w:r>
      <w:r w:rsidR="00D343E8" w:rsidRPr="002C6DE6">
        <w:rPr>
          <w:rFonts w:ascii="Times New Roman" w:hAnsi="Times New Roman" w:cs="Times New Roman"/>
          <w:sz w:val="28"/>
          <w:szCs w:val="28"/>
        </w:rPr>
        <w:t>Федерации</w:t>
      </w:r>
      <w:r w:rsidR="002C6DE6">
        <w:rPr>
          <w:rFonts w:ascii="Times New Roman" w:hAnsi="Times New Roman" w:cs="Times New Roman"/>
          <w:sz w:val="28"/>
          <w:szCs w:val="28"/>
        </w:rPr>
        <w:t xml:space="preserve">. Она </w:t>
      </w:r>
      <w:r w:rsidR="00D343E8" w:rsidRPr="004C128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343E8" w:rsidRPr="002C6DE6">
        <w:rPr>
          <w:rFonts w:ascii="Times New Roman" w:hAnsi="Times New Roman" w:cs="Times New Roman"/>
          <w:sz w:val="28"/>
          <w:szCs w:val="28"/>
        </w:rPr>
        <w:t>спо</w:t>
      </w:r>
      <w:r w:rsidRPr="002C6DE6">
        <w:rPr>
          <w:rFonts w:ascii="Times New Roman" w:hAnsi="Times New Roman" w:cs="Times New Roman"/>
          <w:sz w:val="28"/>
          <w:szCs w:val="28"/>
        </w:rPr>
        <w:t xml:space="preserve">собствует </w:t>
      </w:r>
      <w:r w:rsidRPr="00B12C90">
        <w:rPr>
          <w:rFonts w:ascii="Times New Roman" w:hAnsi="Times New Roman" w:cs="Times New Roman"/>
          <w:sz w:val="28"/>
          <w:szCs w:val="28"/>
        </w:rPr>
        <w:t xml:space="preserve">разностороннему развитию ребенка через привлечение его к решению общественных проблем, направленных на энергосбережение и </w:t>
      </w:r>
      <w:proofErr w:type="spellStart"/>
      <w:r w:rsidRPr="00B12C90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00B12C9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12C90">
        <w:rPr>
          <w:rFonts w:ascii="Times New Roman" w:hAnsi="Times New Roman" w:cs="Times New Roman"/>
          <w:sz w:val="28"/>
          <w:szCs w:val="28"/>
        </w:rPr>
        <w:t>Так, в рамках Указа Президента Российской Федерации от 05.01.2016 г. № 7 «О проведении в Российской Федерации Года экологии в 2017 году», Приказа Министерства образования и науки Челябинской области от 19.02.2015 г., № 01/378 «Об утверждении комплекса мер по реализации образовательного проекта развития естественно-математического и технологического образования «ТЕМП» в образовательных организациях Челябинской области на 2015–2017 годы» данная общеобразовательная программа дает возможность</w:t>
      </w:r>
      <w:proofErr w:type="gramEnd"/>
      <w:r w:rsidRPr="00B12C90">
        <w:rPr>
          <w:rFonts w:ascii="Times New Roman" w:hAnsi="Times New Roman" w:cs="Times New Roman"/>
          <w:sz w:val="28"/>
          <w:szCs w:val="28"/>
        </w:rPr>
        <w:t xml:space="preserve"> достичь конкурентного уровня качества естественно-математического и технологического образования в образовательных организациях региона.  </w:t>
      </w:r>
    </w:p>
    <w:p w:rsidR="00F54A44" w:rsidRPr="00B12C90" w:rsidRDefault="00A37D57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Педагогическая обусловленность</w:t>
      </w:r>
      <w:r w:rsidRPr="00B12C90">
        <w:rPr>
          <w:rFonts w:ascii="Times New Roman" w:hAnsi="Times New Roman" w:cs="Times New Roman"/>
          <w:sz w:val="28"/>
          <w:szCs w:val="28"/>
        </w:rPr>
        <w:t xml:space="preserve">: </w:t>
      </w:r>
      <w:r w:rsidR="00D053CC" w:rsidRPr="00B12C90">
        <w:rPr>
          <w:rFonts w:ascii="Times New Roman" w:hAnsi="Times New Roman" w:cs="Times New Roman"/>
          <w:sz w:val="28"/>
          <w:szCs w:val="28"/>
        </w:rPr>
        <w:t>Программа в полной мере способствует разностороннему развитию ребенка через привлечение его к решению общественных проблем. Формирование у подрастающего поколения культуры рационального потребления природных ресурсов, в том числе энергии, понимание важности их сохранения</w:t>
      </w:r>
      <w:r w:rsidRPr="00B12C90">
        <w:rPr>
          <w:rFonts w:ascii="Times New Roman" w:hAnsi="Times New Roman" w:cs="Times New Roman"/>
          <w:sz w:val="28"/>
          <w:szCs w:val="28"/>
        </w:rPr>
        <w:t>,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бережного отношения к родной земле, природным богатствам России и родного края; воспитание чувства ответственности за состояние природных ресурсов, умений и навыков </w:t>
      </w:r>
      <w:r w:rsidR="00D053CC" w:rsidRPr="00B12C90">
        <w:rPr>
          <w:rFonts w:ascii="Times New Roman" w:hAnsi="Times New Roman" w:cs="Times New Roman"/>
          <w:sz w:val="28"/>
          <w:szCs w:val="28"/>
        </w:rPr>
        <w:lastRenderedPageBreak/>
        <w:t xml:space="preserve">разумного использования энергоресурсов, нетерпимого отношения к действиям, приносящим вред экологии. </w:t>
      </w:r>
    </w:p>
    <w:p w:rsidR="00F54A44" w:rsidRPr="00B12C90" w:rsidRDefault="00D053CC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Экологическая обусловленность</w:t>
      </w:r>
      <w:r w:rsidRPr="00B12C90">
        <w:rPr>
          <w:rFonts w:ascii="Times New Roman" w:hAnsi="Times New Roman" w:cs="Times New Roman"/>
          <w:sz w:val="28"/>
          <w:szCs w:val="28"/>
        </w:rPr>
        <w:t xml:space="preserve"> образовательной программы напрямую связана с проблемами глобального экологического неблагополучия. Современное общество потребляет слишком много ресурсов Земли, которые имеют ограниченный запас. Человечество обязано задуматься о сохранении природных богатств и передаче их будущим поколениям. Таким </w:t>
      </w:r>
      <w:proofErr w:type="gramStart"/>
      <w:r w:rsidRPr="00B12C9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12C90">
        <w:rPr>
          <w:rFonts w:ascii="Times New Roman" w:hAnsi="Times New Roman" w:cs="Times New Roman"/>
          <w:sz w:val="28"/>
          <w:szCs w:val="28"/>
        </w:rPr>
        <w:t xml:space="preserve"> необходимо перейти к рациональному и экологически безопасному использованию возобновляемой энергии. </w:t>
      </w:r>
    </w:p>
    <w:p w:rsidR="00F54A44" w:rsidRPr="00B12C90" w:rsidRDefault="00D053CC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B12C90">
        <w:rPr>
          <w:rFonts w:ascii="Times New Roman" w:hAnsi="Times New Roman" w:cs="Times New Roman"/>
          <w:sz w:val="28"/>
          <w:szCs w:val="28"/>
        </w:rPr>
        <w:t xml:space="preserve"> общеобразовательной программы предполагает: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 популяризаци</w:t>
      </w:r>
      <w:r w:rsidR="0022385A" w:rsidRPr="00B12C90">
        <w:rPr>
          <w:rFonts w:ascii="Times New Roman" w:hAnsi="Times New Roman" w:cs="Times New Roman"/>
          <w:sz w:val="28"/>
          <w:szCs w:val="28"/>
        </w:rPr>
        <w:t>ю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технологического и </w:t>
      </w:r>
      <w:r w:rsidR="00F54A44" w:rsidRPr="00B12C90">
        <w:rPr>
          <w:rFonts w:ascii="Times New Roman" w:hAnsi="Times New Roman" w:cs="Times New Roman"/>
          <w:sz w:val="28"/>
          <w:szCs w:val="28"/>
        </w:rPr>
        <w:t>е</w:t>
      </w:r>
      <w:r w:rsidR="00D053CC" w:rsidRPr="00B12C90">
        <w:rPr>
          <w:rFonts w:ascii="Times New Roman" w:hAnsi="Times New Roman" w:cs="Times New Roman"/>
          <w:sz w:val="28"/>
          <w:szCs w:val="28"/>
        </w:rPr>
        <w:t>стественно</w:t>
      </w:r>
      <w:r w:rsidR="00F54A44" w:rsidRPr="00B12C90"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математического образования, 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</w:t>
      </w:r>
      <w:r w:rsidR="00F54A44" w:rsidRPr="00B12C90">
        <w:rPr>
          <w:rFonts w:ascii="Times New Roman" w:hAnsi="Times New Roman" w:cs="Times New Roman"/>
          <w:sz w:val="28"/>
          <w:szCs w:val="28"/>
        </w:rPr>
        <w:t>участие в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F54A44" w:rsidRPr="00B12C90">
        <w:rPr>
          <w:rFonts w:ascii="Times New Roman" w:hAnsi="Times New Roman" w:cs="Times New Roman"/>
          <w:sz w:val="28"/>
          <w:szCs w:val="28"/>
        </w:rPr>
        <w:t>ах</w:t>
      </w:r>
      <w:r w:rsidR="00D053CC" w:rsidRPr="00B12C90">
        <w:rPr>
          <w:rFonts w:ascii="Times New Roman" w:hAnsi="Times New Roman" w:cs="Times New Roman"/>
          <w:sz w:val="28"/>
          <w:szCs w:val="28"/>
        </w:rPr>
        <w:t>, олимпиад</w:t>
      </w:r>
      <w:r w:rsidR="00F54A44" w:rsidRPr="00B12C90">
        <w:rPr>
          <w:rFonts w:ascii="Times New Roman" w:hAnsi="Times New Roman" w:cs="Times New Roman"/>
          <w:sz w:val="28"/>
          <w:szCs w:val="28"/>
        </w:rPr>
        <w:t>ах, форумах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политехнической направленности;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формирование экологической культуры личности обучающегося в младшей школе, подразумевающей принятие экологического мировоззрения и </w:t>
      </w:r>
      <w:proofErr w:type="spellStart"/>
      <w:r w:rsidR="00D053CC" w:rsidRPr="00B12C9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D053CC" w:rsidRPr="00B12C90">
        <w:rPr>
          <w:rFonts w:ascii="Times New Roman" w:hAnsi="Times New Roman" w:cs="Times New Roman"/>
          <w:sz w:val="28"/>
          <w:szCs w:val="28"/>
        </w:rPr>
        <w:t xml:space="preserve">, в том числе в вопросах энергосбережения; 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развитие навыков предвидеть последствия своего поведения, сравнивать свои действия с энергосберегающими нормами поведения в окружающей среде, нести личную ответственность перед обществом за сохранение окружающей среды;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воспитание убежденности в </w:t>
      </w:r>
      <w:proofErr w:type="spellStart"/>
      <w:r w:rsidR="00D053CC" w:rsidRPr="00B12C9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D053CC" w:rsidRPr="00B12C90">
        <w:rPr>
          <w:rFonts w:ascii="Times New Roman" w:hAnsi="Times New Roman" w:cs="Times New Roman"/>
          <w:sz w:val="28"/>
          <w:szCs w:val="28"/>
        </w:rPr>
        <w:t xml:space="preserve">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техники; </w:t>
      </w:r>
    </w:p>
    <w:p w:rsidR="00F54A44" w:rsidRPr="00B12C90" w:rsidRDefault="00162F39" w:rsidP="00F54A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отношение к физике как к элементу общечеловеческой культуры;</w:t>
      </w:r>
    </w:p>
    <w:p w:rsidR="00F54A44" w:rsidRPr="00B12C90" w:rsidRDefault="00162F39" w:rsidP="00F54A4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формирование общей культуры личности учащихся;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достижение учащимися образовательного уровня,</w:t>
      </w:r>
      <w:r w:rsidR="003E528E">
        <w:rPr>
          <w:rFonts w:ascii="Times New Roman" w:hAnsi="Times New Roman" w:cs="Times New Roman"/>
          <w:sz w:val="28"/>
          <w:szCs w:val="28"/>
        </w:rPr>
        <w:t xml:space="preserve"> </w:t>
      </w:r>
      <w:r w:rsidR="00F54A44" w:rsidRPr="00B12C90">
        <w:rPr>
          <w:rFonts w:ascii="Times New Roman" w:hAnsi="Times New Roman" w:cs="Times New Roman"/>
          <w:sz w:val="28"/>
          <w:szCs w:val="28"/>
        </w:rPr>
        <w:t>с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оответствующего федеральному государственному образовательному стандарту; 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разностороннего развития личности путем удовлетворения потребностей учащихся в самообразовании, получении дополнительного профильного образования; </w:t>
      </w:r>
    </w:p>
    <w:p w:rsidR="00F54A44" w:rsidRPr="00B12C90" w:rsidRDefault="00162F39" w:rsidP="003E52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адаптацию учащихся к жизни в обществе, к современным социально-экономическим условиям на основе создания гуманных взаимоотношений участников общеобразовательного процесса</w:t>
      </w:r>
      <w:r w:rsidR="00F54A44" w:rsidRPr="00B12C90">
        <w:rPr>
          <w:rFonts w:ascii="Times New Roman" w:hAnsi="Times New Roman" w:cs="Times New Roman"/>
          <w:sz w:val="28"/>
          <w:szCs w:val="28"/>
        </w:rPr>
        <w:t>.</w:t>
      </w:r>
    </w:p>
    <w:p w:rsidR="0012750A" w:rsidRDefault="0012750A" w:rsidP="002238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385A" w:rsidRPr="00B12C90" w:rsidRDefault="0022385A" w:rsidP="002238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22385A" w:rsidRPr="00B12C90" w:rsidRDefault="0022385A" w:rsidP="003E5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 </w:t>
      </w:r>
      <w:r w:rsidRPr="00B12C90">
        <w:rPr>
          <w:rFonts w:ascii="Times New Roman" w:hAnsi="Times New Roman" w:cs="Times New Roman"/>
          <w:sz w:val="28"/>
          <w:szCs w:val="28"/>
        </w:rPr>
        <w:tab/>
        <w:t xml:space="preserve">Учащиеся представляют результаты своих поисков и рассуждений, проекты, модели, творческие отчеты, выводы и др. Система оценки направлена на обеспечение качества образования, что предполагает вовлеченность в оценочную </w:t>
      </w:r>
      <w:proofErr w:type="gramStart"/>
      <w:r w:rsidRPr="00B12C90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Pr="00B12C90">
        <w:rPr>
          <w:rFonts w:ascii="Times New Roman" w:hAnsi="Times New Roman" w:cs="Times New Roman"/>
          <w:sz w:val="28"/>
          <w:szCs w:val="28"/>
        </w:rPr>
        <w:t xml:space="preserve"> как педагогов, так и учащихся. Применяется комплексный подход к оценке результатов образования, позволяющий вести оценку достижения учащимися всех трех групп результатов образования: личностных, </w:t>
      </w:r>
      <w:proofErr w:type="spellStart"/>
      <w:r w:rsidRPr="00B12C9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12C90">
        <w:rPr>
          <w:rFonts w:ascii="Times New Roman" w:hAnsi="Times New Roman" w:cs="Times New Roman"/>
          <w:sz w:val="28"/>
          <w:szCs w:val="28"/>
        </w:rPr>
        <w:t xml:space="preserve"> и предметных. </w:t>
      </w:r>
    </w:p>
    <w:p w:rsidR="0022385A" w:rsidRPr="00B12C90" w:rsidRDefault="0022385A" w:rsidP="00223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ab/>
      </w:r>
      <w:r w:rsidRPr="00B12C90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 w:rsidRPr="00B12C90">
        <w:rPr>
          <w:rFonts w:ascii="Times New Roman" w:hAnsi="Times New Roman" w:cs="Times New Roman"/>
          <w:sz w:val="28"/>
          <w:szCs w:val="28"/>
        </w:rPr>
        <w:t xml:space="preserve"> освоения </w:t>
      </w:r>
      <w:proofErr w:type="spellStart"/>
      <w:r w:rsidRPr="00B12C90">
        <w:rPr>
          <w:rFonts w:ascii="Times New Roman" w:hAnsi="Times New Roman" w:cs="Times New Roman"/>
          <w:sz w:val="28"/>
          <w:szCs w:val="28"/>
        </w:rPr>
        <w:t>обшеобразовательной</w:t>
      </w:r>
      <w:proofErr w:type="spellEnd"/>
      <w:r w:rsidRPr="00B12C90">
        <w:rPr>
          <w:rFonts w:ascii="Times New Roman" w:hAnsi="Times New Roman" w:cs="Times New Roman"/>
          <w:sz w:val="28"/>
          <w:szCs w:val="28"/>
        </w:rPr>
        <w:t xml:space="preserve"> программы «</w:t>
      </w:r>
      <w:proofErr w:type="spellStart"/>
      <w:r w:rsidRPr="00B12C90">
        <w:rPr>
          <w:rFonts w:ascii="Times New Roman" w:hAnsi="Times New Roman" w:cs="Times New Roman"/>
          <w:sz w:val="28"/>
          <w:szCs w:val="28"/>
        </w:rPr>
        <w:t>ПроЭнергию</w:t>
      </w:r>
      <w:proofErr w:type="spellEnd"/>
      <w:r w:rsidRPr="00B12C90">
        <w:rPr>
          <w:rFonts w:ascii="Times New Roman" w:hAnsi="Times New Roman" w:cs="Times New Roman"/>
          <w:sz w:val="28"/>
          <w:szCs w:val="28"/>
        </w:rPr>
        <w:t xml:space="preserve">» являются: </w:t>
      </w:r>
    </w:p>
    <w:p w:rsidR="0022385A" w:rsidRPr="00B12C90" w:rsidRDefault="0022385A" w:rsidP="003E5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 –иметь целостное представление о влиянии энергетики на окружающую среду и способах сохранения окружающей среды;</w:t>
      </w:r>
    </w:p>
    <w:p w:rsidR="0022385A" w:rsidRPr="00B12C90" w:rsidRDefault="0022385A" w:rsidP="003E5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 –иметь психологическую настроенность на рациональное и экономное использование топливно-энергетических ресурсов; </w:t>
      </w:r>
    </w:p>
    <w:p w:rsidR="0022385A" w:rsidRPr="00B12C90" w:rsidRDefault="0022385A" w:rsidP="003E5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>–положительно относиться к энергосбережению;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>–понимать личную ответственность за экономное и бережное отношение к электроэнергии, теплу, воде, природе в целом;</w:t>
      </w:r>
    </w:p>
    <w:p w:rsidR="0022385A" w:rsidRPr="00B12C90" w:rsidRDefault="0022385A" w:rsidP="002238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–понимать важность личного вклада в энергосбережение;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–быть готовым лично участвовать в решении проблем энергосбережения;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–иметь установку на правильное поведение в жизни, а именно бережное отношение к энергоресурсам; 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–понимать ценности природы, ее ресурсов, в том числе энергетических, осознанное отношение к их рациональному использованию;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lastRenderedPageBreak/>
        <w:t xml:space="preserve">– уметь оценивать жизненные ситуации (поступки людей) с точки зрения общепринятых норм и ценностей;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 самостоятельно определять и высказывать общие для всех людей правила поведения, касающиеся охраны природы и энергосбережения;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 усвоить основы гражданской идентичности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благополучии, осознание своей этнической принадлежности; </w:t>
      </w:r>
    </w:p>
    <w:p w:rsidR="0022385A" w:rsidRPr="00B12C90" w:rsidRDefault="0022385A" w:rsidP="00395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 xml:space="preserve">– ориентация в нравственном содержании и смысле поступков как собственных, так и окружающих людей. </w:t>
      </w:r>
    </w:p>
    <w:p w:rsidR="00D053CC" w:rsidRPr="00B12C90" w:rsidRDefault="00D053CC" w:rsidP="00395A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2C90">
        <w:rPr>
          <w:rFonts w:ascii="Times New Roman" w:hAnsi="Times New Roman" w:cs="Times New Roman"/>
          <w:sz w:val="28"/>
          <w:szCs w:val="28"/>
        </w:rPr>
        <w:t>Экологическая культура – часть общечеловеческой культуры, система социальных отношений, общественных и индивидуальных морально-этических норм, взглядов, установок и ценностей, касающихся взаимоотношения человека и природы; гармоничность сосуществования человеческого общества и окружающей природной среды; целостный  механизм человека и природы, реализующийся через отношение человеческого общества к окружающей природной среде и к экологическим проблемам в целом. Проще говоря, это устоявшиеся взгляды бережного отношения к окружающему миру, отражающиеся в мыслях и действиях каждого члена общества.</w:t>
      </w:r>
    </w:p>
    <w:p w:rsidR="006F46B8" w:rsidRPr="00B12C90" w:rsidRDefault="005C2F91" w:rsidP="00395A6F">
      <w:pPr>
        <w:pStyle w:val="a4"/>
        <w:shd w:val="clear" w:color="auto" w:fill="F9F9F9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b/>
          <w:bCs/>
          <w:color w:val="333333"/>
          <w:sz w:val="21"/>
          <w:szCs w:val="21"/>
        </w:rPr>
      </w:pPr>
      <w:r w:rsidRPr="00B12C90">
        <w:rPr>
          <w:color w:val="000000"/>
          <w:sz w:val="28"/>
          <w:szCs w:val="28"/>
        </w:rPr>
        <w:t>Ответственное отношение к использованию энергоресурсов не сформируется само по себе через нормативные и соответствующие регламентирующие документы. Главное — экологическое воспитание и образование, а также привитие навыков бережного отношения к энергоресурсам, которыми располагает человечество. И ведущая роль в достижении этих целей принадлежит школе.</w:t>
      </w:r>
      <w:r w:rsidR="006F46B8" w:rsidRPr="00B12C90">
        <w:rPr>
          <w:rFonts w:ascii="Helvetica" w:hAnsi="Helvetica"/>
          <w:b/>
          <w:bCs/>
          <w:color w:val="333333"/>
          <w:sz w:val="21"/>
          <w:szCs w:val="21"/>
        </w:rPr>
        <w:t xml:space="preserve"> </w:t>
      </w:r>
    </w:p>
    <w:p w:rsidR="006F46B8" w:rsidRDefault="006F46B8" w:rsidP="00395A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12C90">
        <w:rPr>
          <w:sz w:val="28"/>
          <w:szCs w:val="28"/>
        </w:rPr>
        <w:t xml:space="preserve">В первом классе работу по энергосбережению реализую посредством максимального использования дидактических игр с передачей информации в занимательной форме от лица каких-то условных и сказочных персонажей. Познавательная деятельность учеников основана на восприятии материала в основном из устных источников, осмысления полученной информации, ее </w:t>
      </w:r>
      <w:r w:rsidRPr="00B12C90">
        <w:rPr>
          <w:sz w:val="28"/>
          <w:szCs w:val="28"/>
        </w:rPr>
        <w:lastRenderedPageBreak/>
        <w:t>усвоении в виде знаний и реализации в поведении и поступках</w:t>
      </w:r>
      <w:r w:rsidRPr="00B12C90">
        <w:rPr>
          <w:color w:val="333333"/>
          <w:sz w:val="28"/>
          <w:szCs w:val="28"/>
        </w:rPr>
        <w:t xml:space="preserve">. </w:t>
      </w:r>
      <w:r w:rsidRPr="00B12C90">
        <w:rPr>
          <w:sz w:val="28"/>
          <w:szCs w:val="28"/>
        </w:rPr>
        <w:t xml:space="preserve">Через участие во внеклассных мероприятиях </w:t>
      </w:r>
      <w:r w:rsidRPr="00B12C90">
        <w:rPr>
          <w:color w:val="333333"/>
          <w:sz w:val="28"/>
          <w:szCs w:val="28"/>
        </w:rPr>
        <w:t>«</w:t>
      </w:r>
      <w:r w:rsidRPr="00B12C90">
        <w:rPr>
          <w:color w:val="000000"/>
          <w:sz w:val="28"/>
          <w:szCs w:val="28"/>
        </w:rPr>
        <w:t>В царстве Его Величества Электричества»; «Твой дом и тепло в нём»; «В царстве водяном»; «Газ – природное добро» учащиеся знакомятся с основными источниками энергии</w:t>
      </w:r>
      <w:r w:rsidR="00544369" w:rsidRPr="00B12C90">
        <w:rPr>
          <w:color w:val="000000"/>
          <w:sz w:val="28"/>
          <w:szCs w:val="28"/>
        </w:rPr>
        <w:t>, делают выводы о том, что случается с ними, если мы не будем их беречь. Большую роль в воспитании бережного отношения к природе играют и просмотры мультфильмов «</w:t>
      </w:r>
      <w:proofErr w:type="spellStart"/>
      <w:r w:rsidR="00544369" w:rsidRPr="00B12C90">
        <w:rPr>
          <w:color w:val="000000"/>
          <w:sz w:val="28"/>
          <w:szCs w:val="28"/>
        </w:rPr>
        <w:t>Фиксики</w:t>
      </w:r>
      <w:proofErr w:type="spellEnd"/>
      <w:r w:rsidR="00544369" w:rsidRPr="00B12C90">
        <w:rPr>
          <w:color w:val="000000"/>
          <w:sz w:val="28"/>
          <w:szCs w:val="28"/>
        </w:rPr>
        <w:t>».</w:t>
      </w:r>
      <w:r w:rsidR="004C128A">
        <w:rPr>
          <w:color w:val="000000"/>
          <w:sz w:val="28"/>
          <w:szCs w:val="28"/>
        </w:rPr>
        <w:t xml:space="preserve"> </w:t>
      </w:r>
      <w:r w:rsidR="008F1D47" w:rsidRPr="00B12C90">
        <w:rPr>
          <w:color w:val="000000"/>
          <w:sz w:val="28"/>
          <w:szCs w:val="28"/>
        </w:rPr>
        <w:t>(Приложение 1)</w:t>
      </w:r>
    </w:p>
    <w:p w:rsidR="004C5B6D" w:rsidRPr="00B12C90" w:rsidRDefault="004C5B6D" w:rsidP="00395A6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12C90">
        <w:rPr>
          <w:color w:val="000000"/>
          <w:sz w:val="28"/>
          <w:szCs w:val="28"/>
        </w:rPr>
        <w:t>В конце первого полугодия я провела викторину «Электрические приборы в моем доме». Учащиеся  оформили  фотовыставку «Самый необходимый электроприбор в моей семье».</w:t>
      </w:r>
    </w:p>
    <w:p w:rsidR="006F46B8" w:rsidRPr="00B12C90" w:rsidRDefault="00447ABB" w:rsidP="006F46B8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9716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2" cy="20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3A4" w:rsidRPr="00B12C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1573A4" w:rsidRPr="00B12C9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05100" cy="205709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31" cy="20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3A4" w:rsidRPr="00B12C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</w:p>
    <w:p w:rsidR="001573A4" w:rsidRPr="00B12C90" w:rsidRDefault="001573A4" w:rsidP="006F46B8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77BC72D" wp14:editId="2294D900">
            <wp:extent cx="2552700" cy="1914525"/>
            <wp:effectExtent l="0" t="0" r="0" b="9525"/>
            <wp:docPr id="3" name="Рисунок 3" descr="C:\Users\Admin\AppData\Local\Temp\Rar$DI36.09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36.094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81" cy="19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C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B12C9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C5AA836" wp14:editId="0CF3CE87">
            <wp:extent cx="2133600" cy="1887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650" cy="188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A4" w:rsidRPr="00B12C90" w:rsidRDefault="00004093" w:rsidP="006F46B8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мероприятии учащиеся не только отвечали на вопросы, но и учились сами  составлять и предлагать одноклассникам отгадать загадки.</w:t>
      </w:r>
    </w:p>
    <w:p w:rsidR="00004093" w:rsidRDefault="00004093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 учебного года проводили экскурсии  и наблюдения за окружающей природой, в ходе которых мы знакомились </w:t>
      </w:r>
      <w:r w:rsidR="00B73394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изменениями, происходящими с деревьями, травами от осени к весне, как влияет на жизнь растений  солнечная энергия, наличие водоемов, а также рассматривали </w:t>
      </w:r>
      <w:r w:rsidR="00B73394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экологические проблемы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села: загрязнение  мусором полян, </w:t>
      </w:r>
      <w:r w:rsidR="00B73394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исчезновение пруда, зарастание полей гривастым ячменем. 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экскурсий у детей появилось желание  придумать</w:t>
      </w:r>
      <w:r w:rsid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найти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на тему энергосбережения и охраны окруж</w:t>
      </w:r>
      <w:r w:rsid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ающей среды.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Самую </w:t>
      </w:r>
      <w:r w:rsid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интересную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</w:t>
      </w:r>
      <w:r w:rsid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подготовила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Хомутова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Елизавета</w:t>
      </w:r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709D" w:rsidRDefault="00CF709D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некотором царстве, в некотором государстве жило  Электричество в огромном замке под названием «Электрика». Все жители этого государства с гордостью и уважением называли Электричество «наше Величество», и это не случайно. Все находилось в руках могущественного Электричества.  В каждом доме с наступлением темноты загорался свет великого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лектричества – электролампы. Повсюду были протянуты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линные  руки-провода. По этим рукам, как по сосудам кровь, бежал электрический ток. Электричество было доброе и дружелюбное – согревало, готовило пищу. Еще оно было очень умелое – работало на заводах, фабриках, шахтах. Не было такого дела, за которое не бралось бы  Электричество, и везде оно являлось первым помощником человеку. Жестоко Электричество наказывало тех, кто относился к нему пренебрежительно. Много лет прошло во взаимной любви и уважении. Люди в этом государстве так привыкли к Электричеству, что перестали обращать на него внимание и постоянно пользоваться им. Они все больше и больше заставляли его работать. Электричеству приходилось трудиться днем и ночью, не отдыхая. И однажды случилась беда – Электричество заболело страшной болезнью под названием «короткое замыкание». Погас его свет – электролампы, опустились руки </w:t>
      </w:r>
      <w:proofErr w:type="gramStart"/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</w:t>
      </w:r>
      <w:proofErr w:type="gramEnd"/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лектропровода, по ним перестал бежать электрический ток. Все люди в этом царстве остались без света, тепла и уюта. Встали троллейбусы,  перестали работать заводы,  остановились фабрики. Города и сёла погрузились в темноту. Везде стало тихо и грустно.  Испугались люди. Они так привыкли к Электричеству, что совсем разучились обходиться без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</w:t>
      </w: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Стали думать люди, как им быть, думали – думали, ничего не придумали. Решили они тогда пойти к Электрику Премудрому и спрашивают у него:  </w:t>
      </w:r>
    </w:p>
    <w:p w:rsidR="00CF709D" w:rsidRDefault="00CF709D" w:rsidP="00CF709D">
      <w:pPr>
        <w:shd w:val="clear" w:color="auto" w:fill="F9F9F9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   - Как нам вылечить Электричество? Помоги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нам. </w:t>
      </w:r>
    </w:p>
    <w:p w:rsidR="00207D2F" w:rsidRPr="00CF709D" w:rsidRDefault="00CF709D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Рассказал Премудрый Электрик, что беречь нужно  Электричество, понапрасну не расходовать, экономить,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уважать и дружить. </w:t>
      </w:r>
      <w:r w:rsidRPr="00CF7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тех пор люди в этом царстве – государстве с  Электричеством живут в мире и согласии. </w:t>
      </w:r>
    </w:p>
    <w:p w:rsidR="00071FBB" w:rsidRDefault="00071FBB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учебного года  состоялся конкурс чтецов «Человек и энергия». Каждый ученик выучил стихотворение и рассказал об основной идее данного стихотворения.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нашей жизнью управляет?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торопиться заставляет?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 - всему глава.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без нее земля слаба.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отключат везде свет.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Исчезнет сразу Интернет,</w:t>
      </w:r>
    </w:p>
    <w:p w:rsidR="006C73EA" w:rsidRPr="006C73EA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зарядится мобильный.</w:t>
      </w:r>
    </w:p>
    <w:p w:rsidR="006C73EA" w:rsidRPr="00B12C90" w:rsidRDefault="006C73EA" w:rsidP="006C73EA">
      <w:pPr>
        <w:shd w:val="clear" w:color="auto" w:fill="F9F9F9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3EA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Энергетик - ты всесильный.</w:t>
      </w:r>
    </w:p>
    <w:p w:rsidR="008F1D47" w:rsidRPr="00B12C90" w:rsidRDefault="00B73394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втором классе  предлагаю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2C6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ащимся провести исследование </w:t>
      </w:r>
      <w:r w:rsidR="004C128A" w:rsidRPr="004C12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C128A" w:rsidRPr="002C6DE6">
        <w:rPr>
          <w:rFonts w:ascii="Times New Roman" w:eastAsia="Times New Roman" w:hAnsi="Times New Roman" w:cs="Times New Roman"/>
          <w:sz w:val="28"/>
          <w:szCs w:val="28"/>
          <w:lang w:eastAsia="ru-RU"/>
        </w:rPr>
        <w:t>«Э</w:t>
      </w:r>
      <w:r w:rsidRPr="002C6D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в школе</w:t>
      </w:r>
      <w:r w:rsidR="004C128A" w:rsidRPr="002C6DE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C6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экскурсии по школе учащиеся знакомились с электроприборами, используемыми педагогами на уроках, физическими приборами. Большой интерес  вызвало у школьников  посещение столовой. Повар  рассказал об электрическо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плите, жарочном шкафе, электрической 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мясорубке, блендере,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весах и других приборах. </w:t>
      </w:r>
      <w:proofErr w:type="gramStart"/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Закончилась экскурсия знакомством с электрическим щитами и электрическими счетчиками.</w:t>
      </w:r>
      <w:proofErr w:type="gramEnd"/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 узнали о том, что с помощью этих устройств электричество подается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всей  школе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D14A8" w:rsidRPr="00B12C90" w:rsidRDefault="008F1D47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Следующим этапом исследования было сравнение  электрических ламп: ламп  накаливания различной мощности, энергосберегающих и светодиодных ламп. Ребята</w:t>
      </w:r>
      <w:r w:rsidR="00071FBB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,  с помощью физического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прибора измерения яркости света</w:t>
      </w:r>
      <w:r w:rsidR="00071FBB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 замеры</w:t>
      </w:r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кабинете при различных лампах. В ходе работы  учащиеся сделали  вывод, что самыми экономными  являются светодиодные лампы: потребляют электричества меньше, но светят ярче. На следующем этапе исследования привлекаю родителей. Предлагаю  провести исследовательску</w:t>
      </w:r>
      <w:r w:rsidR="00071FBB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071FBB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работу в своем доме. Первое задание: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аменить лампы </w:t>
      </w:r>
      <w:proofErr w:type="gramStart"/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светодиодные и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посчитать</w:t>
      </w:r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ли экономия? </w:t>
      </w:r>
      <w:r w:rsidR="004C1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попробовать выключать из сети электроприборы на ночь и после их использования. После проведенного  исследования были сделаны выводы о том, что даже неработающие электроприборы, подключенные в розетки, потребляют энергию.</w:t>
      </w:r>
    </w:p>
    <w:p w:rsidR="00DD16D7" w:rsidRPr="00B12C90" w:rsidRDefault="00FD14A8" w:rsidP="00395A6F">
      <w:pPr>
        <w:shd w:val="clear" w:color="auto" w:fill="F9F9F9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работа с семьей помогла </w:t>
      </w:r>
      <w:r w:rsidR="007C1789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 не только получить определенные знания по вопросам энергосбережения, но и осознанно применять их на практике.</w:t>
      </w:r>
    </w:p>
    <w:p w:rsidR="005D040D" w:rsidRPr="00B12C90" w:rsidRDefault="005D040D" w:rsidP="00395A6F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третьем классе  большое внимание уделяется изучению  различных видов энергии, возобновляемыми и </w:t>
      </w:r>
      <w:r w:rsidR="002E4F7F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возобновляемыми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источниками  энергии.</w:t>
      </w:r>
      <w:r w:rsidR="00FD14A8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программы, реализуемое в игровой форме, позволяет привить учащимся </w:t>
      </w:r>
      <w:r w:rsidR="00071FBB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-4 классов первоначальные навыки и усвоить простейшие способы экономии и бережливости электрической энергии на бытовом уровне. У учащихся формируются первоначальные представления об энергии и энергоресурсах, развиваются представления об окружающей среде, необходимости и способах ее сохранения.</w:t>
      </w:r>
      <w:r w:rsidR="008F1D4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ведется через активные формы работы, практическую деятельность, постановку опытов, проведение элементарных видов исследовательских работ, самостоятельную деятельность школьников. Важно использовать как можно больше игрового и занимательного материала (тематические загадки, ребусы, кроссворды, головоломки, экологические сказки, проблемные ситуации, создаваемые от имени условных персонажей, и т.д.). Сказочные герои рассказывают о том, как электричество попадает в наши дома, знакомят детей со сложными физическими понятиями через незатейливые сюжеты и иллюстрации. </w:t>
      </w:r>
    </w:p>
    <w:p w:rsidR="00AE03D7" w:rsidRPr="00B12C90" w:rsidRDefault="005D040D" w:rsidP="00395A6F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первых занятиях </w:t>
      </w:r>
      <w:r w:rsidR="001247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третьем классе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</w:t>
      </w:r>
      <w:r w:rsidR="001247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такими темами, как «Значение энергии в жизни человека», «Я и энергия», «Становление человека и поиск энергии», «Человек и поиск энергии для жизни». Школьники работают с историческим материалом, просматр</w:t>
      </w:r>
      <w:r w:rsidR="00AE03D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ивают ролики о жизни первобытно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общинного общества.</w:t>
      </w:r>
      <w:r w:rsidR="00AE03D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данных занятиях  раскрываю важность энергосбережения через знакомство детей с трудным путем переработки </w:t>
      </w:r>
      <w:r w:rsidR="00AE03D7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энергии. Учащиеся последовательно представляют трудность и дискомфорт жизни, лишенной благ электричества, затем знакомятся с этапами переработки энергии (с привлечением художественной литературы). Затем идет беседа о необходимости и возможностях сберегать с таким трудом добытую энергию.</w:t>
      </w:r>
    </w:p>
    <w:p w:rsidR="00AE03D7" w:rsidRPr="00B12C90" w:rsidRDefault="00AE03D7" w:rsidP="00395A6F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серия занятий посвящена изучению  видов и назначения электроприборов в быту. С помощью различных деловых игр, проектной деятельности школьники составляют классификацию всех бытовых приборов: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пищи;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нагрева жидкости;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личной гигиены;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вентиляции помещений;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досуга;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Бытовая техника;</w:t>
      </w:r>
    </w:p>
    <w:p w:rsidR="00AE03D7" w:rsidRPr="00B12C90" w:rsidRDefault="00AE03D7" w:rsidP="00AE5913">
      <w:pPr>
        <w:pStyle w:val="a3"/>
        <w:numPr>
          <w:ilvl w:val="0"/>
          <w:numId w:val="45"/>
        </w:numPr>
        <w:shd w:val="clear" w:color="auto" w:fill="F9F9F9"/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связи; электроинструменты.</w:t>
      </w:r>
    </w:p>
    <w:p w:rsidR="00AE5913" w:rsidRPr="00B12C90" w:rsidRDefault="00AE5913" w:rsidP="00395A6F">
      <w:pPr>
        <w:shd w:val="clear" w:color="auto" w:fill="F9F9F9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паспорте  </w:t>
      </w:r>
      <w:r w:rsidR="002E4F7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электрического бытового прибора,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выбору ученика</w:t>
      </w:r>
      <w:r w:rsidR="002E4F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находят правила безопасного пользования. В ходе  обсуждения были составлены  буклеты по экономии электроэнергии в быту (приложение </w:t>
      </w:r>
      <w:r w:rsidR="00395A6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E5913" w:rsidRDefault="002E4F7F" w:rsidP="00AE5913">
      <w:pPr>
        <w:shd w:val="clear" w:color="auto" w:fill="F9F9F9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E5913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одительское собрание «Вместе с родителями экономим»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итог </w:t>
      </w:r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проделанной работы</w:t>
      </w:r>
      <w:proofErr w:type="gramStart"/>
      <w:r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913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E5913" w:rsidRPr="00B12C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 вручили родителям буклеты.</w:t>
      </w:r>
    </w:p>
    <w:p w:rsidR="00121B1D" w:rsidRDefault="00AE5913" w:rsidP="00121B1D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B12C90">
        <w:rPr>
          <w:sz w:val="28"/>
          <w:szCs w:val="28"/>
        </w:rPr>
        <w:t xml:space="preserve">Заключительным этапом  работы стало изучение </w:t>
      </w:r>
      <w:r w:rsidR="00121B1D" w:rsidRPr="00B12C90">
        <w:rPr>
          <w:sz w:val="28"/>
          <w:szCs w:val="28"/>
        </w:rPr>
        <w:t xml:space="preserve">энергоемкости различных </w:t>
      </w:r>
      <w:r w:rsidRPr="00B12C90">
        <w:rPr>
          <w:sz w:val="28"/>
          <w:szCs w:val="28"/>
        </w:rPr>
        <w:t>видов транспорта.</w:t>
      </w:r>
      <w:r w:rsidR="00121B1D" w:rsidRPr="00B12C90">
        <w:rPr>
          <w:sz w:val="28"/>
          <w:szCs w:val="28"/>
        </w:rPr>
        <w:t xml:space="preserve"> Ребятам было предложено путешествие по России вместе с почтальоном Печкиным и дядей Федором. На имя школы пришло письмо: </w:t>
      </w:r>
      <w:r w:rsidR="00121B1D" w:rsidRPr="00B12C90">
        <w:rPr>
          <w:bCs/>
          <w:sz w:val="28"/>
          <w:szCs w:val="28"/>
        </w:rPr>
        <w:t xml:space="preserve">«Здравствуйте, ребята! Пишет вам почтальон Печкин. Шарик и </w:t>
      </w:r>
      <w:proofErr w:type="spellStart"/>
      <w:r w:rsidR="00121B1D" w:rsidRPr="00B12C90">
        <w:rPr>
          <w:bCs/>
          <w:sz w:val="28"/>
          <w:szCs w:val="28"/>
        </w:rPr>
        <w:t>Матроскин</w:t>
      </w:r>
      <w:proofErr w:type="spellEnd"/>
      <w:r w:rsidR="00121B1D" w:rsidRPr="00B12C90">
        <w:rPr>
          <w:bCs/>
          <w:sz w:val="28"/>
          <w:szCs w:val="28"/>
        </w:rPr>
        <w:t xml:space="preserve"> затеяли строить новый дом и попросили меня доставить им все необходимые материалы по почте. Привести на велосипеде у меня не получилось. Дядя Федор говорил, что есть какие-то транспортные средства, которые летают по воздуху и плавают по рекам. Расскажите нам об этом, помогите нам разобраться – какой транспорт бывает и для чего он предназначен. Ждем ответа. Печкин». Отправились в путешествие ребята из </w:t>
      </w:r>
      <w:r w:rsidR="00121B1D" w:rsidRPr="00B12C90">
        <w:rPr>
          <w:bCs/>
          <w:sz w:val="28"/>
          <w:szCs w:val="28"/>
        </w:rPr>
        <w:lastRenderedPageBreak/>
        <w:t>села Лебедевка в деревню Простоквашино, которое находится в Нижегородской области. Во время путешествия ребята повторяли не только виды транспорта, но и отвечали на вопрос, на каком топливе работают двигатели,  экологически чистый вид транспорта или от него наносится вред природе.</w:t>
      </w:r>
      <w:r w:rsidR="00B12C90" w:rsidRPr="00B12C90">
        <w:rPr>
          <w:bCs/>
          <w:sz w:val="28"/>
          <w:szCs w:val="28"/>
        </w:rPr>
        <w:t xml:space="preserve"> Эта тема так понравилась ребятам, что они решили выполнить проекты «Транспорт будущего». Самый интересный проект получился у </w:t>
      </w:r>
      <w:proofErr w:type="spellStart"/>
      <w:r w:rsidR="00B12C90" w:rsidRPr="00B12C90">
        <w:rPr>
          <w:bCs/>
          <w:sz w:val="28"/>
          <w:szCs w:val="28"/>
        </w:rPr>
        <w:t>Ордина</w:t>
      </w:r>
      <w:proofErr w:type="spellEnd"/>
      <w:r w:rsidR="00B12C90" w:rsidRPr="00B12C90">
        <w:rPr>
          <w:bCs/>
          <w:sz w:val="28"/>
          <w:szCs w:val="28"/>
        </w:rPr>
        <w:t xml:space="preserve"> Никиты, в котором он рассказывал о новинках ведущих фирм </w:t>
      </w:r>
      <w:r w:rsidR="00B12C90" w:rsidRPr="002E4F7F">
        <w:rPr>
          <w:bCs/>
          <w:sz w:val="28"/>
          <w:szCs w:val="28"/>
        </w:rPr>
        <w:t>Тойота, Форд, Ниссан, Мазда.</w:t>
      </w:r>
    </w:p>
    <w:p w:rsidR="004E0CC7" w:rsidRDefault="004E0CC7" w:rsidP="00121B1D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4E0CC7">
        <w:rPr>
          <w:bCs/>
          <w:noProof/>
          <w:sz w:val="28"/>
          <w:szCs w:val="28"/>
        </w:rPr>
        <w:drawing>
          <wp:inline distT="0" distB="0" distL="0" distR="0" wp14:anchorId="1B67F6EB" wp14:editId="7E784433">
            <wp:extent cx="2590800" cy="19431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3993" cy="19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 </w:t>
      </w:r>
      <w:r w:rsidRPr="004E0CC7">
        <w:rPr>
          <w:bCs/>
          <w:noProof/>
          <w:sz w:val="28"/>
          <w:szCs w:val="28"/>
        </w:rPr>
        <w:drawing>
          <wp:inline distT="0" distB="0" distL="0" distR="0" wp14:anchorId="3FF23928" wp14:editId="4A879876">
            <wp:extent cx="2616199" cy="1962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564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C90" w:rsidRDefault="00B12C90" w:rsidP="00121B1D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четвертом классе учащиеся знакомятся с принципами работы электростанций: тепловых, гидроэлектростанций, атомных. Выясняют, как энергия передаётся от электростанций к потребителям.</w:t>
      </w:r>
      <w:r w:rsidR="002E58CE">
        <w:rPr>
          <w:bCs/>
          <w:sz w:val="28"/>
          <w:szCs w:val="28"/>
        </w:rPr>
        <w:t xml:space="preserve"> Изучают источники энергии: возобновляемые и </w:t>
      </w:r>
      <w:proofErr w:type="spellStart"/>
      <w:r w:rsidR="002E58CE">
        <w:rPr>
          <w:bCs/>
          <w:sz w:val="28"/>
          <w:szCs w:val="28"/>
        </w:rPr>
        <w:t>невозобновляемые</w:t>
      </w:r>
      <w:proofErr w:type="spellEnd"/>
      <w:r w:rsidR="002E58CE">
        <w:rPr>
          <w:bCs/>
          <w:sz w:val="28"/>
          <w:szCs w:val="28"/>
        </w:rPr>
        <w:t xml:space="preserve"> (альтернативные). Проведя несложные математические расчеты, приходят к выводу, что запасов угля, нефти и газа хватит на небольшое время. Поэтому необходимо искать новые источники энергии. К ним относятся </w:t>
      </w:r>
      <w:r w:rsidR="00F119B0">
        <w:rPr>
          <w:bCs/>
          <w:sz w:val="28"/>
          <w:szCs w:val="28"/>
        </w:rPr>
        <w:t>энергия Солнца, ветра и воды. С помощью родителей организовали экскурсию на ТЭЦ в городе Челябинске.</w:t>
      </w:r>
      <w:r w:rsidR="005C128C">
        <w:rPr>
          <w:bCs/>
          <w:sz w:val="28"/>
          <w:szCs w:val="28"/>
        </w:rPr>
        <w:t xml:space="preserve"> </w:t>
      </w:r>
      <w:r w:rsidR="00F119B0">
        <w:rPr>
          <w:bCs/>
          <w:sz w:val="28"/>
          <w:szCs w:val="28"/>
        </w:rPr>
        <w:t>Школьники смогли увидеть, как работают электростанции. По дороге они познакомились с солнечными батареями, которые применяются для обозначения пешеходных переходов. Работники ТЭЦ подчеркнули, как важно бережно относиться к электроэнергии и к природе в целом.</w:t>
      </w:r>
    </w:p>
    <w:p w:rsidR="005C128C" w:rsidRPr="00CF709D" w:rsidRDefault="005C128C" w:rsidP="00395A6F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28C">
        <w:rPr>
          <w:rFonts w:ascii="Times New Roman" w:hAnsi="Times New Roman" w:cs="Times New Roman"/>
          <w:bCs/>
          <w:sz w:val="28"/>
          <w:szCs w:val="28"/>
        </w:rPr>
        <w:t>После экскурсии мы провели классный час</w:t>
      </w:r>
      <w:r>
        <w:rPr>
          <w:bCs/>
          <w:sz w:val="28"/>
          <w:szCs w:val="28"/>
        </w:rPr>
        <w:t xml:space="preserve"> –</w:t>
      </w:r>
      <w:r w:rsidR="002E4F7F">
        <w:rPr>
          <w:bCs/>
          <w:sz w:val="28"/>
          <w:szCs w:val="28"/>
        </w:rPr>
        <w:t xml:space="preserve"> </w:t>
      </w:r>
      <w:r w:rsidRPr="005C128C">
        <w:rPr>
          <w:rFonts w:ascii="Times New Roman" w:hAnsi="Times New Roman" w:cs="Times New Roman"/>
          <w:bCs/>
          <w:sz w:val="28"/>
          <w:szCs w:val="28"/>
        </w:rPr>
        <w:t>деловую игру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3E3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котором </w:t>
      </w:r>
      <w:r w:rsidRP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выступают учащиеся 4 класса, представляющие  различные профессии, объединенные вокруг вопросов энергосбережения. Это энергетик, эколог, </w:t>
      </w:r>
      <w:r w:rsidRP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"специалист по энергосбережению", экономист, </w:t>
      </w:r>
      <w:proofErr w:type="spellStart"/>
      <w:r w:rsidRP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жилищник</w:t>
      </w:r>
      <w:proofErr w:type="spellEnd"/>
      <w:r w:rsidRPr="00CF709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рассказывают о проблеме каждый со своей точки зрения. Совместно решается проблема «Как энергию сберечь?». Сделали вывод, что большой вклад в экономию электроэнергии можем вносить мы сами - учащиеся, когда не забываем вовремя отключать электричество в кл</w:t>
      </w:r>
      <w:r w:rsidR="003E3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ассе, в коридоре. </w:t>
      </w:r>
    </w:p>
    <w:p w:rsidR="005C128C" w:rsidRDefault="005C128C" w:rsidP="00395A6F">
      <w:pPr>
        <w:shd w:val="clear" w:color="auto" w:fill="F9F9F9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28C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2E4F7F" w:rsidRPr="005C128C">
        <w:rPr>
          <w:rFonts w:ascii="Times New Roman" w:hAnsi="Times New Roman" w:cs="Times New Roman"/>
          <w:sz w:val="28"/>
          <w:szCs w:val="28"/>
        </w:rPr>
        <w:t>организую,</w:t>
      </w:r>
      <w:r w:rsidRPr="005C128C">
        <w:rPr>
          <w:rFonts w:ascii="Times New Roman" w:hAnsi="Times New Roman" w:cs="Times New Roman"/>
          <w:sz w:val="28"/>
          <w:szCs w:val="28"/>
        </w:rPr>
        <w:t xml:space="preserve"> встречи с людьми, чьи профессии связаны с электричеством</w:t>
      </w:r>
      <w:r w:rsidR="001247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2472C">
        <w:rPr>
          <w:rFonts w:ascii="Times New Roman" w:hAnsi="Times New Roman" w:cs="Times New Roman"/>
          <w:sz w:val="28"/>
          <w:szCs w:val="28"/>
        </w:rPr>
        <w:t>Якуповым</w:t>
      </w:r>
      <w:proofErr w:type="spellEnd"/>
      <w:r w:rsidR="0012472C">
        <w:rPr>
          <w:rFonts w:ascii="Times New Roman" w:hAnsi="Times New Roman" w:cs="Times New Roman"/>
          <w:sz w:val="28"/>
          <w:szCs w:val="28"/>
        </w:rPr>
        <w:t xml:space="preserve"> Рустамом - электриком села, Сазоновым Николаем – рабочим ЖКХ, Давлетовым Владимиром – ответственным за водоснабжение</w:t>
      </w:r>
      <w:r w:rsidRPr="005C128C">
        <w:rPr>
          <w:rFonts w:ascii="Times New Roman" w:hAnsi="Times New Roman" w:cs="Times New Roman"/>
          <w:sz w:val="28"/>
          <w:szCs w:val="28"/>
        </w:rPr>
        <w:t>. Данные встречи не только формируют осознание того, что энергию нужно беречь, но и дают первоначальные представления о выборе будущей профессии. Обсуждение вопросов и проблем ведется так, как будто они могут быть решены с помощью самих детей. Самое главное, чтобы учащиеся убедились, что их помощь кому-то нужна, что от них зависит решение многих проблем.</w:t>
      </w:r>
      <w:r w:rsidR="003E377C">
        <w:rPr>
          <w:rFonts w:ascii="Times New Roman" w:hAnsi="Times New Roman" w:cs="Times New Roman"/>
          <w:sz w:val="28"/>
          <w:szCs w:val="28"/>
        </w:rPr>
        <w:t xml:space="preserve"> Итогом стал интеллектуальный марафон, в котором учащимся предлагались задания </w:t>
      </w:r>
      <w:r w:rsidR="003B34DC">
        <w:rPr>
          <w:rFonts w:ascii="Times New Roman" w:hAnsi="Times New Roman" w:cs="Times New Roman"/>
          <w:sz w:val="28"/>
          <w:szCs w:val="28"/>
        </w:rPr>
        <w:t>от различных видов профессий. (Приложение 3)</w:t>
      </w:r>
    </w:p>
    <w:p w:rsidR="004469BA" w:rsidRPr="004469BA" w:rsidRDefault="004469BA" w:rsidP="00395A6F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по энергосбережению проводится не только во внеурочной деятельности, но и на уроках. Так, н</w:t>
      </w:r>
      <w:r w:rsidRPr="004469BA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уроках математики детям предлагается решение простых задач на расчёт электроэнергии. Причём задание  для учеников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даётся</w:t>
      </w:r>
      <w:r w:rsidRPr="00446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занимательной форме в виде карточек.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уроках русского языка они знакомятся с правописанием слов, связанных с энергией,  по внеклассному чтению читают рассказы и произведения. Самую большую роль в получении знаний об энергии </w:t>
      </w:r>
      <w:r w:rsidR="005F477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занятия по окружающему миру.</w:t>
      </w:r>
    </w:p>
    <w:p w:rsidR="005C128C" w:rsidRDefault="005C128C" w:rsidP="005C128C">
      <w:pPr>
        <w:shd w:val="clear" w:color="auto" w:fill="F9F9F9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2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учебного года планирую провести конкурс видеороликов «Как я берегу электроэнергию дома».</w:t>
      </w:r>
    </w:p>
    <w:p w:rsidR="0035665F" w:rsidRDefault="004469BA" w:rsidP="0035665F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4 лет в классе работает мастерская художников-плакатистов</w:t>
      </w:r>
      <w:r w:rsidR="005F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«Умелые ручки»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Учащимися были нарисовано большое количество рисунков и плакатов. Плакат «Берегите энергию» был размещен на 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баннере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Челябинского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оопарка.</w:t>
      </w:r>
      <w:r w:rsidR="005F47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кружка «Умелые ручки» </w:t>
      </w:r>
      <w:r w:rsidR="005F47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учащиеся учились изготавливать красивые поделки из бросового материала, которые 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5F477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анимали призовые места в различных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конкурсах.</w:t>
      </w:r>
      <w:r w:rsidR="0035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1257" w:rsidRDefault="00F2646A" w:rsidP="0012750A">
      <w:pPr>
        <w:shd w:val="clear" w:color="auto" w:fill="F9F9F9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E2EAE" wp14:editId="4F618AFF">
            <wp:extent cx="2917964" cy="21404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72" cy="21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AE852" wp14:editId="140F5A2C">
            <wp:extent cx="1733839" cy="2381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3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6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30F4B" wp14:editId="0C6E8AC3">
            <wp:extent cx="5143500" cy="382041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57" w:rsidRDefault="00181257" w:rsidP="00181257">
      <w:pPr>
        <w:shd w:val="clear" w:color="auto" w:fill="F9F9F9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Прошлый учебный год закончился  участием учащихся моего 3 кла</w:t>
      </w:r>
      <w:r w:rsidR="001247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 в финальном ГАЛА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-мероприятии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проводимом ОАО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Фортум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состоялось в </w:t>
      </w:r>
      <w:proofErr w:type="spellStart"/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елябинске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E0C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Ордин</w:t>
      </w:r>
      <w:proofErr w:type="spellEnd"/>
      <w:r w:rsidRPr="004E0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 защищал семейный проект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«Машины будущего». Панарина  Дарья принимала участие в игре «Жека». Хомутова</w:t>
      </w:r>
      <w:r w:rsidR="003B6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принимала участие в изготовлении макета электростанции из бросового материала. Остальные учащиеся принимали участие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мозгобойне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Закончилось мероприятие  вручением  памятных подарков и бумажным фейерверком.</w:t>
      </w:r>
    </w:p>
    <w:p w:rsidR="005C2F91" w:rsidRPr="00181257" w:rsidRDefault="00181257" w:rsidP="00181257">
      <w:pPr>
        <w:shd w:val="clear" w:color="auto" w:fill="F9F9F9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181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F477B" w:rsidRPr="00181257">
        <w:rPr>
          <w:rFonts w:ascii="Times New Roman" w:hAnsi="Times New Roman" w:cs="Times New Roman"/>
          <w:color w:val="000000"/>
          <w:sz w:val="28"/>
          <w:szCs w:val="28"/>
        </w:rPr>
        <w:t>конце 2017 года – года экологии в школе для начальных классов  проведена игра</w:t>
      </w:r>
      <w:r w:rsidR="005C2F91" w:rsidRPr="00181257">
        <w:rPr>
          <w:rFonts w:ascii="Times New Roman" w:hAnsi="Times New Roman" w:cs="Times New Roman"/>
          <w:color w:val="000000"/>
          <w:sz w:val="28"/>
          <w:szCs w:val="28"/>
        </w:rPr>
        <w:t xml:space="preserve"> «Экологическая тропа»</w:t>
      </w:r>
      <w:r w:rsidR="005F477B" w:rsidRPr="00181257">
        <w:rPr>
          <w:rFonts w:ascii="Times New Roman" w:hAnsi="Times New Roman" w:cs="Times New Roman"/>
          <w:color w:val="000000"/>
          <w:sz w:val="28"/>
          <w:szCs w:val="28"/>
        </w:rPr>
        <w:t>. Во время игры</w:t>
      </w:r>
      <w:r w:rsidR="005C2F91" w:rsidRPr="00181257">
        <w:rPr>
          <w:rFonts w:ascii="Times New Roman" w:hAnsi="Times New Roman" w:cs="Times New Roman"/>
          <w:color w:val="000000"/>
          <w:sz w:val="28"/>
          <w:szCs w:val="28"/>
        </w:rPr>
        <w:t xml:space="preserve"> дети рассматривают различные экологические ситуации, которые оказывают воздействие на окружающую среду. В игровой форме учащиеся познают, что ситуации, положительно воздействующие на окружающую среду, помогают человеку продвигаться вперёд по пути прогресса. Ситуации, представляющие угрозу, останавливают. Ситуации разрушающие наносят непоправимый вред экологии и тем самым, отодвигают развитие человека назад.</w:t>
      </w:r>
    </w:p>
    <w:p w:rsidR="005C2F91" w:rsidRPr="00181257" w:rsidRDefault="005C2F91" w:rsidP="005F477B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181257">
        <w:rPr>
          <w:color w:val="000000"/>
          <w:sz w:val="28"/>
          <w:szCs w:val="28"/>
        </w:rPr>
        <w:t>Правила игры:</w:t>
      </w:r>
    </w:p>
    <w:p w:rsidR="005C2F91" w:rsidRPr="005F477B" w:rsidRDefault="005C2F91" w:rsidP="00395A6F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81257">
        <w:rPr>
          <w:color w:val="000000"/>
          <w:sz w:val="28"/>
          <w:szCs w:val="28"/>
        </w:rPr>
        <w:t>Дети по очереди бросают кубик и передвигаются</w:t>
      </w:r>
      <w:r w:rsidRPr="005F477B">
        <w:rPr>
          <w:color w:val="000000"/>
          <w:sz w:val="28"/>
          <w:szCs w:val="28"/>
        </w:rPr>
        <w:t xml:space="preserve"> вперёд по игровому полю. Количество шагов зависит от выпавшего на кубике числа.</w:t>
      </w:r>
    </w:p>
    <w:p w:rsidR="005C2F91" w:rsidRPr="005F477B" w:rsidRDefault="005C2F91" w:rsidP="00395A6F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77B">
        <w:rPr>
          <w:color w:val="000000"/>
          <w:sz w:val="28"/>
          <w:szCs w:val="28"/>
        </w:rPr>
        <w:t>При попадании на зелёный кружок игрок имеет право передвинуться по стрелке вперёд, объясняя причину перемещения. Если причина перемещения не объясняется, то передвижение вперёд запрещено.</w:t>
      </w:r>
    </w:p>
    <w:p w:rsidR="005C2F91" w:rsidRPr="005F477B" w:rsidRDefault="005C2F91" w:rsidP="00395A6F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77B">
        <w:rPr>
          <w:color w:val="000000"/>
          <w:sz w:val="28"/>
          <w:szCs w:val="28"/>
        </w:rPr>
        <w:t>При попадании на красный кружок, игрок движется по стрелке назад. Если игрок сумеет правильно объяснить причину своего перемещения назад, он получает право на дополнительный ход.</w:t>
      </w:r>
    </w:p>
    <w:p w:rsidR="005C2F91" w:rsidRPr="005F477B" w:rsidRDefault="005C2F91" w:rsidP="00395A6F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77B">
        <w:rPr>
          <w:color w:val="000000"/>
          <w:sz w:val="28"/>
          <w:szCs w:val="28"/>
        </w:rPr>
        <w:t>При попадании на жёлтый кружок, игрок пропускает ход в том случае, если не может пояснить причину остановки.</w:t>
      </w:r>
    </w:p>
    <w:p w:rsidR="005C2F91" w:rsidRDefault="005C2F91" w:rsidP="005F477B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77B">
        <w:rPr>
          <w:color w:val="000000"/>
          <w:sz w:val="28"/>
          <w:szCs w:val="28"/>
        </w:rPr>
        <w:t>Выигрывает тот, кто первым доберётся до финиша.</w:t>
      </w:r>
    </w:p>
    <w:p w:rsidR="005F477B" w:rsidRPr="005F477B" w:rsidRDefault="005F477B" w:rsidP="005F477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Закончилась игра выступлением агитбригады, подготовленной учащимися 7 класса.</w:t>
      </w:r>
    </w:p>
    <w:p w:rsidR="00104BED" w:rsidRDefault="005C2F91" w:rsidP="00395A6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F477B">
        <w:rPr>
          <w:color w:val="000000"/>
          <w:sz w:val="28"/>
          <w:szCs w:val="28"/>
        </w:rPr>
        <w:t xml:space="preserve">В результате совместной работы учителей, родителей и учеников были выпущены </w:t>
      </w:r>
      <w:r w:rsidR="006C73EA" w:rsidRPr="002149F4">
        <w:rPr>
          <w:sz w:val="28"/>
          <w:szCs w:val="28"/>
        </w:rPr>
        <w:t>буклеты</w:t>
      </w:r>
      <w:r w:rsidRPr="002149F4">
        <w:rPr>
          <w:sz w:val="28"/>
          <w:szCs w:val="28"/>
        </w:rPr>
        <w:t xml:space="preserve"> по пропаганде энергосбережения</w:t>
      </w:r>
      <w:r w:rsidRPr="005F477B">
        <w:rPr>
          <w:color w:val="000000"/>
          <w:sz w:val="28"/>
          <w:szCs w:val="28"/>
        </w:rPr>
        <w:t>.</w:t>
      </w:r>
      <w:r w:rsidR="006C73EA">
        <w:rPr>
          <w:color w:val="000000"/>
          <w:sz w:val="28"/>
          <w:szCs w:val="28"/>
        </w:rPr>
        <w:t xml:space="preserve"> </w:t>
      </w:r>
      <w:r w:rsidRPr="005F477B">
        <w:rPr>
          <w:color w:val="000000"/>
          <w:sz w:val="28"/>
          <w:szCs w:val="28"/>
        </w:rPr>
        <w:t>Чтобы работа была успешной, её необходимо вести систематически и целенаправленно.</w:t>
      </w:r>
      <w:r w:rsidR="006C73EA">
        <w:rPr>
          <w:color w:val="000000"/>
          <w:sz w:val="28"/>
          <w:szCs w:val="28"/>
        </w:rPr>
        <w:t xml:space="preserve"> </w:t>
      </w:r>
      <w:r w:rsidRPr="005F477B">
        <w:rPr>
          <w:color w:val="000000"/>
          <w:sz w:val="28"/>
          <w:szCs w:val="28"/>
        </w:rPr>
        <w:t xml:space="preserve">Так </w:t>
      </w:r>
      <w:r w:rsidR="006C73EA">
        <w:rPr>
          <w:color w:val="000000"/>
          <w:sz w:val="28"/>
          <w:szCs w:val="28"/>
        </w:rPr>
        <w:t>возникла потребность в работе с жителями нашего села и близлежащих деревень.</w:t>
      </w:r>
      <w:r w:rsidRPr="005F477B">
        <w:rPr>
          <w:color w:val="000000"/>
          <w:sz w:val="28"/>
          <w:szCs w:val="28"/>
        </w:rPr>
        <w:t xml:space="preserve"> Среди жителей  было проведено </w:t>
      </w:r>
      <w:r w:rsidRPr="002149F4">
        <w:rPr>
          <w:sz w:val="28"/>
          <w:szCs w:val="28"/>
        </w:rPr>
        <w:t>анкетирование</w:t>
      </w:r>
      <w:r w:rsidRPr="005F477B">
        <w:rPr>
          <w:color w:val="000000"/>
          <w:sz w:val="28"/>
          <w:szCs w:val="28"/>
        </w:rPr>
        <w:t xml:space="preserve"> с целью выяснения отношения к энергосбережению. Учащиеся проводили разъяснительные рейды </w:t>
      </w:r>
      <w:r w:rsidRPr="005F477B">
        <w:rPr>
          <w:color w:val="000000"/>
          <w:sz w:val="28"/>
          <w:szCs w:val="28"/>
        </w:rPr>
        <w:lastRenderedPageBreak/>
        <w:t xml:space="preserve">с вручением </w:t>
      </w:r>
      <w:r w:rsidR="00F368F2">
        <w:rPr>
          <w:color w:val="000000"/>
          <w:sz w:val="28"/>
          <w:szCs w:val="28"/>
        </w:rPr>
        <w:t xml:space="preserve">«памяток </w:t>
      </w:r>
      <w:proofErr w:type="gramStart"/>
      <w:r w:rsidR="00F368F2">
        <w:rPr>
          <w:color w:val="000000"/>
          <w:sz w:val="28"/>
          <w:szCs w:val="28"/>
        </w:rPr>
        <w:t>для</w:t>
      </w:r>
      <w:proofErr w:type="gramEnd"/>
      <w:r w:rsidR="00F368F2">
        <w:rPr>
          <w:color w:val="000000"/>
          <w:sz w:val="28"/>
          <w:szCs w:val="28"/>
        </w:rPr>
        <w:t xml:space="preserve"> бережливых» </w:t>
      </w:r>
      <w:r w:rsidRPr="002149F4">
        <w:rPr>
          <w:sz w:val="28"/>
          <w:szCs w:val="28"/>
        </w:rPr>
        <w:t xml:space="preserve"> в домах</w:t>
      </w:r>
      <w:r w:rsidRPr="005F477B">
        <w:rPr>
          <w:color w:val="000000"/>
          <w:sz w:val="28"/>
          <w:szCs w:val="28"/>
        </w:rPr>
        <w:t xml:space="preserve">, </w:t>
      </w:r>
      <w:r w:rsidR="006C73EA">
        <w:rPr>
          <w:color w:val="000000"/>
          <w:sz w:val="28"/>
          <w:szCs w:val="28"/>
        </w:rPr>
        <w:t xml:space="preserve"> магазинах, на почте.</w:t>
      </w:r>
      <w:r w:rsidRPr="005F477B">
        <w:rPr>
          <w:color w:val="000000"/>
          <w:sz w:val="28"/>
          <w:szCs w:val="28"/>
        </w:rPr>
        <w:t xml:space="preserve"> При повторном анкетировании выяснилось, что</w:t>
      </w:r>
      <w:r w:rsidR="006C73EA">
        <w:rPr>
          <w:color w:val="000000"/>
          <w:sz w:val="28"/>
          <w:szCs w:val="28"/>
        </w:rPr>
        <w:t xml:space="preserve"> увеличилось количество жителей</w:t>
      </w:r>
      <w:r w:rsidRPr="005F477B">
        <w:rPr>
          <w:color w:val="000000"/>
          <w:sz w:val="28"/>
          <w:szCs w:val="28"/>
        </w:rPr>
        <w:t>, осознавших значение бережного отношения к энергоресурсам.</w:t>
      </w:r>
      <w:r w:rsidR="00104BED">
        <w:rPr>
          <w:color w:val="000000"/>
          <w:sz w:val="28"/>
          <w:szCs w:val="28"/>
        </w:rPr>
        <w:t xml:space="preserve"> </w:t>
      </w:r>
    </w:p>
    <w:p w:rsidR="005C2F91" w:rsidRDefault="00104BED" w:rsidP="00395A6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(Приложение 4)</w:t>
      </w:r>
    </w:p>
    <w:p w:rsidR="000246F2" w:rsidRDefault="000246F2" w:rsidP="00395A6F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0246F2" w:rsidRDefault="004F3242" w:rsidP="000246F2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Ожидаемые  результаты</w:t>
      </w:r>
    </w:p>
    <w:p w:rsidR="004F3242" w:rsidRDefault="00080EA6" w:rsidP="00080EA6">
      <w:pPr>
        <w:pStyle w:val="a4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Неизвестных Яна заняла 3 место в номинации «Художественное творчество» областного фестиваля «Вода на земле в 2015 – 2016 учебном году.</w:t>
      </w:r>
    </w:p>
    <w:p w:rsidR="00080EA6" w:rsidRDefault="00080EA6" w:rsidP="00080EA6">
      <w:pPr>
        <w:pStyle w:val="a4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экологической акции «Не оставьте без дворца ни синицу, ни скворца» в 2015 – 2016 году: изготовление скворечников Панарина Дарья и Ивановский Степан. </w:t>
      </w:r>
    </w:p>
    <w:p w:rsidR="00080EA6" w:rsidRDefault="00080EA6" w:rsidP="00080EA6">
      <w:pPr>
        <w:pStyle w:val="a4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Панарина Дарья заняла 1 место в районном конкурсе ёлочной игрушки из вторсырья «Подарки для ёлки» в номинации «Стилизованная новогодняя ёлка»</w:t>
      </w:r>
      <w:r w:rsidR="005E6096">
        <w:rPr>
          <w:color w:val="000000"/>
          <w:sz w:val="28"/>
          <w:szCs w:val="28"/>
        </w:rPr>
        <w:t xml:space="preserve"> в 2016 – 2017 учебном году</w:t>
      </w:r>
      <w:r>
        <w:rPr>
          <w:color w:val="000000"/>
          <w:sz w:val="28"/>
          <w:szCs w:val="28"/>
        </w:rPr>
        <w:t>.</w:t>
      </w:r>
    </w:p>
    <w:p w:rsidR="005E6096" w:rsidRDefault="005E6096" w:rsidP="00080EA6">
      <w:pPr>
        <w:pStyle w:val="a4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Ежегодное участие в муниципальном конкурсе «Тропинка».</w:t>
      </w:r>
    </w:p>
    <w:p w:rsidR="00080EA6" w:rsidRDefault="005E6096" w:rsidP="00080EA6">
      <w:pPr>
        <w:pStyle w:val="a4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Грамота ОАО «</w:t>
      </w:r>
      <w:proofErr w:type="spellStart"/>
      <w:r>
        <w:rPr>
          <w:color w:val="000000"/>
          <w:sz w:val="28"/>
          <w:szCs w:val="28"/>
        </w:rPr>
        <w:t>Фортум</w:t>
      </w:r>
      <w:proofErr w:type="spellEnd"/>
      <w:r>
        <w:rPr>
          <w:color w:val="000000"/>
          <w:sz w:val="28"/>
          <w:szCs w:val="28"/>
        </w:rPr>
        <w:t>» команде МКОУ «</w:t>
      </w:r>
      <w:proofErr w:type="spellStart"/>
      <w:r>
        <w:rPr>
          <w:color w:val="000000"/>
          <w:sz w:val="28"/>
          <w:szCs w:val="28"/>
        </w:rPr>
        <w:t>Лебедёвская</w:t>
      </w:r>
      <w:proofErr w:type="spellEnd"/>
      <w:r>
        <w:rPr>
          <w:color w:val="000000"/>
          <w:sz w:val="28"/>
          <w:szCs w:val="28"/>
        </w:rPr>
        <w:t xml:space="preserve"> ООШ» за активное  участие в ГАЛА-мероприятии. Май 2017г</w:t>
      </w:r>
      <w:r w:rsidR="003B647A">
        <w:rPr>
          <w:color w:val="000000"/>
          <w:sz w:val="28"/>
          <w:szCs w:val="28"/>
        </w:rPr>
        <w:t>.</w:t>
      </w:r>
    </w:p>
    <w:p w:rsidR="005E6096" w:rsidRDefault="005E6096" w:rsidP="00080EA6">
      <w:pPr>
        <w:pStyle w:val="a4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Грамота ОАО «</w:t>
      </w:r>
      <w:proofErr w:type="spellStart"/>
      <w:r>
        <w:rPr>
          <w:color w:val="000000"/>
          <w:sz w:val="28"/>
          <w:szCs w:val="28"/>
        </w:rPr>
        <w:t>Фортум</w:t>
      </w:r>
      <w:proofErr w:type="spellEnd"/>
      <w:r>
        <w:rPr>
          <w:color w:val="000000"/>
          <w:sz w:val="28"/>
          <w:szCs w:val="28"/>
        </w:rPr>
        <w:t xml:space="preserve">» Галине Александровне </w:t>
      </w:r>
      <w:proofErr w:type="spellStart"/>
      <w:r>
        <w:rPr>
          <w:color w:val="000000"/>
          <w:sz w:val="28"/>
          <w:szCs w:val="28"/>
        </w:rPr>
        <w:t>Кудря</w:t>
      </w:r>
      <w:proofErr w:type="spellEnd"/>
      <w:r>
        <w:rPr>
          <w:color w:val="000000"/>
          <w:sz w:val="28"/>
          <w:szCs w:val="28"/>
        </w:rPr>
        <w:t xml:space="preserve"> за весомый вклад по внедрению образовательной программы «</w:t>
      </w:r>
      <w:proofErr w:type="spellStart"/>
      <w:r>
        <w:rPr>
          <w:color w:val="000000"/>
          <w:sz w:val="28"/>
          <w:szCs w:val="28"/>
        </w:rPr>
        <w:t>ПроЭнергию</w:t>
      </w:r>
      <w:proofErr w:type="spellEnd"/>
      <w:r>
        <w:rPr>
          <w:color w:val="000000"/>
          <w:sz w:val="28"/>
          <w:szCs w:val="28"/>
        </w:rPr>
        <w:t>» и участие в проекте «</w:t>
      </w:r>
      <w:r w:rsidR="003B647A">
        <w:rPr>
          <w:color w:val="000000"/>
          <w:sz w:val="28"/>
          <w:szCs w:val="28"/>
        </w:rPr>
        <w:t>Культура</w:t>
      </w:r>
      <w:r>
        <w:rPr>
          <w:color w:val="000000"/>
          <w:sz w:val="28"/>
          <w:szCs w:val="28"/>
        </w:rPr>
        <w:t xml:space="preserve"> нового поколения: энергосбережение и </w:t>
      </w:r>
      <w:proofErr w:type="spellStart"/>
      <w:r>
        <w:rPr>
          <w:color w:val="000000"/>
          <w:sz w:val="28"/>
          <w:szCs w:val="28"/>
        </w:rPr>
        <w:t>энергоэффективность</w:t>
      </w:r>
      <w:proofErr w:type="spellEnd"/>
      <w:r>
        <w:rPr>
          <w:color w:val="000000"/>
          <w:sz w:val="28"/>
          <w:szCs w:val="28"/>
        </w:rPr>
        <w:t>».</w:t>
      </w:r>
    </w:p>
    <w:p w:rsidR="005E6096" w:rsidRDefault="00104BED" w:rsidP="005E60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04BE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73470" cy="3505135"/>
            <wp:effectExtent l="0" t="0" r="3175" b="635"/>
            <wp:docPr id="16" name="Рисунок 16" descr="G:\конкурс самый классный\2018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самый классный\2018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08" cy="35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37018" cy="22669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86" cy="22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D" w:rsidRDefault="00CF709D" w:rsidP="00395A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709D" w:rsidRDefault="000246F2" w:rsidP="000246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ой энергосбережения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призвана способствовать формированию экологической культуры у учащихся, в </w:t>
      </w:r>
      <w:r w:rsidR="003B647A" w:rsidRPr="00B12C90">
        <w:rPr>
          <w:rFonts w:ascii="Times New Roman" w:hAnsi="Times New Roman" w:cs="Times New Roman"/>
          <w:sz w:val="28"/>
          <w:szCs w:val="28"/>
        </w:rPr>
        <w:t>связи,</w:t>
      </w:r>
      <w:r w:rsidR="00D053CC" w:rsidRPr="00B12C90">
        <w:rPr>
          <w:rFonts w:ascii="Times New Roman" w:hAnsi="Times New Roman" w:cs="Times New Roman"/>
          <w:sz w:val="28"/>
          <w:szCs w:val="28"/>
        </w:rPr>
        <w:t xml:space="preserve"> с чем педагогу необходимо делать акцент на воспитание в детях способности понимать и любить окружающий мир и бережно относиться к нему. В структуре экологической культуры школьников выделяется система общих научных и </w:t>
      </w:r>
      <w:proofErr w:type="gramStart"/>
      <w:r w:rsidR="00D053CC" w:rsidRPr="00B12C90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методов познания, в основе которых лежит формирование исследовательских умений и навыков. </w:t>
      </w:r>
      <w:proofErr w:type="gramStart"/>
      <w:r w:rsidR="00D053CC" w:rsidRPr="00B12C90">
        <w:rPr>
          <w:rFonts w:ascii="Times New Roman" w:hAnsi="Times New Roman" w:cs="Times New Roman"/>
          <w:sz w:val="28"/>
          <w:szCs w:val="28"/>
        </w:rPr>
        <w:t xml:space="preserve">Через использование таких форм деятельности ученики получают знания об энергии, ее роли и значении в жизни человека, влиянии на окружающую среду, способах энергосбережения, дети ищут пути повышения </w:t>
      </w:r>
      <w:proofErr w:type="spellStart"/>
      <w:r w:rsidR="00D053CC" w:rsidRPr="00B12C9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D053CC" w:rsidRPr="00B12C90">
        <w:rPr>
          <w:rFonts w:ascii="Times New Roman" w:hAnsi="Times New Roman" w:cs="Times New Roman"/>
          <w:sz w:val="28"/>
          <w:szCs w:val="28"/>
        </w:rPr>
        <w:t>, тем самым у них формируется экологическое сознание и ценностные ориентации, касающиеся взаимоотношений человека и природы, способность сосуществования человеческого общества и окружающей природной среды, понимание целостного механизма взаимосвязи человека и природы, реализующегося через</w:t>
      </w:r>
      <w:proofErr w:type="gramEnd"/>
      <w:r w:rsidR="00D053CC" w:rsidRPr="00B12C90">
        <w:rPr>
          <w:rFonts w:ascii="Times New Roman" w:hAnsi="Times New Roman" w:cs="Times New Roman"/>
          <w:sz w:val="28"/>
          <w:szCs w:val="28"/>
        </w:rPr>
        <w:t xml:space="preserve"> отношение человеческого общества к окружающей природной среде и к экологическим проблемам в целом. </w:t>
      </w:r>
    </w:p>
    <w:p w:rsidR="00D053CC" w:rsidRPr="00B12C90" w:rsidRDefault="00D053CC" w:rsidP="00D053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46B8" w:rsidRPr="000246F2" w:rsidRDefault="006F46B8" w:rsidP="006F46B8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:rsidR="006F46B8" w:rsidRPr="000246F2" w:rsidRDefault="006F46B8" w:rsidP="006F46B8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Байда Н.Е., </w:t>
      </w:r>
      <w:proofErr w:type="spellStart"/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Савельева</w:t>
      </w:r>
      <w:proofErr w:type="gramStart"/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>,Н</w:t>
      </w:r>
      <w:proofErr w:type="gramEnd"/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spellEnd"/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Аристова Н.А. Бережливая математика для маленьких экономистов / </w:t>
      </w:r>
      <w:proofErr w:type="spellStart"/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Мозырь:Содействие</w:t>
      </w:r>
      <w:proofErr w:type="spellEnd"/>
      <w:r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</w:t>
      </w:r>
    </w:p>
    <w:p w:rsidR="006F46B8" w:rsidRDefault="000246F2" w:rsidP="006F46B8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F46B8" w:rsidRPr="000246F2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Грачева Е.И. Энергосбережение для всех и каждого /Е. Грачева - Челябинск, ОГУП «Энергосбережение», 2002</w:t>
      </w:r>
    </w:p>
    <w:p w:rsidR="000246F2" w:rsidRPr="000246F2" w:rsidRDefault="000246F2" w:rsidP="006F46B8">
      <w:pPr>
        <w:shd w:val="clear" w:color="auto" w:fill="F9F9F9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ПроЭнергию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дополнительная общеобразовательная общеразвивающая программа/ авт.-сост.: Е.А. Богачева, О.С.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Мосинцева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Челябинск: «Край Ра», 2016.-88 с.</w:t>
      </w:r>
    </w:p>
    <w:p w:rsidR="006F46B8" w:rsidRDefault="006F46B8" w:rsidP="006F46B8">
      <w:pPr>
        <w:pStyle w:val="a4"/>
        <w:shd w:val="clear" w:color="auto" w:fill="FFFFFF"/>
        <w:rPr>
          <w:rFonts w:ascii="Georgia" w:hAnsi="Georgia"/>
          <w:color w:val="000000"/>
          <w:sz w:val="23"/>
          <w:szCs w:val="23"/>
        </w:rPr>
      </w:pPr>
    </w:p>
    <w:p w:rsidR="00D053CC" w:rsidRDefault="00D053CC" w:rsidP="00D053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377C" w:rsidRDefault="003E377C" w:rsidP="00D053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E377C" w:rsidRDefault="003E377C" w:rsidP="00D053C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12750A" w:rsidRDefault="0012750A" w:rsidP="003E377C">
      <w:pPr>
        <w:pStyle w:val="a4"/>
        <w:shd w:val="clear" w:color="auto" w:fill="FFFFFF"/>
        <w:jc w:val="right"/>
        <w:rPr>
          <w:b/>
          <w:bCs/>
          <w:color w:val="000000"/>
          <w:sz w:val="28"/>
          <w:szCs w:val="28"/>
        </w:rPr>
      </w:pPr>
    </w:p>
    <w:p w:rsidR="003E377C" w:rsidRPr="00C55513" w:rsidRDefault="003E377C" w:rsidP="003E377C">
      <w:pPr>
        <w:pStyle w:val="a4"/>
        <w:shd w:val="clear" w:color="auto" w:fill="FFFFFF"/>
        <w:jc w:val="right"/>
        <w:rPr>
          <w:color w:val="000000"/>
          <w:sz w:val="28"/>
          <w:szCs w:val="28"/>
        </w:rPr>
      </w:pPr>
      <w:r w:rsidRPr="00C55513">
        <w:rPr>
          <w:b/>
          <w:bCs/>
          <w:color w:val="000000"/>
          <w:sz w:val="28"/>
          <w:szCs w:val="28"/>
        </w:rPr>
        <w:t>Приложение 1</w:t>
      </w:r>
    </w:p>
    <w:p w:rsidR="003E377C" w:rsidRPr="003B647A" w:rsidRDefault="00F368F2" w:rsidP="003E377C">
      <w:pPr>
        <w:pStyle w:val="a4"/>
        <w:shd w:val="clear" w:color="auto" w:fill="FFFFFF"/>
        <w:jc w:val="center"/>
        <w:rPr>
          <w:color w:val="FF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Занятие </w:t>
      </w:r>
      <w:r w:rsidR="003E377C">
        <w:rPr>
          <w:b/>
          <w:bCs/>
          <w:color w:val="000000"/>
          <w:sz w:val="28"/>
          <w:szCs w:val="28"/>
        </w:rPr>
        <w:t xml:space="preserve"> «В  царстве  водяном</w:t>
      </w:r>
      <w:r w:rsidR="003E377C" w:rsidRPr="002149F4">
        <w:rPr>
          <w:b/>
          <w:bCs/>
          <w:sz w:val="28"/>
          <w:szCs w:val="28"/>
        </w:rPr>
        <w:t>»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Формировать у детей знания о значении воды в природе и жизни человека, ее уникальных свойствах.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3E377C" w:rsidRPr="00A55E35" w:rsidRDefault="003E377C" w:rsidP="003E377C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бережному и экономному отношению к воде как важнейшему богатству на Земле.</w:t>
      </w:r>
    </w:p>
    <w:p w:rsidR="003E377C" w:rsidRPr="00A55E35" w:rsidRDefault="003E377C" w:rsidP="003E377C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 и логическое мышление учащихся.</w:t>
      </w:r>
    </w:p>
    <w:p w:rsidR="003E377C" w:rsidRPr="00A55E35" w:rsidRDefault="003E377C" w:rsidP="003E377C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культуру общения, уважение к мнению товарищей.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• карточки с заданиями для работы в группах;</w:t>
      </w:r>
    </w:p>
    <w:p w:rsidR="003E377C" w:rsidRPr="00A55E35" w:rsidRDefault="003E377C" w:rsidP="003E377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таблицы, схемы (цифры, факты);</w:t>
      </w:r>
    </w:p>
    <w:p w:rsidR="003E377C" w:rsidRPr="00A55E35" w:rsidRDefault="003E377C" w:rsidP="003E377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рисунки-плакаты на тему занятия;</w:t>
      </w:r>
    </w:p>
    <w:p w:rsidR="003E377C" w:rsidRPr="00A55E35" w:rsidRDefault="003E377C" w:rsidP="003E377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декорации к инсценировке "История речки";</w:t>
      </w:r>
    </w:p>
    <w:p w:rsidR="003E377C" w:rsidRPr="00A55E35" w:rsidRDefault="003E377C" w:rsidP="003E377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квадраты трёх цветов;</w:t>
      </w:r>
    </w:p>
    <w:p w:rsidR="003E377C" w:rsidRPr="00A55E35" w:rsidRDefault="003E377C" w:rsidP="003E377C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стаканчики с напитками;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 .Организационный момент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Улыбнёмся друг другу, пожелаем хорошего настроения и плодотворной работы.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Сообщение темы занятия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Отгадайте 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BED" w:rsidRDefault="00104BED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04BED" w:rsidSect="0012750A">
          <w:footerReference w:type="default" r:id="rId20"/>
          <w:pgSz w:w="11906" w:h="16838"/>
          <w:pgMar w:top="1134" w:right="1134" w:bottom="1134" w:left="1134" w:header="709" w:footer="709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Покружилась звёздочка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воздухе немножко,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и растаяла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моей ладошке. (Снежинка)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Висит за окошком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Кулёк ледяной.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полон капели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пахнет весной. (Сосулька)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белом бархате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Деревня –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заборы, и деревья.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ветер нападёт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бархат опадёт. (Иней)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Молоко над речкой плыло,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видно было.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Растворилось молоко -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 видно далеко. (Туман)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5.Утром бусы засверкали,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траву собой заткали,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пошли искать их днем,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Ищем, ищем – не найдем. (Роса)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На дворе переполох: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 сыплется горох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Съела шесть горошин Нина,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теперь ангина. (Град)</w:t>
      </w:r>
    </w:p>
    <w:p w:rsidR="00104BED" w:rsidRDefault="00104BED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104BED" w:rsidSect="0012750A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2" w:space="708"/>
          <w:docGrid w:linePitch="360"/>
        </w:sectPr>
      </w:pP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Снежинка, сосулька, иней, туман, роса, град.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всё это можно назвать одним словам?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(Это Вода)</w:t>
      </w:r>
    </w:p>
    <w:p w:rsidR="003E377C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Сделаем вывод 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"Вода – важнейшее богатство на Земле"</w:t>
      </w:r>
    </w:p>
    <w:p w:rsidR="003E377C" w:rsidRPr="00C55513" w:rsidRDefault="003E377C" w:rsidP="003E377C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Учитель: </w:t>
      </w:r>
      <w:r w:rsidRPr="00C55513">
        <w:rPr>
          <w:color w:val="000000"/>
          <w:sz w:val="28"/>
          <w:szCs w:val="28"/>
        </w:rPr>
        <w:t>Забота о чистой воде и бережное отношение к природным ресурсам касается каждого.</w:t>
      </w:r>
    </w:p>
    <w:p w:rsidR="003E377C" w:rsidRPr="00C55513" w:rsidRDefault="003E377C" w:rsidP="003E377C">
      <w:pPr>
        <w:pStyle w:val="a4"/>
        <w:shd w:val="clear" w:color="auto" w:fill="FFFFFF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Рыболов заинтересован в чистоте воды и в том, чтобы моря и океаны не загрязнялись; фермер – в чистой, незагрязненной почве; промышленность – в продолжени</w:t>
      </w:r>
      <w:proofErr w:type="gramStart"/>
      <w:r w:rsidRPr="00C55513">
        <w:rPr>
          <w:color w:val="000000"/>
          <w:sz w:val="28"/>
          <w:szCs w:val="28"/>
        </w:rPr>
        <w:t>и</w:t>
      </w:r>
      <w:proofErr w:type="gramEnd"/>
      <w:r w:rsidRPr="00C55513">
        <w:rPr>
          <w:color w:val="000000"/>
          <w:sz w:val="28"/>
          <w:szCs w:val="28"/>
        </w:rPr>
        <w:t xml:space="preserve"> своих процессов производства. Правительство, промышленность и население как одно целое несут ответственность за благополучие, окружающей среды. Все члены общества играют существенную роль в общественных отношениях и в разные моменты своей жизни могут выступать в разном качестве:</w:t>
      </w:r>
    </w:p>
    <w:p w:rsidR="003E377C" w:rsidRPr="00C55513" w:rsidRDefault="003E377C" w:rsidP="003E377C">
      <w:pPr>
        <w:pStyle w:val="a4"/>
        <w:numPr>
          <w:ilvl w:val="0"/>
          <w:numId w:val="19"/>
        </w:numPr>
        <w:shd w:val="clear" w:color="auto" w:fill="FFFFFF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как потребители воды;</w:t>
      </w:r>
    </w:p>
    <w:p w:rsidR="003E377C" w:rsidRPr="00C55513" w:rsidRDefault="003E377C" w:rsidP="003E377C">
      <w:pPr>
        <w:pStyle w:val="a4"/>
        <w:numPr>
          <w:ilvl w:val="0"/>
          <w:numId w:val="19"/>
        </w:numPr>
        <w:shd w:val="clear" w:color="auto" w:fill="FFFFFF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как отдельные личности, заинтересованные в хорошем состоянии природы, окружающей среды и своего здоровья;</w:t>
      </w:r>
    </w:p>
    <w:p w:rsidR="003E377C" w:rsidRPr="00C55513" w:rsidRDefault="003E377C" w:rsidP="003E377C">
      <w:pPr>
        <w:pStyle w:val="a4"/>
        <w:numPr>
          <w:ilvl w:val="0"/>
          <w:numId w:val="19"/>
        </w:numPr>
        <w:shd w:val="clear" w:color="auto" w:fill="FFFFFF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как отдельные личности, способствующие загрязнению окружающей среды: служащие, производители, туристы и пр.</w:t>
      </w:r>
    </w:p>
    <w:p w:rsidR="003E377C" w:rsidRPr="00C55513" w:rsidRDefault="003E377C" w:rsidP="003E377C">
      <w:pPr>
        <w:pStyle w:val="a4"/>
        <w:shd w:val="clear" w:color="auto" w:fill="FFFFFF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Понимание такой «общественной роли» является относительно новым явлением во всем процессе принятия решений.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Практикум-исследование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Доктор Вода хочет вас угостить, напоить. Она приготовила различные напитки. Вы должны их продегустировать – угадать, что налито в ваш стаканчик…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определяют, где питьевая вода, минеральная вода, березовый сок, газированный сладкий напиток.)</w:t>
      </w:r>
    </w:p>
    <w:p w:rsidR="003E377C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из этих напи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тков нельзя часто пить? Почему?</w:t>
      </w:r>
    </w:p>
    <w:p w:rsidR="003E377C" w:rsidRPr="002D395E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39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Выступление  детей:</w:t>
      </w:r>
    </w:p>
    <w:p w:rsidR="003E377C" w:rsidRPr="00104BED" w:rsidRDefault="003E377C" w:rsidP="00104BED">
      <w:pPr>
        <w:pStyle w:val="a3"/>
        <w:numPr>
          <w:ilvl w:val="2"/>
          <w:numId w:val="22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proofErr w:type="gramStart"/>
      <w:r w:rsidRPr="00104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слыхали</w:t>
      </w:r>
      <w:proofErr w:type="gramEnd"/>
      <w:r w:rsidRPr="00104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воде?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она везде –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луже, в море, в океане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водопроводном кране.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сосулька, замерзает,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туманом заползает,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Ледником в горах зовется.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Лентой серебристой вьется.</w:t>
      </w:r>
    </w:p>
    <w:p w:rsidR="003E377C" w:rsidRPr="00104BED" w:rsidRDefault="00104BED" w:rsidP="00104BED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3E377C" w:rsidRPr="00104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привыкли, что вода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спутница всегда!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нее нам не умыться,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наесться, не напиться.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 вам я доложить:</w:t>
      </w:r>
    </w:p>
    <w:p w:rsidR="003E377C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 нее нам не прожить!</w:t>
      </w:r>
    </w:p>
    <w:p w:rsidR="003E377C" w:rsidRPr="00C55513" w:rsidRDefault="003E377C" w:rsidP="00104BED">
      <w:pPr>
        <w:pStyle w:val="a4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воды вытекает из крана –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очищенной нами воды,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слезы вытекает из глаза –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страданий и боли души.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дождя вытекает из тучи –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надежды и радуги свет,</w:t>
      </w:r>
    </w:p>
    <w:p w:rsidR="003E377C" w:rsidRPr="00C55513" w:rsidRDefault="003E377C" w:rsidP="00104BED">
      <w:pPr>
        <w:pStyle w:val="a4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реки вытекает из устья –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природы и наших побед.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Капля и капля – получится море,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Море плюс море – равно океан.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Море воды наградило нас болью</w:t>
      </w:r>
    </w:p>
    <w:p w:rsidR="003E377C" w:rsidRPr="00C55513" w:rsidRDefault="003E377C" w:rsidP="003E377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55513">
        <w:rPr>
          <w:color w:val="000000"/>
          <w:sz w:val="28"/>
          <w:szCs w:val="28"/>
        </w:rPr>
        <w:t>За причиненный ей нами кошмар.</w:t>
      </w:r>
    </w:p>
    <w:p w:rsidR="0012750A" w:rsidRPr="0012750A" w:rsidRDefault="003E377C" w:rsidP="001275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</w:p>
    <w:p w:rsidR="003E377C" w:rsidRPr="00A55E35" w:rsidRDefault="003E377C" w:rsidP="001275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Инсценировка «История речки».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Послушайте историю одной речки. Ее рассказал своим внукам Маше и Даниилу один дедушка.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Речушка вдоль околицы текла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Негромкая…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мы любили, дети,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– она ведь первою была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нас и, значит,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Лучшею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свете.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 берегам ее росли зеленые кусты,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Стрекозы, бабочки летали.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прозрачных водах лилии цвели,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рыбки плавали – играли.</w:t>
      </w:r>
    </w:p>
    <w:p w:rsidR="003E377C" w:rsidRPr="002D395E" w:rsidRDefault="003E377C" w:rsidP="0012750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39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«Веселый карасик»</w:t>
      </w:r>
    </w:p>
    <w:p w:rsidR="003E377C" w:rsidRPr="00A55E35" w:rsidRDefault="003E377C" w:rsidP="003E377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бывало, с перезвоном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берегам ее зеленым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Шли девицы за водой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улице – мостовой.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Подходили к речке близко,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Речке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кланялися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низко: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речка, речка-мать!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Дай водицы нам набрать!</w:t>
      </w:r>
    </w:p>
    <w:p w:rsidR="0012750A" w:rsidRDefault="003E377C" w:rsidP="0012750A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3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Бежали к речке мы веселою гурьбой,</w:t>
      </w:r>
      <w:r w:rsidRPr="0012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Ловили рыбу в ней, купались, загорали.</w:t>
      </w:r>
      <w:r w:rsidRPr="0012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беде, нависшей над рекой,</w:t>
      </w:r>
    </w:p>
    <w:p w:rsidR="003E377C" w:rsidRPr="0012750A" w:rsidRDefault="003E377C" w:rsidP="0012750A">
      <w:pPr>
        <w:shd w:val="clear" w:color="auto" w:fill="FFFFFF"/>
        <w:spacing w:before="100" w:beforeAutospacing="1" w:after="100" w:afterAutospacing="1" w:line="240" w:lineRule="auto"/>
        <w:ind w:left="-3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тогда не думали, не знали…</w:t>
      </w:r>
    </w:p>
    <w:p w:rsidR="003E377C" w:rsidRPr="00A55E35" w:rsidRDefault="0012750A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3E377C"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3E377C"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Промчались годы…</w:t>
      </w:r>
      <w:r w:rsidR="003E377C"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Речка изменилась</w:t>
      </w:r>
      <w:proofErr w:type="gramEnd"/>
      <w:r w:rsidR="003E377C"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в ней всякий хлам,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ржавчина, и слизь зеленая,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хвощ болотный вылез…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люди целью задались убить ее —</w:t>
      </w:r>
    </w:p>
    <w:p w:rsidR="003E377C" w:rsidRPr="00A55E35" w:rsidRDefault="003E377C" w:rsidP="003E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своего добились.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что же случилось с речкой? Что её погубило? Как загрязняются водоёмы?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Кто страдает от загрязнения воды?</w:t>
      </w:r>
    </w:p>
    <w:p w:rsidR="003E377C" w:rsidRPr="00A55E35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мы можем сделать для охраны воды, сохранения чистоты водоёмов?</w:t>
      </w:r>
    </w:p>
    <w:p w:rsidR="003B34DC" w:rsidRPr="00A55E35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Подведение итогов, рефлексия.</w:t>
      </w:r>
    </w:p>
    <w:p w:rsidR="003B34DC" w:rsidRPr="00A55E35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– часть природы, от каждого из нас зависит состояние окружающей среды, состояние рек, озёр, жизнь их обитателей …</w:t>
      </w:r>
    </w:p>
    <w:p w:rsidR="003B34DC" w:rsidRPr="00A55E35" w:rsidRDefault="003B34DC" w:rsidP="003B34DC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каждый из нас должен относиться к воде – важнейшему богатству Земли? (Беречь, экономить)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Воду, дети, берегите!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Защитите, сохраните!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неё нам никуда,</w:t>
      </w:r>
    </w:p>
    <w:p w:rsidR="003B34DC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B34DC" w:rsidSect="0012750A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Нам она нужна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сегда.</w:t>
      </w:r>
    </w:p>
    <w:p w:rsidR="003B34DC" w:rsidRDefault="003B34DC" w:rsidP="003B34D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3B34DC" w:rsidSect="0012750A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3B34DC" w:rsidRPr="00D053CC" w:rsidRDefault="003B34DC" w:rsidP="003B34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B34DC" w:rsidSect="0012750A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3" w:space="708"/>
          <w:docGrid w:linePitch="360"/>
        </w:sectPr>
      </w:pPr>
    </w:p>
    <w:p w:rsidR="003B647A" w:rsidRDefault="003B647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47A" w:rsidRDefault="003B647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647A" w:rsidRDefault="003B647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96C" w:rsidRDefault="0038496C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96C" w:rsidRDefault="0038496C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8496C" w:rsidP="00384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B34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2</w:t>
      </w: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vanish/>
          <w:lang w:eastAsia="ru-RU"/>
        </w:rPr>
        <w:lastRenderedPageBreak/>
        <w:drawing>
          <wp:inline distT="0" distB="0" distL="0" distR="0" wp14:anchorId="3F448D37" wp14:editId="43EA3ACA">
            <wp:extent cx="5940425" cy="4455319"/>
            <wp:effectExtent l="0" t="0" r="3175" b="2540"/>
            <wp:docPr id="5" name="Рисунок 5" descr="https://ds03.infourok.ru/uploads/ex/04ab/0000b472-833ca1c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ab/0000b472-833ca1c0/img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46A" w:rsidRPr="00F264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646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DE3FFC" wp14:editId="68496FE6">
            <wp:extent cx="5940425" cy="4455319"/>
            <wp:effectExtent l="0" t="0" r="3175" b="2540"/>
            <wp:docPr id="6" name="Рисунок 6" descr="I:\конкурс самый классный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курс самый классный\буклет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46A" w:rsidRDefault="00F2646A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3</w:t>
      </w:r>
    </w:p>
    <w:p w:rsidR="003B34DC" w:rsidRPr="00A55E35" w:rsidRDefault="003B34DC" w:rsidP="003B3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Интеллектуальный марафон «Чему нас учили 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Водяша</w:t>
      </w:r>
      <w:proofErr w:type="spellEnd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Теплоша</w:t>
      </w:r>
      <w:proofErr w:type="spellEnd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Электроша</w:t>
      </w:r>
      <w:proofErr w:type="spellEnd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3B34DC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понимание учащихся о необходимости бережного отношения к энергоресурсам</w:t>
      </w:r>
    </w:p>
    <w:p w:rsidR="0038496C" w:rsidRPr="00A55E35" w:rsidRDefault="0038496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игровое поле-квадрат, условные знаки, задания.</w:t>
      </w:r>
    </w:p>
    <w:p w:rsidR="0038496C" w:rsidRPr="00A55E35" w:rsidRDefault="0038496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игры: команды поочерёдно выбирают один из секторов игрового поля. Сектор разделён на 4 части-вопроса. Чья команда быстрее даст правильный ответ, та и получает очко — свою фишку. Сектор занимает та фишка, чьих правильных ответов было больше, т.е. X и О. Затем другая команда выбирает сектор по своему желанию и т. д. Побеждает та команда, которая набрала больше своих фишек на игровом поле.</w:t>
      </w:r>
    </w:p>
    <w:p w:rsidR="003B34DC" w:rsidRPr="00A55E35" w:rsidRDefault="003B34DC" w:rsidP="003B34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</w:p>
    <w:p w:rsidR="003B34DC" w:rsidRPr="00A55E35" w:rsidRDefault="003B34DC" w:rsidP="003B34DC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омент.звучит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— фонограмма (отрывок из песни «То ли ещё будет...» Вступление: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проводим марафон,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 наши знанья он.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интересно — много знать!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друзьям свои уменья показать!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интеллектуальным конкурсам 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Вперёд, друзья! К победам новым!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Выходят «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Смешарики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речь свою веду о том,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вся Земля — наш общий дом.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добрый дом, просторный дом,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 с рожденья в нём живём.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 не спит, и каждый день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лядит в глаза своих детей, Тебе и мне глядят в глаза,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нам с тобой молчать нельзя.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 том веду я речь,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наш дом должны сберечь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 докажем, что не зря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нас надеется Земля.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к нам на марафон пришли друзья из сказки, которую мы с вами сочинили на наших занятиях. Как называется эта сказка? О чём она? Как называется газета, в которой напечатана эта сказка? Какие ещё сказки-мультфильмы мы придумали и создали на компьютере?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команд 1-ой называет правильный ответ, та команда первой начинает игру.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отсчитывает сказочный таймер. Наш марафон пройдёт в форме игры «Крестики-нолики». Вы все хорошо знаете эту игру. Команда выбирает сектор и отвечает на вопрос.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0"/>
        <w:gridCol w:w="3163"/>
        <w:gridCol w:w="3180"/>
      </w:tblGrid>
      <w:tr w:rsidR="003B34DC" w:rsidRPr="00A55E35" w:rsidTr="004C128A">
        <w:trPr>
          <w:tblCellSpacing w:w="15" w:type="dxa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Вопросы </w:t>
            </w:r>
            <w:proofErr w:type="spell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Берегоши</w:t>
            </w:r>
            <w:proofErr w:type="spellEnd"/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Загадки: </w:t>
            </w:r>
            <w:proofErr w:type="spell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Электроши</w:t>
            </w:r>
            <w:proofErr w:type="spellEnd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Водяши</w:t>
            </w:r>
            <w:proofErr w:type="spellEnd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Теплоши</w:t>
            </w:r>
            <w:proofErr w:type="spellEnd"/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Проба пера</w:t>
            </w:r>
          </w:p>
        </w:tc>
      </w:tr>
      <w:tr w:rsidR="003B34DC" w:rsidRPr="00A55E35" w:rsidTr="004C128A">
        <w:trPr>
          <w:tblCellSpacing w:w="15" w:type="dxa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Задачи </w:t>
            </w:r>
            <w:proofErr w:type="spell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Электроши</w:t>
            </w:r>
            <w:proofErr w:type="spellEnd"/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Вопросы </w:t>
            </w:r>
            <w:proofErr w:type="spell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Водяши</w:t>
            </w:r>
            <w:proofErr w:type="spellEnd"/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Копилка народной мудрости</w:t>
            </w:r>
          </w:p>
        </w:tc>
      </w:tr>
      <w:tr w:rsidR="003B34DC" w:rsidRPr="00A55E35" w:rsidTr="004C128A">
        <w:trPr>
          <w:tblCellSpacing w:w="15" w:type="dxa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Советы со всего света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Опыт </w:t>
            </w:r>
            <w:proofErr w:type="gram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мудрейших</w:t>
            </w:r>
            <w:proofErr w:type="gramEnd"/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Узелки на память</w:t>
            </w:r>
          </w:p>
        </w:tc>
      </w:tr>
    </w:tbl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Игра.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Вопросы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Берегоши</w:t>
      </w:r>
      <w:proofErr w:type="spellEnd"/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(детям раздаются вопросы)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Сколько воды утечёт из крана за 1 сутки, если течёт даже самая тоненькая струйка? (много)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чего человеку нужна вода? (Человек состоит из воды: кровь 90%, кости 28%, мускулы 75%, зубная эмаль 2%)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Сколько человек проживёт без воды? (4—8 дней)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Можно ли касаться влажными руками выключателей? (нет)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такое молния? (это огромная электрическая искра или разряд в атмосфере)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Что такое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кВт•ч</w:t>
      </w:r>
      <w:proofErr w:type="spellEnd"/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(мера работы электрического тока)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Электроши</w:t>
      </w:r>
      <w:proofErr w:type="spellEnd"/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Марафонцы вперёд идут, Математику с собой ведут. Без неё никак нельзя!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Открывайте, конверт, друзья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Предыдущее показание счётчика в домике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роша составило 360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кВт•ч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последнее— 500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кВт•ч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Сколько денег должен заплатить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электроэнергию, если 1 кВт• ч стоит 100 сказочных рублей? (14000 сказочных рублей)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За 1 час беспрерывно горящих лампочек нужно заплатить 2800 рублей. Сколько нужно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Капатычу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заплатить за свет, если он горит 10 часов? (28000 рублей)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Советы со всего света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Телеграмма от </w:t>
      </w:r>
      <w:proofErr w:type="spell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Теплоши</w:t>
      </w:r>
      <w:proofErr w:type="spell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дети! Посоветуйте мне, пожалуйста, как сделать так, чтобы мой дом был тёплым и уютным? Как сохранить тепло в доме?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Ответы: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Двери (закрыть, устранить щели.)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Стены (между радиатором батареи и стеной можно поместить своеобразный защитный экран из алюминиевой фольги)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Балкон (застеклить)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Шторы (закрывая шторы на ночь, сохраняем большое количество тепла).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Окна (установить в доме стеклопакеты, которые устойчивы к любым погодным условиям и очень хорошо сохраняют тепло.)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Загадки от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Электроши</w:t>
      </w:r>
      <w:proofErr w:type="spellEnd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Водяши</w:t>
      </w:r>
      <w:proofErr w:type="spellEnd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Теплоши</w:t>
      </w:r>
      <w:proofErr w:type="spellEnd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железа, да не машина.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Греет, да не шуба.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и ночь воду глотает,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Теплом угощает. (Батарея)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стене, в розетке,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пластмассовой клетке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Живёт электрический кот.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вилку увидит,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клетки он выйдет.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 ни за что не идёт. (Электричество)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ест, не наедается, а попьёт – умирает. (Огонь)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Золотая птичка вечером в дом 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влетает—весь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 освещает (Электрическая лампочка)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Сижу верхом, не ведаю на ком. (Шапка)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Повсюду, где бежит она,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Цветёт земля, цветёт страна. (Вода)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Вопросы от </w:t>
      </w:r>
      <w:proofErr w:type="spell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Водяши</w:t>
      </w:r>
      <w:proofErr w:type="spellEnd"/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конкурс очень интересный,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для извилин в голове весьма, весьма полезный.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Без чего человек не сможет прожить 4,7 дней? (Вода)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Система сооружений, по трубам доставляющая воду в места потребления (Водопровод)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Рабочий, специалист по водопроводным работам</w:t>
      </w:r>
      <w:proofErr w:type="gramStart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Водопроводчик)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4.3атвор в виде трубки для выпуска жидкости из трубопровода. (Кран)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Опыт </w:t>
      </w:r>
      <w:proofErr w:type="gramStart"/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мудрейших</w:t>
      </w:r>
      <w:proofErr w:type="gramEnd"/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группы учёных, которая покажет на практическом опыте, почему необходимо беречь воду на Земле.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нашу планету.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она такая голубая?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потому что воды на ней много.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Докажем это на практическом опыте.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Нальём в 3-х литровую банку воды.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это вся вода морей и океанов.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Отольём из банки полстакана воды. Это пресная вода...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Возьмём из стакана столовую ложку воды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чистая вода, которую мы пьём.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её мало! И вот эту ложечку воды мы не бережём.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Задумайтесь об этом.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Проба пера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поэты сочиняют стихи, загадки и выпускают газету.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Копилка народной мудрости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открыть секрет придётся,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умён, кто разберётся.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Финал уже не за горами,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Знайте, мы, ребята, с вами!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Составь пословицу: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6"/>
        <w:gridCol w:w="4719"/>
      </w:tblGrid>
      <w:tr w:rsidR="003B34DC" w:rsidRPr="00A55E35" w:rsidTr="004C128A">
        <w:trPr>
          <w:trHeight w:val="225"/>
          <w:tblCellSpacing w:w="15" w:type="dxa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 без дела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человека труд</w:t>
            </w:r>
          </w:p>
        </w:tc>
      </w:tr>
      <w:tr w:rsidR="003B34DC" w:rsidRPr="00A55E35" w:rsidTr="004C128A">
        <w:trPr>
          <w:trHeight w:val="195"/>
          <w:tblCellSpacing w:w="15" w:type="dxa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Землю красит солнце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 огнём горит</w:t>
            </w:r>
          </w:p>
        </w:tc>
      </w:tr>
      <w:tr w:rsidR="003B34DC" w:rsidRPr="00A55E35" w:rsidTr="004C128A">
        <w:trPr>
          <w:trHeight w:val="225"/>
          <w:tblCellSpacing w:w="15" w:type="dxa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gram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работящего</w:t>
            </w:r>
            <w:proofErr w:type="gramEnd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руках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фонарь без света</w:t>
            </w:r>
          </w:p>
        </w:tc>
      </w:tr>
    </w:tbl>
    <w:p w:rsidR="003B34DC" w:rsidRPr="00A55E35" w:rsidRDefault="003B34DC" w:rsidP="003B34DC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3"/>
        <w:gridCol w:w="4722"/>
      </w:tblGrid>
      <w:tr w:rsidR="003B34DC" w:rsidRPr="00A55E35" w:rsidTr="004C128A">
        <w:trPr>
          <w:trHeight w:val="225"/>
          <w:tblCellSpacing w:w="15" w:type="dxa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 садится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не греет</w:t>
            </w:r>
          </w:p>
        </w:tc>
      </w:tr>
      <w:tr w:rsidR="003B34DC" w:rsidRPr="00A55E35" w:rsidTr="004C128A">
        <w:trPr>
          <w:trHeight w:val="195"/>
          <w:tblCellSpacing w:w="15" w:type="dxa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Верные друзья неразлучны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Лентяй</w:t>
            </w:r>
            <w:proofErr w:type="gramEnd"/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веселится</w:t>
            </w:r>
          </w:p>
        </w:tc>
      </w:tr>
      <w:tr w:rsidR="003B34DC" w:rsidRPr="00A55E35" w:rsidTr="004C128A">
        <w:trPr>
          <w:trHeight w:val="225"/>
          <w:tblCellSpacing w:w="15" w:type="dxa"/>
        </w:trPr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 светит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B34DC" w:rsidRPr="00A55E35" w:rsidRDefault="003B34DC" w:rsidP="004C1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5E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дым с огнём</w:t>
            </w:r>
          </w:p>
        </w:tc>
      </w:tr>
    </w:tbl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Узелки на память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Можно ли экономить электроэнергию?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2.Можно ли включать несколько источников света?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3.Можно оставить приборы включёнными в сеть без присмотра?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4.Можно ли обогревать газом помещение?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5.Можно ли оставлять открытым кран и разговаривать по телефону?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потрудились все на славу. Наш марафон пришёл к финалу.</w:t>
      </w:r>
    </w:p>
    <w:p w:rsidR="003B34DC" w:rsidRPr="00A55E35" w:rsidRDefault="003B34DC" w:rsidP="003B34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E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подводит итоги, объявляет результаты интеллектуального марафона.</w:t>
      </w: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B34DC" w:rsidSect="0012750A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space="708"/>
          <w:docGrid w:linePitch="360"/>
        </w:sect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DC" w:rsidRDefault="003B34D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77C" w:rsidRDefault="003E377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4DC" w:rsidRDefault="003B34D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4DC" w:rsidRDefault="003B34D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4DC" w:rsidRDefault="003B34DC" w:rsidP="003E37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3B34DC" w:rsidSect="0012750A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7030A0"/>
            <w:left w:val="dashDotStroked" w:sz="24" w:space="24" w:color="7030A0"/>
            <w:bottom w:val="dashDotStroked" w:sz="24" w:space="24" w:color="7030A0"/>
            <w:right w:val="dashDotStroked" w:sz="24" w:space="24" w:color="7030A0"/>
          </w:pgBorders>
          <w:cols w:num="3" w:space="708"/>
          <w:docGrid w:linePitch="360"/>
        </w:sectPr>
      </w:pPr>
    </w:p>
    <w:p w:rsidR="00104BED" w:rsidRDefault="00104BED" w:rsidP="00104B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04BED" w:rsidRDefault="00104BED" w:rsidP="00104B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«Энергосбережение дома»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49"/>
        <w:gridCol w:w="483"/>
        <w:gridCol w:w="613"/>
      </w:tblGrid>
      <w:tr w:rsidR="00104BED" w:rsidTr="007351AD">
        <w:tc>
          <w:tcPr>
            <w:tcW w:w="8249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записываете ваше энергопотребление?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выключаете свет в комнате, когда уходите из нее?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Стиральная машина полностью заполнена, когда вы ее используете?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Холодильник стоит в прохладном месте?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не ставите мебель перед батареями?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начали использовать энергосберегающие  или светодиодные лампы?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зашториваете окна на ночь?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кладете крышку на кастрюлю, когда варите?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часто размораживаете холодильник?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Всегда ли вы плотно закрываете водяной кран?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Выключаете ли вы бытовые приборы из сети, когда их не используете?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Знаете ли вы о программе энергосбережения?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BED" w:rsidTr="007351AD">
        <w:tc>
          <w:tcPr>
            <w:tcW w:w="8249" w:type="dxa"/>
          </w:tcPr>
          <w:p w:rsidR="00104BED" w:rsidRDefault="00104BED" w:rsidP="00735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Покупаете ли 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технику?</w:t>
            </w:r>
          </w:p>
        </w:tc>
        <w:tc>
          <w:tcPr>
            <w:tcW w:w="48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" w:type="dxa"/>
          </w:tcPr>
          <w:p w:rsidR="00104BED" w:rsidRDefault="00104BED" w:rsidP="007351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BED" w:rsidRDefault="00104BED" w:rsidP="00104B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4BED" w:rsidRPr="00BE4614" w:rsidRDefault="00104BED" w:rsidP="00104B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520D1F" wp14:editId="71CE20DF">
            <wp:extent cx="5940425" cy="4197900"/>
            <wp:effectExtent l="0" t="0" r="3175" b="0"/>
            <wp:docPr id="9" name="Рисунок 9" descr="http://varypaevo.pnz.pnzreg.ru/files/varypaevo_pnz_pnzreg_ru/news/p24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rypaevo.pnz.pnzreg.ru/files/varypaevo_pnz_pnzreg_ru/news/p242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7C" w:rsidRPr="00D053CC" w:rsidRDefault="003E377C" w:rsidP="003B34D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sectPr w:rsidR="003E377C" w:rsidRPr="00D053CC" w:rsidSect="0012750A">
      <w:pgSz w:w="11906" w:h="16838"/>
      <w:pgMar w:top="1134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DE6" w:rsidRDefault="002C6DE6" w:rsidP="003B34DC">
      <w:pPr>
        <w:spacing w:after="0" w:line="240" w:lineRule="auto"/>
      </w:pPr>
      <w:r>
        <w:separator/>
      </w:r>
    </w:p>
  </w:endnote>
  <w:endnote w:type="continuationSeparator" w:id="0">
    <w:p w:rsidR="002C6DE6" w:rsidRDefault="002C6DE6" w:rsidP="003B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976582"/>
      <w:docPartObj>
        <w:docPartGallery w:val="Page Numbers (Bottom of Page)"/>
        <w:docPartUnique/>
      </w:docPartObj>
    </w:sdtPr>
    <w:sdtEndPr/>
    <w:sdtContent>
      <w:p w:rsidR="0024356B" w:rsidRDefault="0024356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AED">
          <w:rPr>
            <w:noProof/>
          </w:rPr>
          <w:t>15</w:t>
        </w:r>
        <w:r>
          <w:fldChar w:fldCharType="end"/>
        </w:r>
      </w:p>
    </w:sdtContent>
  </w:sdt>
  <w:p w:rsidR="0012750A" w:rsidRDefault="001275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DE6" w:rsidRDefault="002C6DE6" w:rsidP="003B34DC">
      <w:pPr>
        <w:spacing w:after="0" w:line="240" w:lineRule="auto"/>
      </w:pPr>
      <w:r>
        <w:separator/>
      </w:r>
    </w:p>
  </w:footnote>
  <w:footnote w:type="continuationSeparator" w:id="0">
    <w:p w:rsidR="002C6DE6" w:rsidRDefault="002C6DE6" w:rsidP="003B3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B19"/>
    <w:multiLevelType w:val="multilevel"/>
    <w:tmpl w:val="91AE3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0490F"/>
    <w:multiLevelType w:val="hybridMultilevel"/>
    <w:tmpl w:val="10CCB0F8"/>
    <w:lvl w:ilvl="0" w:tplc="5AB0799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4F9619A"/>
    <w:multiLevelType w:val="hybridMultilevel"/>
    <w:tmpl w:val="359CF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C3587"/>
    <w:multiLevelType w:val="multilevel"/>
    <w:tmpl w:val="7A6AB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99272A"/>
    <w:multiLevelType w:val="multilevel"/>
    <w:tmpl w:val="6E5C16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5239CB"/>
    <w:multiLevelType w:val="hybridMultilevel"/>
    <w:tmpl w:val="A2FE67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D842120"/>
    <w:multiLevelType w:val="multilevel"/>
    <w:tmpl w:val="F80A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782FF3"/>
    <w:multiLevelType w:val="multilevel"/>
    <w:tmpl w:val="5374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A7314A"/>
    <w:multiLevelType w:val="multilevel"/>
    <w:tmpl w:val="35402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F503B"/>
    <w:multiLevelType w:val="multilevel"/>
    <w:tmpl w:val="35C8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204175"/>
    <w:multiLevelType w:val="multilevel"/>
    <w:tmpl w:val="C1A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DB4112"/>
    <w:multiLevelType w:val="multilevel"/>
    <w:tmpl w:val="23467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A138D2"/>
    <w:multiLevelType w:val="multilevel"/>
    <w:tmpl w:val="37FE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842D0E"/>
    <w:multiLevelType w:val="multilevel"/>
    <w:tmpl w:val="4780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F461DD"/>
    <w:multiLevelType w:val="multilevel"/>
    <w:tmpl w:val="27DECF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120DCC"/>
    <w:multiLevelType w:val="hybridMultilevel"/>
    <w:tmpl w:val="2028F5C8"/>
    <w:lvl w:ilvl="0" w:tplc="107A95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3155C62"/>
    <w:multiLevelType w:val="multilevel"/>
    <w:tmpl w:val="C60A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156C03"/>
    <w:multiLevelType w:val="multilevel"/>
    <w:tmpl w:val="F6F227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3D125A"/>
    <w:multiLevelType w:val="multilevel"/>
    <w:tmpl w:val="903CCF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0909F8"/>
    <w:multiLevelType w:val="multilevel"/>
    <w:tmpl w:val="30EC1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B25FF8"/>
    <w:multiLevelType w:val="multilevel"/>
    <w:tmpl w:val="FE3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E95DDD"/>
    <w:multiLevelType w:val="multilevel"/>
    <w:tmpl w:val="7F06A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1909B1"/>
    <w:multiLevelType w:val="multilevel"/>
    <w:tmpl w:val="F572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1646B5"/>
    <w:multiLevelType w:val="multilevel"/>
    <w:tmpl w:val="BE14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B195C"/>
    <w:multiLevelType w:val="multilevel"/>
    <w:tmpl w:val="168EB9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0C6E93"/>
    <w:multiLevelType w:val="multilevel"/>
    <w:tmpl w:val="7766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5F3D98"/>
    <w:multiLevelType w:val="multilevel"/>
    <w:tmpl w:val="72DCD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121ECF"/>
    <w:multiLevelType w:val="multilevel"/>
    <w:tmpl w:val="56C6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D2218E"/>
    <w:multiLevelType w:val="multilevel"/>
    <w:tmpl w:val="1D769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FE39B6"/>
    <w:multiLevelType w:val="multilevel"/>
    <w:tmpl w:val="8E74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547D79"/>
    <w:multiLevelType w:val="multilevel"/>
    <w:tmpl w:val="DDD4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6336DF"/>
    <w:multiLevelType w:val="multilevel"/>
    <w:tmpl w:val="7354F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443EB0"/>
    <w:multiLevelType w:val="multilevel"/>
    <w:tmpl w:val="65306B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E70AA8"/>
    <w:multiLevelType w:val="multilevel"/>
    <w:tmpl w:val="15E8C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64113D"/>
    <w:multiLevelType w:val="multilevel"/>
    <w:tmpl w:val="1F92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0D4354"/>
    <w:multiLevelType w:val="multilevel"/>
    <w:tmpl w:val="3D240A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6F1F89"/>
    <w:multiLevelType w:val="multilevel"/>
    <w:tmpl w:val="083C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1E00AE5"/>
    <w:multiLevelType w:val="multilevel"/>
    <w:tmpl w:val="6E784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41F32F0"/>
    <w:multiLevelType w:val="multilevel"/>
    <w:tmpl w:val="AC4C6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316537"/>
    <w:multiLevelType w:val="multilevel"/>
    <w:tmpl w:val="9CD8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9A6594F"/>
    <w:multiLevelType w:val="multilevel"/>
    <w:tmpl w:val="E8689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CE85731"/>
    <w:multiLevelType w:val="multilevel"/>
    <w:tmpl w:val="9044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5A3A8C"/>
    <w:multiLevelType w:val="multilevel"/>
    <w:tmpl w:val="96A00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8C3027"/>
    <w:multiLevelType w:val="multilevel"/>
    <w:tmpl w:val="E3A2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1977873"/>
    <w:multiLevelType w:val="multilevel"/>
    <w:tmpl w:val="52E4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42397C"/>
    <w:multiLevelType w:val="multilevel"/>
    <w:tmpl w:val="EF368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2E6C6A"/>
    <w:multiLevelType w:val="multilevel"/>
    <w:tmpl w:val="CC46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31"/>
  </w:num>
  <w:num w:numId="5">
    <w:abstractNumId w:val="19"/>
  </w:num>
  <w:num w:numId="6">
    <w:abstractNumId w:val="25"/>
  </w:num>
  <w:num w:numId="7">
    <w:abstractNumId w:val="38"/>
  </w:num>
  <w:num w:numId="8">
    <w:abstractNumId w:val="27"/>
  </w:num>
  <w:num w:numId="9">
    <w:abstractNumId w:val="42"/>
  </w:num>
  <w:num w:numId="10">
    <w:abstractNumId w:val="44"/>
  </w:num>
  <w:num w:numId="11">
    <w:abstractNumId w:val="41"/>
  </w:num>
  <w:num w:numId="12">
    <w:abstractNumId w:val="13"/>
  </w:num>
  <w:num w:numId="13">
    <w:abstractNumId w:val="6"/>
  </w:num>
  <w:num w:numId="14">
    <w:abstractNumId w:val="9"/>
  </w:num>
  <w:num w:numId="15">
    <w:abstractNumId w:val="12"/>
  </w:num>
  <w:num w:numId="16">
    <w:abstractNumId w:val="43"/>
  </w:num>
  <w:num w:numId="17">
    <w:abstractNumId w:val="40"/>
  </w:num>
  <w:num w:numId="18">
    <w:abstractNumId w:val="34"/>
  </w:num>
  <w:num w:numId="19">
    <w:abstractNumId w:val="26"/>
  </w:num>
  <w:num w:numId="20">
    <w:abstractNumId w:val="39"/>
  </w:num>
  <w:num w:numId="21">
    <w:abstractNumId w:val="17"/>
  </w:num>
  <w:num w:numId="22">
    <w:abstractNumId w:val="46"/>
  </w:num>
  <w:num w:numId="23">
    <w:abstractNumId w:val="16"/>
  </w:num>
  <w:num w:numId="24">
    <w:abstractNumId w:val="36"/>
  </w:num>
  <w:num w:numId="25">
    <w:abstractNumId w:val="45"/>
  </w:num>
  <w:num w:numId="26">
    <w:abstractNumId w:val="33"/>
  </w:num>
  <w:num w:numId="27">
    <w:abstractNumId w:val="24"/>
  </w:num>
  <w:num w:numId="28">
    <w:abstractNumId w:val="18"/>
  </w:num>
  <w:num w:numId="29">
    <w:abstractNumId w:val="35"/>
  </w:num>
  <w:num w:numId="30">
    <w:abstractNumId w:val="30"/>
  </w:num>
  <w:num w:numId="31">
    <w:abstractNumId w:val="23"/>
  </w:num>
  <w:num w:numId="32">
    <w:abstractNumId w:val="29"/>
  </w:num>
  <w:num w:numId="33">
    <w:abstractNumId w:val="20"/>
  </w:num>
  <w:num w:numId="34">
    <w:abstractNumId w:val="21"/>
  </w:num>
  <w:num w:numId="35">
    <w:abstractNumId w:val="3"/>
  </w:num>
  <w:num w:numId="36">
    <w:abstractNumId w:val="28"/>
  </w:num>
  <w:num w:numId="37">
    <w:abstractNumId w:val="14"/>
  </w:num>
  <w:num w:numId="38">
    <w:abstractNumId w:val="11"/>
  </w:num>
  <w:num w:numId="39">
    <w:abstractNumId w:val="22"/>
  </w:num>
  <w:num w:numId="40">
    <w:abstractNumId w:val="37"/>
  </w:num>
  <w:num w:numId="41">
    <w:abstractNumId w:val="8"/>
  </w:num>
  <w:num w:numId="42">
    <w:abstractNumId w:val="32"/>
  </w:num>
  <w:num w:numId="43">
    <w:abstractNumId w:val="4"/>
  </w:num>
  <w:num w:numId="44">
    <w:abstractNumId w:val="0"/>
  </w:num>
  <w:num w:numId="45">
    <w:abstractNumId w:val="5"/>
  </w:num>
  <w:num w:numId="46">
    <w:abstractNumId w:val="15"/>
  </w:num>
  <w:num w:numId="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F5"/>
    <w:rsid w:val="00004093"/>
    <w:rsid w:val="000246F2"/>
    <w:rsid w:val="00071FBB"/>
    <w:rsid w:val="00080EA6"/>
    <w:rsid w:val="00104BED"/>
    <w:rsid w:val="00121B1D"/>
    <w:rsid w:val="0012472C"/>
    <w:rsid w:val="0012750A"/>
    <w:rsid w:val="001573A4"/>
    <w:rsid w:val="00162F39"/>
    <w:rsid w:val="00181257"/>
    <w:rsid w:val="00204898"/>
    <w:rsid w:val="00207D2F"/>
    <w:rsid w:val="002149F4"/>
    <w:rsid w:val="0022385A"/>
    <w:rsid w:val="0024356B"/>
    <w:rsid w:val="002C6DE6"/>
    <w:rsid w:val="002E4F7F"/>
    <w:rsid w:val="002E58CE"/>
    <w:rsid w:val="00331148"/>
    <w:rsid w:val="0035665F"/>
    <w:rsid w:val="0038496C"/>
    <w:rsid w:val="00395A6F"/>
    <w:rsid w:val="003B34DC"/>
    <w:rsid w:val="003B647A"/>
    <w:rsid w:val="003E377C"/>
    <w:rsid w:val="003E528E"/>
    <w:rsid w:val="004469BA"/>
    <w:rsid w:val="00447ABB"/>
    <w:rsid w:val="004606F5"/>
    <w:rsid w:val="004C128A"/>
    <w:rsid w:val="004C5B6D"/>
    <w:rsid w:val="004E0CC7"/>
    <w:rsid w:val="004F3242"/>
    <w:rsid w:val="00544369"/>
    <w:rsid w:val="005C128C"/>
    <w:rsid w:val="005C2F91"/>
    <w:rsid w:val="005D040D"/>
    <w:rsid w:val="005E6096"/>
    <w:rsid w:val="005F477B"/>
    <w:rsid w:val="00620504"/>
    <w:rsid w:val="006C73EA"/>
    <w:rsid w:val="006F46B8"/>
    <w:rsid w:val="007C03ED"/>
    <w:rsid w:val="007C1789"/>
    <w:rsid w:val="008F1D47"/>
    <w:rsid w:val="00A17AED"/>
    <w:rsid w:val="00A37D57"/>
    <w:rsid w:val="00A55E35"/>
    <w:rsid w:val="00AE03D7"/>
    <w:rsid w:val="00AE5913"/>
    <w:rsid w:val="00B12C90"/>
    <w:rsid w:val="00B73394"/>
    <w:rsid w:val="00B86A85"/>
    <w:rsid w:val="00CF709D"/>
    <w:rsid w:val="00D053CC"/>
    <w:rsid w:val="00D343E8"/>
    <w:rsid w:val="00DD16D7"/>
    <w:rsid w:val="00EA59B6"/>
    <w:rsid w:val="00EC6C5B"/>
    <w:rsid w:val="00F119B0"/>
    <w:rsid w:val="00F2646A"/>
    <w:rsid w:val="00F368F2"/>
    <w:rsid w:val="00F54A44"/>
    <w:rsid w:val="00FD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3C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A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B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34DC"/>
  </w:style>
  <w:style w:type="paragraph" w:styleId="a9">
    <w:name w:val="footer"/>
    <w:basedOn w:val="a"/>
    <w:link w:val="aa"/>
    <w:uiPriority w:val="99"/>
    <w:unhideWhenUsed/>
    <w:rsid w:val="003B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34DC"/>
  </w:style>
  <w:style w:type="table" w:styleId="ab">
    <w:name w:val="Table Grid"/>
    <w:basedOn w:val="a1"/>
    <w:uiPriority w:val="39"/>
    <w:rsid w:val="00104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3C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C2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A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B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34DC"/>
  </w:style>
  <w:style w:type="paragraph" w:styleId="a9">
    <w:name w:val="footer"/>
    <w:basedOn w:val="a"/>
    <w:link w:val="aa"/>
    <w:uiPriority w:val="99"/>
    <w:unhideWhenUsed/>
    <w:rsid w:val="003B3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34DC"/>
  </w:style>
  <w:style w:type="table" w:styleId="ab">
    <w:name w:val="Table Grid"/>
    <w:basedOn w:val="a1"/>
    <w:uiPriority w:val="39"/>
    <w:rsid w:val="00104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A9EF8-56D6-4FB1-BD56-D96E9747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27</Pages>
  <Words>5457</Words>
  <Characters>31107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учитель</cp:lastModifiedBy>
  <cp:revision>21</cp:revision>
  <cp:lastPrinted>2018-02-09T09:45:00Z</cp:lastPrinted>
  <dcterms:created xsi:type="dcterms:W3CDTF">2018-02-03T12:04:00Z</dcterms:created>
  <dcterms:modified xsi:type="dcterms:W3CDTF">2018-03-14T07:08:00Z</dcterms:modified>
</cp:coreProperties>
</file>