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48" w:rsidRDefault="00311C3C" w:rsidP="005F68B7">
      <w:pPr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5F68B7">
        <w:rPr>
          <w:rFonts w:ascii="Times New Roman" w:hAnsi="Times New Roman" w:cs="Times New Roman"/>
          <w:b/>
          <w:sz w:val="20"/>
          <w:szCs w:val="20"/>
        </w:rPr>
        <w:t>Сочетание общественного и семейного воспитания как важнейшая предпосылка повышения его эффективности</w:t>
      </w:r>
      <w:r w:rsidR="004B1B48">
        <w:rPr>
          <w:rFonts w:ascii="Times New Roman" w:hAnsi="Times New Roman" w:cs="Times New Roman"/>
          <w:b/>
          <w:sz w:val="20"/>
          <w:szCs w:val="20"/>
        </w:rPr>
        <w:t>.</w:t>
      </w:r>
    </w:p>
    <w:p w:rsidR="00034802" w:rsidRPr="004B1B48" w:rsidRDefault="004B1B48" w:rsidP="005F68B7">
      <w:pPr>
        <w:spacing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4B1B48">
        <w:rPr>
          <w:rFonts w:ascii="Times New Roman" w:hAnsi="Times New Roman" w:cs="Times New Roman"/>
          <w:i/>
          <w:sz w:val="20"/>
          <w:szCs w:val="20"/>
        </w:rPr>
        <w:t xml:space="preserve">  Красильникова О.Г.</w:t>
      </w:r>
    </w:p>
    <w:p w:rsidR="004B1B48" w:rsidRPr="005F68B7" w:rsidRDefault="004B1B48" w:rsidP="005F68B7">
      <w:pPr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16E65" w:rsidRPr="005F68B7" w:rsidRDefault="005F68B7" w:rsidP="005F68B7">
      <w:pPr>
        <w:pStyle w:val="a3"/>
        <w:shd w:val="clear" w:color="auto" w:fill="FFFFFF"/>
        <w:ind w:firstLine="709"/>
        <w:contextualSpacing/>
        <w:rPr>
          <w:sz w:val="20"/>
          <w:szCs w:val="20"/>
        </w:rPr>
      </w:pPr>
      <w:r w:rsidRPr="005F68B7">
        <w:rPr>
          <w:sz w:val="20"/>
          <w:szCs w:val="20"/>
        </w:rPr>
        <w:t xml:space="preserve">Существуют </w:t>
      </w:r>
      <w:r w:rsidR="00311C3C" w:rsidRPr="005F68B7">
        <w:rPr>
          <w:sz w:val="20"/>
          <w:szCs w:val="20"/>
        </w:rPr>
        <w:t>две ветви воспитания подрастающего поколения: семейное и общественное.</w:t>
      </w:r>
      <w:r w:rsidR="00816E65" w:rsidRPr="005F68B7">
        <w:rPr>
          <w:sz w:val="20"/>
          <w:szCs w:val="20"/>
        </w:rPr>
        <w:t xml:space="preserve"> Многие педагоги и психологи отмечали, что основы личностного развития человека закладываются в раннем детстве, до пятилетнего возраста. Вместе с тем влияние родителей и семьи продолжается а в годы последующего формирования человека, что также не может не учитываться в процессе школьного воспитания.</w:t>
      </w:r>
    </w:p>
    <w:p w:rsidR="00BB00FB" w:rsidRPr="005F68B7" w:rsidRDefault="00BB00FB" w:rsidP="005F68B7">
      <w:pPr>
        <w:pStyle w:val="a3"/>
        <w:ind w:firstLine="709"/>
        <w:contextualSpacing/>
        <w:rPr>
          <w:sz w:val="20"/>
          <w:szCs w:val="20"/>
        </w:rPr>
      </w:pPr>
      <w:r w:rsidRPr="005F68B7">
        <w:rPr>
          <w:sz w:val="20"/>
          <w:szCs w:val="20"/>
        </w:rPr>
        <w:t>Цели семейного и общественного воспитания могут не совпадать, а иногда и противоречить друг другу. Воспитательная система семьи апробируется в опыте, содержит много педагогических «находок», хотя зачастую не лишена просчетов и серьезных ошибок. В семьях, где озабочены воспитанием детей, система воспитания подвергается анализу, оценке, что делает ее выстраданной, эмоционально окрашенной. Система семейного воспитания может быть стройной и упорядоченной, но это при условии, что родители имеют определенную цель воспитания, проводят ее в жизнь, используя методы и средства воспитания, учитывающие особенности ребенка и перспективы его развития.</w:t>
      </w:r>
    </w:p>
    <w:p w:rsidR="00BB00FB" w:rsidRPr="005F68B7" w:rsidRDefault="005F68B7" w:rsidP="005F68B7">
      <w:pPr>
        <w:pStyle w:val="a3"/>
        <w:ind w:firstLine="709"/>
        <w:contextualSpacing/>
        <w:rPr>
          <w:sz w:val="20"/>
          <w:szCs w:val="20"/>
        </w:rPr>
      </w:pPr>
      <w:r w:rsidRPr="005F68B7">
        <w:rPr>
          <w:sz w:val="20"/>
          <w:szCs w:val="20"/>
        </w:rPr>
        <w:t>С</w:t>
      </w:r>
      <w:r w:rsidR="00BB00FB" w:rsidRPr="005F68B7">
        <w:rPr>
          <w:sz w:val="20"/>
          <w:szCs w:val="20"/>
        </w:rPr>
        <w:t>истема домашнего воспитания складывается в семье, где взрослые не утруждают себя серьезными думами о судьбе ребенка, не создают условий для его полноценного развития. Игнорирование интересов ребенка, удовлетворение лишь его самых необходимых потребностей, предоставление ему неограниченной свободы – это тоже признаки системы домашнего воспитания, но системы безалаберной, попустительской, жестокой по отношению к маленькому ребенку, для полноценного развития которого необходимы любовь, поддержка, забота, разумная помощь взрослых, прежде всего близких ему людей.</w:t>
      </w:r>
    </w:p>
    <w:p w:rsidR="00BB00FB" w:rsidRPr="005F68B7" w:rsidRDefault="00BB00FB" w:rsidP="005F68B7">
      <w:pPr>
        <w:pStyle w:val="a3"/>
        <w:ind w:firstLine="709"/>
        <w:contextualSpacing/>
        <w:rPr>
          <w:sz w:val="20"/>
          <w:szCs w:val="20"/>
        </w:rPr>
      </w:pPr>
      <w:r w:rsidRPr="005F68B7">
        <w:rPr>
          <w:sz w:val="20"/>
          <w:szCs w:val="20"/>
        </w:rPr>
        <w:t>Значит, что общественное воспитание, по сравнению с семейным, отличается большей научной обоснованностью, целенаправленностью, планомерностью. Однако это не обеспечивает приоритет общественного воспитания в формировании личности ребенка, особенно в первые годы его жизни. Наука и практика убеждают в решающей роли семьи в развитии ребенка. А причина этого таится в принципиальном различии характера доминирующей взаимосвязи субъектов воспитания в семье и учреждениях общественного воспитания.</w:t>
      </w:r>
    </w:p>
    <w:p w:rsidR="00BB00FB" w:rsidRPr="005F68B7" w:rsidRDefault="00BB00FB" w:rsidP="005F68B7">
      <w:pPr>
        <w:pStyle w:val="a3"/>
        <w:ind w:firstLine="709"/>
        <w:contextualSpacing/>
        <w:rPr>
          <w:sz w:val="20"/>
          <w:szCs w:val="20"/>
        </w:rPr>
      </w:pPr>
      <w:r w:rsidRPr="005F68B7">
        <w:rPr>
          <w:sz w:val="20"/>
          <w:szCs w:val="20"/>
        </w:rPr>
        <w:t xml:space="preserve">Общественное воспитание осуществляется обществом, государством и организациями, создаваемыми для этой цели </w:t>
      </w:r>
    </w:p>
    <w:p w:rsidR="005F68B7" w:rsidRDefault="00D724E5" w:rsidP="005F68B7">
      <w:pPr>
        <w:pStyle w:val="a3"/>
        <w:shd w:val="clear" w:color="auto" w:fill="FFFFFF"/>
        <w:spacing w:before="0" w:beforeAutospacing="0" w:after="285" w:afterAutospacing="0"/>
        <w:ind w:firstLine="709"/>
        <w:contextualSpacing/>
        <w:rPr>
          <w:sz w:val="20"/>
          <w:szCs w:val="20"/>
        </w:rPr>
      </w:pPr>
      <w:r w:rsidRPr="005F68B7">
        <w:rPr>
          <w:sz w:val="20"/>
          <w:szCs w:val="20"/>
        </w:rPr>
        <w:t xml:space="preserve">Повышение роли школы в воспитании подрастающих поколений и ее влияние на воспитательную работу семьи теснейшим образом связано с теми социальными и производственно-экономическими сдвигами, которые происходят в развитии современного общества. </w:t>
      </w:r>
    </w:p>
    <w:p w:rsidR="005F68B7" w:rsidRDefault="00D724E5" w:rsidP="005F68B7">
      <w:pPr>
        <w:pStyle w:val="a3"/>
        <w:shd w:val="clear" w:color="auto" w:fill="FFFFFF"/>
        <w:spacing w:before="0" w:beforeAutospacing="0" w:after="285" w:afterAutospacing="0"/>
        <w:ind w:firstLine="709"/>
        <w:contextualSpacing/>
        <w:rPr>
          <w:sz w:val="20"/>
          <w:szCs w:val="20"/>
        </w:rPr>
      </w:pPr>
      <w:r w:rsidRPr="005F68B7">
        <w:rPr>
          <w:sz w:val="20"/>
          <w:szCs w:val="20"/>
        </w:rPr>
        <w:t>Интенсивное развитие науки и техники и совершенствование всех отраслей производства повлекли за собой необходимость введения всеобщего среднего образования и повышения научного уровня образовательно-воспитательной работы. Школа, таким образом, стала выполнять основные функции в общеобразовательной подготовке и всестороннем развитии молодежи.</w:t>
      </w:r>
    </w:p>
    <w:p w:rsidR="005F68B7" w:rsidRDefault="00BB00FB" w:rsidP="005F68B7">
      <w:pPr>
        <w:pStyle w:val="a3"/>
        <w:shd w:val="clear" w:color="auto" w:fill="FFFFFF"/>
        <w:spacing w:before="0" w:beforeAutospacing="0" w:after="285" w:afterAutospacing="0"/>
        <w:ind w:firstLine="709"/>
        <w:contextualSpacing/>
        <w:rPr>
          <w:sz w:val="20"/>
          <w:szCs w:val="20"/>
        </w:rPr>
      </w:pPr>
      <w:r w:rsidRPr="005F68B7">
        <w:rPr>
          <w:sz w:val="20"/>
          <w:szCs w:val="20"/>
        </w:rPr>
        <w:t xml:space="preserve"> Воспитательная деятельность семьи оказывает большое влияние на ее собственное укрепление. Дело в том, что дети, как известно цементируют семью, вносят в нее дух бодрости и здорового сплоче</w:t>
      </w:r>
      <w:r w:rsidRPr="005F68B7">
        <w:rPr>
          <w:sz w:val="20"/>
          <w:szCs w:val="20"/>
        </w:rPr>
        <w:softHyphen/>
        <w:t>ния. Отсюда следует, что чем лучше семья воспитывает детей, тем лучше дети ведут себя, тем больше радости приносят они родите</w:t>
      </w:r>
      <w:r w:rsidRPr="005F68B7">
        <w:rPr>
          <w:sz w:val="20"/>
          <w:szCs w:val="20"/>
        </w:rPr>
        <w:softHyphen/>
        <w:t>лям и способствуют поддержанию здоровых отношений между ними, что в свою очередь укрепляет их воспитательный потенциал</w:t>
      </w:r>
    </w:p>
    <w:p w:rsidR="005F68B7" w:rsidRDefault="00816E65" w:rsidP="005F68B7">
      <w:pPr>
        <w:pStyle w:val="a3"/>
        <w:shd w:val="clear" w:color="auto" w:fill="FFFFFF"/>
        <w:spacing w:before="0" w:beforeAutospacing="0" w:after="285" w:afterAutospacing="0"/>
        <w:ind w:firstLine="709"/>
        <w:contextualSpacing/>
        <w:rPr>
          <w:sz w:val="20"/>
          <w:szCs w:val="20"/>
        </w:rPr>
      </w:pPr>
      <w:r w:rsidRPr="005F68B7">
        <w:rPr>
          <w:sz w:val="20"/>
          <w:szCs w:val="20"/>
        </w:rPr>
        <w:t>С</w:t>
      </w:r>
      <w:r w:rsidR="00311C3C" w:rsidRPr="005F68B7">
        <w:rPr>
          <w:sz w:val="20"/>
          <w:szCs w:val="20"/>
        </w:rPr>
        <w:t>овременная наука располагает многочисленными данными, свидетельствующими о том, что без ущерба для развития личности ребёнка невозможно отказаться от семейного воспитания, поскольку его сила и действенность несравнимы ни с каким, даже очень квалифицированным воспитанием в детском саду или школе.</w:t>
      </w:r>
    </w:p>
    <w:p w:rsidR="005F68B7" w:rsidRDefault="00311C3C" w:rsidP="005F68B7">
      <w:pPr>
        <w:pStyle w:val="a3"/>
        <w:shd w:val="clear" w:color="auto" w:fill="FFFFFF"/>
        <w:spacing w:before="0" w:beforeAutospacing="0" w:after="285" w:afterAutospacing="0"/>
        <w:ind w:firstLine="709"/>
        <w:contextualSpacing/>
        <w:rPr>
          <w:sz w:val="20"/>
          <w:szCs w:val="20"/>
        </w:rPr>
      </w:pPr>
      <w:r w:rsidRPr="005F68B7">
        <w:rPr>
          <w:sz w:val="20"/>
          <w:szCs w:val="20"/>
        </w:rPr>
        <w:t>Для обеспечения благоприятных условий жизни и воспитания ребёнка, формирования основ полноценной, гармонической личности необходимо укрепление и развитие тесной связи и взаимодействия школы и семьи.</w:t>
      </w:r>
    </w:p>
    <w:p w:rsidR="005F68B7" w:rsidRDefault="00311C3C" w:rsidP="005F68B7">
      <w:pPr>
        <w:pStyle w:val="a3"/>
        <w:shd w:val="clear" w:color="auto" w:fill="FFFFFF"/>
        <w:spacing w:before="0" w:beforeAutospacing="0" w:after="285" w:afterAutospacing="0"/>
        <w:ind w:firstLine="709"/>
        <w:contextualSpacing/>
        <w:rPr>
          <w:sz w:val="20"/>
          <w:szCs w:val="20"/>
        </w:rPr>
      </w:pPr>
      <w:r w:rsidRPr="005F68B7">
        <w:rPr>
          <w:sz w:val="20"/>
          <w:szCs w:val="20"/>
        </w:rPr>
        <w:t>Идея взаимосвязи общественного и семейного воспитания нашла своё отражение в ряде нормативно-правовых документов. Так, в законе "Об образовании" записано, что "родители являются первыми педагогами. Они обязаны заложить основы физического, нравственного и интеллектуального развития личности ребёнка в раннем возрасте".</w:t>
      </w:r>
    </w:p>
    <w:p w:rsidR="00311C3C" w:rsidRPr="005F68B7" w:rsidRDefault="00311C3C" w:rsidP="005F68B7">
      <w:pPr>
        <w:pStyle w:val="a3"/>
        <w:shd w:val="clear" w:color="auto" w:fill="FFFFFF"/>
        <w:spacing w:before="0" w:beforeAutospacing="0" w:after="285" w:afterAutospacing="0"/>
        <w:ind w:firstLine="709"/>
        <w:contextualSpacing/>
        <w:rPr>
          <w:sz w:val="20"/>
          <w:szCs w:val="20"/>
        </w:rPr>
      </w:pPr>
      <w:r w:rsidRPr="005F68B7">
        <w:rPr>
          <w:sz w:val="20"/>
          <w:szCs w:val="20"/>
        </w:rPr>
        <w:t>В соответствии с этим меняется и позиция школы в работе с семьёй. Каждое школьное образовательное учреждение не только воспитывает ребёнка, но и консультирует родителей по вопросам воспитания детей. Педагог школьного учреждения – не только воспитатель детей, но и партнёр родителей по их воспитанию.</w:t>
      </w:r>
    </w:p>
    <w:p w:rsidR="00311C3C" w:rsidRPr="005F68B7" w:rsidRDefault="00311C3C" w:rsidP="005F68B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8B7">
        <w:rPr>
          <w:rFonts w:ascii="Times New Roman" w:eastAsia="Times New Roman" w:hAnsi="Times New Roman" w:cs="Times New Roman"/>
          <w:sz w:val="20"/>
          <w:szCs w:val="20"/>
          <w:lang w:eastAsia="ru-RU"/>
        </w:rPr>
        <w:t>П.П.Яблонский отмечал, что нельзя воспитывать детей, не воспитывая родителей.</w:t>
      </w:r>
    </w:p>
    <w:p w:rsidR="00311C3C" w:rsidRPr="005F68B7" w:rsidRDefault="00311C3C" w:rsidP="005F68B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8B7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</w:p>
    <w:p w:rsidR="00311C3C" w:rsidRPr="005F68B7" w:rsidRDefault="00311C3C" w:rsidP="005F68B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8B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Был проведен опрос среди родителей учащихся </w:t>
      </w:r>
      <w:r w:rsidR="00D724E5" w:rsidRPr="005F68B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.</w:t>
      </w:r>
    </w:p>
    <w:p w:rsidR="00311C3C" w:rsidRPr="005F68B7" w:rsidRDefault="00D724E5" w:rsidP="005F68B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8B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</w:t>
      </w:r>
      <w:r w:rsidR="00311C3C" w:rsidRPr="005F68B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а вопрос: Сколько времени в день проводите с детьми? </w:t>
      </w:r>
      <w:r w:rsidRPr="005F68B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В начальных классах- каждый день по 3-6 часов, а уже в старших классах от 15 мин. до часа .</w:t>
      </w:r>
      <w:r w:rsidR="00311C3C" w:rsidRPr="005F68B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Количество родителей</w:t>
      </w:r>
      <w:r w:rsidR="00816E65" w:rsidRPr="005F68B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детей начальной школы </w:t>
      </w:r>
      <w:r w:rsidR="00311C3C" w:rsidRPr="005F68B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, посетивших школу за </w:t>
      </w:r>
      <w:r w:rsidRPr="005F68B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год </w:t>
      </w:r>
      <w:r w:rsidR="00311C3C" w:rsidRPr="005F68B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не по приглашению учителя</w:t>
      </w:r>
      <w:r w:rsidRPr="005F68B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от 5 до 30 раз, в старших классах крайне редко кто-то посетил школу.</w:t>
      </w:r>
    </w:p>
    <w:p w:rsidR="00311C3C" w:rsidRPr="005F68B7" w:rsidRDefault="00816E65" w:rsidP="005F68B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8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="00311C3C" w:rsidRPr="005F68B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каждым годом посещаемость понижается.</w:t>
      </w:r>
    </w:p>
    <w:p w:rsidR="00311C3C" w:rsidRPr="005F68B7" w:rsidRDefault="00311C3C" w:rsidP="005F68B7">
      <w:pPr>
        <w:shd w:val="clear" w:color="auto" w:fill="F7F7F6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8B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Учитывая это,  школа  не только должна поддерживать тесные связи  с  семьей   и   общественностью, но  и  воздействовать на активизацию  воспитательной  деятельности родителей, повышать их ответственность за воспитание детей.</w:t>
      </w:r>
    </w:p>
    <w:p w:rsidR="00B23699" w:rsidRPr="005F68B7" w:rsidRDefault="00B23699" w:rsidP="005F68B7">
      <w:pPr>
        <w:shd w:val="clear" w:color="auto" w:fill="F7F7F6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8B7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же интересует родителей?Вопросы:</w:t>
      </w:r>
    </w:p>
    <w:p w:rsidR="00813F42" w:rsidRPr="005F68B7" w:rsidRDefault="00B23699" w:rsidP="005F68B7">
      <w:pPr>
        <w:shd w:val="clear" w:color="auto" w:fill="F7F7F6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8B7">
        <w:rPr>
          <w:rFonts w:ascii="Times New Roman" w:eastAsia="Times New Roman" w:hAnsi="Times New Roman" w:cs="Times New Roman"/>
          <w:sz w:val="20"/>
          <w:szCs w:val="20"/>
          <w:lang w:eastAsia="ru-RU"/>
        </w:rPr>
        <w:t>успехи(неуспехи) ребенка в учебе,  взаимоотношения с учителями(классными руководителями), отношения детей в классе и школе, поведение ребенка в школе.</w:t>
      </w:r>
    </w:p>
    <w:p w:rsidR="005F68B7" w:rsidRDefault="00813F42" w:rsidP="005F68B7">
      <w:pPr>
        <w:shd w:val="clear" w:color="auto" w:fill="F7F7F6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8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Утратилось традиционное понимание семейного воспитания как добровольного несения родительского креста, жертвенной любви, труда и усилий, направленных на установление духовной общности с детьми,  прервалась преемственность педагогической традиции в семье, родители проявляют поразительную неграмотность в вопросах приоритетов развития и воспитания в разные периоды детства</w:t>
      </w:r>
    </w:p>
    <w:p w:rsidR="005F68B7" w:rsidRDefault="00BB00FB" w:rsidP="005F68B7">
      <w:pPr>
        <w:shd w:val="clear" w:color="auto" w:fill="F7F7F6"/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F68B7">
        <w:rPr>
          <w:rFonts w:ascii="Times New Roman" w:hAnsi="Times New Roman" w:cs="Times New Roman"/>
          <w:sz w:val="20"/>
          <w:szCs w:val="20"/>
          <w:shd w:val="clear" w:color="auto" w:fill="FFFFFF"/>
        </w:rPr>
        <w:t>С</w:t>
      </w:r>
      <w:r w:rsidR="00813F42" w:rsidRPr="005F68B7">
        <w:rPr>
          <w:rFonts w:ascii="Times New Roman" w:hAnsi="Times New Roman" w:cs="Times New Roman"/>
          <w:sz w:val="20"/>
          <w:szCs w:val="20"/>
          <w:shd w:val="clear" w:color="auto" w:fill="FFFFFF"/>
        </w:rPr>
        <w:t>емейного воспитания показывает, что оно не всегда бывает «качественным» в силу того, что одни родители не умеют растить и способствовать развитию собственных детей, другие не хотят, третьи не могут в силу каких - либо жизненных обстоятельств (тяжелые болезни, потеря работы и средств к существованию, аморальное поведение и др.), четвертые просто не придают этому должного значения. Следовательно, каждая семья обладает большим или меньшим воспитательным потенциалом.</w:t>
      </w:r>
      <w:bookmarkStart w:id="0" w:name="732"/>
    </w:p>
    <w:p w:rsidR="005F68B7" w:rsidRDefault="00311C3C" w:rsidP="005F68B7">
      <w:pPr>
        <w:shd w:val="clear" w:color="auto" w:fill="F7F7F6"/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F68B7">
        <w:rPr>
          <w:rFonts w:ascii="Times New Roman" w:hAnsi="Times New Roman" w:cs="Times New Roman"/>
          <w:sz w:val="20"/>
          <w:szCs w:val="20"/>
          <w:shd w:val="clear" w:color="auto" w:fill="FFFFFF"/>
        </w:rPr>
        <w:t>Вот почему в качестве первого и очень важного фактора, который определяет особую значимость семейного воспитания в формировании личности ребенка, делает его приоритетным по сравнению с другими воспитательными институтами (детский сад, школа, детский дом и др.), ученые называют глубоко эмоциональный, интимный характер семейного воспитания. Оно строится на кровном родстве, и его «проводниками» являются родительская любовь к детям и ответные чувства (привязанность, доверие, нежность) детей к родителям.</w:t>
      </w:r>
      <w:bookmarkEnd w:id="0"/>
    </w:p>
    <w:p w:rsidR="005F68B7" w:rsidRDefault="00311C3C" w:rsidP="005F68B7">
      <w:pPr>
        <w:shd w:val="clear" w:color="auto" w:fill="F7F7F6"/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F68B7">
        <w:rPr>
          <w:rFonts w:ascii="Times New Roman" w:hAnsi="Times New Roman" w:cs="Times New Roman"/>
          <w:sz w:val="20"/>
          <w:szCs w:val="20"/>
        </w:rPr>
        <w:t>Воспитание Детей – конституционная обязанность родителей. Они призваны всемерно укреплять авторитет школы и учителя, воспитывать Детей в духе уважения и любви к труду, подготавливать их к обще</w:t>
      </w:r>
      <w:r w:rsidRPr="005F68B7">
        <w:rPr>
          <w:rFonts w:ascii="Times New Roman" w:hAnsi="Times New Roman" w:cs="Times New Roman"/>
          <w:sz w:val="20"/>
          <w:szCs w:val="20"/>
        </w:rPr>
        <w:softHyphen/>
        <w:t>ственно полезной деятельности, приучать к дисциплине, забо</w:t>
      </w:r>
      <w:r w:rsidRPr="005F68B7">
        <w:rPr>
          <w:rFonts w:ascii="Times New Roman" w:hAnsi="Times New Roman" w:cs="Times New Roman"/>
          <w:sz w:val="20"/>
          <w:szCs w:val="20"/>
        </w:rPr>
        <w:softHyphen/>
        <w:t>титься об их физическом развитии и укреплении здоровья, стиму</w:t>
      </w:r>
      <w:r w:rsidRPr="005F68B7">
        <w:rPr>
          <w:rFonts w:ascii="Times New Roman" w:hAnsi="Times New Roman" w:cs="Times New Roman"/>
          <w:sz w:val="20"/>
          <w:szCs w:val="20"/>
        </w:rPr>
        <w:softHyphen/>
        <w:t>лировать их к учению и осознанному выбору профессии. Естественно, что школа должна использовать эту помощь со стороны семьи.</w:t>
      </w:r>
    </w:p>
    <w:p w:rsidR="00311C3C" w:rsidRPr="005F68B7" w:rsidRDefault="00311C3C" w:rsidP="005F68B7">
      <w:pPr>
        <w:shd w:val="clear" w:color="auto" w:fill="F7F7F6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8B7">
        <w:rPr>
          <w:rFonts w:ascii="Times New Roman" w:hAnsi="Times New Roman" w:cs="Times New Roman"/>
          <w:sz w:val="20"/>
          <w:szCs w:val="20"/>
        </w:rPr>
        <w:t>Школа не может не считаться также с тем, что влияние семьи на развитие детей во многом связано</w:t>
      </w:r>
      <w:r w:rsidRPr="005F68B7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5F68B7">
        <w:rPr>
          <w:rFonts w:ascii="Times New Roman" w:hAnsi="Times New Roman" w:cs="Times New Roman"/>
          <w:iCs/>
          <w:sz w:val="20"/>
          <w:szCs w:val="20"/>
        </w:rPr>
        <w:t>с эффектом раннего воспитания</w:t>
      </w:r>
      <w:r w:rsidRPr="005F68B7">
        <w:rPr>
          <w:rStyle w:val="apple-converted-space"/>
          <w:rFonts w:ascii="Times New Roman" w:hAnsi="Times New Roman" w:cs="Times New Roman"/>
          <w:iCs/>
          <w:sz w:val="20"/>
          <w:szCs w:val="20"/>
        </w:rPr>
        <w:t> </w:t>
      </w:r>
      <w:r w:rsidRPr="005F68B7">
        <w:rPr>
          <w:rFonts w:ascii="Times New Roman" w:hAnsi="Times New Roman" w:cs="Times New Roman"/>
          <w:sz w:val="20"/>
          <w:szCs w:val="20"/>
        </w:rPr>
        <w:t>Многие педагоги и психологи отмечали, что основы личностного развития человека закладываются в раннем детстве, до пятилетнего возраста. Вместе с тем влияние родителей и семьи продолжается а в годы последующего формирования человека, что также не может не учитываться в процессе школьного воспитания.</w:t>
      </w:r>
    </w:p>
    <w:p w:rsidR="005F68B7" w:rsidRDefault="005F68B7" w:rsidP="005F68B7">
      <w:pPr>
        <w:pStyle w:val="a3"/>
        <w:shd w:val="clear" w:color="auto" w:fill="FEFEFE"/>
        <w:spacing w:before="150" w:beforeAutospacing="0" w:after="150" w:afterAutospacing="0"/>
        <w:ind w:right="150" w:firstLine="709"/>
        <w:contextualSpacing/>
        <w:rPr>
          <w:sz w:val="20"/>
          <w:szCs w:val="20"/>
          <w:shd w:val="clear" w:color="auto" w:fill="F9F9F9"/>
        </w:rPr>
      </w:pPr>
      <w:r w:rsidRPr="005F68B7">
        <w:rPr>
          <w:sz w:val="20"/>
          <w:szCs w:val="20"/>
          <w:shd w:val="clear" w:color="auto" w:fill="F9F9F9"/>
        </w:rPr>
        <w:t>Семейное воспитание является неотъемлемой частью национальной системы образования и воспитания. Его действенность зависит от уровня педагогической культуры родителей, под которой понимается педагогическая подготовленность и зрелось их как воспитателей, которая дает реальные положительные результаты в семейном и общественном воспитании детей.</w:t>
      </w:r>
    </w:p>
    <w:p w:rsidR="004B1B48" w:rsidRDefault="004B1B48" w:rsidP="005F68B7">
      <w:pPr>
        <w:pStyle w:val="a3"/>
        <w:shd w:val="clear" w:color="auto" w:fill="FEFEFE"/>
        <w:spacing w:before="150" w:beforeAutospacing="0" w:after="150" w:afterAutospacing="0"/>
        <w:ind w:right="150" w:firstLine="709"/>
        <w:contextualSpacing/>
        <w:rPr>
          <w:sz w:val="20"/>
          <w:szCs w:val="20"/>
          <w:shd w:val="clear" w:color="auto" w:fill="F9F9F9"/>
        </w:rPr>
      </w:pPr>
      <w:r>
        <w:rPr>
          <w:sz w:val="20"/>
          <w:szCs w:val="20"/>
          <w:shd w:val="clear" w:color="auto" w:fill="F9F9F9"/>
        </w:rPr>
        <w:t xml:space="preserve">    </w:t>
      </w:r>
    </w:p>
    <w:p w:rsidR="005F68B7" w:rsidRPr="005F68B7" w:rsidRDefault="005F68B7" w:rsidP="005F68B7">
      <w:pPr>
        <w:pStyle w:val="a3"/>
        <w:shd w:val="clear" w:color="auto" w:fill="FEFEFE"/>
        <w:spacing w:before="150" w:beforeAutospacing="0" w:after="150" w:afterAutospacing="0"/>
        <w:ind w:right="150" w:firstLine="709"/>
        <w:contextualSpacing/>
        <w:rPr>
          <w:sz w:val="20"/>
          <w:szCs w:val="20"/>
        </w:rPr>
      </w:pPr>
    </w:p>
    <w:p w:rsidR="00D724E5" w:rsidRPr="005F68B7" w:rsidRDefault="00D724E5" w:rsidP="005F68B7">
      <w:pPr>
        <w:pStyle w:val="a3"/>
        <w:spacing w:before="0" w:beforeAutospacing="0" w:after="285" w:afterAutospacing="0"/>
        <w:ind w:firstLine="709"/>
        <w:contextualSpacing/>
        <w:rPr>
          <w:sz w:val="20"/>
          <w:szCs w:val="20"/>
          <w:shd w:val="clear" w:color="auto" w:fill="FFFFFF"/>
        </w:rPr>
      </w:pPr>
      <w:r w:rsidRPr="005F68B7">
        <w:rPr>
          <w:sz w:val="20"/>
          <w:szCs w:val="20"/>
          <w:shd w:val="clear" w:color="auto" w:fill="FFFFFF"/>
        </w:rPr>
        <w:t>1. Диалоги о воспитании: Книга для родителей. - М., 1985.</w:t>
      </w:r>
    </w:p>
    <w:p w:rsidR="00D724E5" w:rsidRPr="005F68B7" w:rsidRDefault="00D724E5" w:rsidP="005F68B7">
      <w:pPr>
        <w:pStyle w:val="a3"/>
        <w:spacing w:before="0" w:beforeAutospacing="0" w:after="285" w:afterAutospacing="0"/>
        <w:ind w:firstLine="709"/>
        <w:contextualSpacing/>
        <w:rPr>
          <w:sz w:val="20"/>
          <w:szCs w:val="20"/>
          <w:shd w:val="clear" w:color="auto" w:fill="FFFFFF"/>
        </w:rPr>
      </w:pPr>
      <w:r w:rsidRPr="005F68B7">
        <w:rPr>
          <w:sz w:val="20"/>
          <w:szCs w:val="20"/>
          <w:shd w:val="clear" w:color="auto" w:fill="FFFFFF"/>
        </w:rPr>
        <w:t>2. Гребенников И.В. Педагогические проблемы руководства семейным воспитанием. - М., 1980.</w:t>
      </w:r>
    </w:p>
    <w:p w:rsidR="00D724E5" w:rsidRPr="005F68B7" w:rsidRDefault="00D724E5" w:rsidP="005F68B7">
      <w:pPr>
        <w:pStyle w:val="a3"/>
        <w:spacing w:before="0" w:beforeAutospacing="0" w:after="285" w:afterAutospacing="0"/>
        <w:ind w:firstLine="709"/>
        <w:contextualSpacing/>
        <w:rPr>
          <w:sz w:val="20"/>
          <w:szCs w:val="20"/>
          <w:shd w:val="clear" w:color="auto" w:fill="FFFFFF"/>
        </w:rPr>
      </w:pPr>
      <w:r w:rsidRPr="005F68B7">
        <w:rPr>
          <w:sz w:val="20"/>
          <w:szCs w:val="20"/>
          <w:shd w:val="clear" w:color="auto" w:fill="FFFFFF"/>
        </w:rPr>
        <w:t>3. Капралова P.M. Работа классного руководителя с родителями. - М., 1980.</w:t>
      </w:r>
    </w:p>
    <w:p w:rsidR="00311C3C" w:rsidRPr="005F68B7" w:rsidRDefault="00D724E5" w:rsidP="005F68B7">
      <w:pPr>
        <w:pStyle w:val="1"/>
        <w:shd w:val="clear" w:color="auto" w:fill="FEFEFE"/>
        <w:ind w:firstLine="709"/>
        <w:contextualSpacing/>
        <w:rPr>
          <w:b w:val="0"/>
          <w:sz w:val="20"/>
          <w:szCs w:val="20"/>
        </w:rPr>
      </w:pPr>
      <w:r w:rsidRPr="005F68B7">
        <w:rPr>
          <w:b w:val="0"/>
          <w:sz w:val="20"/>
          <w:szCs w:val="20"/>
        </w:rPr>
        <w:t>4.</w:t>
      </w:r>
      <w:r w:rsidR="00311C3C" w:rsidRPr="005F68B7">
        <w:rPr>
          <w:b w:val="0"/>
          <w:sz w:val="20"/>
          <w:szCs w:val="20"/>
        </w:rPr>
        <w:t>https://lektsii.org/9-73233.html «Социально-экономические факторы повышения роли школы в организации воспитательной работы семьи и общественности»</w:t>
      </w:r>
    </w:p>
    <w:p w:rsidR="00311C3C" w:rsidRPr="005F68B7" w:rsidRDefault="00D724E5" w:rsidP="005F68B7">
      <w:pPr>
        <w:spacing w:before="100" w:beforeAutospacing="1" w:after="100" w:afterAutospacing="1" w:line="240" w:lineRule="auto"/>
        <w:ind w:firstLine="709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5F68B7">
        <w:rPr>
          <w:rFonts w:ascii="Times New Roman" w:hAnsi="Times New Roman" w:cs="Times New Roman"/>
          <w:sz w:val="20"/>
          <w:szCs w:val="20"/>
        </w:rPr>
        <w:t>5.</w:t>
      </w:r>
      <w:hyperlink r:id="rId6" w:history="1">
        <w:r w:rsidR="00311C3C" w:rsidRPr="005F68B7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https://studopedia.org/9-196093.html</w:t>
        </w:r>
      </w:hyperlink>
      <w:r w:rsidR="00311C3C" w:rsidRPr="005F68B7">
        <w:rPr>
          <w:rFonts w:ascii="Times New Roman" w:hAnsi="Times New Roman" w:cs="Times New Roman"/>
          <w:sz w:val="20"/>
          <w:szCs w:val="20"/>
        </w:rPr>
        <w:t xml:space="preserve"> «</w:t>
      </w:r>
      <w:r w:rsidR="00311C3C" w:rsidRPr="005F68B7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«Организационно-педагогическая работа школы с родителями. Органы родительской общественности в школе»</w:t>
      </w:r>
    </w:p>
    <w:p w:rsidR="00311C3C" w:rsidRPr="005F68B7" w:rsidRDefault="00311C3C" w:rsidP="005F68B7">
      <w:pPr>
        <w:spacing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sectPr w:rsidR="00311C3C" w:rsidRPr="005F68B7" w:rsidSect="005F68B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3AB" w:rsidRDefault="006313AB" w:rsidP="00B23699">
      <w:pPr>
        <w:spacing w:after="0" w:line="240" w:lineRule="auto"/>
      </w:pPr>
      <w:r>
        <w:separator/>
      </w:r>
    </w:p>
  </w:endnote>
  <w:endnote w:type="continuationSeparator" w:id="1">
    <w:p w:rsidR="006313AB" w:rsidRDefault="006313AB" w:rsidP="00B2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3AB" w:rsidRDefault="006313AB" w:rsidP="00B23699">
      <w:pPr>
        <w:spacing w:after="0" w:line="240" w:lineRule="auto"/>
      </w:pPr>
      <w:r>
        <w:separator/>
      </w:r>
    </w:p>
  </w:footnote>
  <w:footnote w:type="continuationSeparator" w:id="1">
    <w:p w:rsidR="006313AB" w:rsidRDefault="006313AB" w:rsidP="00B236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11C3C"/>
    <w:rsid w:val="00034802"/>
    <w:rsid w:val="00180580"/>
    <w:rsid w:val="00311C3C"/>
    <w:rsid w:val="004316DF"/>
    <w:rsid w:val="004B1B48"/>
    <w:rsid w:val="005F68B7"/>
    <w:rsid w:val="0061076C"/>
    <w:rsid w:val="006313AB"/>
    <w:rsid w:val="00813F42"/>
    <w:rsid w:val="00816E65"/>
    <w:rsid w:val="00B23699"/>
    <w:rsid w:val="00BB00FB"/>
    <w:rsid w:val="00BD2BD3"/>
    <w:rsid w:val="00C27BD5"/>
    <w:rsid w:val="00D724E5"/>
    <w:rsid w:val="00DD5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D8"/>
  </w:style>
  <w:style w:type="paragraph" w:styleId="1">
    <w:name w:val="heading 1"/>
    <w:basedOn w:val="a"/>
    <w:link w:val="10"/>
    <w:uiPriority w:val="9"/>
    <w:qFormat/>
    <w:rsid w:val="00311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1C3C"/>
  </w:style>
  <w:style w:type="character" w:styleId="a4">
    <w:name w:val="Hyperlink"/>
    <w:basedOn w:val="a0"/>
    <w:uiPriority w:val="99"/>
    <w:unhideWhenUsed/>
    <w:rsid w:val="00311C3C"/>
    <w:rPr>
      <w:color w:val="0000FF"/>
      <w:u w:val="single"/>
    </w:rPr>
  </w:style>
  <w:style w:type="character" w:styleId="a5">
    <w:name w:val="Strong"/>
    <w:basedOn w:val="a0"/>
    <w:uiPriority w:val="22"/>
    <w:qFormat/>
    <w:rsid w:val="00311C3C"/>
    <w:rPr>
      <w:b/>
      <w:bCs/>
    </w:rPr>
  </w:style>
  <w:style w:type="character" w:styleId="a6">
    <w:name w:val="Emphasis"/>
    <w:basedOn w:val="a0"/>
    <w:uiPriority w:val="20"/>
    <w:qFormat/>
    <w:rsid w:val="00311C3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11C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2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3699"/>
  </w:style>
  <w:style w:type="paragraph" w:styleId="a9">
    <w:name w:val="footer"/>
    <w:basedOn w:val="a"/>
    <w:link w:val="aa"/>
    <w:uiPriority w:val="99"/>
    <w:semiHidden/>
    <w:unhideWhenUsed/>
    <w:rsid w:val="00B2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36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1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99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277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opedia.org/9-19609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1284</Words>
  <Characters>7321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4.https://lektsii.org/9-73233.html «Социально-экономические факторы повышения ро</vt:lpstr>
      <vt:lpstr>5.https://studopedia.org/9-196093.html ««Организационно-педагогическая работа шк</vt:lpstr>
    </vt:vector>
  </TitlesOfParts>
  <Company>Grizli777</Company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3</cp:revision>
  <dcterms:created xsi:type="dcterms:W3CDTF">2018-03-13T15:51:00Z</dcterms:created>
  <dcterms:modified xsi:type="dcterms:W3CDTF">2018-03-13T18:15:00Z</dcterms:modified>
</cp:coreProperties>
</file>