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70D" w:rsidRPr="00035503" w:rsidRDefault="00DF770D" w:rsidP="00035503">
      <w:pPr>
        <w:spacing w:after="0"/>
        <w:jc w:val="center"/>
        <w:rPr>
          <w:rFonts w:ascii="Times New Roman" w:hAnsi="Times New Roman" w:cs="Times New Roman"/>
          <w:b/>
          <w:sz w:val="28"/>
          <w:szCs w:val="28"/>
        </w:rPr>
      </w:pPr>
      <w:bookmarkStart w:id="0" w:name="_GoBack"/>
      <w:r w:rsidRPr="00035503">
        <w:rPr>
          <w:rFonts w:ascii="Times New Roman" w:hAnsi="Times New Roman" w:cs="Times New Roman"/>
          <w:sz w:val="28"/>
          <w:szCs w:val="28"/>
        </w:rPr>
        <w:t>"</w:t>
      </w:r>
      <w:r w:rsidRPr="00035503">
        <w:rPr>
          <w:rFonts w:ascii="Times New Roman" w:hAnsi="Times New Roman" w:cs="Times New Roman"/>
          <w:b/>
          <w:sz w:val="28"/>
          <w:szCs w:val="28"/>
        </w:rPr>
        <w:t>Использование И</w:t>
      </w:r>
      <w:proofErr w:type="gramStart"/>
      <w:r w:rsidRPr="00035503">
        <w:rPr>
          <w:rFonts w:ascii="Times New Roman" w:hAnsi="Times New Roman" w:cs="Times New Roman"/>
          <w:b/>
          <w:sz w:val="28"/>
          <w:szCs w:val="28"/>
        </w:rPr>
        <w:t>КТ в пр</w:t>
      </w:r>
      <w:proofErr w:type="gramEnd"/>
      <w:r w:rsidRPr="00035503">
        <w:rPr>
          <w:rFonts w:ascii="Times New Roman" w:hAnsi="Times New Roman" w:cs="Times New Roman"/>
          <w:b/>
          <w:sz w:val="28"/>
          <w:szCs w:val="28"/>
        </w:rPr>
        <w:t>оцессе театрализованной деятельности дошкольников"</w:t>
      </w:r>
    </w:p>
    <w:bookmarkEnd w:id="0"/>
    <w:p w:rsidR="00035503" w:rsidRDefault="00553E15" w:rsidP="00035503">
      <w:pPr>
        <w:spacing w:after="0"/>
        <w:jc w:val="right"/>
        <w:rPr>
          <w:rFonts w:ascii="Times New Roman" w:hAnsi="Times New Roman"/>
          <w:i/>
          <w:sz w:val="28"/>
          <w:szCs w:val="28"/>
        </w:rPr>
      </w:pPr>
      <w:r>
        <w:rPr>
          <w:rFonts w:ascii="Times New Roman" w:hAnsi="Times New Roman" w:cs="Times New Roman"/>
          <w:i/>
          <w:sz w:val="28"/>
          <w:szCs w:val="28"/>
        </w:rPr>
        <w:t>Горючко Г.О.</w:t>
      </w:r>
    </w:p>
    <w:p w:rsidR="00035503" w:rsidRDefault="00035503" w:rsidP="00035503">
      <w:pPr>
        <w:spacing w:after="0" w:line="300" w:lineRule="atLeast"/>
        <w:ind w:right="-2"/>
        <w:jc w:val="right"/>
        <w:rPr>
          <w:rFonts w:ascii="Times New Roman" w:hAnsi="Times New Roman"/>
          <w:i/>
          <w:sz w:val="28"/>
          <w:szCs w:val="28"/>
        </w:rPr>
      </w:pPr>
      <w:r w:rsidRPr="00FE2FEB">
        <w:rPr>
          <w:rFonts w:ascii="Times New Roman" w:hAnsi="Times New Roman"/>
          <w:i/>
          <w:sz w:val="28"/>
          <w:szCs w:val="28"/>
        </w:rPr>
        <w:t xml:space="preserve">Муниципальное бюджетное дошкольное </w:t>
      </w:r>
    </w:p>
    <w:p w:rsidR="00035503" w:rsidRPr="00FE2FEB" w:rsidRDefault="00035503" w:rsidP="00035503">
      <w:pPr>
        <w:spacing w:after="0" w:line="300" w:lineRule="atLeast"/>
        <w:ind w:right="-2"/>
        <w:jc w:val="right"/>
        <w:rPr>
          <w:rFonts w:ascii="Times New Roman" w:hAnsi="Times New Roman"/>
          <w:i/>
          <w:sz w:val="28"/>
          <w:szCs w:val="28"/>
        </w:rPr>
      </w:pPr>
      <w:r w:rsidRPr="00FE2FEB">
        <w:rPr>
          <w:rFonts w:ascii="Times New Roman" w:hAnsi="Times New Roman"/>
          <w:i/>
          <w:sz w:val="28"/>
          <w:szCs w:val="28"/>
        </w:rPr>
        <w:t xml:space="preserve">образовательное учреждение </w:t>
      </w:r>
      <w:r>
        <w:rPr>
          <w:rFonts w:ascii="Times New Roman" w:hAnsi="Times New Roman"/>
          <w:i/>
          <w:sz w:val="28"/>
          <w:szCs w:val="28"/>
        </w:rPr>
        <w:t>«Д</w:t>
      </w:r>
      <w:r w:rsidRPr="00FE2FEB">
        <w:rPr>
          <w:rFonts w:ascii="Times New Roman" w:hAnsi="Times New Roman"/>
          <w:i/>
          <w:sz w:val="28"/>
          <w:szCs w:val="28"/>
        </w:rPr>
        <w:t xml:space="preserve">етский сад № </w:t>
      </w:r>
      <w:smartTag w:uri="urn:schemas-microsoft-com:office:smarttags" w:element="metricconverter">
        <w:smartTagPr>
          <w:attr w:name="ProductID" w:val="99 г"/>
        </w:smartTagPr>
        <w:r w:rsidRPr="00FE2FEB">
          <w:rPr>
            <w:rFonts w:ascii="Times New Roman" w:hAnsi="Times New Roman"/>
            <w:i/>
            <w:sz w:val="28"/>
            <w:szCs w:val="28"/>
          </w:rPr>
          <w:t>99 г</w:t>
        </w:r>
      </w:smartTag>
      <w:r w:rsidRPr="00FE2FEB">
        <w:rPr>
          <w:rFonts w:ascii="Times New Roman" w:hAnsi="Times New Roman"/>
          <w:i/>
          <w:sz w:val="28"/>
          <w:szCs w:val="28"/>
        </w:rPr>
        <w:t>. Таганрог.</w:t>
      </w:r>
    </w:p>
    <w:p w:rsidR="00035503" w:rsidRPr="00035503" w:rsidRDefault="00035503" w:rsidP="00035503">
      <w:pPr>
        <w:spacing w:after="0"/>
        <w:jc w:val="right"/>
        <w:rPr>
          <w:rFonts w:ascii="Times New Roman" w:hAnsi="Times New Roman" w:cs="Times New Roman"/>
          <w:sz w:val="28"/>
          <w:szCs w:val="28"/>
        </w:rPr>
      </w:pPr>
    </w:p>
    <w:p w:rsidR="00826409" w:rsidRPr="00035503" w:rsidRDefault="00826409" w:rsidP="00035503">
      <w:pPr>
        <w:spacing w:after="0"/>
        <w:ind w:firstLine="709"/>
        <w:jc w:val="both"/>
        <w:rPr>
          <w:rFonts w:ascii="Times New Roman" w:hAnsi="Times New Roman" w:cs="Times New Roman"/>
          <w:sz w:val="28"/>
          <w:szCs w:val="28"/>
        </w:rPr>
      </w:pPr>
      <w:r w:rsidRPr="00035503">
        <w:rPr>
          <w:rFonts w:ascii="Times New Roman" w:hAnsi="Times New Roman" w:cs="Times New Roman"/>
          <w:sz w:val="28"/>
          <w:szCs w:val="28"/>
        </w:rPr>
        <w:t xml:space="preserve">В настоящее время информационно - коммуникационные технологии прочно входят в </w:t>
      </w:r>
      <w:proofErr w:type="spellStart"/>
      <w:r w:rsidRPr="00035503">
        <w:rPr>
          <w:rFonts w:ascii="Times New Roman" w:hAnsi="Times New Roman" w:cs="Times New Roman"/>
          <w:sz w:val="28"/>
          <w:szCs w:val="28"/>
        </w:rPr>
        <w:t>воспитательн</w:t>
      </w:r>
      <w:proofErr w:type="gramStart"/>
      <w:r w:rsidRPr="00035503">
        <w:rPr>
          <w:rFonts w:ascii="Times New Roman" w:hAnsi="Times New Roman" w:cs="Times New Roman"/>
          <w:sz w:val="28"/>
          <w:szCs w:val="28"/>
        </w:rPr>
        <w:t>о</w:t>
      </w:r>
      <w:proofErr w:type="spellEnd"/>
      <w:r w:rsidRPr="00035503">
        <w:rPr>
          <w:rFonts w:ascii="Times New Roman" w:hAnsi="Times New Roman" w:cs="Times New Roman"/>
          <w:sz w:val="28"/>
          <w:szCs w:val="28"/>
        </w:rPr>
        <w:t>-</w:t>
      </w:r>
      <w:proofErr w:type="gramEnd"/>
      <w:r w:rsidRPr="00035503">
        <w:rPr>
          <w:rFonts w:ascii="Times New Roman" w:hAnsi="Times New Roman" w:cs="Times New Roman"/>
          <w:sz w:val="28"/>
          <w:szCs w:val="28"/>
        </w:rPr>
        <w:t xml:space="preserve"> образовательный процесс дошкольных учреждений. Требования Федерального государственного образовательного стандарта определяют потребность педагога в овладении и использовании И</w:t>
      </w:r>
      <w:proofErr w:type="gramStart"/>
      <w:r w:rsidRPr="00035503">
        <w:rPr>
          <w:rFonts w:ascii="Times New Roman" w:hAnsi="Times New Roman" w:cs="Times New Roman"/>
          <w:sz w:val="28"/>
          <w:szCs w:val="28"/>
        </w:rPr>
        <w:t>КТ в пр</w:t>
      </w:r>
      <w:proofErr w:type="gramEnd"/>
      <w:r w:rsidRPr="00035503">
        <w:rPr>
          <w:rFonts w:ascii="Times New Roman" w:hAnsi="Times New Roman" w:cs="Times New Roman"/>
          <w:sz w:val="28"/>
          <w:szCs w:val="28"/>
        </w:rPr>
        <w:t xml:space="preserve">актической деятельности. Повышение эффективности образовательного процесса, развитие у детей устойчивого познавательного интереса к процессу обучения, создание положительной эмоциональной обстановки - все эти задачи помогают решить информационно-коммуникационные технологии. Подготовка к обучению в рамках Федеральных государственных стандартов общего образования, формирование коммуникативной компетентности у будущих школьников, их является одной из задач нашего образовательного учреждения. </w:t>
      </w:r>
    </w:p>
    <w:p w:rsidR="00826409" w:rsidRPr="00035503" w:rsidRDefault="00826409" w:rsidP="00035503">
      <w:pPr>
        <w:spacing w:after="0"/>
        <w:ind w:firstLine="709"/>
        <w:jc w:val="both"/>
        <w:rPr>
          <w:rFonts w:ascii="Times New Roman" w:hAnsi="Times New Roman" w:cs="Times New Roman"/>
          <w:sz w:val="28"/>
          <w:szCs w:val="28"/>
        </w:rPr>
      </w:pPr>
      <w:r w:rsidRPr="00035503">
        <w:rPr>
          <w:rFonts w:ascii="Times New Roman" w:hAnsi="Times New Roman" w:cs="Times New Roman"/>
          <w:sz w:val="28"/>
          <w:szCs w:val="28"/>
        </w:rPr>
        <w:t xml:space="preserve">    Основным направлением становления и развития коммуникативной компетентности детей является театрализованная деятельность в детском саду. Она позволяет формировать опыт социальных навыков поведения потому, что каждое литературное произведение для детей дошкольного возраста всегда имеет нравственную направленность (дружба, доброта, честность, смелость). Благодаря театрализации, ребенок не только познает мир, но и выражает своё собственное отношение к добру и злу, приобщается к фольклору, национальной культуре. Поэтому задача приобщения детей к театрализованной деятельности становится актуальной для педагогов дошкольных учреждений. </w:t>
      </w:r>
    </w:p>
    <w:p w:rsidR="00DF770D" w:rsidRPr="00035503" w:rsidRDefault="00DF770D" w:rsidP="00035503">
      <w:pPr>
        <w:spacing w:after="0"/>
        <w:ind w:firstLine="709"/>
        <w:jc w:val="both"/>
        <w:rPr>
          <w:rFonts w:ascii="Times New Roman" w:hAnsi="Times New Roman" w:cs="Times New Roman"/>
          <w:sz w:val="28"/>
          <w:szCs w:val="28"/>
        </w:rPr>
      </w:pPr>
      <w:r w:rsidRPr="00035503">
        <w:rPr>
          <w:rFonts w:ascii="Times New Roman" w:hAnsi="Times New Roman" w:cs="Times New Roman"/>
          <w:sz w:val="28"/>
          <w:szCs w:val="28"/>
        </w:rPr>
        <w:t xml:space="preserve">В настоящее время все больше педагоги дошкольных учреждений используют в работе с дошкольниками </w:t>
      </w:r>
      <w:r w:rsidR="00826409" w:rsidRPr="00035503">
        <w:rPr>
          <w:rFonts w:ascii="Times New Roman" w:hAnsi="Times New Roman" w:cs="Times New Roman"/>
          <w:sz w:val="28"/>
          <w:szCs w:val="28"/>
        </w:rPr>
        <w:t xml:space="preserve">информационно-коммуникационные технологии </w:t>
      </w:r>
      <w:r w:rsidRPr="00035503">
        <w:rPr>
          <w:rFonts w:ascii="Times New Roman" w:hAnsi="Times New Roman" w:cs="Times New Roman"/>
          <w:sz w:val="28"/>
          <w:szCs w:val="28"/>
        </w:rPr>
        <w:t xml:space="preserve">по разным разделам программы. Сущность описанного здесь инновационного педагогического опыта заключается в создании условий для развития творческих способностей детей в театрализованной деятельности с использованием современных информационно-коммуникационных технологий. </w:t>
      </w:r>
    </w:p>
    <w:p w:rsidR="00DF770D" w:rsidRPr="00035503" w:rsidRDefault="00DF770D" w:rsidP="00035503">
      <w:pPr>
        <w:spacing w:after="0"/>
        <w:ind w:firstLine="709"/>
        <w:jc w:val="both"/>
        <w:rPr>
          <w:rFonts w:ascii="Times New Roman" w:hAnsi="Times New Roman" w:cs="Times New Roman"/>
          <w:sz w:val="28"/>
          <w:szCs w:val="28"/>
        </w:rPr>
      </w:pPr>
      <w:r w:rsidRPr="00035503">
        <w:rPr>
          <w:rFonts w:ascii="Times New Roman" w:hAnsi="Times New Roman" w:cs="Times New Roman"/>
          <w:sz w:val="28"/>
          <w:szCs w:val="28"/>
        </w:rPr>
        <w:t xml:space="preserve"> Одной из наиболее эффективных видов деятельности, создающих условия для развития творческих способностей детей дошкольного возраста является театрализованная деятельность. Этот вид деятельности требует от детей: </w:t>
      </w:r>
      <w:r w:rsidR="00826409" w:rsidRPr="00035503">
        <w:rPr>
          <w:rFonts w:ascii="Times New Roman" w:hAnsi="Times New Roman" w:cs="Times New Roman"/>
          <w:sz w:val="28"/>
          <w:szCs w:val="28"/>
        </w:rPr>
        <w:t xml:space="preserve">сообразительности, быстроты реакции, </w:t>
      </w:r>
      <w:r w:rsidRPr="00035503">
        <w:rPr>
          <w:rFonts w:ascii="Times New Roman" w:hAnsi="Times New Roman" w:cs="Times New Roman"/>
          <w:sz w:val="28"/>
          <w:szCs w:val="28"/>
        </w:rPr>
        <w:t xml:space="preserve">внимания, организованности, умения действовать, подчиняясь определённому образу, перевоплощаясь в него, живя его жизнью. Драматизация или театральная постановка представляет самый частый и распространенный вид детского творчества. В.Г. Петрова отмечает, что, театрализованная деятельность это форма изживания впечатлений жизни, лежит глубоко в природе детей и находит свое выражение стихийно, независимо от </w:t>
      </w:r>
      <w:r w:rsidRPr="00035503">
        <w:rPr>
          <w:rFonts w:ascii="Times New Roman" w:hAnsi="Times New Roman" w:cs="Times New Roman"/>
          <w:sz w:val="28"/>
          <w:szCs w:val="28"/>
        </w:rPr>
        <w:lastRenderedPageBreak/>
        <w:t>желания взрослых. Наибольшая ценность детской театрализованной деятельности заключается в том, что драматизация непосредственно связана с игрой (Л.С. Выготский, Н.Я. Михайленко), поэтому наиболее синкретична, т.е. содержит в себе элементы самых различных видов творчества. Дети сами сочиняют, импровизируют роли, инсценируют какой-нибудь готовый литературный материал. В театрализованной деятельности действия не даются в готовом виде. Литературное произведение лишь подсказывает эти действия, но их еще надо воссоздать с помощью движений, жестов, мимики. Ребенок сам выбирает выразительные средства, перенимает их от старших. Большое и разнообразное влияние театрализованной деятельности на личность ребенка позволяет использовать их в качестве сильного, но ненавязчивого педагогического средства, так как сам ребенок испытывает при этом удовольствие, радость. Воспитательные возможности театрализованной деятельности усиливаются тем, что их тематика практически не ограничена. Она может удовлетворять разносторонние интересы детей.</w:t>
      </w:r>
    </w:p>
    <w:p w:rsidR="00CD4B83" w:rsidRPr="00035503" w:rsidRDefault="00DF770D" w:rsidP="00035503">
      <w:pPr>
        <w:spacing w:after="0"/>
        <w:jc w:val="both"/>
        <w:rPr>
          <w:rFonts w:ascii="Times New Roman" w:hAnsi="Times New Roman" w:cs="Times New Roman"/>
          <w:sz w:val="28"/>
          <w:szCs w:val="28"/>
        </w:rPr>
      </w:pPr>
      <w:r w:rsidRPr="00035503">
        <w:rPr>
          <w:rFonts w:ascii="Times New Roman" w:hAnsi="Times New Roman" w:cs="Times New Roman"/>
          <w:sz w:val="28"/>
          <w:szCs w:val="28"/>
        </w:rPr>
        <w:t xml:space="preserve">Информационно-коммуникационные технологии (ИКТ) — совокупность технологий, обеспечивающих фиксацию информации, ее обработку и информационные обмены (передачу, распространение, раскрытие). </w:t>
      </w:r>
      <w:proofErr w:type="gramStart"/>
      <w:r w:rsidRPr="00035503">
        <w:rPr>
          <w:rFonts w:ascii="Times New Roman" w:hAnsi="Times New Roman" w:cs="Times New Roman"/>
          <w:sz w:val="28"/>
          <w:szCs w:val="28"/>
        </w:rPr>
        <w:t>К</w:t>
      </w:r>
      <w:proofErr w:type="gramEnd"/>
      <w:r w:rsidRPr="00035503">
        <w:rPr>
          <w:rFonts w:ascii="Times New Roman" w:hAnsi="Times New Roman" w:cs="Times New Roman"/>
          <w:sz w:val="28"/>
          <w:szCs w:val="28"/>
        </w:rPr>
        <w:t xml:space="preserve"> </w:t>
      </w:r>
      <w:proofErr w:type="gramStart"/>
      <w:r w:rsidRPr="00035503">
        <w:rPr>
          <w:rFonts w:ascii="Times New Roman" w:hAnsi="Times New Roman" w:cs="Times New Roman"/>
          <w:sz w:val="28"/>
          <w:szCs w:val="28"/>
        </w:rPr>
        <w:t>ИКТ</w:t>
      </w:r>
      <w:proofErr w:type="gramEnd"/>
      <w:r w:rsidRPr="00035503">
        <w:rPr>
          <w:rFonts w:ascii="Times New Roman" w:hAnsi="Times New Roman" w:cs="Times New Roman"/>
          <w:sz w:val="28"/>
          <w:szCs w:val="28"/>
        </w:rPr>
        <w:t xml:space="preserve"> относят компьютеры, программное обеспечение и средства электронной связи. В отличие от обычных технических средств обучения информационн</w:t>
      </w:r>
      <w:proofErr w:type="gramStart"/>
      <w:r w:rsidRPr="00035503">
        <w:rPr>
          <w:rFonts w:ascii="Times New Roman" w:hAnsi="Times New Roman" w:cs="Times New Roman"/>
          <w:sz w:val="28"/>
          <w:szCs w:val="28"/>
        </w:rPr>
        <w:t>о-</w:t>
      </w:r>
      <w:proofErr w:type="gramEnd"/>
      <w:r w:rsidRPr="00035503">
        <w:rPr>
          <w:rFonts w:ascii="Times New Roman" w:hAnsi="Times New Roman" w:cs="Times New Roman"/>
          <w:sz w:val="28"/>
          <w:szCs w:val="28"/>
        </w:rPr>
        <w:t xml:space="preserve"> коммуникационные технологии позволяют не только насытить ребенка большим количеством готовых, строго отобранных, соответствующим образом организованных знаний, но и развивать интеллектуальные, творческие способности, и что очень актуально в дошкольном детстве - умение самостоятельно приобретать новые знания.</w:t>
      </w:r>
    </w:p>
    <w:p w:rsidR="00CD4B83" w:rsidRPr="00035503" w:rsidRDefault="00CD4B83" w:rsidP="00035503">
      <w:pPr>
        <w:spacing w:after="0"/>
        <w:jc w:val="both"/>
        <w:rPr>
          <w:rFonts w:ascii="Times New Roman" w:hAnsi="Times New Roman" w:cs="Times New Roman"/>
          <w:sz w:val="28"/>
          <w:szCs w:val="28"/>
        </w:rPr>
      </w:pPr>
      <w:r w:rsidRPr="00035503">
        <w:rPr>
          <w:rFonts w:ascii="Times New Roman" w:hAnsi="Times New Roman" w:cs="Times New Roman"/>
          <w:sz w:val="28"/>
          <w:szCs w:val="28"/>
        </w:rPr>
        <w:t xml:space="preserve">      Способность компьютера воспроизводить информацию одновременно в виде текста, графического изображения, звука, речи, видео, запоминать и с огромной скоростью обрабатывать данные позволяет специалистам создавать для детей новые средства деятельности, которые принципиально отличаются от всех существующих игр и игрушек. Все это предъявляет качественно новые требования и к дошкольному воспитанию – первому звену непрерывного образования, одна из главных задач которого – заложить потенциал обогащенного развития личности ребенка. Поэтому в систему дошкольного воспитания и обучения необходимо внедрять информационные технологии. </w:t>
      </w:r>
    </w:p>
    <w:p w:rsidR="00CD4B83" w:rsidRPr="00035503" w:rsidRDefault="00CD4B83" w:rsidP="00035503">
      <w:pPr>
        <w:spacing w:after="0"/>
        <w:ind w:firstLine="709"/>
        <w:jc w:val="both"/>
        <w:rPr>
          <w:rFonts w:ascii="Times New Roman" w:hAnsi="Times New Roman" w:cs="Times New Roman"/>
          <w:sz w:val="28"/>
          <w:szCs w:val="28"/>
        </w:rPr>
      </w:pPr>
      <w:r w:rsidRPr="00035503">
        <w:rPr>
          <w:rFonts w:ascii="Times New Roman" w:hAnsi="Times New Roman" w:cs="Times New Roman"/>
          <w:sz w:val="28"/>
          <w:szCs w:val="28"/>
        </w:rPr>
        <w:t xml:space="preserve">Специфические особенности информационных технологий могут позволить оценить их роль и в развитии творческих способностей детей в театрализованной деятельности.  </w:t>
      </w:r>
    </w:p>
    <w:p w:rsidR="00CD4B83" w:rsidRPr="00035503" w:rsidRDefault="00CD4B83" w:rsidP="00035503">
      <w:pPr>
        <w:spacing w:after="0"/>
        <w:rPr>
          <w:rFonts w:ascii="Times New Roman" w:hAnsi="Times New Roman" w:cs="Times New Roman"/>
          <w:sz w:val="28"/>
          <w:szCs w:val="28"/>
        </w:rPr>
      </w:pPr>
      <w:r w:rsidRPr="00035503">
        <w:rPr>
          <w:rFonts w:ascii="Times New Roman" w:hAnsi="Times New Roman" w:cs="Times New Roman"/>
          <w:sz w:val="28"/>
          <w:szCs w:val="28"/>
        </w:rPr>
        <w:t xml:space="preserve"> - Во-первых, информационные технологии позволят дополнить содержание и методику работы по театрализованной деятельности, увеличат возможность обогащения и систематизации чувственного опыта воспитанников. Особенно в тех случаях, когда в реальной ситуации это восприятие невозможно или </w:t>
      </w:r>
      <w:r w:rsidRPr="00035503">
        <w:rPr>
          <w:rFonts w:ascii="Times New Roman" w:hAnsi="Times New Roman" w:cs="Times New Roman"/>
          <w:sz w:val="28"/>
          <w:szCs w:val="28"/>
        </w:rPr>
        <w:lastRenderedPageBreak/>
        <w:t xml:space="preserve">затруднительно. К примеру, демонстрация игры актеров, выразительных приемов передачи особенностей роли.                                                                                                                                                                          - Во-вторых, уровень наглядности значительно выше, чем в пособиях с печатной основой. Причем наглядность более высокого уровня, так как она реализуется с помощью анимации, звукового сопровождения, видеофрагментов.                                                                                                                Информационные технологии выполняют ряд дидактических функций: образовательную, развивающую, воспитательную. Образовательная функция ориентирована на формирование знаний, умений и навыков.                                                                                                                                                                                    </w:t>
      </w:r>
      <w:r w:rsidRPr="00035503">
        <w:rPr>
          <w:rFonts w:ascii="Times New Roman" w:hAnsi="Times New Roman" w:cs="Times New Roman"/>
          <w:sz w:val="28"/>
          <w:szCs w:val="28"/>
        </w:rPr>
        <w:tab/>
        <w:t xml:space="preserve"> В результате работы педагога с использованием информационных технологий усиливается развивающий эффект обучения: формирование у детей качественных характеристик восприятия, воображения, внимания, памяти и мышления. Одним из очевидных достоинств использования ИКТ является усиление наглядности, что способствует воспитанию художественного вкуса детей, совершенствованию их эмоциональной сферы.   </w:t>
      </w:r>
    </w:p>
    <w:p w:rsidR="00CD4B83" w:rsidRPr="00035503" w:rsidRDefault="00CD4B83" w:rsidP="00035503">
      <w:pPr>
        <w:spacing w:after="0"/>
        <w:ind w:firstLine="708"/>
        <w:rPr>
          <w:rFonts w:ascii="Times New Roman" w:hAnsi="Times New Roman" w:cs="Times New Roman"/>
          <w:sz w:val="28"/>
          <w:szCs w:val="28"/>
        </w:rPr>
      </w:pPr>
      <w:r w:rsidRPr="00035503">
        <w:rPr>
          <w:rFonts w:ascii="Times New Roman" w:hAnsi="Times New Roman" w:cs="Times New Roman"/>
          <w:sz w:val="28"/>
          <w:szCs w:val="28"/>
        </w:rPr>
        <w:t>Используя информационные технологии в театрализованной деятельности, я предполагаю реализацию следующих целей:                                                                           1.Обеспечение содержательной и технологической поддержки основным средствам обучения;                                                                                                                         2.Формирование общей культуры, эрудиции старших дошкольников;                             3.Развитие и углубление интереса воспитанников к театрализованной деятельности.                                                                                                                                       Театрализованная деятельность с использованием презентационного материала, мультимедийных пособий, приобретает новую окраску, проходит более эмоционально, выразительно, что в итоге и способствует повышению уровня развития творческих способностей детей.                                                           Огромную роль в организации театрализованной деятельности играет выразительное чтение сказки. Следует подчеркнуть, чем полнее и эмоциональнее восприятие произведений, тем выше уровень театрализованной деятельности. В этом в большой степени могут помочь информационно   коммуникационные технологии: например, прослушивание сказки, которую читает профессиональный диктор.                                                                                                                                                                      Содержанием занятий по театрализованной деятельности является не только знакомство с текстом литературного произведения или сказки, но и с жестом, мимикой, движением, костюмом, мизансценой и т.д., то есть со "знаками", играющими роль выразительного языка. Здесь опять на помощь могут прийти информационно-коммуникационные технологии.                                                                В содержание театрализованной деятельности с использованием информационно – коммуникативной технологии  включаю:                                                                                                                                                     • просмотр кукольных спектаклей и беседы по ним</w:t>
      </w:r>
      <w:proofErr w:type="gramStart"/>
      <w:r w:rsidRPr="00035503">
        <w:rPr>
          <w:rFonts w:ascii="Times New Roman" w:hAnsi="Times New Roman" w:cs="Times New Roman"/>
          <w:sz w:val="28"/>
          <w:szCs w:val="28"/>
        </w:rPr>
        <w:t>.</w:t>
      </w:r>
      <w:proofErr w:type="gramEnd"/>
      <w:r w:rsidRPr="00035503">
        <w:rPr>
          <w:rFonts w:ascii="Times New Roman" w:hAnsi="Times New Roman" w:cs="Times New Roman"/>
          <w:sz w:val="28"/>
          <w:szCs w:val="28"/>
        </w:rPr>
        <w:t xml:space="preserve">                                                                                                • </w:t>
      </w:r>
      <w:proofErr w:type="gramStart"/>
      <w:r w:rsidRPr="00035503">
        <w:rPr>
          <w:rFonts w:ascii="Times New Roman" w:hAnsi="Times New Roman" w:cs="Times New Roman"/>
          <w:sz w:val="28"/>
          <w:szCs w:val="28"/>
        </w:rPr>
        <w:t>и</w:t>
      </w:r>
      <w:proofErr w:type="gramEnd"/>
      <w:r w:rsidRPr="00035503">
        <w:rPr>
          <w:rFonts w:ascii="Times New Roman" w:hAnsi="Times New Roman" w:cs="Times New Roman"/>
          <w:sz w:val="28"/>
          <w:szCs w:val="28"/>
        </w:rPr>
        <w:t xml:space="preserve">гры – драматизации.                                                                                                                                                                        • упражнения для социально - эмоционального развития детей.                                                                                          </w:t>
      </w:r>
      <w:r w:rsidRPr="00035503">
        <w:rPr>
          <w:rFonts w:ascii="Times New Roman" w:hAnsi="Times New Roman" w:cs="Times New Roman"/>
          <w:sz w:val="28"/>
          <w:szCs w:val="28"/>
        </w:rPr>
        <w:lastRenderedPageBreak/>
        <w:t xml:space="preserve">• упражнения по дикции (артикуляционная гимнастика).                                                                                                   • упражнения на развитие детской пластики.                                                                                                                            • пальчиковый </w:t>
      </w:r>
      <w:proofErr w:type="spellStart"/>
      <w:r w:rsidRPr="00035503">
        <w:rPr>
          <w:rFonts w:ascii="Times New Roman" w:hAnsi="Times New Roman" w:cs="Times New Roman"/>
          <w:sz w:val="28"/>
          <w:szCs w:val="28"/>
        </w:rPr>
        <w:t>игротренинг</w:t>
      </w:r>
      <w:proofErr w:type="spellEnd"/>
      <w:r w:rsidRPr="00035503">
        <w:rPr>
          <w:rFonts w:ascii="Times New Roman" w:hAnsi="Times New Roman" w:cs="Times New Roman"/>
          <w:sz w:val="28"/>
          <w:szCs w:val="28"/>
        </w:rPr>
        <w:t xml:space="preserve"> для развития моторики рук, необходимой для свободного </w:t>
      </w:r>
      <w:proofErr w:type="spellStart"/>
      <w:r w:rsidRPr="00035503">
        <w:rPr>
          <w:rFonts w:ascii="Times New Roman" w:hAnsi="Times New Roman" w:cs="Times New Roman"/>
          <w:sz w:val="28"/>
          <w:szCs w:val="28"/>
        </w:rPr>
        <w:t>кукловождения</w:t>
      </w:r>
      <w:proofErr w:type="spellEnd"/>
      <w:r w:rsidRPr="00035503">
        <w:rPr>
          <w:rFonts w:ascii="Times New Roman" w:hAnsi="Times New Roman" w:cs="Times New Roman"/>
          <w:sz w:val="28"/>
          <w:szCs w:val="28"/>
        </w:rPr>
        <w:t xml:space="preserve">.                                                                                                                  • упражнения на развитие выразительной мимики, элементы искусства пантомимы.                                                                                                                                                  • театральные этюды.                                                                                                                                                                      • подготовка (репетиции) и разыгрывание разнообразных сказок и инсценировок.                                                                                                                                                     </w:t>
      </w:r>
    </w:p>
    <w:p w:rsidR="00453F56" w:rsidRPr="00035503" w:rsidRDefault="00CD4B83" w:rsidP="00035503">
      <w:pPr>
        <w:spacing w:after="0"/>
        <w:jc w:val="both"/>
        <w:rPr>
          <w:rFonts w:ascii="Times New Roman" w:hAnsi="Times New Roman" w:cs="Times New Roman"/>
          <w:sz w:val="28"/>
          <w:szCs w:val="28"/>
        </w:rPr>
      </w:pPr>
      <w:r w:rsidRPr="00035503">
        <w:rPr>
          <w:rFonts w:ascii="Times New Roman" w:hAnsi="Times New Roman" w:cs="Times New Roman"/>
          <w:sz w:val="28"/>
          <w:szCs w:val="28"/>
        </w:rPr>
        <w:t xml:space="preserve">      </w:t>
      </w:r>
      <w:r w:rsidRPr="00035503">
        <w:rPr>
          <w:rFonts w:ascii="Times New Roman" w:hAnsi="Times New Roman" w:cs="Times New Roman"/>
          <w:b/>
          <w:sz w:val="28"/>
          <w:szCs w:val="28"/>
        </w:rPr>
        <w:t xml:space="preserve"> </w:t>
      </w:r>
      <w:r w:rsidR="00DF770D" w:rsidRPr="00035503">
        <w:rPr>
          <w:rFonts w:ascii="Times New Roman" w:hAnsi="Times New Roman" w:cs="Times New Roman"/>
          <w:sz w:val="28"/>
          <w:szCs w:val="28"/>
        </w:rPr>
        <w:t xml:space="preserve"> </w:t>
      </w:r>
      <w:r w:rsidRPr="00035503">
        <w:rPr>
          <w:rFonts w:ascii="Times New Roman" w:hAnsi="Times New Roman" w:cs="Times New Roman"/>
          <w:sz w:val="28"/>
          <w:szCs w:val="28"/>
        </w:rPr>
        <w:t xml:space="preserve">    </w:t>
      </w:r>
      <w:r w:rsidR="00DF770D" w:rsidRPr="00035503">
        <w:rPr>
          <w:rFonts w:ascii="Times New Roman" w:hAnsi="Times New Roman" w:cs="Times New Roman"/>
          <w:sz w:val="28"/>
          <w:szCs w:val="28"/>
        </w:rPr>
        <w:t xml:space="preserve">В результате работы педагога с использованием информационных технологий усиливается развивающий эффект обучения: формирование у детей качественных характеристик восприятия, воображения, внимания, памяти и мышления. Одним из очевидных достоинств использования ИКТ является усиление наглядности, что способствует воспитанию художественного вкуса детей, совершенствованию их эмоциональной сферы. </w:t>
      </w:r>
    </w:p>
    <w:p w:rsidR="00453F56" w:rsidRPr="00035503" w:rsidRDefault="00DF770D" w:rsidP="00035503">
      <w:pPr>
        <w:spacing w:after="0"/>
        <w:ind w:firstLine="709"/>
        <w:jc w:val="both"/>
        <w:rPr>
          <w:rFonts w:ascii="Times New Roman" w:hAnsi="Times New Roman" w:cs="Times New Roman"/>
          <w:sz w:val="28"/>
          <w:szCs w:val="28"/>
        </w:rPr>
      </w:pPr>
      <w:r w:rsidRPr="00035503">
        <w:rPr>
          <w:rFonts w:ascii="Times New Roman" w:hAnsi="Times New Roman" w:cs="Times New Roman"/>
          <w:sz w:val="28"/>
          <w:szCs w:val="28"/>
        </w:rPr>
        <w:t>Театрализованная деятельность с использованием презентационного материала, мультимедийных пособий, приобретает новую окраску, проходит более эмоционально, выразительно, что в итоге и способствует повышению уровня развития творческих способностей детей. Сл</w:t>
      </w:r>
      <w:r w:rsidR="00453F56" w:rsidRPr="00035503">
        <w:rPr>
          <w:rFonts w:ascii="Times New Roman" w:hAnsi="Times New Roman" w:cs="Times New Roman"/>
          <w:sz w:val="28"/>
          <w:szCs w:val="28"/>
        </w:rPr>
        <w:t>едует подчеркнуть, чем полнее и</w:t>
      </w:r>
      <w:r w:rsidRPr="00035503">
        <w:rPr>
          <w:rFonts w:ascii="Times New Roman" w:hAnsi="Times New Roman" w:cs="Times New Roman"/>
          <w:sz w:val="28"/>
          <w:szCs w:val="28"/>
        </w:rPr>
        <w:t xml:space="preserve"> эмоциональнее восприятие произведений, тем выше уровень театрализованной деятельности. В этом в большой степени могут помочь информационн</w:t>
      </w:r>
      <w:proofErr w:type="gramStart"/>
      <w:r w:rsidRPr="00035503">
        <w:rPr>
          <w:rFonts w:ascii="Times New Roman" w:hAnsi="Times New Roman" w:cs="Times New Roman"/>
          <w:sz w:val="28"/>
          <w:szCs w:val="28"/>
        </w:rPr>
        <w:t>о-</w:t>
      </w:r>
      <w:proofErr w:type="gramEnd"/>
      <w:r w:rsidRPr="00035503">
        <w:rPr>
          <w:rFonts w:ascii="Times New Roman" w:hAnsi="Times New Roman" w:cs="Times New Roman"/>
          <w:sz w:val="28"/>
          <w:szCs w:val="28"/>
        </w:rPr>
        <w:t xml:space="preserve"> коммуникационные технологии: например, прослушивание сказки, которую читает профессиональный диктор. Содержанием занятий по театрализованной деятельности является не только знакомство с текстом литературного произведения или сказки, но и с жестом, мимикой, движением, костюмом, мизансценой и т.д., то есть со «знаками», играющими роль выразительного языка. Здесь опять на помощь могут прийти информационно-коммуникационные технологии. </w:t>
      </w:r>
      <w:proofErr w:type="gramStart"/>
      <w:r w:rsidRPr="00035503">
        <w:rPr>
          <w:rFonts w:ascii="Times New Roman" w:hAnsi="Times New Roman" w:cs="Times New Roman"/>
          <w:sz w:val="28"/>
          <w:szCs w:val="28"/>
        </w:rPr>
        <w:t xml:space="preserve">В содержание театрализованной деятельности с использованием ИКТ включаем: - просмотр кукольных спектаклей и беседы по ним; - игры-драматизации; - упражнения по дикции (артикуляционная гимнастика); - упражнения на развитие детской пластики; - пальчиковый </w:t>
      </w:r>
      <w:proofErr w:type="spellStart"/>
      <w:r w:rsidRPr="00035503">
        <w:rPr>
          <w:rFonts w:ascii="Times New Roman" w:hAnsi="Times New Roman" w:cs="Times New Roman"/>
          <w:sz w:val="28"/>
          <w:szCs w:val="28"/>
        </w:rPr>
        <w:t>игротренинг</w:t>
      </w:r>
      <w:proofErr w:type="spellEnd"/>
      <w:r w:rsidRPr="00035503">
        <w:rPr>
          <w:rFonts w:ascii="Times New Roman" w:hAnsi="Times New Roman" w:cs="Times New Roman"/>
          <w:sz w:val="28"/>
          <w:szCs w:val="28"/>
        </w:rPr>
        <w:t xml:space="preserve"> для развития моторики рук, необходимой для свободного </w:t>
      </w:r>
      <w:proofErr w:type="spellStart"/>
      <w:r w:rsidRPr="00035503">
        <w:rPr>
          <w:rFonts w:ascii="Times New Roman" w:hAnsi="Times New Roman" w:cs="Times New Roman"/>
          <w:sz w:val="28"/>
          <w:szCs w:val="28"/>
        </w:rPr>
        <w:t>кукловождения</w:t>
      </w:r>
      <w:proofErr w:type="spellEnd"/>
      <w:r w:rsidRPr="00035503">
        <w:rPr>
          <w:rFonts w:ascii="Times New Roman" w:hAnsi="Times New Roman" w:cs="Times New Roman"/>
          <w:sz w:val="28"/>
          <w:szCs w:val="28"/>
        </w:rPr>
        <w:t>; - упражнения на развитие выразительной мимики, элементы искусства пантомимы; - театральные этюды; - подготовка (репетиции) и разыгрывание разнообразных сказок и инсценировок.</w:t>
      </w:r>
      <w:proofErr w:type="gramEnd"/>
    </w:p>
    <w:p w:rsidR="00453F56" w:rsidRPr="00035503" w:rsidRDefault="00826409" w:rsidP="00035503">
      <w:pPr>
        <w:spacing w:after="0"/>
        <w:ind w:firstLine="709"/>
        <w:jc w:val="both"/>
        <w:rPr>
          <w:rFonts w:ascii="Times New Roman" w:hAnsi="Times New Roman" w:cs="Times New Roman"/>
          <w:sz w:val="28"/>
          <w:szCs w:val="28"/>
        </w:rPr>
      </w:pPr>
      <w:r w:rsidRPr="00035503">
        <w:rPr>
          <w:rFonts w:ascii="Times New Roman" w:hAnsi="Times New Roman" w:cs="Times New Roman"/>
          <w:sz w:val="28"/>
          <w:szCs w:val="28"/>
        </w:rPr>
        <w:t>В заключение хотелось бы отметить, что каким бы положительным, огромным потенциалом не обладали информационно-коммуникационные технологии, заменить живого общения педагога с ребенком они не могут и не должны. И наша задача заключается в создании системы и методики использования ИКТ, которые не навредят здоровью ребёнка, а будут способствовать его всестороннему развитию.</w:t>
      </w:r>
    </w:p>
    <w:p w:rsidR="00035503" w:rsidRDefault="00035503" w:rsidP="00035503">
      <w:pPr>
        <w:spacing w:after="0"/>
        <w:ind w:firstLine="709"/>
        <w:jc w:val="both"/>
        <w:rPr>
          <w:rFonts w:ascii="Times New Roman" w:hAnsi="Times New Roman" w:cs="Times New Roman"/>
          <w:b/>
          <w:sz w:val="28"/>
          <w:szCs w:val="28"/>
        </w:rPr>
      </w:pPr>
    </w:p>
    <w:p w:rsidR="00453F56" w:rsidRDefault="00035503" w:rsidP="00035503">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Список литературы:</w:t>
      </w:r>
    </w:p>
    <w:p w:rsidR="00035503" w:rsidRPr="00035503" w:rsidRDefault="00035503" w:rsidP="00035503">
      <w:pPr>
        <w:spacing w:after="0"/>
        <w:ind w:firstLine="709"/>
        <w:jc w:val="both"/>
        <w:rPr>
          <w:rFonts w:ascii="Times New Roman" w:hAnsi="Times New Roman" w:cs="Times New Roman"/>
          <w:b/>
          <w:sz w:val="28"/>
          <w:szCs w:val="28"/>
        </w:rPr>
      </w:pPr>
    </w:p>
    <w:p w:rsidR="00CD4B83" w:rsidRPr="00035503" w:rsidRDefault="00CD4B83" w:rsidP="00035503">
      <w:pPr>
        <w:pStyle w:val="a3"/>
        <w:spacing w:before="0" w:beforeAutospacing="0" w:after="0" w:afterAutospacing="0" w:line="276" w:lineRule="auto"/>
        <w:jc w:val="both"/>
        <w:rPr>
          <w:sz w:val="28"/>
          <w:szCs w:val="28"/>
        </w:rPr>
      </w:pPr>
      <w:r w:rsidRPr="00035503">
        <w:rPr>
          <w:sz w:val="28"/>
          <w:szCs w:val="28"/>
        </w:rPr>
        <w:t>1. Акулова О. Театрализованные игры // Дошкольное воспитание, 2005.-№4.</w:t>
      </w:r>
    </w:p>
    <w:p w:rsidR="00CD4B83" w:rsidRPr="00035503" w:rsidRDefault="00CD4B83" w:rsidP="00035503">
      <w:pPr>
        <w:pStyle w:val="a3"/>
        <w:spacing w:before="0" w:beforeAutospacing="0" w:after="0" w:afterAutospacing="0" w:line="276" w:lineRule="auto"/>
        <w:jc w:val="both"/>
        <w:rPr>
          <w:sz w:val="28"/>
          <w:szCs w:val="28"/>
        </w:rPr>
      </w:pPr>
      <w:r w:rsidRPr="00035503">
        <w:rPr>
          <w:sz w:val="28"/>
          <w:szCs w:val="28"/>
        </w:rPr>
        <w:t>2. Антипина Е.А. Театрализованная деятельность в детском саду</w:t>
      </w:r>
      <w:proofErr w:type="gramStart"/>
      <w:r w:rsidRPr="00035503">
        <w:rPr>
          <w:sz w:val="28"/>
          <w:szCs w:val="28"/>
        </w:rPr>
        <w:t>.-</w:t>
      </w:r>
      <w:proofErr w:type="gramEnd"/>
      <w:r w:rsidRPr="00035503">
        <w:rPr>
          <w:sz w:val="28"/>
          <w:szCs w:val="28"/>
        </w:rPr>
        <w:t>М., 2003.</w:t>
      </w:r>
    </w:p>
    <w:p w:rsidR="00CD4B83" w:rsidRPr="00035503" w:rsidRDefault="00CD4B83" w:rsidP="00035503">
      <w:pPr>
        <w:pStyle w:val="a3"/>
        <w:spacing w:before="0" w:beforeAutospacing="0" w:after="0" w:afterAutospacing="0" w:line="276" w:lineRule="auto"/>
        <w:jc w:val="both"/>
        <w:rPr>
          <w:sz w:val="28"/>
          <w:szCs w:val="28"/>
        </w:rPr>
      </w:pPr>
      <w:r w:rsidRPr="00035503">
        <w:rPr>
          <w:sz w:val="28"/>
          <w:szCs w:val="28"/>
        </w:rPr>
        <w:t>3. Буренина А.И. Театр всевозможного. Санкт-Петербург,. 2002.</w:t>
      </w:r>
    </w:p>
    <w:p w:rsidR="00CD4B83" w:rsidRPr="00035503" w:rsidRDefault="00CD4B83" w:rsidP="00035503">
      <w:pPr>
        <w:pStyle w:val="a3"/>
        <w:spacing w:before="0" w:beforeAutospacing="0" w:after="0" w:afterAutospacing="0" w:line="276" w:lineRule="auto"/>
        <w:jc w:val="both"/>
        <w:rPr>
          <w:sz w:val="28"/>
          <w:szCs w:val="28"/>
        </w:rPr>
      </w:pPr>
      <w:r w:rsidRPr="00035503">
        <w:rPr>
          <w:sz w:val="28"/>
          <w:szCs w:val="28"/>
        </w:rPr>
        <w:t xml:space="preserve">4. </w:t>
      </w:r>
      <w:proofErr w:type="spellStart"/>
      <w:r w:rsidRPr="00035503">
        <w:rPr>
          <w:sz w:val="28"/>
          <w:szCs w:val="28"/>
        </w:rPr>
        <w:t>Доронова</w:t>
      </w:r>
      <w:proofErr w:type="spellEnd"/>
      <w:r w:rsidRPr="00035503">
        <w:rPr>
          <w:sz w:val="28"/>
          <w:szCs w:val="28"/>
        </w:rPr>
        <w:t xml:space="preserve"> Т.Н. Развитие детей от 4 до 7 лет в театрализованной деятельности //Ребенок в детском саду. – 200</w:t>
      </w:r>
      <w:r w:rsidR="00035503" w:rsidRPr="00035503">
        <w:rPr>
          <w:sz w:val="28"/>
          <w:szCs w:val="28"/>
        </w:rPr>
        <w:t>7</w:t>
      </w:r>
      <w:r w:rsidRPr="00035503">
        <w:rPr>
          <w:sz w:val="28"/>
          <w:szCs w:val="28"/>
        </w:rPr>
        <w:t>. - №2.</w:t>
      </w:r>
    </w:p>
    <w:p w:rsidR="00CD4B83" w:rsidRPr="00035503" w:rsidRDefault="00CD4B83" w:rsidP="00035503">
      <w:pPr>
        <w:pStyle w:val="a3"/>
        <w:spacing w:before="0" w:beforeAutospacing="0" w:after="0" w:afterAutospacing="0" w:line="276" w:lineRule="auto"/>
        <w:jc w:val="both"/>
        <w:rPr>
          <w:sz w:val="28"/>
          <w:szCs w:val="28"/>
        </w:rPr>
      </w:pPr>
      <w:r w:rsidRPr="00035503">
        <w:rPr>
          <w:sz w:val="28"/>
          <w:szCs w:val="28"/>
        </w:rPr>
        <w:t xml:space="preserve">5. Зимина </w:t>
      </w:r>
      <w:proofErr w:type="spellStart"/>
      <w:r w:rsidRPr="00035503">
        <w:rPr>
          <w:sz w:val="28"/>
          <w:szCs w:val="28"/>
        </w:rPr>
        <w:t>И.Театр</w:t>
      </w:r>
      <w:proofErr w:type="spellEnd"/>
      <w:r w:rsidRPr="00035503">
        <w:rPr>
          <w:sz w:val="28"/>
          <w:szCs w:val="28"/>
        </w:rPr>
        <w:t xml:space="preserve"> и театрализованные игры в детском саду//</w:t>
      </w:r>
      <w:proofErr w:type="spellStart"/>
      <w:r w:rsidRPr="00035503">
        <w:rPr>
          <w:sz w:val="28"/>
          <w:szCs w:val="28"/>
        </w:rPr>
        <w:t>Дошк</w:t>
      </w:r>
      <w:proofErr w:type="gramStart"/>
      <w:r w:rsidRPr="00035503">
        <w:rPr>
          <w:sz w:val="28"/>
          <w:szCs w:val="28"/>
        </w:rPr>
        <w:t>.в</w:t>
      </w:r>
      <w:proofErr w:type="gramEnd"/>
      <w:r w:rsidRPr="00035503">
        <w:rPr>
          <w:sz w:val="28"/>
          <w:szCs w:val="28"/>
        </w:rPr>
        <w:t>осп</w:t>
      </w:r>
      <w:proofErr w:type="spellEnd"/>
      <w:r w:rsidRPr="00035503">
        <w:rPr>
          <w:sz w:val="28"/>
          <w:szCs w:val="28"/>
        </w:rPr>
        <w:t>., 2005.-№4.</w:t>
      </w:r>
    </w:p>
    <w:p w:rsidR="00CD4B83" w:rsidRPr="00035503" w:rsidRDefault="00CD4B83" w:rsidP="00035503">
      <w:pPr>
        <w:pStyle w:val="a3"/>
        <w:spacing w:before="0" w:beforeAutospacing="0" w:after="0" w:afterAutospacing="0" w:line="276" w:lineRule="auto"/>
        <w:jc w:val="both"/>
        <w:rPr>
          <w:sz w:val="28"/>
          <w:szCs w:val="28"/>
        </w:rPr>
      </w:pPr>
      <w:r w:rsidRPr="00035503">
        <w:rPr>
          <w:sz w:val="28"/>
          <w:szCs w:val="28"/>
        </w:rPr>
        <w:t xml:space="preserve">6. </w:t>
      </w:r>
      <w:proofErr w:type="spellStart"/>
      <w:r w:rsidRPr="00035503">
        <w:rPr>
          <w:sz w:val="28"/>
          <w:szCs w:val="28"/>
        </w:rPr>
        <w:t>Маханева</w:t>
      </w:r>
      <w:proofErr w:type="spellEnd"/>
      <w:r w:rsidRPr="00035503">
        <w:rPr>
          <w:sz w:val="28"/>
          <w:szCs w:val="28"/>
        </w:rPr>
        <w:t xml:space="preserve"> </w:t>
      </w:r>
      <w:proofErr w:type="spellStart"/>
      <w:r w:rsidRPr="00035503">
        <w:rPr>
          <w:sz w:val="28"/>
          <w:szCs w:val="28"/>
        </w:rPr>
        <w:t>М.Театрализованная</w:t>
      </w:r>
      <w:proofErr w:type="spellEnd"/>
      <w:r w:rsidRPr="00035503">
        <w:rPr>
          <w:sz w:val="28"/>
          <w:szCs w:val="28"/>
        </w:rPr>
        <w:t xml:space="preserve"> деятельность дошкольников//</w:t>
      </w:r>
      <w:proofErr w:type="spellStart"/>
      <w:r w:rsidRPr="00035503">
        <w:rPr>
          <w:sz w:val="28"/>
          <w:szCs w:val="28"/>
        </w:rPr>
        <w:t>Дошк</w:t>
      </w:r>
      <w:proofErr w:type="gramStart"/>
      <w:r w:rsidRPr="00035503">
        <w:rPr>
          <w:sz w:val="28"/>
          <w:szCs w:val="28"/>
        </w:rPr>
        <w:t>.в</w:t>
      </w:r>
      <w:proofErr w:type="gramEnd"/>
      <w:r w:rsidRPr="00035503">
        <w:rPr>
          <w:sz w:val="28"/>
          <w:szCs w:val="28"/>
        </w:rPr>
        <w:t>осп</w:t>
      </w:r>
      <w:proofErr w:type="spellEnd"/>
      <w:r w:rsidRPr="00035503">
        <w:rPr>
          <w:sz w:val="28"/>
          <w:szCs w:val="28"/>
        </w:rPr>
        <w:t>.–1999.- №11.</w:t>
      </w:r>
    </w:p>
    <w:p w:rsidR="00CD4B83" w:rsidRPr="00035503" w:rsidRDefault="00CD4B83" w:rsidP="00035503">
      <w:pPr>
        <w:pStyle w:val="a3"/>
        <w:spacing w:before="0" w:beforeAutospacing="0" w:after="0" w:afterAutospacing="0" w:line="276" w:lineRule="auto"/>
        <w:jc w:val="both"/>
        <w:rPr>
          <w:sz w:val="28"/>
          <w:szCs w:val="28"/>
        </w:rPr>
      </w:pPr>
      <w:r w:rsidRPr="00035503">
        <w:rPr>
          <w:sz w:val="28"/>
          <w:szCs w:val="28"/>
        </w:rPr>
        <w:t xml:space="preserve">7. </w:t>
      </w:r>
      <w:proofErr w:type="spellStart"/>
      <w:r w:rsidRPr="00035503">
        <w:rPr>
          <w:sz w:val="28"/>
          <w:szCs w:val="28"/>
        </w:rPr>
        <w:t>Маханева</w:t>
      </w:r>
      <w:proofErr w:type="spellEnd"/>
      <w:r w:rsidRPr="00035503">
        <w:rPr>
          <w:sz w:val="28"/>
          <w:szCs w:val="28"/>
        </w:rPr>
        <w:t xml:space="preserve"> М.Д. Театрализованные занятия</w:t>
      </w:r>
      <w:r w:rsidR="00035503" w:rsidRPr="00035503">
        <w:rPr>
          <w:sz w:val="28"/>
          <w:szCs w:val="28"/>
        </w:rPr>
        <w:t xml:space="preserve"> в детском саду</w:t>
      </w:r>
      <w:proofErr w:type="gramStart"/>
      <w:r w:rsidR="00035503" w:rsidRPr="00035503">
        <w:rPr>
          <w:sz w:val="28"/>
          <w:szCs w:val="28"/>
        </w:rPr>
        <w:t>.-</w:t>
      </w:r>
      <w:proofErr w:type="gramEnd"/>
      <w:r w:rsidR="00035503" w:rsidRPr="00035503">
        <w:rPr>
          <w:sz w:val="28"/>
          <w:szCs w:val="28"/>
        </w:rPr>
        <w:t>М.: Сфера, 2009</w:t>
      </w:r>
      <w:r w:rsidRPr="00035503">
        <w:rPr>
          <w:sz w:val="28"/>
          <w:szCs w:val="28"/>
        </w:rPr>
        <w:t>.</w:t>
      </w:r>
    </w:p>
    <w:p w:rsidR="00CD4B83" w:rsidRPr="00035503" w:rsidRDefault="00CD4B83" w:rsidP="00035503">
      <w:pPr>
        <w:pStyle w:val="a3"/>
        <w:spacing w:before="0" w:beforeAutospacing="0" w:after="0" w:afterAutospacing="0" w:line="276" w:lineRule="auto"/>
        <w:jc w:val="both"/>
        <w:rPr>
          <w:sz w:val="28"/>
          <w:szCs w:val="28"/>
        </w:rPr>
      </w:pPr>
      <w:r w:rsidRPr="00035503">
        <w:rPr>
          <w:sz w:val="28"/>
          <w:szCs w:val="28"/>
        </w:rPr>
        <w:t xml:space="preserve">8. </w:t>
      </w:r>
      <w:proofErr w:type="spellStart"/>
      <w:r w:rsidRPr="00035503">
        <w:rPr>
          <w:sz w:val="28"/>
          <w:szCs w:val="28"/>
        </w:rPr>
        <w:t>Неменова</w:t>
      </w:r>
      <w:proofErr w:type="spellEnd"/>
      <w:r w:rsidRPr="00035503">
        <w:rPr>
          <w:sz w:val="28"/>
          <w:szCs w:val="28"/>
        </w:rPr>
        <w:t xml:space="preserve"> Т. Развитие творческих проявлений детей в процессе театрализованных игр // Дошкольное воспитание. – 1989. - №1.</w:t>
      </w:r>
    </w:p>
    <w:p w:rsidR="00CD4B83" w:rsidRPr="00035503" w:rsidRDefault="00CD4B83" w:rsidP="00035503">
      <w:pPr>
        <w:pStyle w:val="a3"/>
        <w:spacing w:before="0" w:beforeAutospacing="0" w:after="0" w:afterAutospacing="0" w:line="276" w:lineRule="auto"/>
        <w:jc w:val="both"/>
        <w:rPr>
          <w:sz w:val="28"/>
          <w:szCs w:val="28"/>
        </w:rPr>
      </w:pPr>
      <w:r w:rsidRPr="00035503">
        <w:rPr>
          <w:sz w:val="28"/>
          <w:szCs w:val="28"/>
        </w:rPr>
        <w:t>9. Петрова Т.И. Театрализованные игры в детском саду. – М., 2000.</w:t>
      </w:r>
    </w:p>
    <w:p w:rsidR="00CD4B83" w:rsidRPr="00035503" w:rsidRDefault="00CD4B83" w:rsidP="00035503">
      <w:pPr>
        <w:pStyle w:val="a3"/>
        <w:spacing w:before="0" w:beforeAutospacing="0" w:after="0" w:afterAutospacing="0" w:line="276" w:lineRule="auto"/>
        <w:jc w:val="both"/>
        <w:rPr>
          <w:sz w:val="28"/>
          <w:szCs w:val="28"/>
        </w:rPr>
      </w:pPr>
      <w:r w:rsidRPr="00035503">
        <w:rPr>
          <w:sz w:val="28"/>
          <w:szCs w:val="28"/>
        </w:rPr>
        <w:t xml:space="preserve">10. Чурилова Э.Г. Методика и организация театрализованной деятельности дошкольников и младших школьников.- М.: </w:t>
      </w:r>
      <w:proofErr w:type="spellStart"/>
      <w:r w:rsidRPr="00035503">
        <w:rPr>
          <w:sz w:val="28"/>
          <w:szCs w:val="28"/>
        </w:rPr>
        <w:t>Владос</w:t>
      </w:r>
      <w:proofErr w:type="spellEnd"/>
      <w:r w:rsidRPr="00035503">
        <w:rPr>
          <w:sz w:val="28"/>
          <w:szCs w:val="28"/>
        </w:rPr>
        <w:t>, 2001.</w:t>
      </w:r>
    </w:p>
    <w:p w:rsidR="00035503" w:rsidRPr="00035503" w:rsidRDefault="00035503" w:rsidP="00035503">
      <w:pPr>
        <w:pStyle w:val="a3"/>
        <w:spacing w:before="0" w:beforeAutospacing="0" w:after="0" w:afterAutospacing="0" w:line="276" w:lineRule="auto"/>
        <w:jc w:val="both"/>
        <w:rPr>
          <w:sz w:val="28"/>
          <w:szCs w:val="28"/>
        </w:rPr>
      </w:pPr>
      <w:r w:rsidRPr="00035503">
        <w:rPr>
          <w:sz w:val="28"/>
          <w:szCs w:val="28"/>
        </w:rPr>
        <w:t>Интернет ресурсы:</w:t>
      </w:r>
    </w:p>
    <w:p w:rsidR="00035503" w:rsidRPr="00035503" w:rsidRDefault="00553E15" w:rsidP="00035503">
      <w:pPr>
        <w:pStyle w:val="a3"/>
        <w:numPr>
          <w:ilvl w:val="0"/>
          <w:numId w:val="1"/>
        </w:numPr>
        <w:spacing w:before="0" w:beforeAutospacing="0" w:after="0" w:afterAutospacing="0" w:line="276" w:lineRule="auto"/>
        <w:jc w:val="both"/>
        <w:rPr>
          <w:sz w:val="28"/>
          <w:szCs w:val="28"/>
        </w:rPr>
      </w:pPr>
      <w:hyperlink r:id="rId6" w:history="1">
        <w:r w:rsidR="00035503" w:rsidRPr="00035503">
          <w:rPr>
            <w:rStyle w:val="a4"/>
            <w:sz w:val="28"/>
            <w:szCs w:val="28"/>
          </w:rPr>
          <w:t>http://programma.x-pdf.ru/16psihologiya/571905-1-razvitie-tvorcheskih-sposobnostey-detey-starshego-doshkolnogo-vozrasta-teatralizovannoy-deyatelnosti-posredstvom-ikt.php</w:t>
        </w:r>
      </w:hyperlink>
    </w:p>
    <w:p w:rsidR="00035503" w:rsidRPr="00035503" w:rsidRDefault="00553E15" w:rsidP="00035503">
      <w:pPr>
        <w:pStyle w:val="a3"/>
        <w:numPr>
          <w:ilvl w:val="0"/>
          <w:numId w:val="1"/>
        </w:numPr>
        <w:spacing w:before="0" w:beforeAutospacing="0" w:after="0" w:afterAutospacing="0" w:line="276" w:lineRule="auto"/>
        <w:jc w:val="both"/>
        <w:rPr>
          <w:sz w:val="28"/>
          <w:szCs w:val="28"/>
        </w:rPr>
      </w:pPr>
      <w:hyperlink r:id="rId7" w:history="1">
        <w:r w:rsidR="00035503" w:rsidRPr="00035503">
          <w:rPr>
            <w:rStyle w:val="a4"/>
            <w:sz w:val="28"/>
            <w:szCs w:val="28"/>
          </w:rPr>
          <w:t>http://ds76.detkin-club.ru/</w:t>
        </w:r>
      </w:hyperlink>
    </w:p>
    <w:p w:rsidR="00035503" w:rsidRPr="00035503" w:rsidRDefault="00553E15" w:rsidP="00035503">
      <w:pPr>
        <w:pStyle w:val="a3"/>
        <w:numPr>
          <w:ilvl w:val="0"/>
          <w:numId w:val="1"/>
        </w:numPr>
        <w:spacing w:before="0" w:beforeAutospacing="0" w:after="0" w:afterAutospacing="0" w:line="276" w:lineRule="auto"/>
        <w:jc w:val="both"/>
        <w:rPr>
          <w:sz w:val="28"/>
          <w:szCs w:val="28"/>
        </w:rPr>
      </w:pPr>
      <w:hyperlink r:id="rId8" w:history="1">
        <w:r w:rsidR="00035503" w:rsidRPr="00035503">
          <w:rPr>
            <w:rStyle w:val="a4"/>
            <w:sz w:val="28"/>
            <w:szCs w:val="28"/>
          </w:rPr>
          <w:t>https://www.slideshare.net/</w:t>
        </w:r>
      </w:hyperlink>
    </w:p>
    <w:p w:rsidR="00035503" w:rsidRPr="00035503" w:rsidRDefault="00035503" w:rsidP="00035503">
      <w:pPr>
        <w:pStyle w:val="a3"/>
        <w:spacing w:line="276" w:lineRule="auto"/>
        <w:jc w:val="both"/>
        <w:rPr>
          <w:sz w:val="28"/>
          <w:szCs w:val="28"/>
        </w:rPr>
      </w:pPr>
    </w:p>
    <w:p w:rsidR="003B232B" w:rsidRPr="00035503" w:rsidRDefault="003B232B" w:rsidP="00035503">
      <w:pPr>
        <w:spacing w:after="0"/>
        <w:ind w:firstLine="709"/>
        <w:jc w:val="both"/>
        <w:rPr>
          <w:rFonts w:ascii="Times New Roman" w:hAnsi="Times New Roman" w:cs="Times New Roman"/>
          <w:sz w:val="28"/>
          <w:szCs w:val="28"/>
        </w:rPr>
      </w:pPr>
    </w:p>
    <w:sectPr w:rsidR="003B232B" w:rsidRPr="00035503" w:rsidSect="00DF770D">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871B1"/>
    <w:multiLevelType w:val="hybridMultilevel"/>
    <w:tmpl w:val="D88E8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28"/>
    <w:rsid w:val="00035503"/>
    <w:rsid w:val="003B232B"/>
    <w:rsid w:val="00453F56"/>
    <w:rsid w:val="00553E15"/>
    <w:rsid w:val="00826409"/>
    <w:rsid w:val="009728C1"/>
    <w:rsid w:val="00CD4B83"/>
    <w:rsid w:val="00DF770D"/>
    <w:rsid w:val="00E06F4A"/>
    <w:rsid w:val="00F15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4B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355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4B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355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417">
      <w:bodyDiv w:val="1"/>
      <w:marLeft w:val="75"/>
      <w:marRight w:val="75"/>
      <w:marTop w:val="75"/>
      <w:marBottom w:val="75"/>
      <w:divBdr>
        <w:top w:val="none" w:sz="0" w:space="0" w:color="auto"/>
        <w:left w:val="none" w:sz="0" w:space="0" w:color="auto"/>
        <w:bottom w:val="none" w:sz="0" w:space="0" w:color="auto"/>
        <w:right w:val="none" w:sz="0" w:space="0" w:color="auto"/>
      </w:divBdr>
      <w:divsChild>
        <w:div w:id="1968201792">
          <w:marLeft w:val="225"/>
          <w:marRight w:val="150"/>
          <w:marTop w:val="0"/>
          <w:marBottom w:val="0"/>
          <w:divBdr>
            <w:top w:val="single" w:sz="6" w:space="11" w:color="C0C0C0"/>
            <w:left w:val="single" w:sz="6" w:space="0" w:color="C0C0C0"/>
            <w:bottom w:val="single" w:sz="6" w:space="0" w:color="C0C0C0"/>
            <w:right w:val="single" w:sz="6" w:space="0" w:color="C0C0C0"/>
          </w:divBdr>
          <w:divsChild>
            <w:div w:id="9655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7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ideshare.net/" TargetMode="External"/><Relationship Id="rId3" Type="http://schemas.microsoft.com/office/2007/relationships/stylesWithEffects" Target="stylesWithEffects.xml"/><Relationship Id="rId7" Type="http://schemas.openxmlformats.org/officeDocument/2006/relationships/hyperlink" Target="http://ds76.detkin-clu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ogramma.x-pdf.ru/16psihologiya/571905-1-razvitie-tvorcheskih-sposobnostey-detey-starshego-doshkolnogo-vozrasta-teatralizovannoy-deyatelnosti-posredstvom-ikt.ph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2118</Words>
  <Characters>12075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Владелец123</cp:lastModifiedBy>
  <cp:revision>2</cp:revision>
  <dcterms:created xsi:type="dcterms:W3CDTF">2018-03-30T14:13:00Z</dcterms:created>
  <dcterms:modified xsi:type="dcterms:W3CDTF">2018-03-30T14:13:00Z</dcterms:modified>
</cp:coreProperties>
</file>