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1E" w:rsidRDefault="004A4E1E" w:rsidP="009552A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A4E1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Взаимодействие с семьями воспитанников ДОО в условиях реализации ФГОС </w:t>
      </w:r>
      <w:proofErr w:type="gramStart"/>
      <w:r w:rsidRPr="004A4E1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</w:t>
      </w:r>
      <w:proofErr w:type="gramEnd"/>
      <w:r w:rsidRPr="004A4E1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4A4E1E" w:rsidRDefault="004A4E1E" w:rsidP="009552A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4A4E1E" w:rsidRPr="004A4E1E" w:rsidRDefault="004A4E1E" w:rsidP="009552A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9552AC" w:rsidRPr="004A4E1E" w:rsidRDefault="00FB504A" w:rsidP="009552A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Соловьянова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И.В.</w:t>
      </w:r>
    </w:p>
    <w:p w:rsidR="009552AC" w:rsidRDefault="00FB504A" w:rsidP="009552A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г. Таганрог, МБДОУ д/с № 52</w:t>
      </w:r>
    </w:p>
    <w:p w:rsidR="009552AC" w:rsidRDefault="009552AC" w:rsidP="009552AC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2AC" w:rsidRPr="002D1ABD" w:rsidRDefault="009552AC" w:rsidP="009552AC">
      <w:pPr>
        <w:pStyle w:val="a4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2D1ABD">
        <w:rPr>
          <w:sz w:val="28"/>
          <w:szCs w:val="28"/>
        </w:rPr>
        <w:t xml:space="preserve">Педагогика должна стать наукой для всех - и для педагогов, и для родителей. </w:t>
      </w:r>
    </w:p>
    <w:p w:rsidR="009552AC" w:rsidRPr="002D1ABD" w:rsidRDefault="009552AC" w:rsidP="009552AC">
      <w:pPr>
        <w:pStyle w:val="a4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2D1ABD">
        <w:rPr>
          <w:sz w:val="28"/>
          <w:szCs w:val="28"/>
        </w:rPr>
        <w:t xml:space="preserve">В.А. Сухомлинский  </w:t>
      </w:r>
    </w:p>
    <w:p w:rsidR="009552AC" w:rsidRDefault="009552AC" w:rsidP="009552AC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0561" w:rsidRPr="009552AC" w:rsidRDefault="00330561" w:rsidP="00FB50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Новые задачи, встающие перед </w:t>
      </w:r>
      <w:r w:rsidR="0045759E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дошкольным образовательным учреждением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, предполагают те</w:t>
      </w:r>
      <w:r w:rsidR="0045759E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сное сотрудничество, открытость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взаимодействие с родителями</w:t>
      </w:r>
      <w:r w:rsidR="009552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превращающими детский сад на современном этапе в открытую образовательную систему с более гибким и свободным процессом обучения.</w:t>
      </w:r>
      <w:r w:rsidR="00783057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настоящее время </w:t>
      </w:r>
      <w:r w:rsidR="0045759E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</w:t>
      </w:r>
      <w:r w:rsidR="00CC0727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по-новому взглянуть на взаимодействие дошкольного образовательного учреждения </w:t>
      </w:r>
      <w:r w:rsidR="00783057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с родителями (законными представителями)</w:t>
      </w:r>
      <w:r w:rsidR="00CC0727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создания единого образовательного пространства "семья - детский сад" для их равноправного </w:t>
      </w:r>
      <w:r w:rsidR="009552AC">
        <w:rPr>
          <w:rFonts w:ascii="Times New Roman" w:hAnsi="Times New Roman" w:cs="Times New Roman"/>
          <w:color w:val="000000" w:themeColor="text1"/>
          <w:sz w:val="28"/>
          <w:szCs w:val="28"/>
        </w:rPr>
        <w:t>и заинтересованного партнерства</w:t>
      </w:r>
      <w:r w:rsidR="00CC0727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552AC" w:rsidRDefault="0045759E" w:rsidP="00FB50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30561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абота с родителями должна иметь дифференцированный подход, 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котором должны </w:t>
      </w:r>
      <w:r w:rsidR="00330561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учитывать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</w:t>
      </w:r>
      <w:r w:rsidR="00330561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социальный статус, микроклимат семьи, родительские запросы и степень заинтересованности родителей деятельностью ДОУ. </w:t>
      </w:r>
    </w:p>
    <w:p w:rsidR="009552AC" w:rsidRDefault="00330561" w:rsidP="00FB50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отметить,  что одним из принципов дошкольного образ</w:t>
      </w:r>
      <w:r w:rsidR="0045759E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ования является сотрудничество о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рганизации работы с семьей, а ФГОС ДО, является основой для оказания помощи родителям (законным представителям) в воспитании детей, охране и укреплении их физического и психологического здоровья, в развитии индивидуальных способностей и необходимой коррекции нарушений их развития.</w:t>
      </w:r>
    </w:p>
    <w:p w:rsidR="00330561" w:rsidRPr="009552AC" w:rsidRDefault="0045759E" w:rsidP="00FB50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Современная п</w:t>
      </w:r>
      <w:r w:rsidR="00CC0727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роблема вовлечения родителей в единое пространство детского развития в ДОУ решается </w:t>
      </w:r>
      <w:r w:rsidR="00CC0727" w:rsidRPr="009552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трех направлениях:</w:t>
      </w:r>
      <w:r w:rsidR="00CC0727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30561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Вовлечение родителей в общеобразовательную деятельность ДОУ, совместная работа по обмену опытом.</w:t>
      </w:r>
    </w:p>
    <w:p w:rsidR="00330561" w:rsidRPr="00743047" w:rsidRDefault="0045759E" w:rsidP="00FB50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30561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C0727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абота </w:t>
      </w:r>
      <w:r w:rsidR="00330561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по организации взаимодействия с семьей, всего  коллектива</w:t>
      </w:r>
      <w:r w:rsidR="00CC0727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детского сада</w:t>
      </w:r>
      <w:r w:rsidR="00330561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C0727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ознакомление педагогов с системой</w:t>
      </w:r>
      <w:r w:rsidR="00CC0727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новых форм работы с </w:t>
      </w:r>
      <w:r w:rsidR="00330561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родителями;</w:t>
      </w:r>
      <w:r w:rsidR="00330561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30561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C0727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овышение педагогической культуры родителей;</w:t>
      </w:r>
      <w:r w:rsidR="00CC0727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D0FBC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 процессе работы с семьей в ДОУ решаются задачи, связанные с возрождением традиций семейного воспитания, вовлечение родителей, детей и педагогов в объединения по интересам и увлечениям, организации семейного досуга.</w:t>
      </w:r>
      <w:r w:rsidR="00077D43" w:rsidRPr="00743047">
        <w:rPr>
          <w:rFonts w:ascii="Times New Roman" w:hAnsi="Times New Roman" w:cs="Times New Roman"/>
          <w:color w:val="000000" w:themeColor="text1"/>
          <w:sz w:val="28"/>
          <w:szCs w:val="28"/>
        </w:rPr>
        <w:t>[2]</w:t>
      </w:r>
    </w:p>
    <w:p w:rsidR="00D163F0" w:rsidRPr="009552AC" w:rsidRDefault="00D163F0" w:rsidP="00FB50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Семья и детский сад взаимодействуя</w:t>
      </w:r>
      <w:proofErr w:type="gramEnd"/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 с другом, создают оптимальные условия для полноценного развития ребенка, накопления определенного социального опыта.</w:t>
      </w:r>
    </w:p>
    <w:p w:rsidR="009552AC" w:rsidRDefault="00CC0727" w:rsidP="00FB50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Преимущества новой системы взаимодействия ДОУ с семьей</w:t>
      </w:r>
      <w:r w:rsidR="002D0FBC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заключается в следующем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положительный эмоциональный настрой педагогов и родителей на совместную работу по развитию и воспитанию</w:t>
      </w:r>
      <w:r w:rsidR="002D0FBC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детей;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учет индивидуальности каждого обучающегося;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укрепление внутрисемейных связей, эмоционального общения, нахождение общих интересов и занятий;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возможность реализации единой программы развития и во</w:t>
      </w:r>
      <w:r w:rsidR="002D0FBC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спитания ребенка в ДОУ и семье;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сотрудничество педагогов и родителей в развитии и воспитании детей;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создание активной развивающей среды, активных форм общения детей и взрослых, обеспечивающих единые подходы</w:t>
      </w:r>
      <w:r w:rsidR="002D0FBC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2D0FBC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развитию ребенка в семье и ДОУ;</w:t>
      </w:r>
    </w:p>
    <w:p w:rsidR="002333F0" w:rsidRPr="009552AC" w:rsidRDefault="00D163F0" w:rsidP="00FB50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2333F0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елью педагогического коллектива является организация взаимодействия с родителями и вовлечение их в создание единого культурно-образовательного простр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анства «Д</w:t>
      </w:r>
      <w:r w:rsidR="002333F0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етский сад - семья». 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2333F0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лавной задачей детского сада является «Повернуться лицом к семье», заинтересовать родителей, оказать им помощь, привлечь семью на свою сторону в плане единых подходов в воспитании ребенка. А для этого необходимо, чтобы детский сад и семья стали открытыми друг другу и помогли раскрытию способностей и возможностей ребенка.</w:t>
      </w:r>
    </w:p>
    <w:p w:rsidR="002333F0" w:rsidRPr="00077D43" w:rsidRDefault="00F165E8" w:rsidP="00FB50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Немаловажную роль в процессе становления открытости играют родители</w:t>
      </w:r>
      <w:r w:rsidR="00646E75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646E75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з.п</w:t>
      </w:r>
      <w:proofErr w:type="spellEnd"/>
      <w:r w:rsidR="00646E75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.)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являются основными заказчиками ДОУ. И взаимодействие педагогов с ними просто невозможно без учета интересов и запросов семьи.</w:t>
      </w:r>
      <w:r w:rsidR="00077D43" w:rsidRPr="00077D43">
        <w:rPr>
          <w:rFonts w:ascii="Times New Roman" w:hAnsi="Times New Roman" w:cs="Times New Roman"/>
          <w:color w:val="000000" w:themeColor="text1"/>
          <w:sz w:val="28"/>
          <w:szCs w:val="28"/>
        </w:rPr>
        <w:t>[5]</w:t>
      </w:r>
    </w:p>
    <w:p w:rsidR="00600DCE" w:rsidRPr="009552AC" w:rsidRDefault="00646E75" w:rsidP="00FB50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общения педагога с родителями (</w:t>
      </w:r>
      <w:proofErr w:type="spellStart"/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з.п</w:t>
      </w:r>
      <w:proofErr w:type="spellEnd"/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.) остается одной из наиболее сложных проблем в </w:t>
      </w:r>
      <w:r w:rsidR="00C27905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дошкольного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</w:t>
      </w:r>
      <w:r w:rsidR="002D0FBC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льного учреждения. С</w:t>
      </w:r>
      <w:r w:rsidR="00600DCE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 </w:t>
      </w:r>
      <w:r w:rsidR="00D163F0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77CCD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отрудничая</w:t>
      </w:r>
      <w:r w:rsidR="00600DCE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родителями, </w:t>
      </w:r>
      <w:r w:rsidR="00177CCD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можно использовать</w:t>
      </w:r>
      <w:r w:rsidR="00600DCE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разные формы работы:</w:t>
      </w:r>
    </w:p>
    <w:p w:rsidR="00600DCE" w:rsidRPr="009552AC" w:rsidRDefault="00C04992" w:rsidP="00FB504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нетрадиционные формы организации родительских собраний,</w:t>
      </w:r>
    </w:p>
    <w:p w:rsidR="00C04992" w:rsidRPr="009552AC" w:rsidRDefault="00C04992" w:rsidP="00FB504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мастер-классы,</w:t>
      </w:r>
    </w:p>
    <w:p w:rsidR="00C04992" w:rsidRPr="009552AC" w:rsidRDefault="00C04992" w:rsidP="00FB504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совместные праздники, развлечения, чаепития,</w:t>
      </w:r>
    </w:p>
    <w:p w:rsidR="00C04992" w:rsidRPr="009552AC" w:rsidRDefault="00C04992" w:rsidP="00FB504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участие родителей в семейных конкурсах, выставках,</w:t>
      </w:r>
    </w:p>
    <w:p w:rsidR="00C04992" w:rsidRPr="009552AC" w:rsidRDefault="00C04992" w:rsidP="00FB504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совместной трудовой деятельности,</w:t>
      </w:r>
    </w:p>
    <w:p w:rsidR="00C04992" w:rsidRPr="009552AC" w:rsidRDefault="00C04992" w:rsidP="00FB504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наглядное оформление стендов, уголков, фотовыставки,</w:t>
      </w:r>
    </w:p>
    <w:p w:rsidR="00C04992" w:rsidRPr="009552AC" w:rsidRDefault="00C04992" w:rsidP="00FB504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консультации,</w:t>
      </w:r>
    </w:p>
    <w:p w:rsidR="00C04992" w:rsidRPr="009552AC" w:rsidRDefault="00C04992" w:rsidP="00FB504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анкетирование,</w:t>
      </w:r>
    </w:p>
    <w:p w:rsidR="00C04992" w:rsidRPr="009552AC" w:rsidRDefault="00C04992" w:rsidP="00FB504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индивидуальные беседы и др.</w:t>
      </w:r>
    </w:p>
    <w:p w:rsidR="00C04992" w:rsidRPr="009552AC" w:rsidRDefault="00C04992" w:rsidP="00FB50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эффективной работы с родителями в новых условиях </w:t>
      </w:r>
      <w:r w:rsidR="002D0FBC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начать 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анализа социального состава семьи, их настроения и ожиданий от пребывания ребенка в детском саду. Изучение семьи вед</w:t>
      </w:r>
      <w:r w:rsidR="002D0FBC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последовательно, системно, 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наиболее распространенными методами изучения семьи: 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анкетирование и личные беседы, наблюдения взаимоотношений и общения родителей и детей, посещение семьи - все эти действия помогают правильно выбрать работу с родителями, сделать эффективной, подобрать интересные формы взаимодействия с семьей.</w:t>
      </w:r>
    </w:p>
    <w:p w:rsidR="00124CD6" w:rsidRPr="00077D43" w:rsidRDefault="00124CD6" w:rsidP="00FB50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Взаимодействие ДОУ с родителями по созданию благоприятных условий, комфортной, разнообразной, содержательно-пространственной среды (ФГОС ДО ч. 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 3.3 п. 1, 6) помогает спланировать и провести м</w:t>
      </w:r>
      <w:r w:rsidR="00077D43">
        <w:rPr>
          <w:rFonts w:ascii="Times New Roman" w:hAnsi="Times New Roman" w:cs="Times New Roman"/>
          <w:color w:val="000000" w:themeColor="text1"/>
          <w:sz w:val="28"/>
          <w:szCs w:val="28"/>
        </w:rPr>
        <w:t>ногогранную работу с родителями</w:t>
      </w:r>
      <w:r w:rsidR="00077D43" w:rsidRPr="00077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[6]</w:t>
      </w:r>
    </w:p>
    <w:p w:rsidR="00124CD6" w:rsidRPr="00077D43" w:rsidRDefault="00124CD6" w:rsidP="00FB504A">
      <w:pPr>
        <w:spacing w:after="0" w:line="240" w:lineRule="auto"/>
        <w:ind w:left="10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D43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мастер-классах, направленных на помощь в организации детской деятельности в домашних условиях (нетрадиционным техникам рисования,</w:t>
      </w:r>
      <w:r w:rsidR="00D42F6D" w:rsidRPr="00077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оригами,</w:t>
      </w:r>
      <w:r w:rsidRPr="00077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лепке из соленого теста), а так же на организацию </w:t>
      </w:r>
      <w:r w:rsidR="00D42F6D" w:rsidRPr="00077D43">
        <w:rPr>
          <w:rFonts w:ascii="Times New Roman" w:hAnsi="Times New Roman" w:cs="Times New Roman"/>
          <w:color w:val="000000" w:themeColor="text1"/>
          <w:sz w:val="28"/>
          <w:szCs w:val="28"/>
        </w:rPr>
        <w:t>досуга дошкольников</w:t>
      </w:r>
      <w:r w:rsidRPr="00077D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24CD6" w:rsidRPr="009552AC" w:rsidRDefault="00D42F6D" w:rsidP="00FB504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участие родителей в непосредственной образовательной деятельности</w:t>
      </w:r>
      <w:r w:rsidR="00124CD6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участием родителей, как носителей новой интересной информации о своей работе;</w:t>
      </w:r>
    </w:p>
    <w:p w:rsidR="00124CD6" w:rsidRPr="009552AC" w:rsidRDefault="00124CD6" w:rsidP="00FB504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одной из основных форм вовлечения родителей в образовательный процесс является проектная деятельность. Разработка и реализация совместных с родителями проектов позволяет заинтересовать родителей перспективами нового направления развития детей и вовлекать их в жизнь нашего ДОУ. Результат данной деятельности участия родителей в образовательном процессе и заинтересованность в формировании предметно-пространственной среды.</w:t>
      </w:r>
    </w:p>
    <w:p w:rsidR="00D42F6D" w:rsidRPr="004A4E1E" w:rsidRDefault="00D42F6D" w:rsidP="00FB50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E1E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</w:t>
      </w:r>
      <w:r w:rsidR="00004A25" w:rsidRPr="004A4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4E1E">
        <w:rPr>
          <w:rFonts w:ascii="Times New Roman" w:hAnsi="Times New Roman" w:cs="Times New Roman"/>
          <w:color w:val="000000" w:themeColor="text1"/>
          <w:sz w:val="28"/>
          <w:szCs w:val="28"/>
        </w:rPr>
        <w:t>вовлекать родителей во все  сферы деятельности  ДОУ.</w:t>
      </w:r>
    </w:p>
    <w:p w:rsidR="00F86D4F" w:rsidRPr="009552AC" w:rsidRDefault="00F86D4F" w:rsidP="00FB50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подготовки (выступление детей в костюмах, изготовленных родителями.) и проведения праздничных встреч формируются положительные взаимоотношения со своими детьми, устанавливается эмоциональный контакт. Проводимая работа позволяет повысить педагогическую компетентность родителей в вопросах детско-родительских отношений.</w:t>
      </w:r>
      <w:r w:rsidR="00F22E2F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Систематическое участие в акциях, проводимых в ДОУ («Покормите птиц зимой!», «Елочка – зеленая иголочка!», «Подари игрушку детям!», «Огонь памяти», «Осторожно, пруд замерз!», «Водители, будьте бдительны!», «Гололедица», «Горка», «</w:t>
      </w:r>
      <w:proofErr w:type="gramStart"/>
      <w:r w:rsidR="00F22E2F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Осторожен</w:t>
      </w:r>
      <w:proofErr w:type="gramEnd"/>
      <w:r w:rsidR="00F22E2F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будь с огнем!»)  позволяет</w:t>
      </w:r>
      <w:r w:rsidR="001C12D6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взрослых появляется возможность заинтересовать ребенка личным примером и поделиться своими впечатлениями. В результате происходит приобщение к здоровому образу жизни; осуществляется индивидуальный подход к каждому ребенку; приобщаются родители к активному образу жизни и оздоровлению детей. </w:t>
      </w:r>
    </w:p>
    <w:p w:rsidR="00F10936" w:rsidRPr="009552AC" w:rsidRDefault="00F10936" w:rsidP="00FB50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педагогической практике </w:t>
      </w:r>
      <w:r w:rsidR="00004A25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использовать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различные виды наглядности:</w:t>
      </w:r>
    </w:p>
    <w:p w:rsidR="00F10936" w:rsidRPr="009552AC" w:rsidRDefault="00004A25" w:rsidP="00FB504A">
      <w:pPr>
        <w:pStyle w:val="a3"/>
        <w:numPr>
          <w:ilvl w:val="0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родительский уголок</w:t>
      </w:r>
      <w:r w:rsidR="00F10936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, в котором содержаться материалы информационного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нормативно - правового</w:t>
      </w:r>
      <w:r w:rsidR="00F10936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характера;</w:t>
      </w:r>
    </w:p>
    <w:p w:rsidR="00F10936" w:rsidRPr="009552AC" w:rsidRDefault="00004A25" w:rsidP="00FB504A">
      <w:pPr>
        <w:pStyle w:val="a3"/>
        <w:numPr>
          <w:ilvl w:val="0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тематические</w:t>
      </w:r>
      <w:r w:rsidR="00F10936" w:rsidRPr="009552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выставки</w:t>
      </w:r>
      <w:r w:rsidR="00F10936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совместного творчества и детей к праздникам 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и традиционным мероприятиям ДОУ</w:t>
      </w:r>
      <w:r w:rsidR="00F10936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0936" w:rsidRPr="009552AC" w:rsidRDefault="00F10936" w:rsidP="00FB504A">
      <w:pPr>
        <w:pStyle w:val="a3"/>
        <w:numPr>
          <w:ilvl w:val="0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информационные листки</w:t>
      </w:r>
      <w:r w:rsidR="00004A25" w:rsidRPr="009552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памятки</w:t>
      </w:r>
      <w:r w:rsidR="00004A25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E7559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на интересующие их темы и с целью просвещения;</w:t>
      </w:r>
    </w:p>
    <w:p w:rsidR="00004A25" w:rsidRPr="009552AC" w:rsidRDefault="00004A25" w:rsidP="00FB504A">
      <w:pPr>
        <w:pStyle w:val="a3"/>
        <w:numPr>
          <w:ilvl w:val="0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Информационные п</w:t>
      </w:r>
      <w:r w:rsidR="00FE7559" w:rsidRPr="009552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апки-передвижки</w:t>
      </w:r>
      <w:r w:rsidR="00FE7559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«Это важно для ребенка»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«Безопасность», </w:t>
      </w:r>
      <w:r w:rsidR="00FE7559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многие другие. </w:t>
      </w:r>
    </w:p>
    <w:p w:rsidR="00FE7559" w:rsidRDefault="00FE7559" w:rsidP="00FB50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сегодняшний день можно сказать, что </w:t>
      </w:r>
      <w:r w:rsidR="00004A25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весь опыт работы с  родителями  сформировался в систему. </w:t>
      </w:r>
      <w:r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разнообразных форм работы дало определенные результаты: родители, стали активными участниками встреч и помощниками воспитателя, </w:t>
      </w:r>
      <w:r w:rsidR="008B29B4" w:rsidRPr="009552AC">
        <w:rPr>
          <w:rFonts w:ascii="Times New Roman" w:hAnsi="Times New Roman" w:cs="Times New Roman"/>
          <w:color w:val="000000" w:themeColor="text1"/>
          <w:sz w:val="28"/>
          <w:szCs w:val="28"/>
        </w:rPr>
        <w:t>создана атмосфера взаимоуважения.</w:t>
      </w:r>
    </w:p>
    <w:p w:rsidR="009552AC" w:rsidRDefault="009552AC" w:rsidP="00FB50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E1E" w:rsidRPr="00FB504A" w:rsidRDefault="004A4E1E" w:rsidP="00FB50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552AC" w:rsidRPr="009552AC" w:rsidRDefault="009552AC" w:rsidP="00FB50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52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литературы:</w:t>
      </w:r>
    </w:p>
    <w:p w:rsidR="009552AC" w:rsidRPr="009552AC" w:rsidRDefault="009552AC" w:rsidP="00FB50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2AC" w:rsidRDefault="009552AC" w:rsidP="00FB504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Андреев В.И. Педагогика. Учебный курс для творческого саморазвития: Казань. Центр инновационных технологий. 2010. </w:t>
      </w:r>
    </w:p>
    <w:p w:rsidR="009552AC" w:rsidRDefault="009552AC" w:rsidP="00FB504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Бондаревская</w:t>
      </w:r>
      <w:proofErr w:type="spellEnd"/>
      <w:r>
        <w:rPr>
          <w:sz w:val="28"/>
          <w:szCs w:val="28"/>
        </w:rPr>
        <w:t xml:space="preserve"> Е.В. Стратегические направления развития современного образования// инновационная школа, 2002, №1</w:t>
      </w:r>
    </w:p>
    <w:p w:rsidR="009552AC" w:rsidRDefault="009552AC" w:rsidP="00FB504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Бушуева Л.Н. Семья как фактор формирования личности // </w:t>
      </w:r>
      <w:proofErr w:type="spellStart"/>
      <w:r>
        <w:rPr>
          <w:sz w:val="28"/>
          <w:szCs w:val="28"/>
        </w:rPr>
        <w:t>Этнопедагогика</w:t>
      </w:r>
      <w:proofErr w:type="spellEnd"/>
      <w:r>
        <w:rPr>
          <w:sz w:val="28"/>
          <w:szCs w:val="28"/>
        </w:rPr>
        <w:t xml:space="preserve"> и сравнительная педагогика. Поликультурное образование. - Пятигорск: ПГЛУ, 2011.</w:t>
      </w:r>
    </w:p>
    <w:p w:rsidR="00077D43" w:rsidRPr="004A4E1E" w:rsidRDefault="00077D43" w:rsidP="00FB50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D43">
        <w:rPr>
          <w:rFonts w:ascii="Times New Roman" w:hAnsi="Times New Roman" w:cs="Times New Roman"/>
          <w:sz w:val="28"/>
          <w:szCs w:val="28"/>
        </w:rPr>
        <w:t>4.</w:t>
      </w:r>
      <w:r w:rsidR="009552AC">
        <w:rPr>
          <w:sz w:val="28"/>
          <w:szCs w:val="28"/>
        </w:rPr>
        <w:t xml:space="preserve"> </w:t>
      </w:r>
      <w:r w:rsidRPr="004A4E1E">
        <w:rPr>
          <w:rFonts w:ascii="Times New Roman" w:hAnsi="Times New Roman" w:cs="Times New Roman"/>
          <w:color w:val="000000" w:themeColor="text1"/>
          <w:sz w:val="28"/>
          <w:szCs w:val="28"/>
        </w:rPr>
        <w:t>Дронова Т.Н. Взаимодействие дошкольного учреждения с родителями: пособие для работников дошкольных образовательных учреждений – Москва, 2002.</w:t>
      </w:r>
    </w:p>
    <w:p w:rsidR="00077D43" w:rsidRDefault="00077D43" w:rsidP="00FB50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D43" w:rsidRDefault="00077D43" w:rsidP="00FB50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4A4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Евдокимова Е.С., </w:t>
      </w:r>
      <w:proofErr w:type="spellStart"/>
      <w:r w:rsidRPr="004A4E1E">
        <w:rPr>
          <w:rFonts w:ascii="Times New Roman" w:hAnsi="Times New Roman" w:cs="Times New Roman"/>
          <w:color w:val="000000" w:themeColor="text1"/>
          <w:sz w:val="28"/>
          <w:szCs w:val="28"/>
        </w:rPr>
        <w:t>Додокина</w:t>
      </w:r>
      <w:proofErr w:type="spellEnd"/>
      <w:r w:rsidRPr="004A4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Н.В., Кудрявцева Е.А.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4E1E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и семья: методика работы с родителями. – М.: Мозаика – Синтез, 2007 -2010.</w:t>
      </w:r>
    </w:p>
    <w:p w:rsidR="00077D43" w:rsidRDefault="00077D43" w:rsidP="00FB50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D43" w:rsidRPr="009552AC" w:rsidRDefault="00077D43" w:rsidP="00FB50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4A4E1E" w:rsidRPr="004A4E1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государственный образовательный стандарт дошкольного образования (утв. Приказом Министерства образования и науки</w:t>
      </w:r>
      <w:r w:rsidR="00FB5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от 17 октября 2013г. №1155).</w:t>
      </w:r>
      <w:bookmarkStart w:id="0" w:name="_GoBack"/>
      <w:bookmarkEnd w:id="0"/>
    </w:p>
    <w:sectPr w:rsidR="00077D43" w:rsidRPr="009552AC" w:rsidSect="009552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8C4"/>
    <w:multiLevelType w:val="hybridMultilevel"/>
    <w:tmpl w:val="390034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12311"/>
    <w:multiLevelType w:val="hybridMultilevel"/>
    <w:tmpl w:val="0A083E6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4B7407"/>
    <w:multiLevelType w:val="hybridMultilevel"/>
    <w:tmpl w:val="FE72E30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334252"/>
    <w:multiLevelType w:val="hybridMultilevel"/>
    <w:tmpl w:val="236642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F30C47"/>
    <w:multiLevelType w:val="hybridMultilevel"/>
    <w:tmpl w:val="84425F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F171743"/>
    <w:multiLevelType w:val="hybridMultilevel"/>
    <w:tmpl w:val="1F3A65B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7BE023D"/>
    <w:multiLevelType w:val="hybridMultilevel"/>
    <w:tmpl w:val="231C5D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EB956AC"/>
    <w:multiLevelType w:val="hybridMultilevel"/>
    <w:tmpl w:val="A73647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4BE"/>
    <w:rsid w:val="00004A25"/>
    <w:rsid w:val="0002267F"/>
    <w:rsid w:val="00077D43"/>
    <w:rsid w:val="000C04BE"/>
    <w:rsid w:val="000D2FFA"/>
    <w:rsid w:val="00120B55"/>
    <w:rsid w:val="00124CD6"/>
    <w:rsid w:val="00177CCD"/>
    <w:rsid w:val="001C12D6"/>
    <w:rsid w:val="002333F0"/>
    <w:rsid w:val="002D0FBC"/>
    <w:rsid w:val="00330561"/>
    <w:rsid w:val="0045759E"/>
    <w:rsid w:val="004A4E1E"/>
    <w:rsid w:val="00586576"/>
    <w:rsid w:val="00600DCE"/>
    <w:rsid w:val="00646E75"/>
    <w:rsid w:val="00743047"/>
    <w:rsid w:val="00783057"/>
    <w:rsid w:val="00787073"/>
    <w:rsid w:val="00812C5A"/>
    <w:rsid w:val="00821222"/>
    <w:rsid w:val="008345C5"/>
    <w:rsid w:val="008B29B4"/>
    <w:rsid w:val="009552AC"/>
    <w:rsid w:val="00A577CD"/>
    <w:rsid w:val="00C04992"/>
    <w:rsid w:val="00C27905"/>
    <w:rsid w:val="00CC0727"/>
    <w:rsid w:val="00D163F0"/>
    <w:rsid w:val="00D42F6D"/>
    <w:rsid w:val="00D97446"/>
    <w:rsid w:val="00DE127F"/>
    <w:rsid w:val="00F10936"/>
    <w:rsid w:val="00F165E8"/>
    <w:rsid w:val="00F22E2F"/>
    <w:rsid w:val="00F70C41"/>
    <w:rsid w:val="00F86D4F"/>
    <w:rsid w:val="00FB504A"/>
    <w:rsid w:val="00FE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7CD"/>
    <w:pPr>
      <w:ind w:left="720"/>
      <w:contextualSpacing/>
    </w:pPr>
  </w:style>
  <w:style w:type="paragraph" w:styleId="a4">
    <w:name w:val="Normal (Web)"/>
    <w:basedOn w:val="a"/>
    <w:uiPriority w:val="99"/>
    <w:rsid w:val="0095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52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7CD"/>
    <w:pPr>
      <w:ind w:left="720"/>
      <w:contextualSpacing/>
    </w:pPr>
  </w:style>
  <w:style w:type="paragraph" w:styleId="a4">
    <w:name w:val="Normal (Web)"/>
    <w:basedOn w:val="a"/>
    <w:uiPriority w:val="99"/>
    <w:rsid w:val="0095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52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32772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00666880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22298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85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4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842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Владелец123</cp:lastModifiedBy>
  <cp:revision>2</cp:revision>
  <dcterms:created xsi:type="dcterms:W3CDTF">2018-03-30T14:08:00Z</dcterms:created>
  <dcterms:modified xsi:type="dcterms:W3CDTF">2018-03-30T14:08:00Z</dcterms:modified>
</cp:coreProperties>
</file>