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2D746F" w:rsidRPr="00E26B68" w:rsidRDefault="002D746F" w:rsidP="002D746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2B72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7272">
        <w:rPr>
          <w:rFonts w:ascii="Times New Roman" w:hAnsi="Times New Roman"/>
          <w:sz w:val="28"/>
          <w:szCs w:val="28"/>
        </w:rPr>
        <w:t xml:space="preserve">  </w:t>
      </w:r>
      <w:r w:rsidRPr="00E26B68">
        <w:rPr>
          <w:rFonts w:ascii="Times New Roman" w:hAnsi="Times New Roman"/>
          <w:sz w:val="28"/>
          <w:szCs w:val="28"/>
        </w:rPr>
        <w:t>«Школа волонтёров»</w:t>
      </w:r>
    </w:p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ab/>
      </w:r>
      <w:r w:rsidRPr="00E26B68">
        <w:rPr>
          <w:rFonts w:ascii="Times New Roman" w:hAnsi="Times New Roman"/>
          <w:sz w:val="28"/>
          <w:szCs w:val="28"/>
        </w:rPr>
        <w:tab/>
      </w:r>
      <w:r w:rsidRPr="00E26B68">
        <w:rPr>
          <w:rFonts w:ascii="Times New Roman" w:hAnsi="Times New Roman"/>
          <w:sz w:val="28"/>
          <w:szCs w:val="28"/>
        </w:rPr>
        <w:tab/>
      </w:r>
      <w:r w:rsidRPr="00E26B68">
        <w:rPr>
          <w:rFonts w:ascii="Times New Roman" w:hAnsi="Times New Roman"/>
          <w:sz w:val="28"/>
          <w:szCs w:val="28"/>
        </w:rPr>
        <w:tab/>
      </w:r>
      <w:r w:rsidRPr="00E26B68">
        <w:rPr>
          <w:rFonts w:ascii="Times New Roman" w:hAnsi="Times New Roman"/>
          <w:sz w:val="28"/>
          <w:szCs w:val="28"/>
        </w:rPr>
        <w:tab/>
        <w:t xml:space="preserve"> </w:t>
      </w:r>
    </w:p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2D746F" w:rsidRDefault="002D746F" w:rsidP="002D746F">
      <w:pPr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</w:t>
      </w:r>
      <w:r w:rsidR="00E26B68" w:rsidRPr="00E26B68">
        <w:rPr>
          <w:rFonts w:ascii="Times New Roman" w:hAnsi="Times New Roman"/>
          <w:sz w:val="28"/>
          <w:szCs w:val="28"/>
        </w:rPr>
        <w:t>бщеразвивающая</w:t>
      </w:r>
      <w:proofErr w:type="spellEnd"/>
      <w:r w:rsidR="00E26B68" w:rsidRPr="00E26B68">
        <w:rPr>
          <w:rFonts w:ascii="Times New Roman" w:hAnsi="Times New Roman"/>
          <w:sz w:val="28"/>
          <w:szCs w:val="28"/>
        </w:rPr>
        <w:t xml:space="preserve"> программа</w:t>
      </w:r>
      <w:r>
        <w:rPr>
          <w:rFonts w:ascii="Times New Roman" w:hAnsi="Times New Roman"/>
          <w:sz w:val="28"/>
          <w:szCs w:val="28"/>
        </w:rPr>
        <w:t>,</w:t>
      </w:r>
      <w:r w:rsidRPr="002D74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E26B68">
        <w:rPr>
          <w:rFonts w:ascii="Times New Roman" w:hAnsi="Times New Roman"/>
          <w:sz w:val="28"/>
          <w:szCs w:val="28"/>
        </w:rPr>
        <w:t>ополнительн</w:t>
      </w:r>
      <w:r>
        <w:rPr>
          <w:rFonts w:ascii="Times New Roman" w:hAnsi="Times New Roman"/>
          <w:sz w:val="28"/>
          <w:szCs w:val="28"/>
        </w:rPr>
        <w:t>ого образования</w:t>
      </w:r>
      <w:r w:rsidRPr="002D746F">
        <w:rPr>
          <w:rFonts w:ascii="Times New Roman" w:hAnsi="Times New Roman"/>
          <w:sz w:val="28"/>
          <w:szCs w:val="28"/>
        </w:rPr>
        <w:t xml:space="preserve"> </w:t>
      </w:r>
      <w:r w:rsidRPr="00E26B68">
        <w:rPr>
          <w:rFonts w:ascii="Times New Roman" w:hAnsi="Times New Roman"/>
          <w:sz w:val="28"/>
          <w:szCs w:val="28"/>
        </w:rPr>
        <w:t>для детей</w:t>
      </w:r>
      <w:r>
        <w:rPr>
          <w:rFonts w:ascii="Times New Roman" w:hAnsi="Times New Roman"/>
          <w:sz w:val="28"/>
          <w:szCs w:val="28"/>
        </w:rPr>
        <w:t xml:space="preserve">,    </w:t>
      </w:r>
    </w:p>
    <w:p w:rsidR="002D746F" w:rsidRDefault="002D746F" w:rsidP="002D746F">
      <w:pPr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подростков и молодежи</w:t>
      </w:r>
      <w:r w:rsidRPr="00E26B68">
        <w:rPr>
          <w:rFonts w:ascii="Times New Roman" w:hAnsi="Times New Roman"/>
          <w:sz w:val="28"/>
          <w:szCs w:val="28"/>
        </w:rPr>
        <w:t xml:space="preserve"> 12-18 лет</w:t>
      </w:r>
    </w:p>
    <w:p w:rsidR="00E26B68" w:rsidRPr="00E26B68" w:rsidRDefault="00E26B68" w:rsidP="002D746F">
      <w:pPr>
        <w:spacing w:after="0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 </w:t>
      </w:r>
    </w:p>
    <w:p w:rsidR="00205027" w:rsidRPr="00E26B68" w:rsidRDefault="00205027" w:rsidP="002D746F">
      <w:pPr>
        <w:spacing w:after="0"/>
        <w:ind w:firstLine="993"/>
        <w:rPr>
          <w:rFonts w:ascii="Times New Roman" w:hAnsi="Times New Roman"/>
          <w:sz w:val="28"/>
          <w:szCs w:val="28"/>
        </w:rPr>
      </w:pPr>
    </w:p>
    <w:p w:rsidR="00205027" w:rsidRPr="00E26B68" w:rsidRDefault="00205027" w:rsidP="002D746F">
      <w:pPr>
        <w:spacing w:after="0"/>
        <w:ind w:firstLine="993"/>
        <w:rPr>
          <w:rFonts w:ascii="Times New Roman" w:hAnsi="Times New Roman"/>
          <w:sz w:val="28"/>
          <w:szCs w:val="28"/>
        </w:rPr>
      </w:pPr>
    </w:p>
    <w:p w:rsidR="00205027" w:rsidRPr="00E26B68" w:rsidRDefault="00205027" w:rsidP="002D746F">
      <w:pPr>
        <w:spacing w:after="0"/>
        <w:ind w:firstLine="993"/>
        <w:rPr>
          <w:rFonts w:ascii="Times New Roman" w:hAnsi="Times New Roman"/>
          <w:sz w:val="28"/>
          <w:szCs w:val="28"/>
        </w:rPr>
      </w:pPr>
    </w:p>
    <w:p w:rsidR="00205027" w:rsidRPr="00E26B68" w:rsidRDefault="00205027" w:rsidP="002D746F">
      <w:pPr>
        <w:spacing w:after="0"/>
        <w:ind w:firstLine="993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Срок реализации –</w:t>
      </w:r>
      <w:r w:rsidR="00144AD8" w:rsidRPr="00E26B68">
        <w:rPr>
          <w:rFonts w:ascii="Times New Roman" w:hAnsi="Times New Roman"/>
          <w:sz w:val="28"/>
          <w:szCs w:val="28"/>
        </w:rPr>
        <w:t>2 года</w:t>
      </w:r>
    </w:p>
    <w:p w:rsidR="00205027" w:rsidRPr="00E26B68" w:rsidRDefault="00205027" w:rsidP="002D746F">
      <w:pPr>
        <w:spacing w:after="0"/>
        <w:ind w:firstLine="993"/>
        <w:rPr>
          <w:rFonts w:ascii="Times New Roman" w:hAnsi="Times New Roman"/>
          <w:sz w:val="28"/>
          <w:szCs w:val="28"/>
        </w:rPr>
      </w:pPr>
    </w:p>
    <w:p w:rsidR="00205027" w:rsidRPr="00E26B68" w:rsidRDefault="00205027" w:rsidP="002D746F">
      <w:pPr>
        <w:spacing w:after="0"/>
        <w:ind w:firstLine="993"/>
        <w:rPr>
          <w:rFonts w:ascii="Times New Roman" w:hAnsi="Times New Roman"/>
          <w:sz w:val="28"/>
          <w:szCs w:val="28"/>
        </w:rPr>
      </w:pPr>
    </w:p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ab/>
      </w:r>
    </w:p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ab/>
      </w:r>
      <w:r w:rsidRPr="00E26B68">
        <w:rPr>
          <w:rFonts w:ascii="Times New Roman" w:hAnsi="Times New Roman"/>
          <w:sz w:val="28"/>
          <w:szCs w:val="28"/>
        </w:rPr>
        <w:tab/>
      </w:r>
      <w:r w:rsidRPr="00E26B68">
        <w:rPr>
          <w:rFonts w:ascii="Times New Roman" w:hAnsi="Times New Roman"/>
          <w:sz w:val="28"/>
          <w:szCs w:val="28"/>
        </w:rPr>
        <w:tab/>
      </w:r>
      <w:r w:rsidRPr="00E26B68">
        <w:rPr>
          <w:rFonts w:ascii="Times New Roman" w:hAnsi="Times New Roman"/>
          <w:sz w:val="28"/>
          <w:szCs w:val="28"/>
        </w:rPr>
        <w:tab/>
      </w:r>
      <w:r w:rsidRPr="00E26B68">
        <w:rPr>
          <w:rFonts w:ascii="Times New Roman" w:hAnsi="Times New Roman"/>
          <w:sz w:val="28"/>
          <w:szCs w:val="28"/>
        </w:rPr>
        <w:tab/>
      </w:r>
      <w:r w:rsidRPr="00E26B68">
        <w:rPr>
          <w:rFonts w:ascii="Times New Roman" w:hAnsi="Times New Roman"/>
          <w:sz w:val="28"/>
          <w:szCs w:val="28"/>
        </w:rPr>
        <w:tab/>
        <w:t xml:space="preserve">Разработчик:  </w:t>
      </w:r>
    </w:p>
    <w:p w:rsidR="00205027" w:rsidRPr="00E26B68" w:rsidRDefault="00E26B68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2B7272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205027" w:rsidRPr="00E26B68">
        <w:rPr>
          <w:rFonts w:ascii="Times New Roman" w:hAnsi="Times New Roman"/>
          <w:sz w:val="28"/>
          <w:szCs w:val="28"/>
        </w:rPr>
        <w:t xml:space="preserve">Лунина Елена Александровна,                                                                                                                                                                                                                   </w:t>
      </w:r>
    </w:p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                                                             педагог  дополнительного образования            </w:t>
      </w:r>
    </w:p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ab/>
      </w:r>
    </w:p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205027" w:rsidRPr="00E26B68" w:rsidRDefault="002D746F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8B2DFC" w:rsidRPr="00E26B68">
        <w:rPr>
          <w:rFonts w:ascii="Times New Roman" w:hAnsi="Times New Roman"/>
          <w:sz w:val="28"/>
          <w:szCs w:val="28"/>
        </w:rPr>
        <w:t>Елань - 2017</w:t>
      </w:r>
    </w:p>
    <w:p w:rsidR="00205027" w:rsidRPr="00E26B68" w:rsidRDefault="00205027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bookmarkStart w:id="0" w:name="_Toc503723647"/>
    </w:p>
    <w:p w:rsidR="001B5E0E" w:rsidRPr="00E26B68" w:rsidRDefault="00D25F3E" w:rsidP="00E26B68">
      <w:pPr>
        <w:pStyle w:val="2"/>
        <w:shd w:val="clear" w:color="auto" w:fill="FFFFFF" w:themeFill="background1"/>
        <w:ind w:firstLine="993"/>
        <w:jc w:val="both"/>
        <w:rPr>
          <w:rStyle w:val="ac"/>
          <w:color w:val="auto"/>
          <w:sz w:val="28"/>
          <w:szCs w:val="28"/>
        </w:rPr>
      </w:pPr>
      <w:r w:rsidRPr="00E26B68">
        <w:rPr>
          <w:rStyle w:val="ac"/>
          <w:color w:val="auto"/>
          <w:sz w:val="28"/>
          <w:szCs w:val="28"/>
        </w:rPr>
        <w:lastRenderedPageBreak/>
        <w:t>Содержание</w:t>
      </w:r>
      <w:bookmarkEnd w:id="0"/>
    </w:p>
    <w:p w:rsidR="001B5E0E" w:rsidRPr="00E26B68" w:rsidRDefault="001B5E0E" w:rsidP="00E26B68">
      <w:pPr>
        <w:pStyle w:val="2"/>
        <w:shd w:val="clear" w:color="auto" w:fill="FFFFFF" w:themeFill="background1"/>
        <w:ind w:firstLine="993"/>
        <w:jc w:val="both"/>
        <w:rPr>
          <w:rStyle w:val="ac"/>
          <w:color w:val="auto"/>
          <w:sz w:val="28"/>
          <w:szCs w:val="28"/>
        </w:rPr>
      </w:pPr>
      <w:r w:rsidRPr="00E26B68">
        <w:rPr>
          <w:rFonts w:eastAsia="Times New Roman" w:cs="Times New Roman"/>
          <w:b w:val="0"/>
          <w:color w:val="auto"/>
          <w:sz w:val="28"/>
          <w:szCs w:val="28"/>
        </w:rPr>
        <w:t>1</w:t>
      </w:r>
      <w:r w:rsidR="00507370" w:rsidRPr="00E26B68">
        <w:rPr>
          <w:rFonts w:eastAsia="Times New Roman" w:cs="Times New Roman"/>
          <w:b w:val="0"/>
          <w:color w:val="auto"/>
          <w:sz w:val="28"/>
          <w:szCs w:val="28"/>
        </w:rPr>
        <w:t>.</w:t>
      </w:r>
      <w:r w:rsidR="00D25F3E" w:rsidRPr="00E26B68">
        <w:rPr>
          <w:rStyle w:val="ac"/>
          <w:color w:val="auto"/>
          <w:sz w:val="28"/>
          <w:szCs w:val="28"/>
        </w:rPr>
        <w:t>Пояснительная записка</w:t>
      </w:r>
    </w:p>
    <w:p w:rsidR="00507370" w:rsidRPr="00E26B68" w:rsidRDefault="001B5E0E" w:rsidP="00E26B68">
      <w:pPr>
        <w:pStyle w:val="2"/>
        <w:shd w:val="clear" w:color="auto" w:fill="FFFFFF" w:themeFill="background1"/>
        <w:ind w:firstLine="993"/>
        <w:jc w:val="both"/>
        <w:rPr>
          <w:rFonts w:eastAsia="Times New Roman" w:cs="Times New Roman"/>
          <w:b w:val="0"/>
          <w:color w:val="auto"/>
          <w:sz w:val="28"/>
          <w:szCs w:val="28"/>
        </w:rPr>
      </w:pPr>
      <w:r w:rsidRPr="00E26B68">
        <w:rPr>
          <w:rFonts w:eastAsia="Times New Roman" w:cs="Times New Roman"/>
          <w:b w:val="0"/>
          <w:color w:val="auto"/>
          <w:sz w:val="28"/>
          <w:szCs w:val="28"/>
        </w:rPr>
        <w:t>2</w:t>
      </w:r>
      <w:r w:rsidR="00507370" w:rsidRPr="00E26B68">
        <w:rPr>
          <w:rFonts w:eastAsia="Times New Roman" w:cs="Times New Roman"/>
          <w:b w:val="0"/>
          <w:color w:val="auto"/>
          <w:sz w:val="28"/>
          <w:szCs w:val="28"/>
        </w:rPr>
        <w:t>.</w:t>
      </w:r>
      <w:r w:rsidR="00D25F3E" w:rsidRPr="00E26B68">
        <w:rPr>
          <w:rFonts w:eastAsia="Times New Roman" w:cs="Times New Roman"/>
          <w:b w:val="0"/>
          <w:color w:val="auto"/>
          <w:sz w:val="28"/>
          <w:szCs w:val="28"/>
        </w:rPr>
        <w:t xml:space="preserve">Направленность и нормативно-правовое сопровождение программы </w:t>
      </w:r>
    </w:p>
    <w:p w:rsidR="001B5E0E" w:rsidRPr="00E26B68" w:rsidRDefault="001B5E0E" w:rsidP="00E26B68">
      <w:pPr>
        <w:pStyle w:val="2"/>
        <w:shd w:val="clear" w:color="auto" w:fill="FFFFFF" w:themeFill="background1"/>
        <w:ind w:firstLine="993"/>
        <w:jc w:val="both"/>
        <w:rPr>
          <w:rFonts w:eastAsia="Times New Roman" w:cs="Times New Roman"/>
          <w:b w:val="0"/>
          <w:color w:val="auto"/>
          <w:sz w:val="28"/>
          <w:szCs w:val="28"/>
        </w:rPr>
      </w:pPr>
      <w:r w:rsidRPr="00E26B68">
        <w:rPr>
          <w:rFonts w:eastAsia="Times New Roman" w:cs="Times New Roman"/>
          <w:b w:val="0"/>
          <w:color w:val="auto"/>
          <w:sz w:val="28"/>
          <w:szCs w:val="28"/>
        </w:rPr>
        <w:t>3</w:t>
      </w:r>
      <w:r w:rsidR="00507370" w:rsidRPr="00E26B68">
        <w:rPr>
          <w:rFonts w:eastAsia="Times New Roman" w:cs="Times New Roman"/>
          <w:b w:val="0"/>
          <w:color w:val="auto"/>
          <w:sz w:val="28"/>
          <w:szCs w:val="28"/>
        </w:rPr>
        <w:t>.</w:t>
      </w:r>
      <w:r w:rsidR="00D25F3E" w:rsidRPr="00E26B68">
        <w:rPr>
          <w:rFonts w:eastAsia="Times New Roman" w:cs="Times New Roman"/>
          <w:b w:val="0"/>
          <w:color w:val="auto"/>
          <w:sz w:val="28"/>
          <w:szCs w:val="28"/>
        </w:rPr>
        <w:t>Новизна программы</w:t>
      </w:r>
    </w:p>
    <w:p w:rsidR="001B5E0E" w:rsidRPr="00E26B68" w:rsidRDefault="001B5E0E" w:rsidP="00E26B68">
      <w:pPr>
        <w:pStyle w:val="2"/>
        <w:shd w:val="clear" w:color="auto" w:fill="FFFFFF" w:themeFill="background1"/>
        <w:ind w:firstLine="993"/>
        <w:jc w:val="both"/>
        <w:rPr>
          <w:rStyle w:val="ac"/>
          <w:rFonts w:eastAsia="Times New Roman"/>
          <w:bCs w:val="0"/>
          <w:color w:val="auto"/>
          <w:sz w:val="28"/>
          <w:szCs w:val="28"/>
        </w:rPr>
      </w:pPr>
      <w:r w:rsidRPr="00E26B68">
        <w:rPr>
          <w:rFonts w:eastAsia="Times New Roman" w:cs="Times New Roman"/>
          <w:b w:val="0"/>
          <w:color w:val="auto"/>
          <w:sz w:val="28"/>
          <w:szCs w:val="28"/>
        </w:rPr>
        <w:t>4</w:t>
      </w:r>
      <w:r w:rsidR="00507370" w:rsidRPr="00E26B68">
        <w:rPr>
          <w:rFonts w:eastAsia="Times New Roman" w:cs="Times New Roman"/>
          <w:b w:val="0"/>
          <w:color w:val="auto"/>
          <w:sz w:val="28"/>
          <w:szCs w:val="28"/>
        </w:rPr>
        <w:t>.</w:t>
      </w:r>
      <w:r w:rsidR="00D25F3E" w:rsidRPr="00E26B68">
        <w:rPr>
          <w:rFonts w:eastAsia="Times New Roman" w:cs="Times New Roman"/>
          <w:b w:val="0"/>
          <w:color w:val="auto"/>
          <w:sz w:val="28"/>
          <w:szCs w:val="28"/>
        </w:rPr>
        <w:t>Актуальность</w:t>
      </w:r>
    </w:p>
    <w:p w:rsidR="001B5E0E" w:rsidRPr="00E26B68" w:rsidRDefault="001B5E0E" w:rsidP="00E26B68">
      <w:pPr>
        <w:pStyle w:val="2"/>
        <w:shd w:val="clear" w:color="auto" w:fill="FFFFFF" w:themeFill="background1"/>
        <w:ind w:firstLine="993"/>
        <w:jc w:val="both"/>
        <w:rPr>
          <w:rFonts w:eastAsia="Times New Roman" w:cs="Times New Roman"/>
          <w:b w:val="0"/>
          <w:color w:val="auto"/>
          <w:sz w:val="28"/>
          <w:szCs w:val="28"/>
        </w:rPr>
      </w:pPr>
      <w:r w:rsidRPr="00E26B68">
        <w:rPr>
          <w:rStyle w:val="ac"/>
          <w:color w:val="auto"/>
          <w:sz w:val="28"/>
          <w:szCs w:val="28"/>
        </w:rPr>
        <w:t>5</w:t>
      </w:r>
      <w:r w:rsidR="00507370" w:rsidRPr="00E26B68">
        <w:rPr>
          <w:rStyle w:val="ac"/>
          <w:color w:val="auto"/>
          <w:sz w:val="28"/>
          <w:szCs w:val="28"/>
        </w:rPr>
        <w:t>.</w:t>
      </w:r>
      <w:r w:rsidR="00D25F3E" w:rsidRPr="00E26B68">
        <w:rPr>
          <w:rStyle w:val="ac"/>
          <w:color w:val="auto"/>
          <w:sz w:val="28"/>
          <w:szCs w:val="28"/>
        </w:rPr>
        <w:t>Основные теоретические аспекты</w:t>
      </w:r>
    </w:p>
    <w:p w:rsidR="001B5E0E" w:rsidRPr="00E26B68" w:rsidRDefault="001B5E0E" w:rsidP="00E26B68">
      <w:pPr>
        <w:pStyle w:val="2"/>
        <w:shd w:val="clear" w:color="auto" w:fill="FFFFFF" w:themeFill="background1"/>
        <w:ind w:firstLine="993"/>
        <w:jc w:val="both"/>
        <w:rPr>
          <w:rFonts w:eastAsia="Times New Roman" w:cs="Times New Roman"/>
          <w:b w:val="0"/>
          <w:color w:val="auto"/>
          <w:sz w:val="28"/>
          <w:szCs w:val="28"/>
        </w:rPr>
      </w:pPr>
      <w:r w:rsidRPr="00E26B68">
        <w:rPr>
          <w:rFonts w:eastAsia="Times New Roman" w:cs="Times New Roman"/>
          <w:b w:val="0"/>
          <w:color w:val="auto"/>
          <w:sz w:val="28"/>
          <w:szCs w:val="28"/>
        </w:rPr>
        <w:t>6</w:t>
      </w:r>
      <w:r w:rsidR="00507370" w:rsidRPr="00E26B68">
        <w:rPr>
          <w:rFonts w:eastAsia="Times New Roman" w:cs="Times New Roman"/>
          <w:b w:val="0"/>
          <w:color w:val="auto"/>
          <w:sz w:val="28"/>
          <w:szCs w:val="28"/>
        </w:rPr>
        <w:t>.</w:t>
      </w:r>
      <w:r w:rsidR="00D25F3E" w:rsidRPr="00E26B68">
        <w:rPr>
          <w:rFonts w:eastAsia="Times New Roman" w:cs="Times New Roman"/>
          <w:b w:val="0"/>
          <w:color w:val="auto"/>
          <w:sz w:val="28"/>
          <w:szCs w:val="28"/>
        </w:rPr>
        <w:t>Педагогическая целесообразность программы</w:t>
      </w:r>
    </w:p>
    <w:p w:rsidR="001B5E0E" w:rsidRPr="00E26B68" w:rsidRDefault="001B5E0E" w:rsidP="00E26B68">
      <w:pPr>
        <w:pStyle w:val="2"/>
        <w:shd w:val="clear" w:color="auto" w:fill="FFFFFF" w:themeFill="background1"/>
        <w:ind w:firstLine="993"/>
        <w:jc w:val="both"/>
        <w:rPr>
          <w:rStyle w:val="ac"/>
          <w:color w:val="auto"/>
          <w:sz w:val="28"/>
          <w:szCs w:val="28"/>
        </w:rPr>
      </w:pPr>
      <w:r w:rsidRPr="00E26B68">
        <w:rPr>
          <w:rStyle w:val="ac"/>
          <w:rFonts w:eastAsia="Times New Roman"/>
          <w:bCs w:val="0"/>
          <w:color w:val="auto"/>
          <w:sz w:val="28"/>
          <w:szCs w:val="28"/>
        </w:rPr>
        <w:t>7</w:t>
      </w:r>
      <w:r w:rsidR="00507370" w:rsidRPr="00E26B68">
        <w:rPr>
          <w:rStyle w:val="ac"/>
          <w:rFonts w:eastAsia="Times New Roman"/>
          <w:bCs w:val="0"/>
          <w:color w:val="auto"/>
          <w:sz w:val="28"/>
          <w:szCs w:val="28"/>
        </w:rPr>
        <w:t>.</w:t>
      </w:r>
      <w:r w:rsidR="00D25F3E" w:rsidRPr="00E26B68">
        <w:rPr>
          <w:rStyle w:val="ac"/>
          <w:color w:val="auto"/>
          <w:sz w:val="28"/>
          <w:szCs w:val="28"/>
        </w:rPr>
        <w:t>Цели, задачи и характеристика программы</w:t>
      </w:r>
    </w:p>
    <w:p w:rsidR="001B5E0E" w:rsidRPr="00E26B68" w:rsidRDefault="001B5E0E" w:rsidP="00E26B68">
      <w:pPr>
        <w:pStyle w:val="2"/>
        <w:shd w:val="clear" w:color="auto" w:fill="FFFFFF" w:themeFill="background1"/>
        <w:ind w:firstLine="993"/>
        <w:jc w:val="both"/>
        <w:rPr>
          <w:rStyle w:val="ac"/>
          <w:color w:val="auto"/>
          <w:sz w:val="28"/>
          <w:szCs w:val="28"/>
        </w:rPr>
      </w:pPr>
      <w:r w:rsidRPr="00E26B68">
        <w:rPr>
          <w:rFonts w:eastAsia="Times New Roman" w:cs="Times New Roman"/>
          <w:b w:val="0"/>
          <w:color w:val="auto"/>
          <w:sz w:val="28"/>
          <w:szCs w:val="28"/>
        </w:rPr>
        <w:t>8</w:t>
      </w:r>
      <w:r w:rsidR="00507370" w:rsidRPr="00E26B68">
        <w:rPr>
          <w:rFonts w:eastAsia="Times New Roman" w:cs="Times New Roman"/>
          <w:b w:val="0"/>
          <w:color w:val="auto"/>
          <w:sz w:val="28"/>
          <w:szCs w:val="28"/>
        </w:rPr>
        <w:t>.</w:t>
      </w:r>
      <w:r w:rsidR="00D25F3E" w:rsidRPr="00E26B68">
        <w:rPr>
          <w:rStyle w:val="ac"/>
          <w:color w:val="auto"/>
          <w:sz w:val="28"/>
          <w:szCs w:val="28"/>
        </w:rPr>
        <w:t>Формы и режим занятий</w:t>
      </w:r>
    </w:p>
    <w:p w:rsidR="001B5E0E" w:rsidRPr="00E26B68" w:rsidRDefault="001B5E0E" w:rsidP="00E26B68">
      <w:pPr>
        <w:pStyle w:val="2"/>
        <w:shd w:val="clear" w:color="auto" w:fill="FFFFFF" w:themeFill="background1"/>
        <w:ind w:firstLine="993"/>
        <w:jc w:val="both"/>
        <w:rPr>
          <w:rFonts w:eastAsia="Times New Roman" w:cs="Times New Roman"/>
          <w:b w:val="0"/>
          <w:color w:val="auto"/>
          <w:sz w:val="28"/>
          <w:szCs w:val="28"/>
        </w:rPr>
      </w:pPr>
      <w:r w:rsidRPr="00E26B68">
        <w:rPr>
          <w:rFonts w:eastAsia="Times New Roman" w:cs="Times New Roman"/>
          <w:b w:val="0"/>
          <w:color w:val="auto"/>
          <w:sz w:val="28"/>
          <w:szCs w:val="28"/>
        </w:rPr>
        <w:t>9</w:t>
      </w:r>
      <w:r w:rsidR="00507370" w:rsidRPr="00E26B68">
        <w:rPr>
          <w:rFonts w:eastAsia="Times New Roman" w:cs="Times New Roman"/>
          <w:b w:val="0"/>
          <w:color w:val="auto"/>
          <w:sz w:val="28"/>
          <w:szCs w:val="28"/>
        </w:rPr>
        <w:t>.</w:t>
      </w:r>
      <w:r w:rsidR="00D25F3E" w:rsidRPr="00E26B68">
        <w:rPr>
          <w:rFonts w:eastAsia="Times New Roman" w:cs="Times New Roman"/>
          <w:b w:val="0"/>
          <w:color w:val="auto"/>
          <w:sz w:val="28"/>
          <w:szCs w:val="28"/>
        </w:rPr>
        <w:t xml:space="preserve"> Ожидаемые результаты освоения программы</w:t>
      </w:r>
    </w:p>
    <w:p w:rsidR="00507370" w:rsidRPr="00E26B68" w:rsidRDefault="001B5E0E" w:rsidP="00E26B68">
      <w:pPr>
        <w:pStyle w:val="2"/>
        <w:shd w:val="clear" w:color="auto" w:fill="FFFFFF" w:themeFill="background1"/>
        <w:ind w:firstLine="993"/>
        <w:jc w:val="both"/>
        <w:rPr>
          <w:rStyle w:val="ac"/>
          <w:color w:val="auto"/>
          <w:sz w:val="28"/>
          <w:szCs w:val="28"/>
        </w:rPr>
      </w:pPr>
      <w:r w:rsidRPr="00E26B68">
        <w:rPr>
          <w:rStyle w:val="ac"/>
          <w:rFonts w:eastAsia="Times New Roman"/>
          <w:bCs w:val="0"/>
          <w:color w:val="auto"/>
          <w:sz w:val="28"/>
          <w:szCs w:val="28"/>
        </w:rPr>
        <w:t>10</w:t>
      </w:r>
      <w:r w:rsidR="00507370" w:rsidRPr="00E26B68">
        <w:rPr>
          <w:rStyle w:val="ac"/>
          <w:rFonts w:eastAsia="Times New Roman"/>
          <w:bCs w:val="0"/>
          <w:color w:val="auto"/>
          <w:sz w:val="28"/>
          <w:szCs w:val="28"/>
        </w:rPr>
        <w:t>.</w:t>
      </w:r>
      <w:r w:rsidR="00CE4817" w:rsidRPr="00CE4817">
        <w:fldChar w:fldCharType="begin"/>
      </w:r>
      <w:r w:rsidR="00C31E1D" w:rsidRPr="00E26B68">
        <w:rPr>
          <w:rFonts w:cs="Times New Roman"/>
          <w:b w:val="0"/>
          <w:color w:val="auto"/>
          <w:sz w:val="28"/>
          <w:szCs w:val="28"/>
        </w:rPr>
        <w:instrText xml:space="preserve"> HYPERLINK \l "_Toc503723657" </w:instrText>
      </w:r>
      <w:r w:rsidR="00CE4817" w:rsidRPr="00CE4817">
        <w:fldChar w:fldCharType="separate"/>
      </w:r>
      <w:r w:rsidR="00D25F3E" w:rsidRPr="00E26B68">
        <w:rPr>
          <w:rStyle w:val="ac"/>
          <w:color w:val="auto"/>
          <w:sz w:val="28"/>
          <w:szCs w:val="28"/>
        </w:rPr>
        <w:t xml:space="preserve">Способы проверки результатов освоения программы </w:t>
      </w:r>
    </w:p>
    <w:p w:rsidR="00D25F3E" w:rsidRPr="00E26B68" w:rsidRDefault="00507370" w:rsidP="00E26B68">
      <w:pPr>
        <w:pStyle w:val="2"/>
        <w:shd w:val="clear" w:color="auto" w:fill="FFFFFF" w:themeFill="background1"/>
        <w:ind w:firstLine="993"/>
        <w:jc w:val="both"/>
        <w:rPr>
          <w:rStyle w:val="ac"/>
          <w:color w:val="auto"/>
          <w:sz w:val="28"/>
          <w:szCs w:val="28"/>
        </w:rPr>
      </w:pPr>
      <w:r w:rsidRPr="00E26B68">
        <w:rPr>
          <w:rStyle w:val="ac"/>
          <w:color w:val="auto"/>
          <w:sz w:val="28"/>
          <w:szCs w:val="28"/>
        </w:rPr>
        <w:t>11.</w:t>
      </w:r>
      <w:hyperlink w:anchor="_Toc503723658" w:history="1">
        <w:r w:rsidRPr="00E26B68">
          <w:rPr>
            <w:rStyle w:val="ac"/>
            <w:color w:val="auto"/>
            <w:sz w:val="28"/>
            <w:szCs w:val="28"/>
          </w:rPr>
          <w:t>Учебно-тематический план</w:t>
        </w:r>
        <w:r w:rsidRPr="00E26B68">
          <w:rPr>
            <w:rStyle w:val="ac"/>
            <w:webHidden/>
            <w:color w:val="auto"/>
            <w:sz w:val="28"/>
            <w:szCs w:val="28"/>
          </w:rPr>
          <w:tab/>
        </w:r>
      </w:hyperlink>
      <w:r w:rsidR="00D25F3E" w:rsidRPr="00E26B68">
        <w:rPr>
          <w:rStyle w:val="ac"/>
          <w:webHidden/>
          <w:color w:val="auto"/>
          <w:sz w:val="28"/>
          <w:szCs w:val="28"/>
        </w:rPr>
        <w:tab/>
      </w:r>
      <w:r w:rsidR="00CE4817" w:rsidRPr="00E26B68">
        <w:rPr>
          <w:rStyle w:val="ac"/>
          <w:color w:val="auto"/>
          <w:sz w:val="28"/>
          <w:szCs w:val="28"/>
        </w:rPr>
        <w:fldChar w:fldCharType="end"/>
      </w:r>
    </w:p>
    <w:p w:rsidR="001B5E0E" w:rsidRPr="00E26B68" w:rsidRDefault="001B5E0E" w:rsidP="00E26B68">
      <w:pPr>
        <w:pStyle w:val="2"/>
        <w:shd w:val="clear" w:color="auto" w:fill="FFFFFF" w:themeFill="background1"/>
        <w:ind w:firstLine="993"/>
        <w:jc w:val="both"/>
        <w:rPr>
          <w:rStyle w:val="ac"/>
          <w:webHidden/>
          <w:color w:val="auto"/>
          <w:sz w:val="28"/>
          <w:szCs w:val="28"/>
        </w:rPr>
      </w:pPr>
      <w:r w:rsidRPr="00E26B68">
        <w:rPr>
          <w:rStyle w:val="ac"/>
          <w:color w:val="auto"/>
          <w:sz w:val="28"/>
          <w:szCs w:val="28"/>
        </w:rPr>
        <w:t>12</w:t>
      </w:r>
      <w:r w:rsidR="00507370" w:rsidRPr="00E26B68">
        <w:rPr>
          <w:rStyle w:val="ac"/>
          <w:color w:val="auto"/>
          <w:sz w:val="28"/>
          <w:szCs w:val="28"/>
        </w:rPr>
        <w:t>.</w:t>
      </w:r>
      <w:r w:rsidR="00D25F3E" w:rsidRPr="00E26B68">
        <w:rPr>
          <w:rStyle w:val="ac"/>
          <w:color w:val="auto"/>
          <w:sz w:val="28"/>
          <w:szCs w:val="28"/>
        </w:rPr>
        <w:t>Содержание курса</w:t>
      </w:r>
      <w:r w:rsidR="00D25F3E" w:rsidRPr="00E26B68">
        <w:rPr>
          <w:rStyle w:val="ac"/>
          <w:webHidden/>
          <w:color w:val="auto"/>
          <w:sz w:val="28"/>
          <w:szCs w:val="28"/>
        </w:rPr>
        <w:tab/>
      </w:r>
    </w:p>
    <w:p w:rsidR="001B5E0E" w:rsidRPr="00E26B68" w:rsidRDefault="001B5E0E" w:rsidP="00E26B68">
      <w:pPr>
        <w:pStyle w:val="2"/>
        <w:ind w:firstLine="993"/>
        <w:jc w:val="both"/>
        <w:rPr>
          <w:rStyle w:val="ac"/>
          <w:color w:val="auto"/>
          <w:sz w:val="28"/>
          <w:szCs w:val="28"/>
        </w:rPr>
      </w:pPr>
      <w:r w:rsidRPr="00E26B68">
        <w:rPr>
          <w:rStyle w:val="ac"/>
          <w:color w:val="auto"/>
          <w:sz w:val="28"/>
          <w:szCs w:val="28"/>
        </w:rPr>
        <w:t>13</w:t>
      </w:r>
      <w:r w:rsidR="00507370" w:rsidRPr="00E26B68">
        <w:rPr>
          <w:rStyle w:val="ac"/>
          <w:color w:val="auto"/>
          <w:sz w:val="28"/>
          <w:szCs w:val="28"/>
        </w:rPr>
        <w:t>.</w:t>
      </w:r>
      <w:r w:rsidR="00D25F3E" w:rsidRPr="00E26B68">
        <w:rPr>
          <w:rStyle w:val="ac"/>
          <w:color w:val="auto"/>
          <w:sz w:val="28"/>
          <w:szCs w:val="28"/>
        </w:rPr>
        <w:t xml:space="preserve"> Список литературы</w:t>
      </w:r>
      <w:r w:rsidR="00D25F3E" w:rsidRPr="00E26B68">
        <w:rPr>
          <w:rStyle w:val="ac"/>
          <w:webHidden/>
          <w:color w:val="auto"/>
          <w:sz w:val="28"/>
          <w:szCs w:val="28"/>
        </w:rPr>
        <w:tab/>
      </w:r>
    </w:p>
    <w:p w:rsidR="00D25F3E" w:rsidRPr="00E26B68" w:rsidRDefault="00D25F3E" w:rsidP="00E26B68">
      <w:pPr>
        <w:pStyle w:val="2"/>
        <w:ind w:firstLine="993"/>
        <w:jc w:val="both"/>
        <w:rPr>
          <w:rStyle w:val="ac"/>
          <w:color w:val="auto"/>
          <w:sz w:val="28"/>
          <w:szCs w:val="28"/>
        </w:rPr>
      </w:pPr>
    </w:p>
    <w:p w:rsidR="001B5E0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Style w:val="ac"/>
          <w:rFonts w:ascii="Times New Roman" w:hAnsi="Times New Roman"/>
          <w:b w:val="0"/>
          <w:sz w:val="28"/>
          <w:szCs w:val="28"/>
        </w:rPr>
        <w:br w:type="page"/>
      </w:r>
      <w:bookmarkStart w:id="1" w:name="_Toc503723648"/>
    </w:p>
    <w:p w:rsidR="00D25F3E" w:rsidRPr="00E26B68" w:rsidRDefault="00D25F3E" w:rsidP="00E26B68">
      <w:pPr>
        <w:pStyle w:val="2"/>
        <w:ind w:firstLine="993"/>
        <w:jc w:val="both"/>
        <w:rPr>
          <w:rFonts w:cs="Times New Roman"/>
          <w:b w:val="0"/>
          <w:color w:val="auto"/>
          <w:kern w:val="32"/>
          <w:sz w:val="28"/>
          <w:szCs w:val="28"/>
        </w:rPr>
      </w:pPr>
      <w:r w:rsidRPr="00E26B68">
        <w:rPr>
          <w:rFonts w:cs="Times New Roman"/>
          <w:b w:val="0"/>
          <w:color w:val="auto"/>
          <w:kern w:val="32"/>
          <w:sz w:val="28"/>
          <w:szCs w:val="28"/>
        </w:rPr>
        <w:lastRenderedPageBreak/>
        <w:t>Пояснительная записка</w:t>
      </w:r>
      <w:bookmarkEnd w:id="1"/>
    </w:p>
    <w:p w:rsidR="00D25F3E" w:rsidRPr="00E26B68" w:rsidRDefault="00D25F3E" w:rsidP="00E26B68">
      <w:pPr>
        <w:keepNext/>
        <w:spacing w:before="240" w:after="240" w:line="240" w:lineRule="auto"/>
        <w:ind w:firstLine="993"/>
        <w:jc w:val="both"/>
        <w:outlineLvl w:val="1"/>
        <w:rPr>
          <w:rFonts w:ascii="Times New Roman" w:hAnsi="Times New Roman"/>
          <w:sz w:val="28"/>
          <w:szCs w:val="28"/>
        </w:rPr>
      </w:pPr>
      <w:bookmarkStart w:id="2" w:name="_Toc503723649"/>
      <w:r w:rsidRPr="00E26B68">
        <w:rPr>
          <w:rFonts w:ascii="Times New Roman" w:hAnsi="Times New Roman"/>
          <w:sz w:val="28"/>
          <w:szCs w:val="28"/>
        </w:rPr>
        <w:t xml:space="preserve">Направленность и нормативно-правовое сопровождение программы </w:t>
      </w:r>
      <w:bookmarkEnd w:id="2"/>
    </w:p>
    <w:p w:rsidR="00D25F3E" w:rsidRPr="00E26B68" w:rsidRDefault="00D25F3E" w:rsidP="00E26B68">
      <w:pPr>
        <w:spacing w:after="0" w:line="240" w:lineRule="auto"/>
        <w:ind w:left="720"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Программа является:</w:t>
      </w:r>
    </w:p>
    <w:p w:rsidR="00D25F3E" w:rsidRPr="00E26B68" w:rsidRDefault="00D25F3E" w:rsidP="00E26B68">
      <w:pPr>
        <w:numPr>
          <w:ilvl w:val="0"/>
          <w:numId w:val="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</w:t>
      </w:r>
      <w:r w:rsidR="00C31E1D" w:rsidRPr="00E26B68">
        <w:rPr>
          <w:rFonts w:ascii="Times New Roman" w:hAnsi="Times New Roman"/>
          <w:sz w:val="28"/>
          <w:szCs w:val="28"/>
        </w:rPr>
        <w:t xml:space="preserve">о содержанию </w:t>
      </w:r>
      <w:r w:rsidR="00695273" w:rsidRPr="00E26B68">
        <w:rPr>
          <w:rFonts w:ascii="Times New Roman" w:hAnsi="Times New Roman"/>
          <w:sz w:val="28"/>
          <w:szCs w:val="28"/>
        </w:rPr>
        <w:t>-</w:t>
      </w:r>
      <w:r w:rsidR="002D746F">
        <w:rPr>
          <w:rFonts w:ascii="Times New Roman" w:hAnsi="Times New Roman"/>
          <w:sz w:val="28"/>
          <w:szCs w:val="28"/>
        </w:rPr>
        <w:t xml:space="preserve"> </w:t>
      </w:r>
      <w:r w:rsidR="00C31E1D" w:rsidRPr="00E26B68">
        <w:rPr>
          <w:rFonts w:ascii="Times New Roman" w:hAnsi="Times New Roman"/>
          <w:sz w:val="28"/>
          <w:szCs w:val="28"/>
        </w:rPr>
        <w:t>социально</w:t>
      </w:r>
      <w:r w:rsidR="002D746F">
        <w:rPr>
          <w:rFonts w:ascii="Times New Roman" w:hAnsi="Times New Roman"/>
          <w:sz w:val="28"/>
          <w:szCs w:val="28"/>
        </w:rPr>
        <w:t xml:space="preserve"> </w:t>
      </w:r>
      <w:r w:rsidR="00C31E1D" w:rsidRPr="00E26B68">
        <w:rPr>
          <w:rFonts w:ascii="Times New Roman" w:hAnsi="Times New Roman"/>
          <w:sz w:val="28"/>
          <w:szCs w:val="28"/>
        </w:rPr>
        <w:t>-</w:t>
      </w:r>
      <w:r w:rsidR="002D74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6B68">
        <w:rPr>
          <w:rFonts w:ascii="Times New Roman" w:hAnsi="Times New Roman"/>
          <w:sz w:val="28"/>
          <w:szCs w:val="28"/>
        </w:rPr>
        <w:t>педагогической</w:t>
      </w:r>
      <w:proofErr w:type="gramEnd"/>
      <w:r w:rsidRPr="00E26B68">
        <w:rPr>
          <w:rFonts w:ascii="Times New Roman" w:hAnsi="Times New Roman"/>
          <w:sz w:val="28"/>
          <w:szCs w:val="28"/>
        </w:rPr>
        <w:t>;</w:t>
      </w:r>
    </w:p>
    <w:p w:rsidR="00D25F3E" w:rsidRPr="00E26B68" w:rsidRDefault="00D25F3E" w:rsidP="00E26B68">
      <w:pPr>
        <w:numPr>
          <w:ilvl w:val="0"/>
          <w:numId w:val="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по функциональному предназначению - комбинированной, так как включает в себя организацию учебно-познавательной и досуговой деятельности;</w:t>
      </w:r>
    </w:p>
    <w:p w:rsidR="00D25F3E" w:rsidRPr="00E26B68" w:rsidRDefault="00D25F3E" w:rsidP="00E26B68">
      <w:pPr>
        <w:numPr>
          <w:ilvl w:val="0"/>
          <w:numId w:val="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B68">
        <w:rPr>
          <w:rFonts w:ascii="Times New Roman" w:hAnsi="Times New Roman"/>
          <w:sz w:val="28"/>
          <w:szCs w:val="28"/>
        </w:rPr>
        <w:t xml:space="preserve">по форме организации – индивидуально-ориентированной (тесты, беседы, </w:t>
      </w:r>
      <w:proofErr w:type="spellStart"/>
      <w:r w:rsidRPr="00E26B68">
        <w:rPr>
          <w:rFonts w:ascii="Times New Roman" w:hAnsi="Times New Roman"/>
          <w:sz w:val="28"/>
          <w:szCs w:val="28"/>
        </w:rPr>
        <w:t>вебинары</w:t>
      </w:r>
      <w:proofErr w:type="spellEnd"/>
      <w:r w:rsidRPr="00E26B68">
        <w:rPr>
          <w:rFonts w:ascii="Times New Roman" w:hAnsi="Times New Roman"/>
          <w:sz w:val="28"/>
          <w:szCs w:val="28"/>
        </w:rPr>
        <w:t xml:space="preserve">, </w:t>
      </w:r>
      <w:r w:rsidR="00C31E1D" w:rsidRPr="00E26B68">
        <w:rPr>
          <w:rFonts w:ascii="Times New Roman" w:hAnsi="Times New Roman"/>
          <w:sz w:val="28"/>
          <w:szCs w:val="28"/>
        </w:rPr>
        <w:t>анкетирование</w:t>
      </w:r>
      <w:r w:rsidRPr="00E26B68">
        <w:rPr>
          <w:rFonts w:ascii="Times New Roman" w:hAnsi="Times New Roman"/>
          <w:sz w:val="28"/>
          <w:szCs w:val="28"/>
        </w:rPr>
        <w:t xml:space="preserve">), кружковой (теоретические и практические занятия), массовой (организация и проведение акций, </w:t>
      </w:r>
      <w:proofErr w:type="spellStart"/>
      <w:r w:rsidRPr="00E26B68">
        <w:rPr>
          <w:rFonts w:ascii="Times New Roman" w:hAnsi="Times New Roman"/>
          <w:sz w:val="28"/>
          <w:szCs w:val="28"/>
        </w:rPr>
        <w:t>квестов</w:t>
      </w:r>
      <w:proofErr w:type="spellEnd"/>
      <w:r w:rsidRPr="00E26B68">
        <w:rPr>
          <w:rFonts w:ascii="Times New Roman" w:hAnsi="Times New Roman"/>
          <w:sz w:val="28"/>
          <w:szCs w:val="28"/>
        </w:rPr>
        <w:t xml:space="preserve">, слетов, конкурсов, игр, праздников, фестивалей, тематических дискотек); </w:t>
      </w:r>
      <w:proofErr w:type="gramEnd"/>
    </w:p>
    <w:p w:rsidR="00D25F3E" w:rsidRPr="00E26B68" w:rsidRDefault="00D25F3E" w:rsidP="00E26B68">
      <w:pPr>
        <w:numPr>
          <w:ilvl w:val="0"/>
          <w:numId w:val="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по времени реализации - двухгодичной. </w:t>
      </w:r>
    </w:p>
    <w:p w:rsidR="00D25F3E" w:rsidRPr="00E26B68" w:rsidRDefault="00695273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Работао</w:t>
      </w:r>
      <w:r w:rsidR="00D25F3E" w:rsidRPr="00E26B68">
        <w:rPr>
          <w:rFonts w:ascii="Times New Roman" w:hAnsi="Times New Roman"/>
          <w:sz w:val="28"/>
          <w:szCs w:val="28"/>
        </w:rPr>
        <w:t>бъединени</w:t>
      </w:r>
      <w:r w:rsidRPr="00E26B68">
        <w:rPr>
          <w:rFonts w:ascii="Times New Roman" w:hAnsi="Times New Roman"/>
          <w:sz w:val="28"/>
          <w:szCs w:val="28"/>
        </w:rPr>
        <w:t>я</w:t>
      </w:r>
      <w:r w:rsidR="00D25F3E" w:rsidRPr="00E26B68">
        <w:rPr>
          <w:rFonts w:ascii="Times New Roman" w:hAnsi="Times New Roman"/>
          <w:sz w:val="28"/>
          <w:szCs w:val="28"/>
        </w:rPr>
        <w:t xml:space="preserve"> строит</w:t>
      </w:r>
      <w:r w:rsidRPr="00E26B68">
        <w:rPr>
          <w:rFonts w:ascii="Times New Roman" w:hAnsi="Times New Roman"/>
          <w:sz w:val="28"/>
          <w:szCs w:val="28"/>
        </w:rPr>
        <w:t>ся</w:t>
      </w:r>
      <w:r w:rsidR="00D25F3E" w:rsidRPr="00E26B68">
        <w:rPr>
          <w:rFonts w:ascii="Times New Roman" w:hAnsi="Times New Roman"/>
          <w:sz w:val="28"/>
          <w:szCs w:val="28"/>
        </w:rPr>
        <w:t xml:space="preserve"> на основе принципов самоуправлен</w:t>
      </w:r>
      <w:r w:rsidRPr="00E26B68">
        <w:rPr>
          <w:rFonts w:ascii="Times New Roman" w:hAnsi="Times New Roman"/>
          <w:sz w:val="28"/>
          <w:szCs w:val="28"/>
        </w:rPr>
        <w:t>ия, добровольности</w:t>
      </w:r>
      <w:r w:rsidR="00D25F3E" w:rsidRPr="00E26B68">
        <w:rPr>
          <w:rFonts w:ascii="Times New Roman" w:hAnsi="Times New Roman"/>
          <w:sz w:val="28"/>
          <w:szCs w:val="28"/>
        </w:rPr>
        <w:t>, равноправия, законности и гласности.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Программа разработана с учетом:</w:t>
      </w:r>
    </w:p>
    <w:p w:rsidR="00D25F3E" w:rsidRPr="00E26B68" w:rsidRDefault="00D25F3E" w:rsidP="00E26B68">
      <w:pPr>
        <w:numPr>
          <w:ilvl w:val="0"/>
          <w:numId w:val="2"/>
        </w:numPr>
        <w:spacing w:after="0" w:line="240" w:lineRule="auto"/>
        <w:ind w:firstLine="993"/>
        <w:jc w:val="both"/>
        <w:rPr>
          <w:rFonts w:ascii="Times New Roman" w:hAnsi="Times New Roman"/>
          <w:kern w:val="36"/>
          <w:sz w:val="28"/>
          <w:szCs w:val="28"/>
        </w:rPr>
      </w:pPr>
      <w:r w:rsidRPr="00E26B68">
        <w:rPr>
          <w:rFonts w:ascii="Times New Roman" w:hAnsi="Times New Roman"/>
          <w:kern w:val="36"/>
          <w:sz w:val="28"/>
          <w:szCs w:val="28"/>
        </w:rPr>
        <w:t xml:space="preserve">Федерального закона от 29.12.2012 № 273-ФЗ (ред. от 29.12.2017) «Об образовании в Российской Федерации», </w:t>
      </w:r>
    </w:p>
    <w:p w:rsidR="00D25F3E" w:rsidRPr="00E26B68" w:rsidRDefault="00D25F3E" w:rsidP="00E26B68">
      <w:pPr>
        <w:numPr>
          <w:ilvl w:val="0"/>
          <w:numId w:val="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Порядка организации и осуществления образовательной деятельности по дополнительным общеобразовательным программам, утвержденного приказом Министерства образования и науки Российской Федерации от «29» августа </w:t>
      </w:r>
      <w:smartTag w:uri="urn:schemas-microsoft-com:office:smarttags" w:element="metricconverter">
        <w:smartTagPr>
          <w:attr w:name="ProductID" w:val="2014 г"/>
        </w:smartTagPr>
        <w:r w:rsidRPr="00E26B68">
          <w:rPr>
            <w:rFonts w:ascii="Times New Roman" w:hAnsi="Times New Roman"/>
            <w:sz w:val="28"/>
            <w:szCs w:val="28"/>
          </w:rPr>
          <w:t>2013 г</w:t>
        </w:r>
      </w:smartTag>
      <w:r w:rsidRPr="00E26B68">
        <w:rPr>
          <w:rFonts w:ascii="Times New Roman" w:hAnsi="Times New Roman"/>
          <w:sz w:val="28"/>
          <w:szCs w:val="28"/>
        </w:rPr>
        <w:t>. № 1008;</w:t>
      </w:r>
    </w:p>
    <w:p w:rsidR="00D25F3E" w:rsidRPr="00E26B68" w:rsidRDefault="00D25F3E" w:rsidP="00E26B68">
      <w:pPr>
        <w:numPr>
          <w:ilvl w:val="0"/>
          <w:numId w:val="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Концепции развития дополнительного образования детей, утвержденной распоряжением Правительства Российской Федерации от 4 сентября </w:t>
      </w:r>
      <w:smartTag w:uri="urn:schemas-microsoft-com:office:smarttags" w:element="metricconverter">
        <w:smartTagPr>
          <w:attr w:name="ProductID" w:val="2014 г"/>
        </w:smartTagPr>
        <w:r w:rsidRPr="00E26B68">
          <w:rPr>
            <w:rFonts w:ascii="Times New Roman" w:hAnsi="Times New Roman"/>
            <w:sz w:val="28"/>
            <w:szCs w:val="28"/>
          </w:rPr>
          <w:t>2014 г</w:t>
        </w:r>
      </w:smartTag>
      <w:r w:rsidRPr="00E26B68">
        <w:rPr>
          <w:rFonts w:ascii="Times New Roman" w:hAnsi="Times New Roman"/>
          <w:sz w:val="28"/>
          <w:szCs w:val="28"/>
        </w:rPr>
        <w:t>. №1726-р;</w:t>
      </w:r>
    </w:p>
    <w:p w:rsidR="00D25F3E" w:rsidRPr="00E26B68" w:rsidRDefault="00D25F3E" w:rsidP="00E26B68">
      <w:pPr>
        <w:numPr>
          <w:ilvl w:val="0"/>
          <w:numId w:val="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СанПиН 2.4.4.3172-14, </w:t>
      </w:r>
      <w:proofErr w:type="gramStart"/>
      <w:r w:rsidRPr="00E26B68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Pr="00E26B68">
        <w:rPr>
          <w:rFonts w:ascii="Times New Roman" w:hAnsi="Times New Roman"/>
          <w:sz w:val="28"/>
          <w:szCs w:val="28"/>
        </w:rPr>
        <w:t xml:space="preserve"> постановлением Главного государственного санитарного врача Российской Федерации от 04.07.2014 №41; </w:t>
      </w:r>
    </w:p>
    <w:p w:rsidR="00D25F3E" w:rsidRPr="00E26B68" w:rsidRDefault="00D25F3E" w:rsidP="00E26B68">
      <w:pPr>
        <w:numPr>
          <w:ilvl w:val="0"/>
          <w:numId w:val="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Устава учреждения; </w:t>
      </w:r>
    </w:p>
    <w:p w:rsidR="00D25F3E" w:rsidRPr="00E26B68" w:rsidRDefault="00D25F3E" w:rsidP="00E26B68">
      <w:pPr>
        <w:numPr>
          <w:ilvl w:val="0"/>
          <w:numId w:val="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Письма Департамента молодёжной политики, воспитания и социальной поддержки детей </w:t>
      </w:r>
      <w:proofErr w:type="spellStart"/>
      <w:r w:rsidRPr="00E26B6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26B68">
        <w:rPr>
          <w:rFonts w:ascii="Times New Roman" w:hAnsi="Times New Roman"/>
          <w:sz w:val="28"/>
          <w:szCs w:val="28"/>
        </w:rPr>
        <w:t xml:space="preserve"> России от 11.12.2006 №06-1844 «О примерных требованиях к программам дополнительного образования детей», на основе Концепции развития и поддержки добровольчества в Волгоградской области, всеобщей декларации прав человека;  </w:t>
      </w:r>
    </w:p>
    <w:p w:rsidR="00D25F3E" w:rsidRPr="00E26B68" w:rsidRDefault="00D25F3E" w:rsidP="00E26B68">
      <w:pPr>
        <w:numPr>
          <w:ilvl w:val="0"/>
          <w:numId w:val="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Конвенции о правах ребенка (</w:t>
      </w:r>
      <w:smartTag w:uri="urn:schemas-microsoft-com:office:smarttags" w:element="metricconverter">
        <w:smartTagPr>
          <w:attr w:name="ProductID" w:val="1989 г"/>
        </w:smartTagPr>
        <w:r w:rsidRPr="00E26B68">
          <w:rPr>
            <w:rFonts w:ascii="Times New Roman" w:hAnsi="Times New Roman"/>
            <w:sz w:val="28"/>
            <w:szCs w:val="28"/>
          </w:rPr>
          <w:t>1989 г</w:t>
        </w:r>
      </w:smartTag>
      <w:r w:rsidRPr="00E26B68">
        <w:rPr>
          <w:rFonts w:ascii="Times New Roman" w:hAnsi="Times New Roman"/>
          <w:sz w:val="28"/>
          <w:szCs w:val="28"/>
        </w:rPr>
        <w:t xml:space="preserve">.);  </w:t>
      </w:r>
    </w:p>
    <w:p w:rsidR="00D25F3E" w:rsidRPr="00E26B68" w:rsidRDefault="00D25F3E" w:rsidP="00E26B68">
      <w:pPr>
        <w:numPr>
          <w:ilvl w:val="0"/>
          <w:numId w:val="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E26B68">
        <w:rPr>
          <w:rFonts w:ascii="Times New Roman" w:hAnsi="Times New Roman"/>
          <w:sz w:val="28"/>
          <w:szCs w:val="28"/>
        </w:rPr>
        <w:t xml:space="preserve">Всеобщей Декларации Добровольцев, принятой на XVI Всемирной конференции Международной ассоциации добровольческих усилий (Амстердам, январь, </w:t>
      </w:r>
      <w:smartTag w:uri="urn:schemas-microsoft-com:office:smarttags" w:element="metricconverter">
        <w:smartTagPr>
          <w:attr w:name="ProductID" w:val="2001 г"/>
        </w:smartTagPr>
        <w:r w:rsidRPr="00E26B68">
          <w:rPr>
            <w:rFonts w:ascii="Times New Roman" w:hAnsi="Times New Roman"/>
            <w:sz w:val="28"/>
            <w:szCs w:val="28"/>
          </w:rPr>
          <w:t>2001 г</w:t>
        </w:r>
      </w:smartTag>
      <w:r w:rsidRPr="00E26B68">
        <w:rPr>
          <w:rFonts w:ascii="Times New Roman" w:hAnsi="Times New Roman"/>
          <w:sz w:val="28"/>
          <w:szCs w:val="28"/>
        </w:rPr>
        <w:t>., Международный Год добровольцев) при поддержке Генеральной Ассамблеи Организации Объединенных Наций и Международной ассоциации добровольческих усилий (IAVE)</w:t>
      </w: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;</w:t>
      </w:r>
      <w:proofErr w:type="gramEnd"/>
    </w:p>
    <w:p w:rsidR="00D25F3E" w:rsidRPr="00E26B68" w:rsidRDefault="00D25F3E" w:rsidP="00E26B68">
      <w:pPr>
        <w:numPr>
          <w:ilvl w:val="0"/>
          <w:numId w:val="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Конституцией Российской Федерации;</w:t>
      </w:r>
    </w:p>
    <w:p w:rsidR="00D25F3E" w:rsidRPr="00E26B68" w:rsidRDefault="00D25F3E" w:rsidP="00E26B68">
      <w:pPr>
        <w:numPr>
          <w:ilvl w:val="0"/>
          <w:numId w:val="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Гражданским кодексом Российской Федерации;</w:t>
      </w:r>
    </w:p>
    <w:p w:rsidR="00D25F3E" w:rsidRPr="00E26B68" w:rsidRDefault="00D25F3E" w:rsidP="00E26B68">
      <w:pPr>
        <w:numPr>
          <w:ilvl w:val="0"/>
          <w:numId w:val="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Федеральным законом «Об общественных объединениях»; </w:t>
      </w:r>
    </w:p>
    <w:p w:rsidR="00D25F3E" w:rsidRPr="00E26B68" w:rsidRDefault="00D25F3E" w:rsidP="00E26B68">
      <w:pPr>
        <w:numPr>
          <w:ilvl w:val="0"/>
          <w:numId w:val="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Федеральным законом РФ «О государственной поддержке молодежных и детскихобщественных объединений» </w:t>
      </w:r>
      <w:r w:rsidRPr="00E26B68">
        <w:rPr>
          <w:rFonts w:ascii="Times New Roman" w:hAnsi="Times New Roman"/>
          <w:sz w:val="28"/>
          <w:szCs w:val="28"/>
        </w:rPr>
        <w:t>и др.;</w:t>
      </w:r>
    </w:p>
    <w:p w:rsidR="00D25F3E" w:rsidRPr="00E26B68" w:rsidRDefault="00D25F3E" w:rsidP="00E26B68">
      <w:pPr>
        <w:numPr>
          <w:ilvl w:val="0"/>
          <w:numId w:val="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 основе устава</w:t>
      </w:r>
      <w:r w:rsidRPr="00E26B68">
        <w:rPr>
          <w:rFonts w:ascii="Times New Roman" w:hAnsi="Times New Roman"/>
          <w:sz w:val="28"/>
          <w:szCs w:val="28"/>
        </w:rPr>
        <w:t xml:space="preserve"> Всероссийского общественного движения «</w:t>
      </w:r>
      <w:r w:rsidR="00C31E1D" w:rsidRPr="00E26B68">
        <w:rPr>
          <w:rFonts w:ascii="Times New Roman" w:hAnsi="Times New Roman"/>
          <w:sz w:val="28"/>
          <w:szCs w:val="28"/>
        </w:rPr>
        <w:t xml:space="preserve">Волонтёры </w:t>
      </w:r>
      <w:r w:rsidR="00D344AC" w:rsidRPr="00E26B68">
        <w:rPr>
          <w:rFonts w:ascii="Times New Roman" w:hAnsi="Times New Roman"/>
          <w:sz w:val="28"/>
          <w:szCs w:val="28"/>
        </w:rPr>
        <w:t>П</w:t>
      </w:r>
      <w:r w:rsidR="00C31E1D" w:rsidRPr="00E26B68">
        <w:rPr>
          <w:rFonts w:ascii="Times New Roman" w:hAnsi="Times New Roman"/>
          <w:sz w:val="28"/>
          <w:szCs w:val="28"/>
        </w:rPr>
        <w:t>обеды</w:t>
      </w:r>
      <w:r w:rsidRPr="00E26B68">
        <w:rPr>
          <w:rFonts w:ascii="Times New Roman" w:hAnsi="Times New Roman"/>
          <w:sz w:val="28"/>
          <w:szCs w:val="28"/>
        </w:rPr>
        <w:t>» (Протокол № 1 от 27 мая 2015 года</w:t>
      </w:r>
      <w:r w:rsidR="00C31E1D" w:rsidRPr="00E26B68">
        <w:rPr>
          <w:rFonts w:ascii="Times New Roman" w:hAnsi="Times New Roman"/>
          <w:sz w:val="28"/>
          <w:szCs w:val="28"/>
        </w:rPr>
        <w:t>)</w:t>
      </w:r>
      <w:r w:rsidRPr="00E26B68">
        <w:rPr>
          <w:rFonts w:ascii="Times New Roman" w:hAnsi="Times New Roman"/>
          <w:sz w:val="28"/>
          <w:szCs w:val="28"/>
        </w:rPr>
        <w:t xml:space="preserve">.  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Впервые данная программа был</w:t>
      </w:r>
      <w:r w:rsidR="00C31E1D" w:rsidRPr="00E26B68">
        <w:rPr>
          <w:rFonts w:ascii="Times New Roman" w:hAnsi="Times New Roman"/>
          <w:sz w:val="28"/>
          <w:szCs w:val="28"/>
        </w:rPr>
        <w:t>а разработана в МБОУ «Социально-</w:t>
      </w:r>
      <w:r w:rsidRPr="00E26B68">
        <w:rPr>
          <w:rFonts w:ascii="Times New Roman" w:hAnsi="Times New Roman"/>
          <w:sz w:val="28"/>
          <w:szCs w:val="28"/>
        </w:rPr>
        <w:t>досуговый центр», как программа кружка «Школа волонтеров» для детей от 14 лет.</w:t>
      </w:r>
    </w:p>
    <w:p w:rsidR="00D25F3E" w:rsidRPr="00E26B68" w:rsidRDefault="00D25F3E" w:rsidP="00E26B68">
      <w:pPr>
        <w:keepNext/>
        <w:spacing w:before="240" w:after="240" w:line="240" w:lineRule="auto"/>
        <w:ind w:firstLine="993"/>
        <w:jc w:val="both"/>
        <w:outlineLvl w:val="1"/>
        <w:rPr>
          <w:rFonts w:ascii="Times New Roman" w:hAnsi="Times New Roman"/>
          <w:sz w:val="28"/>
          <w:szCs w:val="28"/>
        </w:rPr>
      </w:pPr>
      <w:bookmarkStart w:id="3" w:name="_Toc503723650"/>
      <w:r w:rsidRPr="00E26B68">
        <w:rPr>
          <w:rFonts w:ascii="Times New Roman" w:hAnsi="Times New Roman"/>
          <w:sz w:val="28"/>
          <w:szCs w:val="28"/>
        </w:rPr>
        <w:t>Новизна программы</w:t>
      </w:r>
      <w:bookmarkEnd w:id="3"/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Новизна программысостоит в  том, что она реализуется  на базе образовательного учреждения МБОУ ДО «Еланский дворец творчества» и  предусматривает несколько блоков подготовки добровольцев: начиная </w:t>
      </w:r>
      <w:proofErr w:type="gramStart"/>
      <w:r w:rsidRPr="00E26B68">
        <w:rPr>
          <w:rFonts w:ascii="Times New Roman" w:hAnsi="Times New Roman"/>
          <w:sz w:val="28"/>
          <w:szCs w:val="28"/>
        </w:rPr>
        <w:t>от</w:t>
      </w:r>
      <w:proofErr w:type="gramEnd"/>
      <w:r w:rsidRPr="00E26B68">
        <w:rPr>
          <w:rFonts w:ascii="Times New Roman" w:hAnsi="Times New Roman"/>
          <w:sz w:val="28"/>
          <w:szCs w:val="28"/>
        </w:rPr>
        <w:t xml:space="preserve"> базового, </w:t>
      </w:r>
      <w:r w:rsidR="00D344AC" w:rsidRPr="00E26B68">
        <w:rPr>
          <w:rFonts w:ascii="Times New Roman" w:hAnsi="Times New Roman"/>
          <w:sz w:val="28"/>
          <w:szCs w:val="28"/>
        </w:rPr>
        <w:t xml:space="preserve">до </w:t>
      </w:r>
      <w:r w:rsidRPr="00E26B68">
        <w:rPr>
          <w:rFonts w:ascii="Times New Roman" w:hAnsi="Times New Roman"/>
          <w:sz w:val="28"/>
          <w:szCs w:val="28"/>
        </w:rPr>
        <w:t>общего. Это способствует более осознанному включению волонтера в добровольческую деятельность.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Программа </w:t>
      </w:r>
      <w:r w:rsidR="00D344AC" w:rsidRPr="00E26B68">
        <w:rPr>
          <w:rFonts w:ascii="Times New Roman" w:hAnsi="Times New Roman"/>
          <w:sz w:val="28"/>
          <w:szCs w:val="28"/>
        </w:rPr>
        <w:t>предусматривает изучение</w:t>
      </w:r>
      <w:r w:rsidRPr="00E26B68">
        <w:rPr>
          <w:rFonts w:ascii="Times New Roman" w:hAnsi="Times New Roman"/>
          <w:sz w:val="28"/>
          <w:szCs w:val="28"/>
        </w:rPr>
        <w:t xml:space="preserve"> устав</w:t>
      </w:r>
      <w:r w:rsidR="00D344AC" w:rsidRPr="00E26B68">
        <w:rPr>
          <w:rFonts w:ascii="Times New Roman" w:hAnsi="Times New Roman"/>
          <w:sz w:val="28"/>
          <w:szCs w:val="28"/>
        </w:rPr>
        <w:t>а</w:t>
      </w:r>
      <w:r w:rsidRPr="00E26B68">
        <w:rPr>
          <w:rFonts w:ascii="Times New Roman" w:hAnsi="Times New Roman"/>
          <w:sz w:val="28"/>
          <w:szCs w:val="28"/>
        </w:rPr>
        <w:t xml:space="preserve"> Всероссийского общественного движения «</w:t>
      </w:r>
      <w:r w:rsidR="00D344AC" w:rsidRPr="00E26B68">
        <w:rPr>
          <w:rFonts w:ascii="Times New Roman" w:hAnsi="Times New Roman"/>
          <w:sz w:val="28"/>
          <w:szCs w:val="28"/>
        </w:rPr>
        <w:t>Волонтёры Победы</w:t>
      </w:r>
      <w:r w:rsidRPr="00E26B68">
        <w:rPr>
          <w:rFonts w:ascii="Times New Roman" w:hAnsi="Times New Roman"/>
          <w:sz w:val="28"/>
          <w:szCs w:val="28"/>
        </w:rPr>
        <w:t xml:space="preserve">» (Протокол № 1 от 27 мая 2015 года). Расширены методы работы с учащимися для углубления знаний, в частности </w:t>
      </w:r>
      <w:r w:rsidR="00D344AC" w:rsidRPr="00E26B68">
        <w:rPr>
          <w:rFonts w:ascii="Times New Roman" w:hAnsi="Times New Roman"/>
          <w:sz w:val="28"/>
          <w:szCs w:val="28"/>
        </w:rPr>
        <w:t>предусмотрены организация встреч</w:t>
      </w:r>
      <w:r w:rsidRPr="00E26B68">
        <w:rPr>
          <w:rFonts w:ascii="Times New Roman" w:hAnsi="Times New Roman"/>
          <w:sz w:val="28"/>
          <w:szCs w:val="28"/>
        </w:rPr>
        <w:t xml:space="preserve"> со специалистами различных ведомств</w:t>
      </w:r>
      <w:r w:rsidR="00D344AC" w:rsidRPr="00E26B68">
        <w:rPr>
          <w:rFonts w:ascii="Times New Roman" w:hAnsi="Times New Roman"/>
          <w:sz w:val="28"/>
          <w:szCs w:val="28"/>
        </w:rPr>
        <w:t xml:space="preserve">. </w:t>
      </w:r>
    </w:p>
    <w:p w:rsidR="00D25F3E" w:rsidRPr="00E26B68" w:rsidRDefault="00D25F3E" w:rsidP="00E26B68">
      <w:pPr>
        <w:keepNext/>
        <w:spacing w:before="240" w:after="240" w:line="240" w:lineRule="auto"/>
        <w:ind w:firstLine="993"/>
        <w:jc w:val="both"/>
        <w:outlineLvl w:val="1"/>
        <w:rPr>
          <w:rFonts w:ascii="Times New Roman" w:hAnsi="Times New Roman"/>
          <w:sz w:val="28"/>
          <w:szCs w:val="28"/>
        </w:rPr>
      </w:pPr>
      <w:bookmarkStart w:id="4" w:name="_Toc503723651"/>
      <w:r w:rsidRPr="00E26B68">
        <w:rPr>
          <w:rFonts w:ascii="Times New Roman" w:hAnsi="Times New Roman"/>
          <w:sz w:val="28"/>
          <w:szCs w:val="28"/>
        </w:rPr>
        <w:t>Актуальность</w:t>
      </w:r>
      <w:bookmarkEnd w:id="4"/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Актуальность данной программы обусловлена проблемами, назревшими в современном обществе и требующи</w:t>
      </w:r>
      <w:r w:rsidR="0021796F" w:rsidRPr="00E26B68">
        <w:rPr>
          <w:rFonts w:ascii="Times New Roman" w:hAnsi="Times New Roman"/>
          <w:sz w:val="28"/>
          <w:szCs w:val="28"/>
        </w:rPr>
        <w:t>ми</w:t>
      </w:r>
      <w:r w:rsidRPr="00E26B68">
        <w:rPr>
          <w:rFonts w:ascii="Times New Roman" w:hAnsi="Times New Roman"/>
          <w:sz w:val="28"/>
          <w:szCs w:val="28"/>
        </w:rPr>
        <w:t xml:space="preserve"> решения с позиций образовательной и воспитательной системы.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В условиях современного воспитания особо остро ощущается необходимость восстановления утраченных общечеловеческих ценностей: гуманизма и милосердия, человеколюбия и сострадания, которые должны воспитываться с детства. Наиболее приемлемой формой работы с подрастающим поколением является широкое развитие во всем мире волонтерско</w:t>
      </w:r>
      <w:r w:rsidR="00667C12" w:rsidRPr="00E26B68">
        <w:rPr>
          <w:rFonts w:ascii="Times New Roman" w:hAnsi="Times New Roman"/>
          <w:sz w:val="28"/>
          <w:szCs w:val="28"/>
        </w:rPr>
        <w:t>го</w:t>
      </w:r>
      <w:r w:rsidRPr="00E26B68">
        <w:rPr>
          <w:rFonts w:ascii="Times New Roman" w:hAnsi="Times New Roman"/>
          <w:sz w:val="28"/>
          <w:szCs w:val="28"/>
        </w:rPr>
        <w:t xml:space="preserve"> движени</w:t>
      </w:r>
      <w:r w:rsidR="00667C12" w:rsidRPr="00E26B68">
        <w:rPr>
          <w:rFonts w:ascii="Times New Roman" w:hAnsi="Times New Roman"/>
          <w:sz w:val="28"/>
          <w:szCs w:val="28"/>
        </w:rPr>
        <w:t>я</w:t>
      </w:r>
      <w:r w:rsidRPr="00E26B68">
        <w:rPr>
          <w:rFonts w:ascii="Times New Roman" w:hAnsi="Times New Roman"/>
          <w:sz w:val="28"/>
          <w:szCs w:val="28"/>
        </w:rPr>
        <w:t xml:space="preserve">. Актуальность развития волонтерского движения обосновывается необходимостью формирования позитивного социального опыта у подрастающего поколения, его гражданского становления. 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Проблема алкоголизма и наркомании в подростковом и даже детском возрасте в последние годы стала чрезвычайно актуальной. Трагедия в том, что алкоголизм и наркомания поражают людей молодого возраста, а начинается все с подростковых лет. Рост наркотизации является причиной еще целого ряда проблем: преступность, заболеваемость гепатитом и </w:t>
      </w:r>
      <w:proofErr w:type="spellStart"/>
      <w:r w:rsidRPr="00E26B68">
        <w:rPr>
          <w:rFonts w:ascii="Times New Roman" w:hAnsi="Times New Roman"/>
          <w:sz w:val="28"/>
          <w:szCs w:val="28"/>
        </w:rPr>
        <w:t>СПИДом</w:t>
      </w:r>
      <w:proofErr w:type="spellEnd"/>
      <w:r w:rsidRPr="00E26B68">
        <w:rPr>
          <w:rFonts w:ascii="Times New Roman" w:hAnsi="Times New Roman"/>
          <w:sz w:val="28"/>
          <w:szCs w:val="28"/>
        </w:rPr>
        <w:t>.</w:t>
      </w:r>
      <w:r w:rsidR="00E26B68" w:rsidRPr="00E26B68">
        <w:rPr>
          <w:rFonts w:ascii="Times New Roman" w:hAnsi="Times New Roman"/>
          <w:sz w:val="28"/>
          <w:szCs w:val="28"/>
        </w:rPr>
        <w:t xml:space="preserve"> </w:t>
      </w:r>
      <w:r w:rsidRPr="00E26B68">
        <w:rPr>
          <w:rFonts w:ascii="Times New Roman" w:hAnsi="Times New Roman"/>
          <w:sz w:val="28"/>
          <w:szCs w:val="28"/>
        </w:rPr>
        <w:t>Чтобы подрастающее поколение было полноценным, необходимо уберечь детей от этого зла. Следовательно, самые важные задачи – обнаружение и профилактика этих явлений.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Только осознанная, системная, целевая, методически грамотная работа может дать желаемый результат – снижение темпов наркотизации и подростковой преступности.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Во многих школах действуют волонтерские организации. Однако в настоящеевремя необходимо привлекать наибольшее количество подростков к участию вволонтерской деятельности, что требует внедрения новых эффективных форм иметодов работы в данном направлении.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Основными направлениями программы «Школа волонтеров» является:</w:t>
      </w:r>
    </w:p>
    <w:p w:rsidR="00D25F3E" w:rsidRPr="00E26B68" w:rsidRDefault="00D25F3E" w:rsidP="00E26B68">
      <w:pPr>
        <w:numPr>
          <w:ilvl w:val="0"/>
          <w:numId w:val="3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пропаганда здорового образа жизни среди учащи</w:t>
      </w:r>
      <w:r w:rsidR="00D344AC" w:rsidRPr="00E26B68">
        <w:rPr>
          <w:rFonts w:ascii="Times New Roman" w:hAnsi="Times New Roman"/>
          <w:sz w:val="28"/>
          <w:szCs w:val="28"/>
        </w:rPr>
        <w:t>хся школ и студентов</w:t>
      </w:r>
      <w:r w:rsidRPr="00E26B68">
        <w:rPr>
          <w:rFonts w:ascii="Times New Roman" w:hAnsi="Times New Roman"/>
          <w:sz w:val="28"/>
          <w:szCs w:val="28"/>
        </w:rPr>
        <w:t>;</w:t>
      </w:r>
    </w:p>
    <w:p w:rsidR="00D25F3E" w:rsidRPr="00E26B68" w:rsidRDefault="00D25F3E" w:rsidP="00E26B68">
      <w:pPr>
        <w:numPr>
          <w:ilvl w:val="0"/>
          <w:numId w:val="3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lastRenderedPageBreak/>
        <w:t>сохранение исторической памяти о Великой Отечественной войне и обеспечение эффекта сопричастности молодого поколения с великими историческими событиями;</w:t>
      </w:r>
    </w:p>
    <w:p w:rsidR="00D25F3E" w:rsidRPr="00E26B68" w:rsidRDefault="00D25F3E" w:rsidP="00E26B68">
      <w:pPr>
        <w:numPr>
          <w:ilvl w:val="0"/>
          <w:numId w:val="3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содействие в гражданско-патриотическом, духовно-нравственном воспитании граждан Российской Федерации;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Волонтеры данного объединения (молодые граждане в возрасте от 12-18 лет) - это не только ребята из благополучных семей, но и те, которые находятся в группе риска. Им необходимо пропустить идею </w:t>
      </w:r>
      <w:proofErr w:type="spellStart"/>
      <w:r w:rsidRPr="00E26B68">
        <w:rPr>
          <w:rFonts w:ascii="Times New Roman" w:hAnsi="Times New Roman"/>
          <w:sz w:val="28"/>
          <w:szCs w:val="28"/>
        </w:rPr>
        <w:t>волонтёрства</w:t>
      </w:r>
      <w:proofErr w:type="spellEnd"/>
      <w:r w:rsidRPr="00E26B68">
        <w:rPr>
          <w:rFonts w:ascii="Times New Roman" w:hAnsi="Times New Roman"/>
          <w:sz w:val="28"/>
          <w:szCs w:val="28"/>
        </w:rPr>
        <w:t xml:space="preserve"> через себя, и тогда они узнают, что эта деятельность не просто развлечение и способ покрасоваться. Главное здесь – активная жизненная позиция, ответственность и высокая цель - желание изменить этот мир к лучшему. Активная жизненная позиция, умение взаимодействовать и включаться в проект, умение получать и передавать информацию – это то, чем должен обладать волонтер для успешной работы. Все это будет формироваться в </w:t>
      </w:r>
      <w:r w:rsidR="00D344AC" w:rsidRPr="00E26B68">
        <w:rPr>
          <w:rFonts w:ascii="Times New Roman" w:hAnsi="Times New Roman"/>
          <w:sz w:val="28"/>
          <w:szCs w:val="28"/>
        </w:rPr>
        <w:t>процессе подготовки волонтеров</w:t>
      </w:r>
      <w:r w:rsidRPr="00E26B68">
        <w:rPr>
          <w:rFonts w:ascii="Times New Roman" w:hAnsi="Times New Roman"/>
          <w:sz w:val="28"/>
          <w:szCs w:val="28"/>
        </w:rPr>
        <w:t xml:space="preserve"> на профилакт</w:t>
      </w:r>
      <w:r w:rsidR="00667C12" w:rsidRPr="00E26B68">
        <w:rPr>
          <w:rFonts w:ascii="Times New Roman" w:hAnsi="Times New Roman"/>
          <w:sz w:val="28"/>
          <w:szCs w:val="28"/>
        </w:rPr>
        <w:t>ических</w:t>
      </w:r>
      <w:r w:rsidR="00D344AC" w:rsidRPr="00E26B68">
        <w:rPr>
          <w:rFonts w:ascii="Times New Roman" w:hAnsi="Times New Roman"/>
          <w:sz w:val="28"/>
          <w:szCs w:val="28"/>
        </w:rPr>
        <w:t xml:space="preserve"> обучающих и</w:t>
      </w:r>
      <w:r w:rsidR="005A3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B68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E26B68">
        <w:rPr>
          <w:rFonts w:ascii="Times New Roman" w:hAnsi="Times New Roman"/>
          <w:sz w:val="28"/>
          <w:szCs w:val="28"/>
        </w:rPr>
        <w:t xml:space="preserve"> занятиях. Волонтеры просто вынуждены применять все свои умения на практике. По принципу «</w:t>
      </w:r>
      <w:proofErr w:type="gramStart"/>
      <w:r w:rsidRPr="00E26B68">
        <w:rPr>
          <w:rFonts w:ascii="Times New Roman" w:hAnsi="Times New Roman"/>
          <w:sz w:val="28"/>
          <w:szCs w:val="28"/>
        </w:rPr>
        <w:t>равный</w:t>
      </w:r>
      <w:proofErr w:type="gramEnd"/>
      <w:r w:rsidR="002D746F">
        <w:rPr>
          <w:rFonts w:ascii="Times New Roman" w:hAnsi="Times New Roman"/>
          <w:sz w:val="28"/>
          <w:szCs w:val="28"/>
        </w:rPr>
        <w:t xml:space="preserve"> </w:t>
      </w:r>
      <w:r w:rsidRPr="00E26B68">
        <w:rPr>
          <w:rFonts w:ascii="Times New Roman" w:hAnsi="Times New Roman"/>
          <w:sz w:val="28"/>
          <w:szCs w:val="28"/>
        </w:rPr>
        <w:t>-</w:t>
      </w:r>
      <w:r w:rsidR="002D746F">
        <w:rPr>
          <w:rFonts w:ascii="Times New Roman" w:hAnsi="Times New Roman"/>
          <w:sz w:val="28"/>
          <w:szCs w:val="28"/>
        </w:rPr>
        <w:t xml:space="preserve"> </w:t>
      </w:r>
      <w:r w:rsidRPr="00E26B68">
        <w:rPr>
          <w:rFonts w:ascii="Times New Roman" w:hAnsi="Times New Roman"/>
          <w:sz w:val="28"/>
          <w:szCs w:val="28"/>
        </w:rPr>
        <w:t xml:space="preserve">равному»  волонтеры будут передавать сверстникам информацию на днях профилактики, в выступлениях на сцене, на занятиях с элементами тренинга, в ролевых и интерактивных играх. Обучая других, будут обучаться сами. Работа в волонтерском отряде поможет ребятам поменяться внутренне, и даже внешне. Сам подросток обретет самоуважение, станет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толерантность.  </w:t>
      </w:r>
    </w:p>
    <w:p w:rsidR="007A49A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 Данная образовательная программа может использоваться для обучения детей с ограниченными возможностями здоровья, детей-инвалидов, для которых не требуется специальных условий для получен</w:t>
      </w:r>
      <w:bookmarkStart w:id="5" w:name="_Toc503723652"/>
      <w:r w:rsidR="00D344AC" w:rsidRPr="00E26B68">
        <w:rPr>
          <w:rFonts w:ascii="Times New Roman" w:hAnsi="Times New Roman"/>
          <w:sz w:val="28"/>
          <w:szCs w:val="28"/>
        </w:rPr>
        <w:t>ия дополнительного образования.</w:t>
      </w:r>
    </w:p>
    <w:p w:rsidR="00D25F3E" w:rsidRPr="00E26B68" w:rsidRDefault="00D25F3E" w:rsidP="00E26B68">
      <w:pPr>
        <w:keepNext/>
        <w:spacing w:before="240" w:after="240" w:line="240" w:lineRule="auto"/>
        <w:ind w:firstLine="993"/>
        <w:jc w:val="both"/>
        <w:outlineLvl w:val="1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Основные теоретические аспекты</w:t>
      </w:r>
      <w:bookmarkEnd w:id="5"/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Волонтеры - это люди, которые, работая безвозмездно, стремятся внести свой вклад в реализацию социально значимых проектов. 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Волонтерская деятельность дает возможность проявить и зарекомендовать себя с лучшей стороны, попробовать себя в разных сферах деятельности и определиться с выбором жизненного пути. Участие в волонтерском движении дает возможность самореализации и личного роста; получить новые знания и опыт; их применение на практике; знакомство с новыми людьми и приобретение новых друзей; новые впечатления, путешествия, возможность п</w:t>
      </w:r>
      <w:r w:rsidR="00371DB4" w:rsidRPr="00E26B68">
        <w:rPr>
          <w:rFonts w:ascii="Times New Roman" w:hAnsi="Times New Roman"/>
          <w:sz w:val="28"/>
          <w:szCs w:val="28"/>
        </w:rPr>
        <w:t>росто интересно проводить время.</w:t>
      </w:r>
    </w:p>
    <w:p w:rsidR="00371DB4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B68">
        <w:rPr>
          <w:rFonts w:ascii="Times New Roman" w:hAnsi="Times New Roman"/>
          <w:sz w:val="28"/>
          <w:szCs w:val="28"/>
        </w:rPr>
        <w:t>Волонтерское движение – институт воспитания честности, справедливости, дружбы, верности, милосердия, вдохновения, ответственности, созидательности, терпимости, трудолюбия, умеренности,  добра.</w:t>
      </w:r>
      <w:proofErr w:type="gramEnd"/>
      <w:r w:rsidRPr="00E26B68">
        <w:rPr>
          <w:rFonts w:ascii="Times New Roman" w:hAnsi="Times New Roman"/>
          <w:sz w:val="28"/>
          <w:szCs w:val="28"/>
        </w:rPr>
        <w:t xml:space="preserve"> Волонтерское движение представляет собой добровольную консолидированную социально полезную деятельность самоуправляемых, открытых объединений детей. 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lastRenderedPageBreak/>
        <w:t>Волонтерское движение – новая форма вовлечения подростков в социальную активность, призвано способствовать формированию и совершенствованию политической и социальной компетентности подрастающего поколения.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Современный мировой опыт ориентирован в большей степени на молодежь и взрослое население. В России же, наоборот, более активно проявляет себя в волонтерской деятельности подрастающее поколение. 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Вышеназванные отличия позволяют рассматривать волонтерскую деятельность подрастающего поколения не только с социальных, но и с педагогических позиций. Педагогическая сущность волонтерской деятельности состоит в том, что волонтерство можно рассматривать, с одной стороны, с позиции воспитания: формирования и развития ценностей подростков, изменения психологических качеств, мотивации на участие в деятельности, отношения к себе и окружающим людям. И с другой стороны, с позиции образования, прежде всего социального: усвоение социальных норм, знаний, формирование социального опыта, а также овладение технологией, приемами и формами организации волонтерской деятельности.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В современной социальной практике деятельность детских и подростковых волонтерских организаций достаточно распространена. Широкий спектр направлений деятельности волонтерских отрядов. Они не ограничиваются только оказанием социальной помощи, а включают в поле своей деятельности направления актуальные для современных подростков:</w:t>
      </w:r>
    </w:p>
    <w:p w:rsidR="00D25F3E" w:rsidRPr="00E26B68" w:rsidRDefault="00D25F3E" w:rsidP="00E26B68">
      <w:pPr>
        <w:numPr>
          <w:ilvl w:val="0"/>
          <w:numId w:val="26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Профориентация – сотрудничество с организациями в рамках совместной деятельности, содействие молодежи в выборе профессии: предоставление информации о существующих организациях, содействие встречам с сотрудниками, составление рекомендательных писем, освоение и «примерка» различных социальных и профессиональных ролей, выбор профессионального будущего на основании имеющегося опыта и информации.</w:t>
      </w:r>
    </w:p>
    <w:p w:rsidR="00D25F3E" w:rsidRPr="00E26B68" w:rsidRDefault="00D25F3E" w:rsidP="00E26B68">
      <w:pPr>
        <w:numPr>
          <w:ilvl w:val="0"/>
          <w:numId w:val="26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Социальная работа – сбор одежды и игрушек для детских домов и лечебных учреждений, проведение утренников и игровых программ с детьми, поиск потенциальных шефов над детскими домами и приютами.</w:t>
      </w:r>
    </w:p>
    <w:p w:rsidR="00D25F3E" w:rsidRPr="00E26B68" w:rsidRDefault="00D25F3E" w:rsidP="00E26B68">
      <w:pPr>
        <w:numPr>
          <w:ilvl w:val="0"/>
          <w:numId w:val="26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Пропаганда здорового образа жизни – проведение различных акций, направленных на профилактику негативных явлений в молодежной среде, семинаров для молодежи по пропаганде здорового образа жизни, тренингов на осознанное противостояние наркотикам и насилию.</w:t>
      </w:r>
    </w:p>
    <w:p w:rsidR="00D25F3E" w:rsidRPr="00E26B68" w:rsidRDefault="00D25F3E" w:rsidP="00E26B68">
      <w:pPr>
        <w:numPr>
          <w:ilvl w:val="0"/>
          <w:numId w:val="26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Социальное образование – проведение различных интересных и познавательных встреч, формирование навыков общения, поведения в экстремальных ситуациях.</w:t>
      </w:r>
    </w:p>
    <w:p w:rsidR="00D25F3E" w:rsidRPr="00E26B68" w:rsidRDefault="00D25F3E" w:rsidP="00E26B68">
      <w:pPr>
        <w:numPr>
          <w:ilvl w:val="0"/>
          <w:numId w:val="26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Развитие молодежного добровольческого движения – проведение профильных добровольческих лагерей, формирование положительного имиджа, продвижение и признание идей добровольчества.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Принципы волонтёрской деятельности:</w:t>
      </w:r>
    </w:p>
    <w:p w:rsidR="00D25F3E" w:rsidRPr="00E26B68" w:rsidRDefault="00D25F3E" w:rsidP="00E26B68">
      <w:pPr>
        <w:numPr>
          <w:ilvl w:val="0"/>
          <w:numId w:val="11"/>
        </w:num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Добровольность – никто не может быть принужден к занятию волонтёрской деятельностью. Волонтёрская деятельность осуществляется по собственной инициативе волонтёра.</w:t>
      </w:r>
    </w:p>
    <w:p w:rsidR="00D25F3E" w:rsidRPr="00E26B68" w:rsidRDefault="00D25F3E" w:rsidP="00E26B68">
      <w:pPr>
        <w:numPr>
          <w:ilvl w:val="0"/>
          <w:numId w:val="11"/>
        </w:num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lastRenderedPageBreak/>
        <w:t>Безвозмездность – волонтёрская деятельность не оплачивается и не является альтернативой оплачиваемой работе.</w:t>
      </w:r>
    </w:p>
    <w:p w:rsidR="00D25F3E" w:rsidRPr="00E26B68" w:rsidRDefault="00D25F3E" w:rsidP="00E26B68">
      <w:pPr>
        <w:numPr>
          <w:ilvl w:val="0"/>
          <w:numId w:val="11"/>
        </w:num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Уважение – волонтёр уважает достоинство, личностные и культурные особенности людей.</w:t>
      </w:r>
    </w:p>
    <w:p w:rsidR="00D25F3E" w:rsidRPr="00E26B68" w:rsidRDefault="00D25F3E" w:rsidP="00E26B68">
      <w:pPr>
        <w:numPr>
          <w:ilvl w:val="0"/>
          <w:numId w:val="11"/>
        </w:num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Ответственность – волонтёр несет ответственность за свою работу, ее качество и соблюдение установленных сроков.</w:t>
      </w:r>
    </w:p>
    <w:p w:rsidR="00D25F3E" w:rsidRPr="00E26B68" w:rsidRDefault="00D25F3E" w:rsidP="00E26B68">
      <w:pPr>
        <w:numPr>
          <w:ilvl w:val="0"/>
          <w:numId w:val="11"/>
        </w:num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Самосовершенствование – </w:t>
      </w:r>
      <w:r w:rsidR="000F5E70" w:rsidRPr="00E26B68">
        <w:rPr>
          <w:rFonts w:ascii="Times New Roman" w:hAnsi="Times New Roman"/>
          <w:sz w:val="28"/>
          <w:szCs w:val="28"/>
        </w:rPr>
        <w:t>в</w:t>
      </w:r>
      <w:r w:rsidRPr="00E26B68">
        <w:rPr>
          <w:rFonts w:ascii="Times New Roman" w:hAnsi="Times New Roman"/>
          <w:sz w:val="28"/>
          <w:szCs w:val="28"/>
        </w:rPr>
        <w:t>олонтёр всегда открыт для приобретения новых знаний и навыков.</w:t>
      </w:r>
    </w:p>
    <w:p w:rsidR="00D25F3E" w:rsidRPr="00E26B68" w:rsidRDefault="00D25F3E" w:rsidP="00E26B68">
      <w:pPr>
        <w:numPr>
          <w:ilvl w:val="0"/>
          <w:numId w:val="11"/>
        </w:num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Здоровый образ жизни – волонтёр не курит, не употребляет алкогольные напитки и наркотические вещества, подавая пример другим членам   общества.</w:t>
      </w:r>
    </w:p>
    <w:p w:rsidR="00D25F3E" w:rsidRPr="00E26B68" w:rsidRDefault="00D25F3E" w:rsidP="00E26B68">
      <w:pPr>
        <w:numPr>
          <w:ilvl w:val="0"/>
          <w:numId w:val="11"/>
        </w:num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Нравственность – волонтёр соблюдает морально-этические принципы.</w:t>
      </w:r>
    </w:p>
    <w:p w:rsidR="00D25F3E" w:rsidRPr="00E26B68" w:rsidRDefault="00D25F3E" w:rsidP="00E26B68">
      <w:pPr>
        <w:numPr>
          <w:ilvl w:val="0"/>
          <w:numId w:val="11"/>
        </w:num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Равенство - добровольцы признают равные возможности участия каждого в коллективной деятельности.</w:t>
      </w:r>
    </w:p>
    <w:p w:rsidR="00D25F3E" w:rsidRPr="00E26B68" w:rsidRDefault="00D25F3E" w:rsidP="00E26B68">
      <w:pPr>
        <w:keepNext/>
        <w:spacing w:before="240" w:after="240" w:line="240" w:lineRule="auto"/>
        <w:ind w:firstLine="993"/>
        <w:jc w:val="both"/>
        <w:outlineLvl w:val="1"/>
        <w:rPr>
          <w:rFonts w:ascii="Times New Roman" w:hAnsi="Times New Roman"/>
          <w:sz w:val="28"/>
          <w:szCs w:val="28"/>
        </w:rPr>
      </w:pPr>
      <w:bookmarkStart w:id="6" w:name="_Toc503723653"/>
      <w:r w:rsidRPr="00E26B68">
        <w:rPr>
          <w:rFonts w:ascii="Times New Roman" w:hAnsi="Times New Roman"/>
          <w:sz w:val="28"/>
          <w:szCs w:val="28"/>
        </w:rPr>
        <w:t>Педагогическая целесообразность программы</w:t>
      </w:r>
      <w:bookmarkEnd w:id="6"/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Вся деятельность волонтеров основана на стремлении помочь, сделать добро и принести радость людям. Формирование здорового образа жизни активными формами общения в подростковой среде (от сверстника к сверстнику) – одна из новых, но уже показавших на практике свою эффективность форм работы по профилактике асоциального поведения и предупреждения употребления </w:t>
      </w:r>
      <w:proofErr w:type="spellStart"/>
      <w:r w:rsidRPr="00E26B68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E26B68">
        <w:rPr>
          <w:rFonts w:ascii="Times New Roman" w:hAnsi="Times New Roman"/>
          <w:sz w:val="28"/>
          <w:szCs w:val="28"/>
        </w:rPr>
        <w:t xml:space="preserve"> веществ детьми и подростками. Очередным шагом в этой работе является создание волонтерских объединений подростков, которые по своей инициативе и убежденной активности готовы помочь своим сверстникам.</w:t>
      </w: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Программа предусматривает использование разнообразных форм проведения работы, которые интересны и востребованы: акции, беседы, конкурсы, праздники, трудовые десанты и т д. </w:t>
      </w:r>
      <w:r w:rsidRPr="00E26B68">
        <w:rPr>
          <w:rFonts w:ascii="Times New Roman" w:hAnsi="Times New Roman"/>
          <w:sz w:val="28"/>
          <w:szCs w:val="28"/>
        </w:rPr>
        <w:t>Уделяется внимание приобретению умений и навыков исследовательской деятельности, выпуску буклетов, оформлению стенгазет.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Большое внимание уделяется развитию творчества детей: проведение различных праздников, тематических дискотек, конкурсов, составление сценари</w:t>
      </w:r>
      <w:r w:rsidR="004D58CF" w:rsidRPr="00E26B68">
        <w:rPr>
          <w:rFonts w:ascii="Times New Roman" w:hAnsi="Times New Roman"/>
          <w:sz w:val="28"/>
          <w:szCs w:val="28"/>
        </w:rPr>
        <w:t>ев</w:t>
      </w:r>
      <w:r w:rsidRPr="00E26B68">
        <w:rPr>
          <w:rFonts w:ascii="Times New Roman" w:hAnsi="Times New Roman"/>
          <w:sz w:val="28"/>
          <w:szCs w:val="28"/>
        </w:rPr>
        <w:t>, подбор нужного материала</w:t>
      </w:r>
      <w:proofErr w:type="gramStart"/>
      <w:r w:rsidRPr="00E26B68">
        <w:rPr>
          <w:rFonts w:ascii="Times New Roman" w:hAnsi="Times New Roman"/>
          <w:sz w:val="28"/>
          <w:szCs w:val="28"/>
        </w:rPr>
        <w:t>.П</w:t>
      </w:r>
      <w:proofErr w:type="gramEnd"/>
      <w:r w:rsidRPr="00E26B68">
        <w:rPr>
          <w:rFonts w:ascii="Times New Roman" w:hAnsi="Times New Roman"/>
          <w:sz w:val="28"/>
          <w:szCs w:val="28"/>
        </w:rPr>
        <w:t>рограмма способствует формированию духовно-нравственных качеств личности молодого человека, улучшению морально-психологического состояния молодежи, повышению культуры участия в благотворительной деятельности, решению социальных проблем местного сообщества и как следствие – всестороннему развитию личности, профессиональной ориентации, карьерному росту.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Работа в объединении строится путем теоретического и практического изучения тем. Если занятие носит практический характер, то ему предшествует необходимый инструктаж. Во всех</w:t>
      </w:r>
      <w:r w:rsidRPr="00E26B68">
        <w:rPr>
          <w:rFonts w:ascii="Times New Roman" w:hAnsi="Times New Roman"/>
          <w:iCs/>
          <w:sz w:val="28"/>
          <w:szCs w:val="28"/>
        </w:rPr>
        <w:t> </w:t>
      </w:r>
      <w:r w:rsidRPr="00E26B68">
        <w:rPr>
          <w:rFonts w:ascii="Times New Roman" w:hAnsi="Times New Roman"/>
          <w:sz w:val="28"/>
          <w:szCs w:val="28"/>
        </w:rPr>
        <w:t xml:space="preserve">случаях </w:t>
      </w:r>
      <w:r w:rsidR="004D58CF" w:rsidRPr="00E26B68">
        <w:rPr>
          <w:rFonts w:ascii="Times New Roman" w:hAnsi="Times New Roman"/>
          <w:sz w:val="28"/>
          <w:szCs w:val="28"/>
        </w:rPr>
        <w:t>подводится итог работы детей, даётся оценка</w:t>
      </w:r>
      <w:r w:rsidRPr="00E26B68">
        <w:rPr>
          <w:rFonts w:ascii="Times New Roman" w:hAnsi="Times New Roman"/>
          <w:sz w:val="28"/>
          <w:szCs w:val="28"/>
        </w:rPr>
        <w:t xml:space="preserve"> их деятельности. 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Волонтерская деятельность, в отличие от других видов деятельности, предоставляет широкий спектр возможностей для удовлетворения самых разнообразных потребностей подростков. В том числе и потребность в </w:t>
      </w:r>
      <w:proofErr w:type="spellStart"/>
      <w:r w:rsidRPr="00E26B68">
        <w:rPr>
          <w:rFonts w:ascii="Times New Roman" w:hAnsi="Times New Roman"/>
          <w:sz w:val="28"/>
          <w:szCs w:val="28"/>
        </w:rPr>
        <w:t>межвозрастном</w:t>
      </w:r>
      <w:proofErr w:type="spellEnd"/>
      <w:r w:rsidRPr="00E26B68">
        <w:rPr>
          <w:rFonts w:ascii="Times New Roman" w:hAnsi="Times New Roman"/>
          <w:sz w:val="28"/>
          <w:szCs w:val="28"/>
        </w:rPr>
        <w:t xml:space="preserve"> общении. Мотивация подростков связана, прежде всего, с </w:t>
      </w:r>
      <w:r w:rsidRPr="00E26B68">
        <w:rPr>
          <w:rFonts w:ascii="Times New Roman" w:hAnsi="Times New Roman"/>
          <w:sz w:val="28"/>
          <w:szCs w:val="28"/>
        </w:rPr>
        <w:lastRenderedPageBreak/>
        <w:t xml:space="preserve">удовлетворением возрастных потребностей: в общении, интересном проведении свободного времени, нахождением новых друзей и единомышленников. Также подростки выделяют желательное развитие для себя таких позитивных черт характера, как, например, коммуникабельность, контактность, возможность для самореализации. 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За время «включенности» подростков в волонтерскую деятельность меняется мотивация их участия в этой деятельности. Снижается количество подростков, для которых волонтерская деятельность является формой проведения свободного времени, подростки начинают осознавать значимость этой </w:t>
      </w:r>
      <w:proofErr w:type="gramStart"/>
      <w:r w:rsidRPr="00E26B68">
        <w:rPr>
          <w:rFonts w:ascii="Times New Roman" w:hAnsi="Times New Roman"/>
          <w:sz w:val="28"/>
          <w:szCs w:val="28"/>
        </w:rPr>
        <w:t>деятельности</w:t>
      </w:r>
      <w:proofErr w:type="gramEnd"/>
      <w:r w:rsidRPr="00E26B68">
        <w:rPr>
          <w:rFonts w:ascii="Times New Roman" w:hAnsi="Times New Roman"/>
          <w:sz w:val="28"/>
          <w:szCs w:val="28"/>
        </w:rPr>
        <w:t xml:space="preserve"> как для общества, так и для себя лично как с точки зрения решения собственных проблем и расширения возможностей для самореализации, так и с точки зрения получения новых знаний и расширения социального опыта.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Необходимо отметить, что дети включаются в деятельность лишь тогда, когда они видят в ней перспективу интересной жизни, возможность удовлетворения своих интересов. Важно, чтобы организация повышала социальную значимость их деятельности, делала их более «взрослыми», формировала у них чувство самоуважения и уверенности в себе.</w:t>
      </w:r>
    </w:p>
    <w:p w:rsidR="008860D9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Происходит знакомство с многообразием форм социальной активности; расширение опыта общения; расширение представлений о возможностях самореализации других и собственной; взаимообогащение социальным опытом; «заражение» привлекательным примером целеполагания и достижения цели сверстников; формирование ценностных ориентаций в соответствии с направленностью коллектива. 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В повседневной жизни подростков подчас единственным шансом увидеть результаты собственных усилий, признаваемые окружающими, оказывается учеба, когда, к примеру, написав сочинение, ученик получает оценку. Характерная особенность участия в добровольческой созидательной деятельности возможность для молодого человека увидеть результат собственного труда – улыбку воспитанника детского дома после благотворительного праздника, посаженные в парке деревья, убранный двор. Участие в добровольческой деятельности за счет вышеуказанного фактора формирует в подростке привычку, потребность в деятельности, приносящей созидательные плоды, дающей неоспоримый результат.</w:t>
      </w:r>
    </w:p>
    <w:p w:rsidR="00D25F3E" w:rsidRPr="00E26B68" w:rsidRDefault="00D25F3E" w:rsidP="00E26B68">
      <w:pPr>
        <w:keepNext/>
        <w:spacing w:before="240" w:after="240" w:line="240" w:lineRule="auto"/>
        <w:ind w:firstLine="99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bookmarkStart w:id="7" w:name="_Toc503723654"/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Цели, задачи и характеристика программы</w:t>
      </w:r>
      <w:bookmarkEnd w:id="7"/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Цель программы:</w:t>
      </w:r>
      <w:r w:rsidR="002B7272" w:rsidRPr="002B727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развивать волонтерское движение, формировать позитивны</w:t>
      </w:r>
      <w:r w:rsidR="00BF0827" w:rsidRPr="00E26B68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 установки учащихся на добровольческую деятельность посредством  апробации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жизни. 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Задачи программы:</w:t>
      </w:r>
    </w:p>
    <w:p w:rsidR="00D25F3E" w:rsidRPr="00E26B68" w:rsidRDefault="00D25F3E" w:rsidP="00E26B68">
      <w:pPr>
        <w:numPr>
          <w:ilvl w:val="0"/>
          <w:numId w:val="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</w:rPr>
        <w:t xml:space="preserve">Организовать пиар-деятельность, с целью привлечения большего количества социально активных детей в работу </w:t>
      </w:r>
      <w:r w:rsidR="00BF0827" w:rsidRPr="00E26B68">
        <w:rPr>
          <w:rFonts w:ascii="Times New Roman" w:hAnsi="Times New Roman"/>
          <w:sz w:val="28"/>
          <w:szCs w:val="28"/>
        </w:rPr>
        <w:t>волонтёрской деятельностью</w:t>
      </w:r>
      <w:r w:rsidRPr="00E26B68">
        <w:rPr>
          <w:rFonts w:ascii="Times New Roman" w:hAnsi="Times New Roman"/>
          <w:sz w:val="28"/>
          <w:szCs w:val="28"/>
        </w:rPr>
        <w:t xml:space="preserve"> через создание ситуации успеха для каждого учащегося.</w:t>
      </w:r>
    </w:p>
    <w:p w:rsidR="00D25F3E" w:rsidRPr="00E26B68" w:rsidRDefault="00D25F3E" w:rsidP="00E26B68">
      <w:pPr>
        <w:numPr>
          <w:ilvl w:val="0"/>
          <w:numId w:val="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Содействовать гражданско-патриотическому, духовно-нравственному воспитанию граждан Российской Федерации.</w:t>
      </w:r>
    </w:p>
    <w:p w:rsidR="00D25F3E" w:rsidRPr="00E26B68" w:rsidRDefault="00D25F3E" w:rsidP="00E26B68">
      <w:pPr>
        <w:numPr>
          <w:ilvl w:val="0"/>
          <w:numId w:val="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Пропагандировать здоровый образ жизни (при помощи акций, </w:t>
      </w:r>
      <w:proofErr w:type="spellStart"/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тренинговых</w:t>
      </w:r>
      <w:proofErr w:type="spellEnd"/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 занятий, тематических выступлений, конкурсов и др.).</w:t>
      </w:r>
    </w:p>
    <w:p w:rsidR="00D25F3E" w:rsidRPr="00E26B68" w:rsidRDefault="00D25F3E" w:rsidP="00E26B68">
      <w:pPr>
        <w:numPr>
          <w:ilvl w:val="0"/>
          <w:numId w:val="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Формировать сплоченный деятельный коллектив волонтеров. </w:t>
      </w:r>
    </w:p>
    <w:p w:rsidR="00D25F3E" w:rsidRPr="00E26B68" w:rsidRDefault="00D25F3E" w:rsidP="00E26B68">
      <w:pPr>
        <w:numPr>
          <w:ilvl w:val="0"/>
          <w:numId w:val="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Возродить идею шефства как средства распространения волонтерского движения. </w:t>
      </w:r>
    </w:p>
    <w:p w:rsidR="00D25F3E" w:rsidRPr="00E26B68" w:rsidRDefault="00D25F3E" w:rsidP="00E26B68">
      <w:pPr>
        <w:numPr>
          <w:ilvl w:val="0"/>
          <w:numId w:val="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Создать условия, позволяющие учащимся своими силами вести работу, направленную на снижение уровня потребления алкоголизма, </w:t>
      </w:r>
      <w:proofErr w:type="spellStart"/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табакокурения</w:t>
      </w:r>
      <w:proofErr w:type="spellEnd"/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 в подростковой среде. </w:t>
      </w:r>
    </w:p>
    <w:p w:rsidR="00D25F3E" w:rsidRPr="00E26B68" w:rsidRDefault="00D25F3E" w:rsidP="00E26B68">
      <w:pPr>
        <w:numPr>
          <w:ilvl w:val="0"/>
          <w:numId w:val="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Снизить количество учащихся, состоящих на учете в ПДН. </w:t>
      </w:r>
    </w:p>
    <w:p w:rsidR="00D25F3E" w:rsidRPr="00E26B68" w:rsidRDefault="00D25F3E" w:rsidP="00E26B68">
      <w:pPr>
        <w:numPr>
          <w:ilvl w:val="0"/>
          <w:numId w:val="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Создать  условия для </w:t>
      </w:r>
      <w:r w:rsidRPr="00E26B68">
        <w:rPr>
          <w:rFonts w:ascii="Times New Roman" w:hAnsi="Times New Roman"/>
          <w:bCs/>
          <w:sz w:val="28"/>
          <w:szCs w:val="28"/>
          <w:shd w:val="clear" w:color="auto" w:fill="FFFFFF"/>
        </w:rPr>
        <w:t>организации</w:t>
      </w: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 содержательного </w:t>
      </w:r>
      <w:r w:rsidRPr="00E26B68">
        <w:rPr>
          <w:rFonts w:ascii="Times New Roman" w:hAnsi="Times New Roman"/>
          <w:bCs/>
          <w:sz w:val="28"/>
          <w:szCs w:val="28"/>
          <w:shd w:val="clear" w:color="auto" w:fill="FFFFFF"/>
        </w:rPr>
        <w:t>досуга.</w:t>
      </w:r>
    </w:p>
    <w:p w:rsidR="000C2730" w:rsidRPr="00E26B68" w:rsidRDefault="000C2730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0C2730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Отличительные особенности данной программы</w:t>
      </w:r>
    </w:p>
    <w:p w:rsidR="000C2730" w:rsidRPr="00E26B68" w:rsidRDefault="000C2730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Добавляются новые формы</w:t>
      </w:r>
      <w:r w:rsidR="00BF0827" w:rsidRPr="00E26B68">
        <w:rPr>
          <w:rFonts w:ascii="Times New Roman" w:hAnsi="Times New Roman"/>
          <w:sz w:val="28"/>
          <w:szCs w:val="28"/>
        </w:rPr>
        <w:t xml:space="preserve"> работы, которые делятся на </w:t>
      </w:r>
      <w:proofErr w:type="spellStart"/>
      <w:r w:rsidR="00BF0827" w:rsidRPr="00E26B68">
        <w:rPr>
          <w:rFonts w:ascii="Times New Roman" w:hAnsi="Times New Roman"/>
          <w:sz w:val="28"/>
          <w:szCs w:val="28"/>
        </w:rPr>
        <w:t>офф-лайн</w:t>
      </w:r>
      <w:proofErr w:type="spellEnd"/>
      <w:r w:rsidR="00BF0827" w:rsidRPr="00E26B6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BF0827" w:rsidRPr="00E26B68">
        <w:rPr>
          <w:rFonts w:ascii="Times New Roman" w:hAnsi="Times New Roman"/>
          <w:sz w:val="28"/>
          <w:szCs w:val="28"/>
        </w:rPr>
        <w:t>он-</w:t>
      </w:r>
      <w:r w:rsidRPr="00E26B68">
        <w:rPr>
          <w:rFonts w:ascii="Times New Roman" w:hAnsi="Times New Roman"/>
          <w:sz w:val="28"/>
          <w:szCs w:val="28"/>
        </w:rPr>
        <w:t>лайн</w:t>
      </w:r>
      <w:proofErr w:type="spellEnd"/>
      <w:r w:rsidRPr="00E26B68">
        <w:rPr>
          <w:rFonts w:ascii="Times New Roman" w:hAnsi="Times New Roman"/>
          <w:sz w:val="28"/>
          <w:szCs w:val="28"/>
        </w:rPr>
        <w:t xml:space="preserve">,  в зависимости от роли </w:t>
      </w:r>
      <w:r w:rsidR="00BF0827" w:rsidRPr="00E26B68">
        <w:rPr>
          <w:rFonts w:ascii="Times New Roman" w:hAnsi="Times New Roman"/>
          <w:sz w:val="28"/>
          <w:szCs w:val="28"/>
        </w:rPr>
        <w:t>ребёнка</w:t>
      </w:r>
      <w:r w:rsidRPr="00E26B68">
        <w:rPr>
          <w:rFonts w:ascii="Times New Roman" w:hAnsi="Times New Roman"/>
          <w:sz w:val="28"/>
          <w:szCs w:val="28"/>
        </w:rPr>
        <w:t xml:space="preserve"> в их проведени</w:t>
      </w:r>
      <w:r w:rsidR="00BF0827" w:rsidRPr="00E26B68">
        <w:rPr>
          <w:rFonts w:ascii="Times New Roman" w:hAnsi="Times New Roman"/>
          <w:sz w:val="28"/>
          <w:szCs w:val="28"/>
        </w:rPr>
        <w:t>и</w:t>
      </w:r>
      <w:r w:rsidRPr="00E26B68">
        <w:rPr>
          <w:rFonts w:ascii="Times New Roman" w:hAnsi="Times New Roman"/>
          <w:sz w:val="28"/>
          <w:szCs w:val="28"/>
        </w:rPr>
        <w:t xml:space="preserve">. Ярким примером </w:t>
      </w:r>
      <w:proofErr w:type="spellStart"/>
      <w:r w:rsidRPr="00E26B68">
        <w:rPr>
          <w:rFonts w:ascii="Times New Roman" w:hAnsi="Times New Roman"/>
          <w:sz w:val="28"/>
          <w:szCs w:val="28"/>
        </w:rPr>
        <w:t>он-лайн</w:t>
      </w:r>
      <w:proofErr w:type="spellEnd"/>
      <w:r w:rsidRPr="00E26B68">
        <w:rPr>
          <w:rFonts w:ascii="Times New Roman" w:hAnsi="Times New Roman"/>
          <w:sz w:val="28"/>
          <w:szCs w:val="28"/>
        </w:rPr>
        <w:t xml:space="preserve"> мероприятия является </w:t>
      </w:r>
      <w:proofErr w:type="spellStart"/>
      <w:r w:rsidRPr="00E26B68">
        <w:rPr>
          <w:rFonts w:ascii="Times New Roman" w:hAnsi="Times New Roman"/>
          <w:sz w:val="28"/>
          <w:szCs w:val="28"/>
        </w:rPr>
        <w:t>вебинар</w:t>
      </w:r>
      <w:proofErr w:type="spellEnd"/>
      <w:r w:rsidRPr="00E26B68">
        <w:rPr>
          <w:rFonts w:ascii="Times New Roman" w:hAnsi="Times New Roman"/>
          <w:sz w:val="28"/>
          <w:szCs w:val="28"/>
        </w:rPr>
        <w:t xml:space="preserve"> – проведение встречи или презентации через Интернет в режиме реального времени</w:t>
      </w:r>
      <w:r w:rsidR="00BF0827" w:rsidRPr="00E26B68">
        <w:rPr>
          <w:rFonts w:ascii="Times New Roman" w:hAnsi="Times New Roman"/>
          <w:sz w:val="28"/>
          <w:szCs w:val="28"/>
        </w:rPr>
        <w:t>.</w:t>
      </w:r>
      <w:r w:rsidR="002D746F">
        <w:rPr>
          <w:rFonts w:ascii="Times New Roman" w:hAnsi="Times New Roman"/>
          <w:sz w:val="28"/>
          <w:szCs w:val="28"/>
        </w:rPr>
        <w:t xml:space="preserve"> </w:t>
      </w:r>
      <w:r w:rsidR="00BF0827" w:rsidRPr="00E26B68">
        <w:rPr>
          <w:rFonts w:ascii="Times New Roman" w:hAnsi="Times New Roman"/>
          <w:sz w:val="28"/>
          <w:szCs w:val="28"/>
        </w:rPr>
        <w:t>Это</w:t>
      </w:r>
      <w:r w:rsidRPr="00E26B68">
        <w:rPr>
          <w:rFonts w:ascii="Times New Roman" w:hAnsi="Times New Roman"/>
          <w:sz w:val="28"/>
          <w:szCs w:val="28"/>
        </w:rPr>
        <w:t xml:space="preserve"> очень </w:t>
      </w:r>
      <w:r w:rsidR="00BF0827" w:rsidRPr="00E26B68">
        <w:rPr>
          <w:rFonts w:ascii="Times New Roman" w:hAnsi="Times New Roman"/>
          <w:sz w:val="28"/>
          <w:szCs w:val="28"/>
        </w:rPr>
        <w:t>удобный формат, где в частности</w:t>
      </w:r>
      <w:r w:rsidRPr="00E26B68">
        <w:rPr>
          <w:rFonts w:ascii="Times New Roman" w:hAnsi="Times New Roman"/>
          <w:sz w:val="28"/>
          <w:szCs w:val="28"/>
        </w:rPr>
        <w:t>, не требуется аренда  помещения и встреча всех участников  в одном месте.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</w:rPr>
        <w:t>Возраст детей,</w:t>
      </w:r>
      <w:r w:rsidR="002D746F">
        <w:rPr>
          <w:rFonts w:ascii="Times New Roman" w:hAnsi="Times New Roman"/>
          <w:sz w:val="28"/>
          <w:szCs w:val="28"/>
        </w:rPr>
        <w:t xml:space="preserve"> </w:t>
      </w:r>
      <w:r w:rsidRPr="00E26B68">
        <w:rPr>
          <w:rFonts w:ascii="Times New Roman" w:hAnsi="Times New Roman"/>
          <w:sz w:val="28"/>
          <w:szCs w:val="28"/>
        </w:rPr>
        <w:t xml:space="preserve">участвующих в реализации данной образовательной программы: от 12 до 18 лет. </w:t>
      </w: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 Стать волонтером может любой человек от 14 лет, так как личную книжку волонтера можно получить, имея паспорт (но бывают и исключения, когда волонтерами становятся учащиеся младшего возраста). 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Главное здесь – активная жизненная позиция, ответственность и высокая цель - желание изменить этот мир к лучшему, умение взаимодействовать и включаться в проект, умение получать и передавать информацию – это то, чем должен обладать волонтер для успешной работы. 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Допускается прием учащихся, не занимающихся в группе первого года обуч</w:t>
      </w:r>
      <w:r w:rsidR="00BF0827" w:rsidRPr="00E26B68">
        <w:rPr>
          <w:rFonts w:ascii="Times New Roman" w:hAnsi="Times New Roman"/>
          <w:sz w:val="28"/>
          <w:szCs w:val="28"/>
        </w:rPr>
        <w:t>ения,  на второй год</w:t>
      </w:r>
      <w:r w:rsidRPr="00E26B68">
        <w:rPr>
          <w:rFonts w:ascii="Times New Roman" w:hAnsi="Times New Roman"/>
          <w:sz w:val="28"/>
          <w:szCs w:val="28"/>
        </w:rPr>
        <w:t xml:space="preserve"> обучения, прошедших успешно входящую аттестацию знаний и показавших соответствующий уровень ЗУН.</w:t>
      </w:r>
    </w:p>
    <w:p w:rsidR="00D25F3E" w:rsidRPr="00E26B68" w:rsidRDefault="00D25F3E" w:rsidP="00E26B68">
      <w:pPr>
        <w:keepNext/>
        <w:spacing w:before="240" w:after="240" w:line="240" w:lineRule="auto"/>
        <w:ind w:firstLine="993"/>
        <w:jc w:val="both"/>
        <w:outlineLvl w:val="1"/>
        <w:rPr>
          <w:rFonts w:ascii="Times New Roman" w:hAnsi="Times New Roman"/>
          <w:sz w:val="28"/>
          <w:szCs w:val="28"/>
        </w:rPr>
      </w:pPr>
      <w:bookmarkStart w:id="8" w:name="_Toc503723655"/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Формы и режим занятий</w:t>
      </w:r>
      <w:bookmarkEnd w:id="8"/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В содержании программы заложена обучающая (теоретический блок) и ак</w:t>
      </w:r>
      <w:r w:rsidR="00BF0827" w:rsidRPr="00E26B68">
        <w:rPr>
          <w:rFonts w:ascii="Times New Roman" w:hAnsi="Times New Roman"/>
          <w:sz w:val="28"/>
          <w:szCs w:val="28"/>
        </w:rPr>
        <w:t>тивные формы работы с</w:t>
      </w:r>
      <w:r w:rsidRPr="00E26B68">
        <w:rPr>
          <w:rFonts w:ascii="Times New Roman" w:hAnsi="Times New Roman"/>
          <w:sz w:val="28"/>
          <w:szCs w:val="28"/>
        </w:rPr>
        <w:t xml:space="preserve"> детьми по профилактике асоциального поведения, социально-значимые дела (практический блок). Деятельность по программе формирует практические навыки и социальную активность ср</w:t>
      </w:r>
      <w:r w:rsidR="00BF0827" w:rsidRPr="00E26B68">
        <w:rPr>
          <w:rFonts w:ascii="Times New Roman" w:hAnsi="Times New Roman"/>
          <w:sz w:val="28"/>
          <w:szCs w:val="28"/>
        </w:rPr>
        <w:t>еди</w:t>
      </w:r>
      <w:r w:rsidRPr="00E26B68">
        <w:rPr>
          <w:rFonts w:ascii="Times New Roman" w:hAnsi="Times New Roman"/>
          <w:sz w:val="28"/>
          <w:szCs w:val="28"/>
        </w:rPr>
        <w:t xml:space="preserve"> подростков. </w:t>
      </w:r>
      <w:proofErr w:type="gramStart"/>
      <w:r w:rsidRPr="00E26B68">
        <w:rPr>
          <w:rFonts w:ascii="Times New Roman" w:hAnsi="Times New Roman"/>
          <w:sz w:val="28"/>
          <w:szCs w:val="28"/>
        </w:rPr>
        <w:t>Формы работы мог</w:t>
      </w:r>
      <w:r w:rsidR="00BF0827" w:rsidRPr="00E26B68">
        <w:rPr>
          <w:rFonts w:ascii="Times New Roman" w:hAnsi="Times New Roman"/>
          <w:sz w:val="28"/>
          <w:szCs w:val="28"/>
        </w:rPr>
        <w:t>ут быт разнообразными, например</w:t>
      </w:r>
      <w:r w:rsidRPr="00E26B68">
        <w:rPr>
          <w:rFonts w:ascii="Times New Roman" w:hAnsi="Times New Roman"/>
          <w:sz w:val="28"/>
          <w:szCs w:val="28"/>
        </w:rPr>
        <w:t>:</w:t>
      </w:r>
      <w:r w:rsidR="002D746F">
        <w:rPr>
          <w:rFonts w:ascii="Times New Roman" w:hAnsi="Times New Roman"/>
          <w:sz w:val="28"/>
          <w:szCs w:val="28"/>
        </w:rPr>
        <w:t xml:space="preserve"> </w:t>
      </w:r>
      <w:r w:rsidRPr="00E26B68">
        <w:rPr>
          <w:rFonts w:ascii="Times New Roman" w:hAnsi="Times New Roman"/>
          <w:sz w:val="28"/>
          <w:szCs w:val="28"/>
        </w:rPr>
        <w:t xml:space="preserve">акции, анкетирование (тесты, опросы и т.д.), беседы, встречи с интересными людьми, выставки, игровые программы, конкурсы,  мастер-классы, мероприятия, праздники, презентации,  проекты, соревнования, экскурсии, квесты, </w:t>
      </w:r>
      <w:proofErr w:type="spellStart"/>
      <w:r w:rsidRPr="00E26B68">
        <w:rPr>
          <w:rFonts w:ascii="Times New Roman" w:hAnsi="Times New Roman"/>
          <w:sz w:val="28"/>
          <w:szCs w:val="28"/>
        </w:rPr>
        <w:t>вебинары</w:t>
      </w:r>
      <w:proofErr w:type="spellEnd"/>
      <w:r w:rsidRPr="00E26B68">
        <w:rPr>
          <w:rFonts w:ascii="Times New Roman" w:hAnsi="Times New Roman"/>
          <w:sz w:val="28"/>
          <w:szCs w:val="28"/>
        </w:rPr>
        <w:t xml:space="preserve"> и т. д. </w:t>
      </w:r>
      <w:proofErr w:type="gramEnd"/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Подготовка и реализация программы носит межведомственный характер и устанавливает отношения социального партнерства между ведомствами, организациями и учреждениями, заинтересованными в решении данной проблемы. В зависимости от  форм занятий, используется групповая и индивидуальная организация обучения. 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lastRenderedPageBreak/>
        <w:t>Добровольческая деятельность, независимо от типа (организованная или неорганизованная) может приобретать характер от разовых (краткосрочных или единичных) до регулярных (систематических) или долгосрочных общественн</w:t>
      </w:r>
      <w:proofErr w:type="gramStart"/>
      <w:r w:rsidRPr="00E26B68">
        <w:rPr>
          <w:rFonts w:ascii="Times New Roman" w:hAnsi="Times New Roman"/>
          <w:sz w:val="28"/>
          <w:szCs w:val="28"/>
        </w:rPr>
        <w:t>о-</w:t>
      </w:r>
      <w:proofErr w:type="gramEnd"/>
      <w:r w:rsidRPr="00E26B68">
        <w:rPr>
          <w:rFonts w:ascii="Times New Roman" w:hAnsi="Times New Roman"/>
          <w:sz w:val="28"/>
          <w:szCs w:val="28"/>
        </w:rPr>
        <w:t xml:space="preserve"> полезных действий. 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Занятия проводятся в первый год обучения 1 раз в неделю по 3 академических часа с перерывом - 10 минут, второй  год обучения -  2 раза в неделю по 2 академических часа  с перерывом - 10 минут.</w:t>
      </w:r>
    </w:p>
    <w:p w:rsidR="00D25F3E" w:rsidRPr="00E26B68" w:rsidRDefault="00D25F3E" w:rsidP="00E26B68">
      <w:pPr>
        <w:keepNext/>
        <w:spacing w:before="240" w:after="240" w:line="240" w:lineRule="auto"/>
        <w:ind w:firstLine="993"/>
        <w:jc w:val="both"/>
        <w:outlineLvl w:val="1"/>
        <w:rPr>
          <w:rFonts w:ascii="Times New Roman" w:hAnsi="Times New Roman"/>
          <w:sz w:val="28"/>
          <w:szCs w:val="28"/>
        </w:rPr>
      </w:pPr>
      <w:bookmarkStart w:id="9" w:name="_Toc503723656"/>
      <w:r w:rsidRPr="00E26B68">
        <w:rPr>
          <w:rFonts w:ascii="Times New Roman" w:hAnsi="Times New Roman"/>
          <w:sz w:val="28"/>
          <w:szCs w:val="28"/>
        </w:rPr>
        <w:t>Ожидаемые результаты освоения программы</w:t>
      </w:r>
      <w:bookmarkEnd w:id="9"/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Учащийся будет знать и уметь:</w:t>
      </w:r>
    </w:p>
    <w:p w:rsidR="00D25F3E" w:rsidRPr="00E26B68" w:rsidRDefault="00D25F3E" w:rsidP="00E26B68">
      <w:pPr>
        <w:numPr>
          <w:ilvl w:val="0"/>
          <w:numId w:val="6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аргументировано отстаивать свою позицию, </w:t>
      </w:r>
    </w:p>
    <w:p w:rsidR="00D25F3E" w:rsidRPr="00E26B68" w:rsidRDefault="00D25F3E" w:rsidP="00E26B68">
      <w:pPr>
        <w:numPr>
          <w:ilvl w:val="0"/>
          <w:numId w:val="6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нормы и навыки ответственного поведения, </w:t>
      </w:r>
    </w:p>
    <w:p w:rsidR="00D25F3E" w:rsidRPr="00E26B68" w:rsidRDefault="00D25F3E" w:rsidP="00E26B68">
      <w:pPr>
        <w:numPr>
          <w:ilvl w:val="0"/>
          <w:numId w:val="6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снижение вероятности приобщения к ПАВ, курению, алкоголизму;</w:t>
      </w:r>
    </w:p>
    <w:p w:rsidR="00D25F3E" w:rsidRPr="00E26B68" w:rsidRDefault="00D25F3E" w:rsidP="00E26B68">
      <w:pPr>
        <w:numPr>
          <w:ilvl w:val="0"/>
          <w:numId w:val="6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основные идеи волонтёрского движения.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Учащийся сможет решать следующие жизненно-практические задачи:</w:t>
      </w:r>
    </w:p>
    <w:p w:rsidR="00D25F3E" w:rsidRPr="00E26B68" w:rsidRDefault="00D25F3E" w:rsidP="00E26B68">
      <w:pPr>
        <w:numPr>
          <w:ilvl w:val="0"/>
          <w:numId w:val="7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иметь навыки достойного, ответственного поведения;</w:t>
      </w:r>
    </w:p>
    <w:p w:rsidR="00D25F3E" w:rsidRPr="00E26B68" w:rsidRDefault="00D25F3E" w:rsidP="00E26B68">
      <w:pPr>
        <w:numPr>
          <w:ilvl w:val="0"/>
          <w:numId w:val="7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способствовать сплочению коллектива волонтёров;</w:t>
      </w:r>
    </w:p>
    <w:p w:rsidR="00D25F3E" w:rsidRPr="00E26B68" w:rsidRDefault="00D25F3E" w:rsidP="00E26B68">
      <w:pPr>
        <w:numPr>
          <w:ilvl w:val="0"/>
          <w:numId w:val="7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привлекать других учащихся к активному участию в волонтёрской деятельности;</w:t>
      </w:r>
    </w:p>
    <w:p w:rsidR="00D25F3E" w:rsidRPr="00E26B68" w:rsidRDefault="00D25F3E" w:rsidP="00E26B68">
      <w:pPr>
        <w:numPr>
          <w:ilvl w:val="0"/>
          <w:numId w:val="7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приобрести необходимый опыт  и навыки для реализации собственных идей и проектов;</w:t>
      </w:r>
    </w:p>
    <w:p w:rsidR="00D25F3E" w:rsidRPr="00E26B68" w:rsidRDefault="00D25F3E" w:rsidP="00E26B68">
      <w:pPr>
        <w:numPr>
          <w:ilvl w:val="0"/>
          <w:numId w:val="7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осуществлять творческий подход в различных сферах жизнедеятельности.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Учащийся способен проявлять следующие отношения:</w:t>
      </w:r>
    </w:p>
    <w:p w:rsidR="00D25F3E" w:rsidRPr="00E26B68" w:rsidRDefault="00D25F3E" w:rsidP="00E26B68">
      <w:pPr>
        <w:numPr>
          <w:ilvl w:val="0"/>
          <w:numId w:val="7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умение отстаивать свои интересы в критических ситуациях; </w:t>
      </w:r>
    </w:p>
    <w:p w:rsidR="00D25F3E" w:rsidRPr="00E26B68" w:rsidRDefault="00D25F3E" w:rsidP="00E26B68">
      <w:pPr>
        <w:numPr>
          <w:ilvl w:val="0"/>
          <w:numId w:val="7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ответственное отношение к своему здоровью;</w:t>
      </w:r>
    </w:p>
    <w:p w:rsidR="00D25F3E" w:rsidRPr="00E26B68" w:rsidRDefault="00D25F3E" w:rsidP="00E26B68">
      <w:pPr>
        <w:numPr>
          <w:ilvl w:val="0"/>
          <w:numId w:val="7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уважительное отношение к ветеранам, старшему поколению.</w:t>
      </w:r>
    </w:p>
    <w:p w:rsidR="00F64670" w:rsidRPr="00E26B68" w:rsidRDefault="00F64670" w:rsidP="00E26B68">
      <w:pPr>
        <w:keepNext/>
        <w:spacing w:before="240" w:after="240" w:line="240" w:lineRule="auto"/>
        <w:ind w:firstLine="993"/>
        <w:jc w:val="both"/>
        <w:outlineLvl w:val="1"/>
        <w:rPr>
          <w:rFonts w:ascii="Times New Roman" w:hAnsi="Times New Roman"/>
          <w:sz w:val="28"/>
          <w:szCs w:val="28"/>
        </w:rPr>
      </w:pPr>
      <w:bookmarkStart w:id="10" w:name="_Toc503723657"/>
      <w:r w:rsidRPr="00E26B68">
        <w:rPr>
          <w:rFonts w:ascii="Times New Roman" w:hAnsi="Times New Roman"/>
          <w:sz w:val="28"/>
          <w:szCs w:val="28"/>
        </w:rPr>
        <w:t>Способы проверки</w:t>
      </w:r>
      <w:r w:rsidR="005335E0" w:rsidRPr="00E26B68">
        <w:rPr>
          <w:rFonts w:ascii="Times New Roman" w:hAnsi="Times New Roman"/>
          <w:sz w:val="28"/>
          <w:szCs w:val="28"/>
        </w:rPr>
        <w:t xml:space="preserve"> результатов освоения программы</w:t>
      </w:r>
    </w:p>
    <w:bookmarkEnd w:id="10"/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Исходя из выдвинутых целей и задач, способом проверки результатов освоения программы  являются следующие показатели: </w:t>
      </w:r>
    </w:p>
    <w:p w:rsidR="00D25F3E" w:rsidRPr="00E26B68" w:rsidRDefault="00D25F3E" w:rsidP="00E26B68">
      <w:pPr>
        <w:numPr>
          <w:ilvl w:val="0"/>
          <w:numId w:val="8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педагогическое наблюдение, выявляющее увеличение количества учащихся, желающих активно участвовать в волонтёрской деятельности;</w:t>
      </w:r>
    </w:p>
    <w:p w:rsidR="00D25F3E" w:rsidRPr="00E26B68" w:rsidRDefault="00D25F3E" w:rsidP="00E26B68">
      <w:pPr>
        <w:numPr>
          <w:ilvl w:val="0"/>
          <w:numId w:val="8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диагностика уровня </w:t>
      </w:r>
      <w:proofErr w:type="spellStart"/>
      <w:r w:rsidRPr="00E26B68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E26B68">
        <w:rPr>
          <w:rFonts w:ascii="Times New Roman" w:hAnsi="Times New Roman"/>
          <w:sz w:val="28"/>
          <w:szCs w:val="28"/>
        </w:rPr>
        <w:t xml:space="preserve"> сплочённого деятельного коллектива волонтёров;</w:t>
      </w:r>
    </w:p>
    <w:p w:rsidR="00D25F3E" w:rsidRPr="00E26B68" w:rsidRDefault="00D25F3E" w:rsidP="00E26B68">
      <w:pPr>
        <w:numPr>
          <w:ilvl w:val="0"/>
          <w:numId w:val="8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анализ количества и качества мероприятий, в которых участвовали волонтеры в реализации, как данной программы, так и областных, районных, и региональных программ, акций, фестивалей, тематических дискотек;</w:t>
      </w:r>
    </w:p>
    <w:p w:rsidR="00D25F3E" w:rsidRPr="00E26B68" w:rsidRDefault="00D25F3E" w:rsidP="00E26B68">
      <w:pPr>
        <w:numPr>
          <w:ilvl w:val="0"/>
          <w:numId w:val="8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тестирование в процессе практической деятельности;</w:t>
      </w:r>
    </w:p>
    <w:p w:rsidR="00D25F3E" w:rsidRPr="00E26B68" w:rsidRDefault="00D25F3E" w:rsidP="00E26B68">
      <w:pPr>
        <w:numPr>
          <w:ilvl w:val="0"/>
          <w:numId w:val="8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творческие отчеты о проделанной работе за год и их презентации;</w:t>
      </w:r>
    </w:p>
    <w:p w:rsidR="00D25F3E" w:rsidRPr="00E26B68" w:rsidRDefault="00D25F3E" w:rsidP="00E26B68">
      <w:pPr>
        <w:numPr>
          <w:ilvl w:val="0"/>
          <w:numId w:val="8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награждение благодарственными письмами самых активных членов волонтерского движения. 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lastRenderedPageBreak/>
        <w:t xml:space="preserve">Оценивание знаний, умений, навыков осуществляется по трем уровням: </w:t>
      </w:r>
      <w:proofErr w:type="gramStart"/>
      <w:r w:rsidRPr="00E26B68">
        <w:rPr>
          <w:rFonts w:ascii="Times New Roman" w:hAnsi="Times New Roman"/>
          <w:sz w:val="28"/>
          <w:szCs w:val="28"/>
        </w:rPr>
        <w:t>высокий</w:t>
      </w:r>
      <w:proofErr w:type="gramEnd"/>
      <w:r w:rsidRPr="00E26B68">
        <w:rPr>
          <w:rFonts w:ascii="Times New Roman" w:hAnsi="Times New Roman"/>
          <w:sz w:val="28"/>
          <w:szCs w:val="28"/>
        </w:rPr>
        <w:t>, средний, ниже среднего.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Источники привлечения волонтеров:</w:t>
      </w:r>
    </w:p>
    <w:p w:rsidR="00D25F3E" w:rsidRPr="00E26B68" w:rsidRDefault="00D25F3E" w:rsidP="00E26B68">
      <w:pPr>
        <w:numPr>
          <w:ilvl w:val="0"/>
          <w:numId w:val="9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учащиеся средних и старших классов школ;</w:t>
      </w:r>
    </w:p>
    <w:p w:rsidR="00D25F3E" w:rsidRPr="00E26B68" w:rsidRDefault="00D25F3E" w:rsidP="00E26B68">
      <w:pPr>
        <w:numPr>
          <w:ilvl w:val="0"/>
          <w:numId w:val="9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студенты;</w:t>
      </w:r>
    </w:p>
    <w:p w:rsidR="00D25F3E" w:rsidRPr="00E26B68" w:rsidRDefault="00D25F3E" w:rsidP="00E26B68">
      <w:pPr>
        <w:numPr>
          <w:ilvl w:val="0"/>
          <w:numId w:val="9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молодежь. 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Мотивация и удержание волонтеров -  возможность «профессионального  роста»  для волонтеров:</w:t>
      </w:r>
    </w:p>
    <w:p w:rsidR="00D25F3E" w:rsidRPr="00E26B68" w:rsidRDefault="00D25F3E" w:rsidP="00E26B68">
      <w:pPr>
        <w:numPr>
          <w:ilvl w:val="0"/>
          <w:numId w:val="10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проведение конкурсов  «Волонтер года», «Доброе сердце», «Лучший из нас»;</w:t>
      </w:r>
    </w:p>
    <w:p w:rsidR="00D25F3E" w:rsidRPr="00E26B68" w:rsidRDefault="00D25F3E" w:rsidP="00E26B68">
      <w:pPr>
        <w:numPr>
          <w:ilvl w:val="0"/>
          <w:numId w:val="10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возможность стать участником молодежных форумов таких как «АТР. Точки роста», «Селигер»;</w:t>
      </w:r>
    </w:p>
    <w:p w:rsidR="00D25F3E" w:rsidRPr="00E26B68" w:rsidRDefault="00D25F3E" w:rsidP="00E26B68">
      <w:pPr>
        <w:numPr>
          <w:ilvl w:val="0"/>
          <w:numId w:val="10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чествование волонтеров во время проведения крупных праздников;</w:t>
      </w:r>
    </w:p>
    <w:p w:rsidR="00D25F3E" w:rsidRPr="00E26B68" w:rsidRDefault="00D25F3E" w:rsidP="00E26B68">
      <w:pPr>
        <w:numPr>
          <w:ilvl w:val="0"/>
          <w:numId w:val="10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помощь в трудоустройстве;</w:t>
      </w:r>
    </w:p>
    <w:p w:rsidR="00D25F3E" w:rsidRPr="00E26B68" w:rsidRDefault="00D25F3E" w:rsidP="00E26B68">
      <w:pPr>
        <w:numPr>
          <w:ilvl w:val="0"/>
          <w:numId w:val="10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проведение выездных обучающих семинаров, встреч с интересными людьми;</w:t>
      </w:r>
    </w:p>
    <w:p w:rsidR="00D25F3E" w:rsidRPr="00E26B68" w:rsidRDefault="00D25F3E" w:rsidP="00E26B68">
      <w:pPr>
        <w:numPr>
          <w:ilvl w:val="0"/>
          <w:numId w:val="10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привлечение волонтеров на крупные мероприятия. 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D25F3E" w:rsidRPr="00E26B68" w:rsidRDefault="00D25F3E" w:rsidP="00E26B68">
      <w:pPr>
        <w:keepNext/>
        <w:spacing w:after="240"/>
        <w:ind w:firstLine="993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bookmarkStart w:id="11" w:name="_Toc503723658"/>
      <w:r w:rsidRPr="00E26B68">
        <w:rPr>
          <w:rFonts w:ascii="Times New Roman" w:hAnsi="Times New Roman"/>
          <w:bCs/>
          <w:kern w:val="32"/>
          <w:sz w:val="28"/>
          <w:szCs w:val="28"/>
        </w:rPr>
        <w:t>Учебно-тематический план</w:t>
      </w:r>
      <w:bookmarkEnd w:id="11"/>
    </w:p>
    <w:p w:rsidR="007862B6" w:rsidRPr="00E26B68" w:rsidRDefault="007862B6" w:rsidP="00E26B68">
      <w:pPr>
        <w:keepNext/>
        <w:spacing w:before="240" w:after="240"/>
        <w:ind w:firstLine="993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I год обучения</w:t>
      </w:r>
    </w:p>
    <w:tbl>
      <w:tblPr>
        <w:tblW w:w="51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2"/>
        <w:gridCol w:w="6697"/>
        <w:gridCol w:w="990"/>
        <w:gridCol w:w="1134"/>
        <w:gridCol w:w="1419"/>
      </w:tblGrid>
      <w:tr w:rsidR="007862B6" w:rsidRPr="00E26B68" w:rsidTr="00544174">
        <w:trPr>
          <w:trHeight w:val="600"/>
        </w:trPr>
        <w:tc>
          <w:tcPr>
            <w:tcW w:w="295" w:type="pct"/>
            <w:vMerge w:val="restar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E26B6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E26B6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3077" w:type="pct"/>
            <w:vMerge w:val="restar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Раздел, тема занятий</w:t>
            </w:r>
          </w:p>
        </w:tc>
        <w:tc>
          <w:tcPr>
            <w:tcW w:w="1628" w:type="pct"/>
            <w:gridSpan w:val="3"/>
            <w:tcBorders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174" w:rsidRPr="00E26B68" w:rsidTr="00544174">
        <w:trPr>
          <w:trHeight w:val="270"/>
        </w:trPr>
        <w:tc>
          <w:tcPr>
            <w:tcW w:w="295" w:type="pct"/>
            <w:vMerge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7" w:type="pct"/>
            <w:vMerge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 xml:space="preserve">Теория </w:t>
            </w:r>
          </w:p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544174" w:rsidRPr="00E26B68" w:rsidTr="00544174">
        <w:tc>
          <w:tcPr>
            <w:tcW w:w="295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77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Технология добровольчества</w:t>
            </w:r>
          </w:p>
        </w:tc>
        <w:tc>
          <w:tcPr>
            <w:tcW w:w="455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21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2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44174" w:rsidRPr="00E26B68" w:rsidTr="00544174">
        <w:tc>
          <w:tcPr>
            <w:tcW w:w="295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077" w:type="pct"/>
          </w:tcPr>
          <w:p w:rsidR="007862B6" w:rsidRPr="00E26B68" w:rsidRDefault="00544174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Введение.</w:t>
            </w:r>
            <w:r w:rsidR="007862B6" w:rsidRPr="00E26B68">
              <w:rPr>
                <w:rFonts w:ascii="Times New Roman" w:hAnsi="Times New Roman"/>
                <w:sz w:val="28"/>
                <w:szCs w:val="28"/>
              </w:rPr>
              <w:t xml:space="preserve"> Инструктаж по технике безопасности</w:t>
            </w:r>
          </w:p>
        </w:tc>
        <w:tc>
          <w:tcPr>
            <w:tcW w:w="455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1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44174" w:rsidRPr="00E26B68" w:rsidTr="00544174">
        <w:tc>
          <w:tcPr>
            <w:tcW w:w="295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077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 xml:space="preserve">Понятие </w:t>
            </w:r>
            <w:proofErr w:type="spellStart"/>
            <w:r w:rsidRPr="00E26B68">
              <w:rPr>
                <w:rFonts w:ascii="Times New Roman" w:hAnsi="Times New Roman"/>
                <w:sz w:val="28"/>
                <w:szCs w:val="28"/>
              </w:rPr>
              <w:t>волонтерства</w:t>
            </w:r>
            <w:proofErr w:type="spellEnd"/>
          </w:p>
        </w:tc>
        <w:tc>
          <w:tcPr>
            <w:tcW w:w="455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1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44174" w:rsidRPr="00E26B68" w:rsidTr="00544174">
        <w:trPr>
          <w:trHeight w:val="360"/>
        </w:trPr>
        <w:tc>
          <w:tcPr>
            <w:tcW w:w="295" w:type="pct"/>
            <w:tcBorders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077" w:type="pct"/>
            <w:tcBorders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 xml:space="preserve">Игры на знакомство 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44174" w:rsidRPr="00E26B68" w:rsidTr="00544174">
        <w:tc>
          <w:tcPr>
            <w:tcW w:w="295" w:type="pct"/>
            <w:tcBorders>
              <w:top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Возникновение и развитие волонтерского движения</w:t>
            </w:r>
          </w:p>
        </w:tc>
        <w:tc>
          <w:tcPr>
            <w:tcW w:w="455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1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44174" w:rsidRPr="00E26B68" w:rsidTr="00544174">
        <w:tc>
          <w:tcPr>
            <w:tcW w:w="295" w:type="pct"/>
            <w:tcBorders>
              <w:top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3077" w:type="pct"/>
            <w:tcBorders>
              <w:top w:val="single" w:sz="4" w:space="0" w:color="auto"/>
            </w:tcBorders>
            <w:vAlign w:val="center"/>
          </w:tcPr>
          <w:p w:rsidR="007862B6" w:rsidRPr="00E26B68" w:rsidRDefault="007862B6" w:rsidP="00E26B68">
            <w:pPr>
              <w:spacing w:before="100" w:beforeAutospacing="1" w:after="100" w:afterAutospacing="1" w:line="240" w:lineRule="auto"/>
              <w:ind w:right="-143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Личная книжка волонтера</w:t>
            </w:r>
          </w:p>
        </w:tc>
        <w:tc>
          <w:tcPr>
            <w:tcW w:w="455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1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44174" w:rsidRPr="00E26B68" w:rsidTr="00544174">
        <w:tc>
          <w:tcPr>
            <w:tcW w:w="295" w:type="pct"/>
            <w:tcBorders>
              <w:top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77" w:type="pct"/>
            <w:tcBorders>
              <w:top w:val="single" w:sz="4" w:space="0" w:color="auto"/>
            </w:tcBorders>
            <w:vAlign w:val="center"/>
          </w:tcPr>
          <w:p w:rsidR="007862B6" w:rsidRPr="00E26B68" w:rsidRDefault="007862B6" w:rsidP="00E26B68">
            <w:pPr>
              <w:spacing w:before="100" w:beforeAutospacing="1" w:after="100" w:afterAutospacing="1" w:line="240" w:lineRule="auto"/>
              <w:ind w:right="-143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Этикет и правила поведения</w:t>
            </w:r>
          </w:p>
        </w:tc>
        <w:tc>
          <w:tcPr>
            <w:tcW w:w="455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1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44174" w:rsidRPr="00E26B68" w:rsidTr="00544174">
        <w:tc>
          <w:tcPr>
            <w:tcW w:w="295" w:type="pct"/>
            <w:tcBorders>
              <w:top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77" w:type="pct"/>
            <w:tcBorders>
              <w:top w:val="single" w:sz="4" w:space="0" w:color="auto"/>
            </w:tcBorders>
            <w:vAlign w:val="center"/>
          </w:tcPr>
          <w:p w:rsidR="007862B6" w:rsidRPr="00E26B68" w:rsidRDefault="00CB7BAA" w:rsidP="00E26B68">
            <w:pPr>
              <w:spacing w:before="100" w:beforeAutospacing="1" w:after="100" w:afterAutospacing="1" w:line="240" w:lineRule="auto"/>
              <w:ind w:right="-143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«</w:t>
            </w:r>
            <w:r w:rsidR="007862B6" w:rsidRPr="00E26B68">
              <w:rPr>
                <w:rFonts w:ascii="Times New Roman" w:hAnsi="Times New Roman"/>
                <w:sz w:val="28"/>
                <w:szCs w:val="28"/>
              </w:rPr>
              <w:t>Ты и команда</w:t>
            </w:r>
            <w:r w:rsidRPr="00E26B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55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1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44174" w:rsidRPr="00E26B68" w:rsidTr="00544174">
        <w:tc>
          <w:tcPr>
            <w:tcW w:w="295" w:type="pct"/>
            <w:tcBorders>
              <w:top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Введение в первичную профилактическую работу против ПАВ, профилактика ВИЧ/СПИДА, ИППП</w:t>
            </w:r>
          </w:p>
        </w:tc>
        <w:tc>
          <w:tcPr>
            <w:tcW w:w="455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1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2" w:type="pct"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44174" w:rsidRPr="00E26B68" w:rsidTr="00544174">
        <w:trPr>
          <w:trHeight w:val="150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544174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 xml:space="preserve">Профилактика преступлений и </w:t>
            </w:r>
            <w:r w:rsidR="007862B6" w:rsidRPr="00E26B68">
              <w:rPr>
                <w:rFonts w:ascii="Times New Roman" w:hAnsi="Times New Roman"/>
                <w:sz w:val="28"/>
                <w:szCs w:val="28"/>
              </w:rPr>
              <w:t>правонарушений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44174" w:rsidRPr="00E26B68" w:rsidTr="00544174">
        <w:trPr>
          <w:trHeight w:val="150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Каждый ребенок имеет право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45695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45695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44174" w:rsidRPr="00E26B68" w:rsidTr="00544174">
        <w:trPr>
          <w:trHeight w:val="150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Закон и порядок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44174" w:rsidRPr="00E26B68" w:rsidTr="00544174">
        <w:trPr>
          <w:trHeight w:val="150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Сквернословие и здоровье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44174" w:rsidRPr="00E26B68" w:rsidTr="00544174">
        <w:trPr>
          <w:trHeight w:val="113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Духо</w:t>
            </w:r>
            <w:r w:rsidR="005F6AE1" w:rsidRPr="00E26B68">
              <w:rPr>
                <w:rFonts w:ascii="Times New Roman" w:hAnsi="Times New Roman"/>
                <w:bCs/>
                <w:sz w:val="28"/>
                <w:szCs w:val="28"/>
              </w:rPr>
              <w:t>вно-нравственное, гражданско-</w:t>
            </w: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патриотическое направление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44174" w:rsidRPr="00E26B68" w:rsidTr="00544174">
        <w:trPr>
          <w:trHeight w:val="113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C571A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Я - гражданин России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44174" w:rsidRPr="00E26B68" w:rsidTr="00544174">
        <w:trPr>
          <w:trHeight w:val="113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C571A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Не только 9 мая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44174" w:rsidRPr="00E26B68" w:rsidTr="00544174">
        <w:trPr>
          <w:trHeight w:val="113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Мы помним и гордимся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44174" w:rsidRPr="00E26B68" w:rsidTr="00544174">
        <w:trPr>
          <w:trHeight w:val="113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Экологический дозор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44174" w:rsidRPr="00E26B68" w:rsidTr="00544174">
        <w:trPr>
          <w:trHeight w:val="113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Игры для развития организаторской  техники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44174" w:rsidRPr="00E26B68" w:rsidTr="00544174">
        <w:trPr>
          <w:trHeight w:val="113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B6" w:rsidRPr="00E26B68" w:rsidRDefault="007862B6" w:rsidP="00E26B68">
            <w:pPr>
              <w:spacing w:before="100" w:beforeAutospacing="1" w:after="100" w:afterAutospacing="1" w:line="240" w:lineRule="auto"/>
              <w:ind w:right="-143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44174" w:rsidRPr="00E26B68" w:rsidTr="00544174">
        <w:trPr>
          <w:trHeight w:val="113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B6" w:rsidRPr="00E26B68" w:rsidRDefault="007862B6" w:rsidP="00E26B68">
            <w:pPr>
              <w:spacing w:before="100" w:beforeAutospacing="1" w:after="100" w:afterAutospacing="1" w:line="240" w:lineRule="auto"/>
              <w:ind w:right="-143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</w:tbl>
    <w:p w:rsidR="005F6AE1" w:rsidRPr="00E26B68" w:rsidRDefault="005F6AE1" w:rsidP="00E26B68">
      <w:pPr>
        <w:keepNext/>
        <w:spacing w:after="240"/>
        <w:ind w:firstLine="993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E26B68">
        <w:rPr>
          <w:rFonts w:ascii="Times New Roman" w:hAnsi="Times New Roman"/>
          <w:bCs/>
          <w:kern w:val="32"/>
          <w:sz w:val="28"/>
          <w:szCs w:val="28"/>
        </w:rPr>
        <w:t>Содержание курса (</w:t>
      </w:r>
      <w:r w:rsidRPr="00E26B68">
        <w:rPr>
          <w:rFonts w:ascii="Times New Roman" w:hAnsi="Times New Roman"/>
          <w:bCs/>
          <w:sz w:val="28"/>
          <w:szCs w:val="28"/>
        </w:rPr>
        <w:t>I год обучения)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Раздел 1. Технология добровольчества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1.1.</w:t>
      </w:r>
      <w:r w:rsidRPr="00E26B68">
        <w:rPr>
          <w:rFonts w:ascii="Times New Roman" w:hAnsi="Times New Roman"/>
          <w:sz w:val="28"/>
          <w:szCs w:val="28"/>
        </w:rPr>
        <w:tab/>
        <w:t>Введение. Инструктаж по технике безопасности.</w:t>
      </w:r>
    </w:p>
    <w:p w:rsidR="00CB7BAA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1.2.</w:t>
      </w:r>
      <w:r w:rsidRPr="00E26B68">
        <w:rPr>
          <w:rFonts w:ascii="Times New Roman" w:hAnsi="Times New Roman"/>
          <w:sz w:val="28"/>
          <w:szCs w:val="28"/>
        </w:rPr>
        <w:tab/>
        <w:t xml:space="preserve">Понятие </w:t>
      </w:r>
      <w:proofErr w:type="spellStart"/>
      <w:r w:rsidRPr="00E26B68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E26B68">
        <w:rPr>
          <w:rFonts w:ascii="Times New Roman" w:hAnsi="Times New Roman"/>
          <w:sz w:val="28"/>
          <w:szCs w:val="28"/>
        </w:rPr>
        <w:t xml:space="preserve">. 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1.3.</w:t>
      </w:r>
      <w:r w:rsidRPr="00E26B68">
        <w:rPr>
          <w:rFonts w:ascii="Times New Roman" w:hAnsi="Times New Roman"/>
          <w:sz w:val="28"/>
          <w:szCs w:val="28"/>
        </w:rPr>
        <w:tab/>
        <w:t>Игры на знакомство.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1.4.</w:t>
      </w:r>
      <w:r w:rsidRPr="00E26B68">
        <w:rPr>
          <w:rFonts w:ascii="Times New Roman" w:hAnsi="Times New Roman"/>
          <w:sz w:val="28"/>
          <w:szCs w:val="28"/>
        </w:rPr>
        <w:tab/>
        <w:t>Возникновение и развитие волонтерского движения.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1.5.</w:t>
      </w:r>
      <w:r w:rsidRPr="00E26B68">
        <w:rPr>
          <w:rFonts w:ascii="Times New Roman" w:hAnsi="Times New Roman"/>
          <w:sz w:val="28"/>
          <w:szCs w:val="28"/>
        </w:rPr>
        <w:tab/>
        <w:t>Личная книжка волонтера.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Содержание:</w:t>
      </w:r>
    </w:p>
    <w:p w:rsidR="005F6AE1" w:rsidRPr="00E26B68" w:rsidRDefault="005F6AE1" w:rsidP="00E26B68">
      <w:pPr>
        <w:numPr>
          <w:ilvl w:val="0"/>
          <w:numId w:val="1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инструктаж по ТБ; </w:t>
      </w:r>
    </w:p>
    <w:p w:rsidR="005F6AE1" w:rsidRPr="00E26B68" w:rsidRDefault="005F6AE1" w:rsidP="00E26B68">
      <w:pPr>
        <w:numPr>
          <w:ilvl w:val="0"/>
          <w:numId w:val="1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введение в программу, изучение основных документов: кодекса волонтёра, программа «Школа волонтеров»;</w:t>
      </w:r>
    </w:p>
    <w:p w:rsidR="005F6AE1" w:rsidRPr="00E26B68" w:rsidRDefault="005F6AE1" w:rsidP="00E26B68">
      <w:pPr>
        <w:numPr>
          <w:ilvl w:val="0"/>
          <w:numId w:val="1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и</w:t>
      </w:r>
      <w:r w:rsidR="00CB7BAA" w:rsidRPr="00E26B68">
        <w:rPr>
          <w:rFonts w:ascii="Times New Roman" w:hAnsi="Times New Roman"/>
          <w:sz w:val="28"/>
          <w:szCs w:val="28"/>
        </w:rPr>
        <w:t>гры:  «Давайте познакомимся», «</w:t>
      </w:r>
      <w:r w:rsidRPr="00E26B68">
        <w:rPr>
          <w:rFonts w:ascii="Times New Roman" w:hAnsi="Times New Roman"/>
          <w:sz w:val="28"/>
          <w:szCs w:val="28"/>
        </w:rPr>
        <w:t xml:space="preserve">Узнаём друг друга»,  </w:t>
      </w:r>
      <w:r w:rsidR="00CB7BAA" w:rsidRPr="00E26B68">
        <w:rPr>
          <w:rFonts w:ascii="Times New Roman" w:hAnsi="Times New Roman"/>
          <w:sz w:val="28"/>
          <w:szCs w:val="28"/>
        </w:rPr>
        <w:t>«Интервью», «</w:t>
      </w:r>
      <w:r w:rsidRPr="00E26B68">
        <w:rPr>
          <w:rFonts w:ascii="Times New Roman" w:hAnsi="Times New Roman"/>
          <w:sz w:val="28"/>
          <w:szCs w:val="28"/>
        </w:rPr>
        <w:t xml:space="preserve">Знакомство в парах», «Шумная игра»,  «Девочки-мальчики», </w:t>
      </w:r>
      <w:r w:rsidR="00CB7BAA" w:rsidRPr="00E26B68">
        <w:rPr>
          <w:rFonts w:ascii="Times New Roman" w:hAnsi="Times New Roman"/>
          <w:sz w:val="28"/>
          <w:szCs w:val="28"/>
        </w:rPr>
        <w:t>у</w:t>
      </w:r>
      <w:r w:rsidRPr="00E26B68">
        <w:rPr>
          <w:rFonts w:ascii="Times New Roman" w:hAnsi="Times New Roman"/>
          <w:sz w:val="28"/>
          <w:szCs w:val="28"/>
        </w:rPr>
        <w:t xml:space="preserve">становление контакта между детьми; </w:t>
      </w:r>
    </w:p>
    <w:p w:rsidR="005F6AE1" w:rsidRPr="00E26B68" w:rsidRDefault="005F6AE1" w:rsidP="00E26B68">
      <w:pPr>
        <w:numPr>
          <w:ilvl w:val="0"/>
          <w:numId w:val="1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знакомство с понятием волонтерство, добровольчество, п</w:t>
      </w: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ропаганда волонтерской деятельности в молодежной среде</w:t>
      </w:r>
      <w:r w:rsidRPr="00E26B68">
        <w:rPr>
          <w:rFonts w:ascii="Times New Roman" w:hAnsi="Times New Roman"/>
          <w:sz w:val="28"/>
          <w:szCs w:val="28"/>
        </w:rPr>
        <w:t>, знакомство  с  личной книжкой волонтера;</w:t>
      </w:r>
    </w:p>
    <w:p w:rsidR="005F6AE1" w:rsidRPr="00E26B68" w:rsidRDefault="005F6AE1" w:rsidP="00E26B68">
      <w:pPr>
        <w:numPr>
          <w:ilvl w:val="0"/>
          <w:numId w:val="1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упражнение «Учимся сотрудничать», игра «Чувствуем друг друга», занятие с элементами тренинга «Умеем ли мы общаться»,  для развития навыков конструктивного взаимодействия и психологической готовности к сотрудничеству;</w:t>
      </w:r>
    </w:p>
    <w:p w:rsidR="005F6AE1" w:rsidRPr="00E26B68" w:rsidRDefault="005F6AE1" w:rsidP="00E26B68">
      <w:pPr>
        <w:numPr>
          <w:ilvl w:val="0"/>
          <w:numId w:val="1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анкетирование волонтеров.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lastRenderedPageBreak/>
        <w:t xml:space="preserve">Формы занятий: игра, беседа, инструктаж, </w:t>
      </w:r>
      <w:r w:rsidR="00CB7BAA" w:rsidRPr="00E26B68">
        <w:rPr>
          <w:rFonts w:ascii="Times New Roman" w:hAnsi="Times New Roman"/>
          <w:sz w:val="28"/>
          <w:szCs w:val="28"/>
        </w:rPr>
        <w:t>презентация, видео</w:t>
      </w:r>
      <w:r w:rsidRPr="00E26B68">
        <w:rPr>
          <w:rFonts w:ascii="Times New Roman" w:hAnsi="Times New Roman"/>
          <w:sz w:val="28"/>
          <w:szCs w:val="28"/>
        </w:rPr>
        <w:t>ролик, анкетирование.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B68">
        <w:rPr>
          <w:rFonts w:ascii="Times New Roman" w:hAnsi="Times New Roman"/>
          <w:sz w:val="28"/>
          <w:szCs w:val="28"/>
        </w:rPr>
        <w:t>Методическое обеспечение: анкеты, журналы по технике безопасности, ватманы, маркеры, ноутбук, проектор, набор карточек с заданием, мяч.</w:t>
      </w:r>
      <w:proofErr w:type="gramEnd"/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Раздел 2. Этикети правила поведения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Содержание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- обучение добровольцев  общим и этическим правилам поведения во время проведения мероприятий, акций;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- правил поведения на сцене;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- внешний вид;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- общение.</w:t>
      </w:r>
    </w:p>
    <w:p w:rsidR="005F6AE1" w:rsidRPr="00E26B68" w:rsidRDefault="005F6AE1" w:rsidP="00E26B68">
      <w:pPr>
        <w:shd w:val="clear" w:color="auto" w:fill="FFFFFF" w:themeFill="background1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Форма занятий: рассказ, беседа, инсценировка, анализ ситуаций, показ видеороликов.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B68">
        <w:rPr>
          <w:rFonts w:ascii="Times New Roman" w:hAnsi="Times New Roman"/>
          <w:sz w:val="28"/>
          <w:szCs w:val="28"/>
        </w:rPr>
        <w:t>Методическое обеспечение: анкеты, ватманы, маркеры, ноутбук, проектор, микрофон, набор карточек с заданием.</w:t>
      </w:r>
      <w:proofErr w:type="gramEnd"/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EFEFEA"/>
        </w:rPr>
      </w:pP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Раздел 3</w:t>
      </w:r>
      <w:r w:rsidRPr="00E26B68">
        <w:rPr>
          <w:rFonts w:ascii="Times New Roman" w:hAnsi="Times New Roman"/>
          <w:bCs/>
          <w:sz w:val="28"/>
          <w:szCs w:val="28"/>
        </w:rPr>
        <w:t>. «Ты и команда»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 xml:space="preserve">Содержание: </w:t>
      </w:r>
    </w:p>
    <w:p w:rsidR="005F6AE1" w:rsidRPr="00E26B68" w:rsidRDefault="005F6AE1" w:rsidP="00E26B68">
      <w:pPr>
        <w:numPr>
          <w:ilvl w:val="0"/>
          <w:numId w:val="13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вырабатывание  навык</w:t>
      </w:r>
      <w:r w:rsidR="00CB7BAA" w:rsidRPr="00E26B68">
        <w:rPr>
          <w:rFonts w:ascii="Times New Roman" w:hAnsi="Times New Roman"/>
          <w:sz w:val="28"/>
          <w:szCs w:val="28"/>
        </w:rPr>
        <w:t>а</w:t>
      </w:r>
      <w:r w:rsidRPr="00E26B68">
        <w:rPr>
          <w:rFonts w:ascii="Times New Roman" w:hAnsi="Times New Roman"/>
          <w:sz w:val="28"/>
          <w:szCs w:val="28"/>
        </w:rPr>
        <w:t xml:space="preserve"> взаимодействия и командной работы;</w:t>
      </w:r>
    </w:p>
    <w:p w:rsidR="005F6AE1" w:rsidRPr="00E26B68" w:rsidRDefault="005F6AE1" w:rsidP="00E26B68">
      <w:pPr>
        <w:numPr>
          <w:ilvl w:val="0"/>
          <w:numId w:val="13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повышение сплоченности коллектива; </w:t>
      </w:r>
    </w:p>
    <w:p w:rsidR="005F6AE1" w:rsidRPr="00E26B68" w:rsidRDefault="005F6AE1" w:rsidP="00E26B68">
      <w:pPr>
        <w:numPr>
          <w:ilvl w:val="0"/>
          <w:numId w:val="13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повышение уровня согласованности внутригруппового взаимодействия ч</w:t>
      </w:r>
      <w:r w:rsidRPr="00E26B68">
        <w:rPr>
          <w:rFonts w:ascii="Times New Roman" w:hAnsi="Times New Roman"/>
          <w:bCs/>
          <w:sz w:val="28"/>
          <w:szCs w:val="28"/>
        </w:rPr>
        <w:t xml:space="preserve">ерез </w:t>
      </w:r>
      <w:proofErr w:type="spellStart"/>
      <w:r w:rsidRPr="00E26B68">
        <w:rPr>
          <w:rFonts w:ascii="Times New Roman" w:hAnsi="Times New Roman"/>
          <w:bCs/>
          <w:sz w:val="28"/>
          <w:szCs w:val="28"/>
        </w:rPr>
        <w:t>тренинговые</w:t>
      </w:r>
      <w:proofErr w:type="spellEnd"/>
      <w:r w:rsidRPr="00E26B68">
        <w:rPr>
          <w:rFonts w:ascii="Times New Roman" w:hAnsi="Times New Roman"/>
          <w:bCs/>
          <w:sz w:val="28"/>
          <w:szCs w:val="28"/>
        </w:rPr>
        <w:t xml:space="preserve"> упражнения: </w:t>
      </w:r>
      <w:r w:rsidRPr="00E26B68">
        <w:rPr>
          <w:rFonts w:ascii="Times New Roman" w:hAnsi="Times New Roman"/>
          <w:bCs/>
          <w:iCs/>
          <w:sz w:val="28"/>
          <w:szCs w:val="28"/>
        </w:rPr>
        <w:t xml:space="preserve">«Узелки», «Небоскреб»,  «Аэропорт»,  «Сквозь кольцо», </w:t>
      </w:r>
      <w:r w:rsidRPr="00E26B68">
        <w:rPr>
          <w:rFonts w:ascii="Times New Roman" w:hAnsi="Times New Roman"/>
          <w:bCs/>
          <w:sz w:val="28"/>
          <w:szCs w:val="28"/>
        </w:rPr>
        <w:t xml:space="preserve"> «Повернуться в одну сторону»</w:t>
      </w:r>
      <w:r w:rsidRPr="00E26B68">
        <w:rPr>
          <w:rFonts w:ascii="Times New Roman" w:hAnsi="Times New Roman"/>
          <w:sz w:val="28"/>
          <w:szCs w:val="28"/>
        </w:rPr>
        <w:t xml:space="preserve">, </w:t>
      </w:r>
      <w:r w:rsidRPr="00E26B68">
        <w:rPr>
          <w:rFonts w:ascii="Times New Roman" w:hAnsi="Times New Roman"/>
          <w:bCs/>
          <w:sz w:val="28"/>
          <w:szCs w:val="28"/>
        </w:rPr>
        <w:t>«Образуем круг»,  «Прирожденный лидер»;</w:t>
      </w:r>
    </w:p>
    <w:p w:rsidR="005F6AE1" w:rsidRPr="00E26B68" w:rsidRDefault="005F6AE1" w:rsidP="00E26B68">
      <w:pPr>
        <w:numPr>
          <w:ilvl w:val="0"/>
          <w:numId w:val="13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игры по станциям с учащимися ОУ.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bCs/>
          <w:iCs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Формы занятий: </w:t>
      </w:r>
      <w:proofErr w:type="spellStart"/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тренинговые</w:t>
      </w:r>
      <w:proofErr w:type="spellEnd"/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 упражнение, обсуждение, дискуссия, игры.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E26B68">
        <w:rPr>
          <w:rFonts w:ascii="Times New Roman" w:hAnsi="Times New Roman"/>
          <w:sz w:val="28"/>
          <w:szCs w:val="28"/>
        </w:rPr>
        <w:t>Методическое обеспечение: ватман, цветные карандаши, фломастеры, заготовленные заранее индивидуальные задания, мягкая игрушка, газеты, скотч, конструктор «</w:t>
      </w:r>
      <w:proofErr w:type="spellStart"/>
      <w:r w:rsidRPr="00E26B68">
        <w:rPr>
          <w:rFonts w:ascii="Times New Roman" w:hAnsi="Times New Roman"/>
          <w:sz w:val="28"/>
          <w:szCs w:val="28"/>
        </w:rPr>
        <w:t>Лего</w:t>
      </w:r>
      <w:proofErr w:type="spellEnd"/>
      <w:r w:rsidRPr="00E26B68">
        <w:rPr>
          <w:rFonts w:ascii="Times New Roman" w:hAnsi="Times New Roman"/>
          <w:sz w:val="28"/>
          <w:szCs w:val="28"/>
        </w:rPr>
        <w:t>», кубики, игра «Башня», краски, кубики, мелки цветные, цветная и белая бумага.</w:t>
      </w:r>
      <w:proofErr w:type="gramEnd"/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Раздел 4.</w:t>
      </w:r>
      <w:r w:rsidRPr="00E26B68">
        <w:rPr>
          <w:rFonts w:ascii="Times New Roman" w:hAnsi="Times New Roman"/>
          <w:bCs/>
          <w:sz w:val="28"/>
          <w:szCs w:val="28"/>
        </w:rPr>
        <w:tab/>
        <w:t>Введение в первичную профилактическую работу против ПАВ, профилактика ВИЧ/СПИДА, ИППП: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Содержание:</w:t>
      </w:r>
    </w:p>
    <w:p w:rsidR="005F6AE1" w:rsidRPr="00E26B68" w:rsidRDefault="005F6AE1" w:rsidP="00E26B68">
      <w:pPr>
        <w:numPr>
          <w:ilvl w:val="0"/>
          <w:numId w:val="1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знакомство с понятием первичная профилактика среди подростков и молодежи;</w:t>
      </w:r>
    </w:p>
    <w:p w:rsidR="005F6AE1" w:rsidRPr="00E26B68" w:rsidRDefault="005F6AE1" w:rsidP="00E26B68">
      <w:pPr>
        <w:numPr>
          <w:ilvl w:val="0"/>
          <w:numId w:val="1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первичная профилактика ВИЧ, СПИДА, ИППП и пропаганда ЗОЖ;</w:t>
      </w:r>
    </w:p>
    <w:p w:rsidR="005F6AE1" w:rsidRPr="00E26B68" w:rsidRDefault="005F6AE1" w:rsidP="00E26B68">
      <w:pPr>
        <w:numPr>
          <w:ilvl w:val="0"/>
          <w:numId w:val="1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B68">
        <w:rPr>
          <w:rFonts w:ascii="Times New Roman" w:hAnsi="Times New Roman"/>
          <w:sz w:val="28"/>
          <w:szCs w:val="28"/>
        </w:rPr>
        <w:t xml:space="preserve">виды зависимостей, химическая (алкоголизм, наркомания, </w:t>
      </w:r>
      <w:proofErr w:type="spellStart"/>
      <w:r w:rsidRPr="00E26B68">
        <w:rPr>
          <w:rFonts w:ascii="Times New Roman" w:hAnsi="Times New Roman"/>
          <w:sz w:val="28"/>
          <w:szCs w:val="28"/>
        </w:rPr>
        <w:t>табакокурение</w:t>
      </w:r>
      <w:proofErr w:type="spellEnd"/>
      <w:r w:rsidRPr="00E26B68">
        <w:rPr>
          <w:rFonts w:ascii="Times New Roman" w:hAnsi="Times New Roman"/>
          <w:sz w:val="28"/>
          <w:szCs w:val="28"/>
        </w:rPr>
        <w:t xml:space="preserve">) и нехимическая (эмоциональная, </w:t>
      </w:r>
      <w:proofErr w:type="spellStart"/>
      <w:r w:rsidRPr="00E26B68">
        <w:rPr>
          <w:rFonts w:ascii="Times New Roman" w:hAnsi="Times New Roman"/>
          <w:sz w:val="28"/>
          <w:szCs w:val="28"/>
        </w:rPr>
        <w:t>шопоголизм</w:t>
      </w:r>
      <w:proofErr w:type="spellEnd"/>
      <w:r w:rsidRPr="00E26B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6B68">
        <w:rPr>
          <w:rFonts w:ascii="Times New Roman" w:hAnsi="Times New Roman"/>
          <w:sz w:val="28"/>
          <w:szCs w:val="28"/>
        </w:rPr>
        <w:t>лудомания</w:t>
      </w:r>
      <w:proofErr w:type="spellEnd"/>
      <w:r w:rsidRPr="00E26B68">
        <w:rPr>
          <w:rFonts w:ascii="Times New Roman" w:hAnsi="Times New Roman"/>
          <w:sz w:val="28"/>
          <w:szCs w:val="28"/>
        </w:rPr>
        <w:t xml:space="preserve"> и др.) зависимость;</w:t>
      </w:r>
      <w:proofErr w:type="gramEnd"/>
    </w:p>
    <w:p w:rsidR="005F6AE1" w:rsidRPr="00E26B68" w:rsidRDefault="00C571A6" w:rsidP="00E26B68">
      <w:pPr>
        <w:numPr>
          <w:ilvl w:val="0"/>
          <w:numId w:val="1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з</w:t>
      </w:r>
      <w:r w:rsidR="005F6AE1" w:rsidRPr="00E26B68">
        <w:rPr>
          <w:rFonts w:ascii="Times New Roman" w:hAnsi="Times New Roman"/>
          <w:sz w:val="28"/>
          <w:szCs w:val="28"/>
        </w:rPr>
        <w:t>начение физических упражнений на формирование опорно-двигательной системы;</w:t>
      </w:r>
    </w:p>
    <w:p w:rsidR="005F6AE1" w:rsidRPr="00E26B68" w:rsidRDefault="005F6AE1" w:rsidP="00E26B68">
      <w:pPr>
        <w:numPr>
          <w:ilvl w:val="0"/>
          <w:numId w:val="1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акция «В ритме жизни»;  </w:t>
      </w:r>
    </w:p>
    <w:p w:rsidR="005F6AE1" w:rsidRPr="00E26B68" w:rsidRDefault="005F6AE1" w:rsidP="00E26B68">
      <w:pPr>
        <w:numPr>
          <w:ilvl w:val="0"/>
          <w:numId w:val="1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квест  «Это тебя касается!»; </w:t>
      </w:r>
    </w:p>
    <w:p w:rsidR="005F6AE1" w:rsidRPr="00E26B68" w:rsidRDefault="005F6AE1" w:rsidP="00E26B68">
      <w:pPr>
        <w:numPr>
          <w:ilvl w:val="0"/>
          <w:numId w:val="1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</w:rPr>
        <w:lastRenderedPageBreak/>
        <w:t xml:space="preserve">игры: </w:t>
      </w: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« Мифы </w:t>
      </w:r>
      <w:proofErr w:type="gramStart"/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и</w:t>
      </w:r>
      <w:proofErr w:type="gramEnd"/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 правда о наркотиках», «Тебе решать»;</w:t>
      </w:r>
    </w:p>
    <w:p w:rsidR="005F6AE1" w:rsidRPr="00E26B68" w:rsidRDefault="005F6AE1" w:rsidP="00E26B68">
      <w:pPr>
        <w:numPr>
          <w:ilvl w:val="0"/>
          <w:numId w:val="1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анкетирование «Что я знаю о наркотиках», «Наркотики и алкоголь»;</w:t>
      </w:r>
    </w:p>
    <w:p w:rsidR="005F6AE1" w:rsidRPr="00E26B68" w:rsidRDefault="005F6AE1" w:rsidP="00E26B68">
      <w:pPr>
        <w:numPr>
          <w:ilvl w:val="0"/>
          <w:numId w:val="1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E26B68">
        <w:rPr>
          <w:rFonts w:ascii="Times New Roman" w:hAnsi="Times New Roman"/>
          <w:sz w:val="28"/>
          <w:szCs w:val="28"/>
        </w:rPr>
        <w:t xml:space="preserve">росмотр фильма </w:t>
      </w:r>
      <w:r w:rsidRPr="00E26B68">
        <w:rPr>
          <w:rFonts w:ascii="Times New Roman" w:eastAsia="Calibri" w:hAnsi="Times New Roman"/>
          <w:sz w:val="28"/>
          <w:szCs w:val="28"/>
          <w:lang w:eastAsia="en-US"/>
        </w:rPr>
        <w:t>«Планета вредных привычек»</w:t>
      </w:r>
      <w:r w:rsidRPr="00E26B68">
        <w:rPr>
          <w:rFonts w:ascii="Times New Roman" w:hAnsi="Times New Roman"/>
          <w:sz w:val="28"/>
          <w:szCs w:val="28"/>
        </w:rPr>
        <w:t>;</w:t>
      </w:r>
    </w:p>
    <w:p w:rsidR="005F6AE1" w:rsidRPr="00E26B68" w:rsidRDefault="005F6AE1" w:rsidP="00E26B68">
      <w:pPr>
        <w:numPr>
          <w:ilvl w:val="0"/>
          <w:numId w:val="1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викторина «Вредные привычки»;</w:t>
      </w:r>
    </w:p>
    <w:p w:rsidR="005F6AE1" w:rsidRPr="00E26B68" w:rsidRDefault="005F6AE1" w:rsidP="00E26B68">
      <w:pPr>
        <w:numPr>
          <w:ilvl w:val="0"/>
          <w:numId w:val="1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стенгазета «Это мой выбор, а твой какой?».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Формы занятий:</w:t>
      </w:r>
      <w:r w:rsidRPr="00E26B68">
        <w:rPr>
          <w:rFonts w:ascii="Times New Roman" w:hAnsi="Times New Roman"/>
          <w:sz w:val="28"/>
          <w:szCs w:val="28"/>
        </w:rPr>
        <w:t xml:space="preserve"> групповые занятия, беседы, акция, ролевые игры, лекции, квест, анкетирование, презентация, просмотр фильма.</w:t>
      </w:r>
      <w:proofErr w:type="gramEnd"/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B68">
        <w:rPr>
          <w:rFonts w:ascii="Times New Roman" w:hAnsi="Times New Roman"/>
          <w:sz w:val="28"/>
          <w:szCs w:val="28"/>
        </w:rPr>
        <w:t>Методическое обеспечение: ватманы, маркеры,  краски, цветная бумага, ноутбук,  проектор, набор карточек с заданием, музыкальная аппаратура, проектор, экран.</w:t>
      </w:r>
      <w:proofErr w:type="gramEnd"/>
    </w:p>
    <w:p w:rsidR="005F6AE1" w:rsidRPr="00E26B68" w:rsidRDefault="005F6AE1" w:rsidP="00E26B68">
      <w:pPr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Раздел 5.Профилактика преступлений и правонарушений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5.1. Каждый ребенок имеет право.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5.2. Закон и порядок.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5.3.  Сквернословие и здоровье.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Содержание:</w:t>
      </w:r>
    </w:p>
    <w:p w:rsidR="005F6AE1" w:rsidRPr="00E26B68" w:rsidRDefault="005F6AE1" w:rsidP="00E26B68">
      <w:pPr>
        <w:numPr>
          <w:ilvl w:val="0"/>
          <w:numId w:val="15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изучение и обсуждение правил для учащихся;</w:t>
      </w:r>
    </w:p>
    <w:p w:rsidR="005F6AE1" w:rsidRPr="00E26B68" w:rsidRDefault="005F6AE1" w:rsidP="00E26B68">
      <w:pPr>
        <w:numPr>
          <w:ilvl w:val="0"/>
          <w:numId w:val="15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изучение Закона «О правах ребенка»;</w:t>
      </w:r>
    </w:p>
    <w:p w:rsidR="005F6AE1" w:rsidRPr="00E26B68" w:rsidRDefault="005F6AE1" w:rsidP="00E26B68">
      <w:pPr>
        <w:numPr>
          <w:ilvl w:val="0"/>
          <w:numId w:val="15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изучение Уголовного кодекса РФ об ответственности несовершеннолетнего;</w:t>
      </w:r>
    </w:p>
    <w:p w:rsidR="005F6AE1" w:rsidRPr="00E26B68" w:rsidRDefault="005F6AE1" w:rsidP="00E26B68">
      <w:pPr>
        <w:numPr>
          <w:ilvl w:val="0"/>
          <w:numId w:val="15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организация встречи с работниками ОВД, КДН;</w:t>
      </w:r>
    </w:p>
    <w:p w:rsidR="005F6AE1" w:rsidRPr="00E26B68" w:rsidRDefault="005F6AE1" w:rsidP="00E26B68">
      <w:pPr>
        <w:numPr>
          <w:ilvl w:val="0"/>
          <w:numId w:val="15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з</w:t>
      </w:r>
      <w:r w:rsidRPr="00E26B68">
        <w:rPr>
          <w:rFonts w:ascii="Times New Roman" w:hAnsi="Times New Roman"/>
          <w:bCs/>
          <w:sz w:val="28"/>
          <w:szCs w:val="28"/>
        </w:rPr>
        <w:t>накомство с историей появления нецензурной брани и губительным влиянием мата на здоровье и личность человека;</w:t>
      </w:r>
    </w:p>
    <w:p w:rsidR="005F6AE1" w:rsidRPr="00E26B68" w:rsidRDefault="005F6AE1" w:rsidP="00E26B68">
      <w:pPr>
        <w:numPr>
          <w:ilvl w:val="0"/>
          <w:numId w:val="15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подготовка и проведение игры: «Закон и порядок»;</w:t>
      </w:r>
    </w:p>
    <w:p w:rsidR="005F6AE1" w:rsidRPr="00E26B68" w:rsidRDefault="00C571A6" w:rsidP="00E26B68">
      <w:pPr>
        <w:numPr>
          <w:ilvl w:val="0"/>
          <w:numId w:val="15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игра-</w:t>
      </w:r>
      <w:r w:rsidR="005F6AE1" w:rsidRPr="00E26B68">
        <w:rPr>
          <w:rFonts w:ascii="Times New Roman" w:hAnsi="Times New Roman"/>
          <w:bCs/>
          <w:sz w:val="28"/>
          <w:szCs w:val="28"/>
        </w:rPr>
        <w:t>викторина «Имею право»;</w:t>
      </w:r>
    </w:p>
    <w:p w:rsidR="005F6AE1" w:rsidRPr="00E26B68" w:rsidRDefault="00C571A6" w:rsidP="00E26B68">
      <w:pPr>
        <w:numPr>
          <w:ilvl w:val="0"/>
          <w:numId w:val="15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стен</w:t>
      </w:r>
      <w:r w:rsidR="005F6AE1" w:rsidRPr="00E26B68">
        <w:rPr>
          <w:rFonts w:ascii="Times New Roman" w:hAnsi="Times New Roman"/>
          <w:bCs/>
          <w:sz w:val="28"/>
          <w:szCs w:val="28"/>
        </w:rPr>
        <w:t>газета.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Формы занятий:  игра, игра викторина, обсуждение, дискуссия.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B68">
        <w:rPr>
          <w:rFonts w:ascii="Times New Roman" w:hAnsi="Times New Roman"/>
          <w:sz w:val="28"/>
          <w:szCs w:val="28"/>
        </w:rPr>
        <w:t>Методическое обеспечение: ватманы, маркеры, краски, цветная бумага, ноутбук, проектор, набор карточек с заданием, музыкальные колонки.</w:t>
      </w:r>
      <w:proofErr w:type="gramEnd"/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Раздел 6.</w:t>
      </w:r>
      <w:r w:rsidRPr="00E26B68">
        <w:rPr>
          <w:rFonts w:ascii="Times New Roman" w:hAnsi="Times New Roman"/>
          <w:bCs/>
          <w:sz w:val="28"/>
          <w:szCs w:val="28"/>
        </w:rPr>
        <w:tab/>
        <w:t>Духовно</w:t>
      </w:r>
      <w:r w:rsidR="002D746F">
        <w:rPr>
          <w:rFonts w:ascii="Times New Roman" w:hAnsi="Times New Roman"/>
          <w:bCs/>
          <w:sz w:val="28"/>
          <w:szCs w:val="28"/>
        </w:rPr>
        <w:t xml:space="preserve"> </w:t>
      </w:r>
      <w:r w:rsidRPr="00E26B68">
        <w:rPr>
          <w:rFonts w:ascii="Times New Roman" w:hAnsi="Times New Roman"/>
          <w:bCs/>
          <w:sz w:val="28"/>
          <w:szCs w:val="28"/>
        </w:rPr>
        <w:t>-</w:t>
      </w:r>
      <w:r w:rsidR="002D746F">
        <w:rPr>
          <w:rFonts w:ascii="Times New Roman" w:hAnsi="Times New Roman"/>
          <w:bCs/>
          <w:sz w:val="28"/>
          <w:szCs w:val="28"/>
        </w:rPr>
        <w:t xml:space="preserve"> </w:t>
      </w:r>
      <w:r w:rsidRPr="00E26B68">
        <w:rPr>
          <w:rFonts w:ascii="Times New Roman" w:hAnsi="Times New Roman"/>
          <w:bCs/>
          <w:sz w:val="28"/>
          <w:szCs w:val="28"/>
        </w:rPr>
        <w:t>нравственное,</w:t>
      </w:r>
      <w:r w:rsidR="002D74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6B68">
        <w:rPr>
          <w:rFonts w:ascii="Times New Roman" w:hAnsi="Times New Roman"/>
          <w:bCs/>
          <w:sz w:val="28"/>
          <w:szCs w:val="28"/>
        </w:rPr>
        <w:t>гражданско</w:t>
      </w:r>
      <w:proofErr w:type="spellEnd"/>
      <w:r w:rsidR="002D746F">
        <w:rPr>
          <w:rFonts w:ascii="Times New Roman" w:hAnsi="Times New Roman"/>
          <w:bCs/>
          <w:sz w:val="28"/>
          <w:szCs w:val="28"/>
        </w:rPr>
        <w:t xml:space="preserve"> – </w:t>
      </w:r>
      <w:r w:rsidRPr="00E26B68">
        <w:rPr>
          <w:rFonts w:ascii="Times New Roman" w:hAnsi="Times New Roman"/>
          <w:bCs/>
          <w:sz w:val="28"/>
          <w:szCs w:val="28"/>
        </w:rPr>
        <w:t>патриотическое</w:t>
      </w:r>
      <w:r w:rsidR="002D746F">
        <w:rPr>
          <w:rFonts w:ascii="Times New Roman" w:hAnsi="Times New Roman"/>
          <w:bCs/>
          <w:sz w:val="28"/>
          <w:szCs w:val="28"/>
        </w:rPr>
        <w:t xml:space="preserve"> </w:t>
      </w:r>
      <w:r w:rsidRPr="00E26B68">
        <w:rPr>
          <w:rFonts w:ascii="Times New Roman" w:hAnsi="Times New Roman"/>
          <w:bCs/>
          <w:sz w:val="28"/>
          <w:szCs w:val="28"/>
        </w:rPr>
        <w:t>направление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6.1. Я -  гражданин России.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6.2. Не только 9 мая.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6.3. Мы помним и гордимся.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 xml:space="preserve">Содержание: </w:t>
      </w:r>
    </w:p>
    <w:p w:rsidR="005F6AE1" w:rsidRPr="00E26B68" w:rsidRDefault="005F6AE1" w:rsidP="00E26B68">
      <w:pPr>
        <w:numPr>
          <w:ilvl w:val="0"/>
          <w:numId w:val="16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</w:rPr>
        <w:t>знакомство учащихся с</w:t>
      </w: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 понятием «гражданин», «Конституция», «права и обязанности граждан»;</w:t>
      </w:r>
    </w:p>
    <w:p w:rsidR="005F6AE1" w:rsidRPr="00E26B68" w:rsidRDefault="005F6AE1" w:rsidP="00E26B68">
      <w:pPr>
        <w:numPr>
          <w:ilvl w:val="0"/>
          <w:numId w:val="16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беседа и презентация на тему «Я - гражданин России»;</w:t>
      </w:r>
    </w:p>
    <w:p w:rsidR="005F6AE1" w:rsidRPr="00E26B68" w:rsidRDefault="005F6AE1" w:rsidP="00E26B68">
      <w:pPr>
        <w:numPr>
          <w:ilvl w:val="0"/>
          <w:numId w:val="16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игры - викторины «Символы  государства», «Я - гражданин РФ». «Права человека». В ходе викторины </w:t>
      </w:r>
      <w:r w:rsidR="00C571A6"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учащиеся </w:t>
      </w: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помогут вспомнить известные понятия изученной темы, после подготовки волонтеры сами могут проводить подобные игры, под руководством руководителя;</w:t>
      </w:r>
    </w:p>
    <w:p w:rsidR="005F6AE1" w:rsidRPr="00E26B68" w:rsidRDefault="005F6AE1" w:rsidP="00E26B68">
      <w:pPr>
        <w:numPr>
          <w:ilvl w:val="0"/>
          <w:numId w:val="16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посещение мест, связанных с памятью поколений;</w:t>
      </w:r>
    </w:p>
    <w:p w:rsidR="005F6AE1" w:rsidRPr="00E26B68" w:rsidRDefault="005F6AE1" w:rsidP="00E26B68">
      <w:pPr>
        <w:numPr>
          <w:ilvl w:val="0"/>
          <w:numId w:val="16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</w:rPr>
        <w:t>беседа,  встреча</w:t>
      </w: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 с ветеранами ВОВ, оказание им адресной помощи;</w:t>
      </w:r>
    </w:p>
    <w:p w:rsidR="005F6AE1" w:rsidRPr="00E26B68" w:rsidRDefault="005F6AE1" w:rsidP="00E26B68">
      <w:pPr>
        <w:numPr>
          <w:ilvl w:val="0"/>
          <w:numId w:val="16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экскурсия в  музей</w:t>
      </w:r>
      <w:r w:rsidRPr="00E26B68">
        <w:rPr>
          <w:rFonts w:ascii="Times New Roman" w:hAnsi="Times New Roman"/>
          <w:sz w:val="28"/>
          <w:szCs w:val="28"/>
        </w:rPr>
        <w:t xml:space="preserve">; </w:t>
      </w:r>
    </w:p>
    <w:p w:rsidR="005F6AE1" w:rsidRPr="00E26B68" w:rsidRDefault="005F6AE1" w:rsidP="00E26B68">
      <w:pPr>
        <w:numPr>
          <w:ilvl w:val="0"/>
          <w:numId w:val="16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квест «Дети Войны».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Формы занятий: экскурсия, беседа, викторины, презентации, квест, встреча.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B68">
        <w:rPr>
          <w:rFonts w:ascii="Times New Roman" w:hAnsi="Times New Roman"/>
          <w:sz w:val="28"/>
          <w:szCs w:val="28"/>
        </w:rPr>
        <w:t>Методическое обеспечение: ватманы, маркеры, фото, видео камера,  краски,  цветная бумага, ноутбук, проектор, музыкальные колонки.</w:t>
      </w:r>
      <w:proofErr w:type="gramEnd"/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Раздел 7.</w:t>
      </w:r>
      <w:r w:rsidRPr="00E26B68">
        <w:rPr>
          <w:rFonts w:ascii="Times New Roman" w:hAnsi="Times New Roman"/>
          <w:sz w:val="28"/>
          <w:szCs w:val="28"/>
          <w:shd w:val="clear" w:color="auto" w:fill="FFFFFF"/>
        </w:rPr>
        <w:tab/>
        <w:t>Экологический дозор</w:t>
      </w:r>
    </w:p>
    <w:p w:rsidR="005F6AE1" w:rsidRPr="00E26B68" w:rsidRDefault="005F6AE1" w:rsidP="00E26B68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Содержание: </w:t>
      </w:r>
    </w:p>
    <w:p w:rsidR="005F6AE1" w:rsidRPr="00E26B68" w:rsidRDefault="005F6AE1" w:rsidP="00E26B68">
      <w:pPr>
        <w:numPr>
          <w:ilvl w:val="0"/>
          <w:numId w:val="17"/>
        </w:num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поддержание экологической чистоты в близлежащем лесу на территории поселения;</w:t>
      </w:r>
    </w:p>
    <w:p w:rsidR="005F6AE1" w:rsidRPr="00E26B68" w:rsidRDefault="005F6AE1" w:rsidP="00E26B68">
      <w:pPr>
        <w:numPr>
          <w:ilvl w:val="0"/>
          <w:numId w:val="17"/>
        </w:num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повышение уровня экологических знаний учащихся; </w:t>
      </w:r>
    </w:p>
    <w:p w:rsidR="005F6AE1" w:rsidRPr="00E26B68" w:rsidRDefault="005F6AE1" w:rsidP="00E26B68">
      <w:pPr>
        <w:numPr>
          <w:ilvl w:val="0"/>
          <w:numId w:val="17"/>
        </w:num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природоохранные акции и мероприятия: благоустройство дворов и улиц, очистка от бытового мусора  родников и рек;</w:t>
      </w:r>
    </w:p>
    <w:p w:rsidR="005F6AE1" w:rsidRPr="00E26B68" w:rsidRDefault="005F6AE1" w:rsidP="00E26B68">
      <w:pPr>
        <w:numPr>
          <w:ilvl w:val="0"/>
          <w:numId w:val="17"/>
        </w:num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распространение информационных и агитационных материалов экологической направленности. 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Формы занятий: экологические акции,  экскурсии «Уроки Доброты», имитационные игры.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B68">
        <w:rPr>
          <w:rFonts w:ascii="Times New Roman" w:hAnsi="Times New Roman"/>
          <w:sz w:val="28"/>
          <w:szCs w:val="28"/>
        </w:rPr>
        <w:t>Методическое обеспечение: ноутбук, проектор, музыкальные колонки, мяч, кегли, обруч, ватман, фломастеры.</w:t>
      </w:r>
      <w:proofErr w:type="gramEnd"/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Раздел 8. </w:t>
      </w:r>
      <w:r w:rsidR="000F77D6" w:rsidRPr="00E26B68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гры для развития организаторской  техники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Содержание:</w:t>
      </w:r>
    </w:p>
    <w:p w:rsidR="005F6AE1" w:rsidRPr="00E26B68" w:rsidRDefault="005F6AE1" w:rsidP="00E26B68">
      <w:pPr>
        <w:numPr>
          <w:ilvl w:val="0"/>
          <w:numId w:val="18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проведение комплекса игр по станциям «Чемодан лидера», где учащиеся обучаются  наглядно представлять реальную ситуацию, прочувствовать ее и определить возможные стратегии собственных действий;</w:t>
      </w:r>
    </w:p>
    <w:p w:rsidR="005F6AE1" w:rsidRPr="00E26B68" w:rsidRDefault="005F6AE1" w:rsidP="00E26B68">
      <w:pPr>
        <w:numPr>
          <w:ilvl w:val="0"/>
          <w:numId w:val="18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изучение составных частей организационной проблемы,  познание основных идей и принципов деятельности лидера – организатора;</w:t>
      </w:r>
    </w:p>
    <w:p w:rsidR="005F6AE1" w:rsidRPr="00E26B68" w:rsidRDefault="005F6AE1" w:rsidP="00E26B68">
      <w:pPr>
        <w:numPr>
          <w:ilvl w:val="0"/>
          <w:numId w:val="18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развитие навыков работы в группе, команде.  </w:t>
      </w: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 Педагог объясняет суть метода, игровые правила и задачи участников, излагается сценарий и организуется игровое пространство. Участники в игре учатся воплощать  сценарий, происходит «проживание» участниками проблемной ситуации в ее игровом воплощении, т.е. в ролевой игре обучаемые овладевают опытом деятельности и соответствующих ему переживаний, сходных с тем, что они получили бы в действительности, так же происходит обмен эмоциональным опытом между участниками игры.</w:t>
      </w:r>
    </w:p>
    <w:p w:rsidR="005F6AE1" w:rsidRPr="00E26B68" w:rsidRDefault="005F6AE1" w:rsidP="00E26B68">
      <w:pPr>
        <w:keepNext/>
        <w:spacing w:after="0" w:line="240" w:lineRule="auto"/>
        <w:ind w:firstLine="993"/>
        <w:jc w:val="both"/>
        <w:outlineLvl w:val="1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Формы занятий: игры, беседы.</w:t>
      </w:r>
    </w:p>
    <w:p w:rsidR="005F6AE1" w:rsidRPr="00E26B68" w:rsidRDefault="005F6AE1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B68">
        <w:rPr>
          <w:rFonts w:ascii="Times New Roman" w:hAnsi="Times New Roman"/>
          <w:sz w:val="28"/>
          <w:szCs w:val="28"/>
        </w:rPr>
        <w:t>Методическое обеспечение: ватманы, маркеры, краски, цветная бумага, ноутбук, проектор, набор карточек с заданием, музыкальные колонки, мяч, кегли, обруч, конструкторы, кубики.</w:t>
      </w:r>
      <w:proofErr w:type="gramEnd"/>
    </w:p>
    <w:p w:rsidR="007862B6" w:rsidRPr="00E26B68" w:rsidRDefault="005F6AE1" w:rsidP="00E26B68">
      <w:pPr>
        <w:keepNext/>
        <w:spacing w:before="240" w:after="240"/>
        <w:ind w:firstLine="993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Учебно-тематический план (</w:t>
      </w:r>
      <w:r w:rsidR="007862B6" w:rsidRPr="00E26B68">
        <w:rPr>
          <w:rFonts w:ascii="Times New Roman" w:hAnsi="Times New Roman"/>
          <w:bCs/>
          <w:sz w:val="28"/>
          <w:szCs w:val="28"/>
        </w:rPr>
        <w:t>II год обучения</w:t>
      </w:r>
      <w:r w:rsidRPr="00E26B68">
        <w:rPr>
          <w:rFonts w:ascii="Times New Roman" w:hAnsi="Times New Roman"/>
          <w:bCs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6481"/>
        <w:gridCol w:w="983"/>
        <w:gridCol w:w="1111"/>
        <w:gridCol w:w="1352"/>
      </w:tblGrid>
      <w:tr w:rsidR="007862B6" w:rsidRPr="00E26B68" w:rsidTr="0021796F">
        <w:trPr>
          <w:trHeight w:val="600"/>
        </w:trPr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E26B6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E26B6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30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Раздел, тема занятий</w:t>
            </w:r>
          </w:p>
        </w:tc>
        <w:tc>
          <w:tcPr>
            <w:tcW w:w="16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2B6" w:rsidRPr="00E26B68" w:rsidTr="0021796F">
        <w:trPr>
          <w:trHeight w:val="270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В</w:t>
            </w:r>
            <w:r w:rsidRPr="00E26B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сего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lastRenderedPageBreak/>
              <w:t>Т</w:t>
            </w:r>
            <w:r w:rsidRPr="00E26B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еория </w:t>
            </w:r>
          </w:p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E26B68">
              <w:rPr>
                <w:rFonts w:ascii="Times New Roman" w:hAnsi="Times New Roman"/>
                <w:sz w:val="28"/>
                <w:szCs w:val="28"/>
              </w:rPr>
              <w:lastRenderedPageBreak/>
              <w:t>рактика</w:t>
            </w:r>
          </w:p>
        </w:tc>
      </w:tr>
      <w:tr w:rsidR="007862B6" w:rsidRPr="00E26B68" w:rsidTr="0021796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Основы добровольческой деятельности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32</w:t>
            </w:r>
            <w:bookmarkStart w:id="12" w:name="_GoBack"/>
            <w:bookmarkEnd w:id="12"/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862B6" w:rsidRPr="00E26B68" w:rsidTr="0021796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Вводное занятие.</w:t>
            </w:r>
          </w:p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862B6" w:rsidRPr="00E26B68" w:rsidTr="0021796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 xml:space="preserve">Основные виды (направления) </w:t>
            </w:r>
            <w:proofErr w:type="spellStart"/>
            <w:r w:rsidRPr="00E26B68">
              <w:rPr>
                <w:rFonts w:ascii="Times New Roman" w:hAnsi="Times New Roman"/>
                <w:sz w:val="28"/>
                <w:szCs w:val="28"/>
              </w:rPr>
              <w:t>волонтерства</w:t>
            </w:r>
            <w:proofErr w:type="spellEnd"/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862B6" w:rsidRPr="00E26B68" w:rsidTr="0021796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Упражнения для сплочения волонтерской команды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862B6" w:rsidRPr="00E26B68" w:rsidTr="0021796F">
        <w:trPr>
          <w:trHeight w:val="36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Толерантность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862B6" w:rsidRPr="00E26B68" w:rsidTr="0021796F">
        <w:trPr>
          <w:trHeight w:val="251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0F77D6" w:rsidP="00E26B68">
            <w:pPr>
              <w:shd w:val="clear" w:color="auto" w:fill="FFFFFF"/>
              <w:spacing w:before="100" w:beforeAutospacing="1" w:after="100" w:afterAutospacing="1" w:line="270" w:lineRule="atLeast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«Я – лидер»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862B6" w:rsidRPr="00E26B68" w:rsidTr="0021796F">
        <w:trPr>
          <w:trHeight w:val="251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hd w:val="clear" w:color="auto" w:fill="FFFFFF"/>
              <w:spacing w:before="100" w:beforeAutospacing="1" w:after="100" w:afterAutospacing="1" w:line="270" w:lineRule="atLeast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 xml:space="preserve">«Я </w:t>
            </w:r>
            <w:r w:rsidR="000F77D6" w:rsidRPr="00E26B68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волонтер»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862B6" w:rsidRPr="00E26B68" w:rsidTr="0021796F">
        <w:trPr>
          <w:trHeight w:val="270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 xml:space="preserve">Профориентация 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862B6" w:rsidRPr="00E26B68" w:rsidTr="0021796F">
        <w:trPr>
          <w:trHeight w:val="555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hd w:val="clear" w:color="auto" w:fill="FFFFFF"/>
              <w:spacing w:before="100" w:beforeAutospacing="1" w:after="100" w:afterAutospacing="1" w:line="270" w:lineRule="atLeast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Пропаганда ЗОЖ, профилактика вредных привычек и зависимости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862B6" w:rsidRPr="00E26B68" w:rsidTr="0021796F">
        <w:trPr>
          <w:trHeight w:val="180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«Курить – здоровью вредить»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862B6" w:rsidRPr="00E26B68" w:rsidTr="0021796F">
        <w:trPr>
          <w:trHeight w:val="195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«Алкоголь не щадит ни одного органа»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862B6" w:rsidRPr="00E26B68" w:rsidTr="005F6AE1">
        <w:trPr>
          <w:trHeight w:val="35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Наркотик – «Белая смерть»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862B6" w:rsidRPr="00E26B68" w:rsidTr="0021796F">
        <w:trPr>
          <w:trHeight w:val="97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0F77D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Профилактика СПИД, ВИЧ, ИППП</w:t>
            </w:r>
            <w:r w:rsidR="007862B6" w:rsidRPr="00E26B68">
              <w:rPr>
                <w:rFonts w:ascii="Times New Roman" w:hAnsi="Times New Roman"/>
                <w:bCs/>
                <w:sz w:val="28"/>
                <w:szCs w:val="28"/>
              </w:rPr>
              <w:t xml:space="preserve"> (инфекции, передаваемые половым путем)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862B6" w:rsidRPr="00E26B68" w:rsidTr="005F6AE1">
        <w:trPr>
          <w:trHeight w:val="327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 xml:space="preserve">Компьютерная зависимость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862B6" w:rsidRPr="00E26B68" w:rsidTr="0021796F">
        <w:trPr>
          <w:trHeight w:val="142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Профилактика преступлений и правонарушений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4D7458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4D7458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862B6" w:rsidRPr="00E26B68" w:rsidTr="0021796F">
        <w:trPr>
          <w:trHeight w:val="195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Преступление  и наказание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862B6" w:rsidRPr="00E26B68" w:rsidTr="0021796F">
        <w:trPr>
          <w:trHeight w:val="98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Комендантский час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862B6" w:rsidRPr="00E26B68" w:rsidTr="005F6AE1">
        <w:trPr>
          <w:trHeight w:val="275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«Чистота и богатство русского языка»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862B6" w:rsidRPr="00E26B68" w:rsidTr="0021796F">
        <w:trPr>
          <w:trHeight w:val="273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70" w:lineRule="atLeast"/>
              <w:ind w:left="40" w:right="2860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 xml:space="preserve">Экстремизм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862B6" w:rsidRPr="00E26B68" w:rsidTr="0021796F">
        <w:trPr>
          <w:trHeight w:val="273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keepNext/>
              <w:spacing w:after="0" w:line="270" w:lineRule="atLeast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 xml:space="preserve">Мои права мои обязанности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862B6" w:rsidRPr="00E26B68" w:rsidTr="0021796F">
        <w:trPr>
          <w:trHeight w:val="143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5F6AE1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Духовно-</w:t>
            </w:r>
            <w:r w:rsidR="007862B6" w:rsidRPr="00E26B68">
              <w:rPr>
                <w:rFonts w:ascii="Times New Roman" w:hAnsi="Times New Roman"/>
                <w:bCs/>
                <w:sz w:val="28"/>
                <w:szCs w:val="28"/>
              </w:rPr>
              <w:t xml:space="preserve">нравственное, гражданско-патриотическое направление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2B6" w:rsidRPr="00E26B68" w:rsidTr="0021796F">
        <w:trPr>
          <w:trHeight w:val="143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 xml:space="preserve">«Волонтеры </w:t>
            </w:r>
            <w:r w:rsidR="00E34D70" w:rsidRPr="00E26B68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обеды»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862B6" w:rsidRPr="00E26B68" w:rsidTr="0021796F">
        <w:trPr>
          <w:trHeight w:val="128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 xml:space="preserve">Чистота </w:t>
            </w:r>
            <w:r w:rsidR="005F6AE1" w:rsidRPr="00E26B68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E26B68">
              <w:rPr>
                <w:rFonts w:ascii="Times New Roman" w:hAnsi="Times New Roman"/>
                <w:bCs/>
                <w:sz w:val="28"/>
                <w:szCs w:val="28"/>
              </w:rPr>
              <w:t>залог здоровья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862B6" w:rsidRPr="00E26B68" w:rsidTr="0021796F">
        <w:trPr>
          <w:trHeight w:val="165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265E17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 w:rsidR="007862B6" w:rsidRPr="00E26B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гры для развития организаторской  техники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862B6" w:rsidRPr="00E26B68" w:rsidTr="0021796F">
        <w:trPr>
          <w:trHeight w:val="165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2B6" w:rsidRPr="00E26B68" w:rsidRDefault="007862B6" w:rsidP="00E26B68">
            <w:pPr>
              <w:spacing w:before="100" w:beforeAutospacing="1" w:after="100" w:afterAutospacing="1" w:line="240" w:lineRule="auto"/>
              <w:ind w:right="-143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СМИ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862B6" w:rsidRPr="00E26B68" w:rsidTr="0021796F">
        <w:trPr>
          <w:trHeight w:val="150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2B6" w:rsidRPr="00E26B68" w:rsidRDefault="007862B6" w:rsidP="00E26B68">
            <w:pPr>
              <w:spacing w:before="100" w:beforeAutospacing="1" w:after="100" w:afterAutospacing="1" w:line="240" w:lineRule="auto"/>
              <w:ind w:right="-143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862B6" w:rsidRPr="00E26B68" w:rsidTr="0021796F">
        <w:trPr>
          <w:trHeight w:val="113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2B6" w:rsidRPr="00E26B68" w:rsidRDefault="007862B6" w:rsidP="00E26B68">
            <w:pPr>
              <w:spacing w:before="100" w:beforeAutospacing="1" w:after="100" w:afterAutospacing="1" w:line="240" w:lineRule="auto"/>
              <w:ind w:right="-143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7862B6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4D7458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2B6" w:rsidRPr="00E26B68" w:rsidRDefault="004D7458" w:rsidP="00E26B6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68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</w:tbl>
    <w:p w:rsidR="00D25F3E" w:rsidRPr="00E26B68" w:rsidRDefault="001D1630" w:rsidP="00E26B68">
      <w:pPr>
        <w:keepNext/>
        <w:spacing w:before="240" w:after="240"/>
        <w:ind w:firstLine="993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Содержание курса (</w:t>
      </w:r>
      <w:r w:rsidR="00D25F3E" w:rsidRPr="00E26B68">
        <w:rPr>
          <w:rFonts w:ascii="Times New Roman" w:hAnsi="Times New Roman"/>
          <w:bCs/>
          <w:sz w:val="28"/>
          <w:szCs w:val="28"/>
        </w:rPr>
        <w:t>II год обучения</w:t>
      </w:r>
      <w:r w:rsidRPr="00E26B68">
        <w:rPr>
          <w:rFonts w:ascii="Times New Roman" w:hAnsi="Times New Roman"/>
          <w:bCs/>
          <w:sz w:val="28"/>
          <w:szCs w:val="28"/>
        </w:rPr>
        <w:t>)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en-US"/>
        </w:rPr>
      </w:pPr>
      <w:r w:rsidRPr="00E26B68">
        <w:rPr>
          <w:rFonts w:ascii="Times New Roman" w:hAnsi="Times New Roman"/>
          <w:sz w:val="28"/>
          <w:szCs w:val="28"/>
          <w:lang w:eastAsia="en-US"/>
        </w:rPr>
        <w:t>Раздел 1.</w:t>
      </w:r>
      <w:r w:rsidRPr="00E26B68">
        <w:rPr>
          <w:rFonts w:ascii="Times New Roman" w:hAnsi="Times New Roman"/>
          <w:sz w:val="28"/>
          <w:szCs w:val="28"/>
          <w:lang w:eastAsia="en-US"/>
        </w:rPr>
        <w:tab/>
        <w:t>Основы добровольческой деятельности: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en-US"/>
        </w:rPr>
      </w:pPr>
      <w:r w:rsidRPr="00E26B68">
        <w:rPr>
          <w:rFonts w:ascii="Times New Roman" w:hAnsi="Times New Roman"/>
          <w:sz w:val="28"/>
          <w:szCs w:val="28"/>
          <w:lang w:eastAsia="en-US"/>
        </w:rPr>
        <w:t>1.1.</w:t>
      </w:r>
      <w:r w:rsidRPr="00E26B68">
        <w:rPr>
          <w:rFonts w:ascii="Times New Roman" w:hAnsi="Times New Roman"/>
          <w:sz w:val="28"/>
          <w:szCs w:val="28"/>
          <w:lang w:eastAsia="en-US"/>
        </w:rPr>
        <w:tab/>
        <w:t>Вводное занятие. Инструктаж по технике безопасности.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en-US"/>
        </w:rPr>
      </w:pPr>
      <w:r w:rsidRPr="00E26B68">
        <w:rPr>
          <w:rFonts w:ascii="Times New Roman" w:hAnsi="Times New Roman"/>
          <w:sz w:val="28"/>
          <w:szCs w:val="28"/>
          <w:lang w:eastAsia="en-US"/>
        </w:rPr>
        <w:t>1.2.</w:t>
      </w:r>
      <w:r w:rsidRPr="00E26B68">
        <w:rPr>
          <w:rFonts w:ascii="Times New Roman" w:hAnsi="Times New Roman"/>
          <w:sz w:val="28"/>
          <w:szCs w:val="28"/>
          <w:lang w:eastAsia="en-US"/>
        </w:rPr>
        <w:tab/>
        <w:t xml:space="preserve">Основные виды (направления) </w:t>
      </w:r>
      <w:proofErr w:type="spellStart"/>
      <w:r w:rsidRPr="00E26B68">
        <w:rPr>
          <w:rFonts w:ascii="Times New Roman" w:hAnsi="Times New Roman"/>
          <w:sz w:val="28"/>
          <w:szCs w:val="28"/>
          <w:lang w:eastAsia="en-US"/>
        </w:rPr>
        <w:t>волонтерства</w:t>
      </w:r>
      <w:proofErr w:type="spellEnd"/>
      <w:r w:rsidRPr="00E26B68">
        <w:rPr>
          <w:rFonts w:ascii="Times New Roman" w:hAnsi="Times New Roman"/>
          <w:sz w:val="28"/>
          <w:szCs w:val="28"/>
          <w:lang w:eastAsia="en-US"/>
        </w:rPr>
        <w:t>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en-US"/>
        </w:rPr>
      </w:pPr>
      <w:r w:rsidRPr="00E26B68">
        <w:rPr>
          <w:rFonts w:ascii="Times New Roman" w:hAnsi="Times New Roman"/>
          <w:sz w:val="28"/>
          <w:szCs w:val="28"/>
          <w:lang w:eastAsia="en-US"/>
        </w:rPr>
        <w:t>1.3.</w:t>
      </w:r>
      <w:r w:rsidRPr="00E26B68">
        <w:rPr>
          <w:rFonts w:ascii="Times New Roman" w:hAnsi="Times New Roman"/>
          <w:sz w:val="28"/>
          <w:szCs w:val="28"/>
          <w:lang w:eastAsia="en-US"/>
        </w:rPr>
        <w:tab/>
        <w:t>Упражнения для сплочения волонтерской команды.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en-US"/>
        </w:rPr>
      </w:pPr>
      <w:r w:rsidRPr="00E26B68">
        <w:rPr>
          <w:rFonts w:ascii="Times New Roman" w:hAnsi="Times New Roman"/>
          <w:sz w:val="28"/>
          <w:szCs w:val="28"/>
          <w:lang w:eastAsia="en-US"/>
        </w:rPr>
        <w:t>1.4.</w:t>
      </w:r>
      <w:r w:rsidRPr="00E26B68">
        <w:rPr>
          <w:rFonts w:ascii="Times New Roman" w:hAnsi="Times New Roman"/>
          <w:sz w:val="28"/>
          <w:szCs w:val="28"/>
          <w:lang w:eastAsia="en-US"/>
        </w:rPr>
        <w:tab/>
      </w:r>
      <w:r w:rsidRPr="00E26B68">
        <w:rPr>
          <w:rFonts w:ascii="Times New Roman" w:hAnsi="Times New Roman"/>
          <w:bCs/>
          <w:sz w:val="28"/>
          <w:szCs w:val="28"/>
        </w:rPr>
        <w:t>Толерантность.</w:t>
      </w:r>
    </w:p>
    <w:p w:rsidR="000F77D6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  <w:lang w:eastAsia="en-US"/>
        </w:rPr>
        <w:t>1.5.</w:t>
      </w:r>
      <w:r w:rsidRPr="00E26B68">
        <w:rPr>
          <w:rFonts w:ascii="Times New Roman" w:hAnsi="Times New Roman"/>
          <w:sz w:val="28"/>
          <w:szCs w:val="28"/>
          <w:lang w:eastAsia="en-US"/>
        </w:rPr>
        <w:tab/>
        <w:t>«Я – лидер».</w:t>
      </w:r>
    </w:p>
    <w:p w:rsidR="00D25F3E" w:rsidRPr="00E26B68" w:rsidRDefault="000F77D6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en-US"/>
        </w:rPr>
      </w:pPr>
      <w:r w:rsidRPr="00E26B68">
        <w:rPr>
          <w:rFonts w:ascii="Times New Roman" w:hAnsi="Times New Roman"/>
          <w:bCs/>
          <w:sz w:val="28"/>
          <w:szCs w:val="28"/>
        </w:rPr>
        <w:t>1.6. «Я - волонтер»</w:t>
      </w:r>
    </w:p>
    <w:p w:rsidR="00D25F3E" w:rsidRPr="00E26B68" w:rsidRDefault="00D25F3E" w:rsidP="00E26B68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Содержание: </w:t>
      </w:r>
    </w:p>
    <w:p w:rsidR="00D25F3E" w:rsidRPr="00E26B68" w:rsidRDefault="00D25F3E" w:rsidP="00E26B68">
      <w:pPr>
        <w:numPr>
          <w:ilvl w:val="0"/>
          <w:numId w:val="19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en-US"/>
        </w:rPr>
      </w:pPr>
      <w:r w:rsidRPr="00E26B68">
        <w:rPr>
          <w:rFonts w:ascii="Times New Roman" w:hAnsi="Times New Roman"/>
          <w:sz w:val="28"/>
          <w:szCs w:val="28"/>
          <w:lang w:eastAsia="en-US"/>
        </w:rPr>
        <w:t>инструктаж по технике безопасности;</w:t>
      </w:r>
    </w:p>
    <w:p w:rsidR="00D25F3E" w:rsidRPr="00E26B68" w:rsidRDefault="00D25F3E" w:rsidP="00E26B68">
      <w:pPr>
        <w:numPr>
          <w:ilvl w:val="0"/>
          <w:numId w:val="19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расширение числа участников волонтерской деятельности (практикум домашнее задание «Приведи друга»);</w:t>
      </w:r>
    </w:p>
    <w:p w:rsidR="00D25F3E" w:rsidRPr="00E26B68" w:rsidRDefault="00D25F3E" w:rsidP="00E26B68">
      <w:pPr>
        <w:numPr>
          <w:ilvl w:val="0"/>
          <w:numId w:val="19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выборы актива отряда;</w:t>
      </w:r>
    </w:p>
    <w:p w:rsidR="00D25F3E" w:rsidRPr="00E26B68" w:rsidRDefault="00D25F3E" w:rsidP="00E26B68">
      <w:pPr>
        <w:numPr>
          <w:ilvl w:val="0"/>
          <w:numId w:val="19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тесты на лидерские, организаторские способности;</w:t>
      </w:r>
    </w:p>
    <w:p w:rsidR="00D25F3E" w:rsidRPr="00E26B68" w:rsidRDefault="00D25F3E" w:rsidP="00E26B68">
      <w:pPr>
        <w:numPr>
          <w:ilvl w:val="0"/>
          <w:numId w:val="19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выборы председателя, заместителя;</w:t>
      </w:r>
    </w:p>
    <w:p w:rsidR="00D25F3E" w:rsidRPr="00E26B68" w:rsidRDefault="00D25F3E" w:rsidP="00E26B68">
      <w:pPr>
        <w:numPr>
          <w:ilvl w:val="0"/>
          <w:numId w:val="19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знакомство с</w:t>
      </w:r>
      <w:r w:rsidRPr="00E26B68">
        <w:rPr>
          <w:rFonts w:ascii="Times New Roman" w:hAnsi="Times New Roman"/>
          <w:bCs/>
          <w:sz w:val="28"/>
          <w:szCs w:val="28"/>
        </w:rPr>
        <w:t xml:space="preserve"> волонтерским  движением в мире и за рубежом; </w:t>
      </w:r>
    </w:p>
    <w:p w:rsidR="00D25F3E" w:rsidRPr="00E26B68" w:rsidRDefault="00FD7836" w:rsidP="00E26B68">
      <w:pPr>
        <w:numPr>
          <w:ilvl w:val="0"/>
          <w:numId w:val="19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основные направления</w:t>
      </w:r>
      <w:r w:rsidR="00D25F3E" w:rsidRPr="00E26B68">
        <w:rPr>
          <w:rFonts w:ascii="Times New Roman" w:hAnsi="Times New Roman"/>
          <w:bCs/>
          <w:sz w:val="28"/>
          <w:szCs w:val="28"/>
        </w:rPr>
        <w:t xml:space="preserve"> волонтерской деятельности;</w:t>
      </w:r>
    </w:p>
    <w:p w:rsidR="00D25F3E" w:rsidRPr="00E26B68" w:rsidRDefault="00D25F3E" w:rsidP="00E26B68">
      <w:pPr>
        <w:numPr>
          <w:ilvl w:val="0"/>
          <w:numId w:val="19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знакомство с основными типами лидера, системой взаимоотношений, с методами анализа, и самоанализа;</w:t>
      </w:r>
    </w:p>
    <w:p w:rsidR="00D25F3E" w:rsidRPr="00E26B68" w:rsidRDefault="00D25F3E" w:rsidP="00E26B68">
      <w:pPr>
        <w:numPr>
          <w:ilvl w:val="0"/>
          <w:numId w:val="19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знакомство с понятием «толерантность», «терпимость», солидарность, равенство, патриотизм.</w:t>
      </w:r>
      <w:r w:rsidR="002D746F">
        <w:rPr>
          <w:rFonts w:ascii="Times New Roman" w:hAnsi="Times New Roman"/>
          <w:sz w:val="28"/>
          <w:szCs w:val="28"/>
        </w:rPr>
        <w:t xml:space="preserve"> </w:t>
      </w:r>
      <w:r w:rsidRPr="00E26B68">
        <w:rPr>
          <w:rFonts w:ascii="Times New Roman" w:hAnsi="Times New Roman"/>
          <w:sz w:val="28"/>
          <w:szCs w:val="28"/>
        </w:rPr>
        <w:t>Отличия между толерантностью и терпимостью. Правила толерантного общения;</w:t>
      </w:r>
    </w:p>
    <w:p w:rsidR="00D25F3E" w:rsidRPr="00E26B68" w:rsidRDefault="00D25F3E" w:rsidP="00E26B68">
      <w:pPr>
        <w:numPr>
          <w:ilvl w:val="0"/>
          <w:numId w:val="19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тест на выявление уровня толерантности;</w:t>
      </w:r>
    </w:p>
    <w:p w:rsidR="00D25F3E" w:rsidRPr="00E26B68" w:rsidRDefault="00D25F3E" w:rsidP="00E26B68">
      <w:pPr>
        <w:numPr>
          <w:ilvl w:val="0"/>
          <w:numId w:val="19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игра «Мир</w:t>
      </w:r>
      <w:r w:rsidR="00FD7836" w:rsidRPr="00E26B68">
        <w:rPr>
          <w:rFonts w:ascii="Times New Roman" w:hAnsi="Times New Roman"/>
          <w:bCs/>
          <w:sz w:val="28"/>
          <w:szCs w:val="28"/>
        </w:rPr>
        <w:t>,</w:t>
      </w:r>
      <w:r w:rsidRPr="00E26B68">
        <w:rPr>
          <w:rFonts w:ascii="Times New Roman" w:hAnsi="Times New Roman"/>
          <w:bCs/>
          <w:sz w:val="28"/>
          <w:szCs w:val="28"/>
        </w:rPr>
        <w:t xml:space="preserve"> в котором я живу»;</w:t>
      </w:r>
    </w:p>
    <w:p w:rsidR="00D25F3E" w:rsidRPr="00E26B68" w:rsidRDefault="00FD7836" w:rsidP="00E26B68">
      <w:pPr>
        <w:numPr>
          <w:ilvl w:val="0"/>
          <w:numId w:val="19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стен</w:t>
      </w:r>
      <w:r w:rsidR="00D25F3E" w:rsidRPr="00E26B68">
        <w:rPr>
          <w:rFonts w:ascii="Times New Roman" w:hAnsi="Times New Roman"/>
          <w:bCs/>
          <w:sz w:val="28"/>
          <w:szCs w:val="28"/>
        </w:rPr>
        <w:t xml:space="preserve">газета «Мир, в котором я живу». </w:t>
      </w:r>
    </w:p>
    <w:p w:rsidR="00D25F3E" w:rsidRPr="00E26B68" w:rsidRDefault="00D25F3E" w:rsidP="00E26B68">
      <w:pPr>
        <w:spacing w:after="0" w:line="240" w:lineRule="auto"/>
        <w:ind w:left="720" w:firstLine="993"/>
        <w:jc w:val="both"/>
        <w:rPr>
          <w:rFonts w:ascii="Times New Roman" w:hAnsi="Times New Roman"/>
          <w:sz w:val="28"/>
          <w:szCs w:val="28"/>
          <w:lang w:eastAsia="en-US"/>
        </w:rPr>
      </w:pPr>
      <w:r w:rsidRPr="00E26B68">
        <w:rPr>
          <w:rFonts w:ascii="Times New Roman" w:hAnsi="Times New Roman"/>
          <w:sz w:val="28"/>
          <w:szCs w:val="28"/>
        </w:rPr>
        <w:t>Формы занятий: инструктаж, беседа,</w:t>
      </w:r>
      <w:r w:rsidRPr="00E26B68">
        <w:rPr>
          <w:rFonts w:ascii="Times New Roman" w:hAnsi="Times New Roman"/>
          <w:bCs/>
          <w:sz w:val="28"/>
          <w:szCs w:val="28"/>
        </w:rPr>
        <w:t xml:space="preserve"> дискуссия, тест, обсуждение, игра.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Методическое обеспечение: бумага, ручки, сертификаты, проектор, ноутбук, колонки</w:t>
      </w:r>
      <w:r w:rsidRPr="00E26B68">
        <w:rPr>
          <w:rFonts w:ascii="Times New Roman" w:hAnsi="Times New Roman"/>
          <w:bCs/>
          <w:sz w:val="28"/>
          <w:szCs w:val="28"/>
        </w:rPr>
        <w:t>.</w:t>
      </w:r>
    </w:p>
    <w:p w:rsidR="00FD7836" w:rsidRPr="00E26B68" w:rsidRDefault="00FD7836" w:rsidP="00E26B68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</w:p>
    <w:p w:rsidR="00D25F3E" w:rsidRPr="00E26B68" w:rsidRDefault="00D25F3E" w:rsidP="00E26B68">
      <w:pPr>
        <w:spacing w:after="0" w:line="240" w:lineRule="auto"/>
        <w:ind w:firstLine="99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Раздел 2. Профориентация</w:t>
      </w:r>
    </w:p>
    <w:p w:rsidR="00D25F3E" w:rsidRPr="00E26B68" w:rsidRDefault="00D25F3E" w:rsidP="00E26B68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Содержание:  </w:t>
      </w:r>
    </w:p>
    <w:p w:rsidR="00D25F3E" w:rsidRPr="00E26B68" w:rsidRDefault="00D25F3E" w:rsidP="00E26B68">
      <w:pPr>
        <w:numPr>
          <w:ilvl w:val="0"/>
          <w:numId w:val="20"/>
        </w:num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беседа;</w:t>
      </w:r>
    </w:p>
    <w:p w:rsidR="00D25F3E" w:rsidRPr="00E26B68" w:rsidRDefault="00D25F3E" w:rsidP="00E26B68">
      <w:pPr>
        <w:numPr>
          <w:ilvl w:val="0"/>
          <w:numId w:val="20"/>
        </w:num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презентация - расширение представлений подростков о различных профессиях, </w:t>
      </w:r>
    </w:p>
    <w:p w:rsidR="00D25F3E" w:rsidRPr="00E26B68" w:rsidRDefault="00D25F3E" w:rsidP="00E26B68">
      <w:pPr>
        <w:numPr>
          <w:ilvl w:val="0"/>
          <w:numId w:val="20"/>
        </w:num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тест «Кем быть»;</w:t>
      </w:r>
    </w:p>
    <w:p w:rsidR="00D25F3E" w:rsidRPr="00E26B68" w:rsidRDefault="00D25F3E" w:rsidP="00E26B68">
      <w:pPr>
        <w:numPr>
          <w:ilvl w:val="0"/>
          <w:numId w:val="20"/>
        </w:num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ролевая игра «Правильный выбор в мире профессий».</w:t>
      </w:r>
    </w:p>
    <w:p w:rsidR="00D25F3E" w:rsidRPr="00E26B68" w:rsidRDefault="00D25F3E" w:rsidP="00E26B68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Формы занятий: беседа, презентация, тест, ролевая игра.</w:t>
      </w:r>
    </w:p>
    <w:p w:rsidR="00D25F3E" w:rsidRPr="00E26B68" w:rsidRDefault="00D25F3E" w:rsidP="00E26B68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Методическое обеспечение: бумага, ручки, костюмы, тесты, ноутбук, проектор.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Раздел 3. Пропаганда ЗОЖ, профилактика</w:t>
      </w:r>
      <w:r w:rsidR="00FD7836" w:rsidRPr="00E26B68">
        <w:rPr>
          <w:rFonts w:ascii="Times New Roman" w:hAnsi="Times New Roman"/>
          <w:bCs/>
          <w:sz w:val="28"/>
          <w:szCs w:val="28"/>
        </w:rPr>
        <w:t xml:space="preserve"> вредных привычек и зависимости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3.1. «Курить – здоровью вредить»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 xml:space="preserve">3.2. «Алкоголь не щадит ни одного органа» 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 xml:space="preserve">3.3. «Наркотик – «Белая смерть»» </w:t>
      </w:r>
    </w:p>
    <w:p w:rsidR="00D25F3E" w:rsidRPr="00E26B68" w:rsidRDefault="00FD7836" w:rsidP="00E26B68">
      <w:p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3.4. СПИД, ВИЧ, ИППП (</w:t>
      </w:r>
      <w:r w:rsidR="00D25F3E" w:rsidRPr="00E26B68">
        <w:rPr>
          <w:rFonts w:ascii="Times New Roman" w:hAnsi="Times New Roman"/>
          <w:bCs/>
          <w:sz w:val="28"/>
          <w:szCs w:val="28"/>
        </w:rPr>
        <w:t>инфекции, передаваемые половым путем</w:t>
      </w:r>
      <w:r w:rsidRPr="00E26B68">
        <w:rPr>
          <w:rFonts w:ascii="Times New Roman" w:hAnsi="Times New Roman"/>
          <w:bCs/>
          <w:sz w:val="28"/>
          <w:szCs w:val="28"/>
        </w:rPr>
        <w:t>)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3.5. Компьютерная зависимость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Содержание:</w:t>
      </w:r>
    </w:p>
    <w:p w:rsidR="00D25F3E" w:rsidRPr="00E26B68" w:rsidRDefault="00D25F3E" w:rsidP="00E26B68">
      <w:pPr>
        <w:numPr>
          <w:ilvl w:val="0"/>
          <w:numId w:val="2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о вредных привыч</w:t>
      </w:r>
      <w:r w:rsidRPr="00E26B68">
        <w:rPr>
          <w:rFonts w:ascii="Times New Roman" w:hAnsi="Times New Roman"/>
          <w:sz w:val="28"/>
          <w:szCs w:val="28"/>
        </w:rPr>
        <w:softHyphen/>
        <w:t>ках;</w:t>
      </w:r>
    </w:p>
    <w:p w:rsidR="00D25F3E" w:rsidRPr="00E26B68" w:rsidRDefault="00D25F3E" w:rsidP="00E26B68">
      <w:pPr>
        <w:numPr>
          <w:ilvl w:val="0"/>
          <w:numId w:val="2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беседы о пассивном курении; </w:t>
      </w:r>
    </w:p>
    <w:p w:rsidR="00D25F3E" w:rsidRPr="00E26B68" w:rsidRDefault="00D25F3E" w:rsidP="00E26B68">
      <w:pPr>
        <w:numPr>
          <w:ilvl w:val="0"/>
          <w:numId w:val="2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понятия о пивном алкоголизме, женском алкоголизме;</w:t>
      </w:r>
    </w:p>
    <w:p w:rsidR="00D25F3E" w:rsidRPr="00E26B68" w:rsidRDefault="00D25F3E" w:rsidP="00E26B68">
      <w:pPr>
        <w:numPr>
          <w:ilvl w:val="0"/>
          <w:numId w:val="2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взаимоотношения со сверстниками и в семье; </w:t>
      </w:r>
    </w:p>
    <w:p w:rsidR="00D25F3E" w:rsidRPr="00E26B68" w:rsidRDefault="00D25F3E" w:rsidP="00E26B68">
      <w:pPr>
        <w:numPr>
          <w:ilvl w:val="0"/>
          <w:numId w:val="2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взаимоотношения полов, инфекции</w:t>
      </w:r>
      <w:r w:rsidR="00FD7836" w:rsidRPr="00E26B68">
        <w:rPr>
          <w:rFonts w:ascii="Times New Roman" w:hAnsi="Times New Roman"/>
          <w:sz w:val="28"/>
          <w:szCs w:val="28"/>
        </w:rPr>
        <w:t>,</w:t>
      </w:r>
      <w:r w:rsidRPr="00E26B68">
        <w:rPr>
          <w:rFonts w:ascii="Times New Roman" w:hAnsi="Times New Roman"/>
          <w:sz w:val="28"/>
          <w:szCs w:val="28"/>
        </w:rPr>
        <w:t xml:space="preserve"> передаваемые половым путем; </w:t>
      </w:r>
    </w:p>
    <w:p w:rsidR="00D25F3E" w:rsidRPr="00E26B68" w:rsidRDefault="00D25F3E" w:rsidP="00E26B68">
      <w:pPr>
        <w:numPr>
          <w:ilvl w:val="0"/>
          <w:numId w:val="2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правда и мифы о наркотиках;</w:t>
      </w:r>
    </w:p>
    <w:p w:rsidR="00D25F3E" w:rsidRPr="00E26B68" w:rsidRDefault="00D25F3E" w:rsidP="00E26B68">
      <w:pPr>
        <w:numPr>
          <w:ilvl w:val="0"/>
          <w:numId w:val="2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оформление профилактического стенда;</w:t>
      </w:r>
    </w:p>
    <w:p w:rsidR="00D25F3E" w:rsidRPr="00E26B68" w:rsidRDefault="00FD7836" w:rsidP="00E26B68">
      <w:pPr>
        <w:numPr>
          <w:ilvl w:val="0"/>
          <w:numId w:val="2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выпуск буклетов-</w:t>
      </w:r>
      <w:r w:rsidR="00D25F3E" w:rsidRPr="00E26B68">
        <w:rPr>
          <w:rFonts w:ascii="Times New Roman" w:hAnsi="Times New Roman"/>
          <w:sz w:val="28"/>
          <w:szCs w:val="28"/>
        </w:rPr>
        <w:t xml:space="preserve">памяток: </w:t>
      </w:r>
      <w:proofErr w:type="gramStart"/>
      <w:r w:rsidR="00D25F3E" w:rsidRPr="00E26B68">
        <w:rPr>
          <w:rFonts w:ascii="Times New Roman" w:hAnsi="Times New Roman"/>
          <w:sz w:val="28"/>
          <w:szCs w:val="28"/>
        </w:rPr>
        <w:t xml:space="preserve">«Курить – здоровью вредить», «Алкоголь не щадит ни одного органа», </w:t>
      </w:r>
      <w:r w:rsidRPr="00E26B68">
        <w:rPr>
          <w:rFonts w:ascii="Times New Roman" w:hAnsi="Times New Roman"/>
          <w:sz w:val="28"/>
          <w:szCs w:val="28"/>
        </w:rPr>
        <w:t>«</w:t>
      </w:r>
      <w:r w:rsidR="00D25F3E" w:rsidRPr="00E26B68">
        <w:rPr>
          <w:rFonts w:ascii="Times New Roman" w:hAnsi="Times New Roman"/>
          <w:sz w:val="28"/>
          <w:szCs w:val="28"/>
        </w:rPr>
        <w:t xml:space="preserve">Наркотик – «Белая смерть», </w:t>
      </w:r>
      <w:r w:rsidRPr="00E26B68">
        <w:rPr>
          <w:rFonts w:ascii="Times New Roman" w:hAnsi="Times New Roman"/>
          <w:sz w:val="28"/>
          <w:szCs w:val="28"/>
        </w:rPr>
        <w:t>«СПИД, ВИЧ, ИППП (</w:t>
      </w:r>
      <w:r w:rsidR="00D25F3E" w:rsidRPr="00E26B68">
        <w:rPr>
          <w:rFonts w:ascii="Times New Roman" w:hAnsi="Times New Roman"/>
          <w:sz w:val="28"/>
          <w:szCs w:val="28"/>
        </w:rPr>
        <w:t>инфекции</w:t>
      </w:r>
      <w:r w:rsidRPr="00E26B68">
        <w:rPr>
          <w:rFonts w:ascii="Times New Roman" w:hAnsi="Times New Roman"/>
          <w:sz w:val="28"/>
          <w:szCs w:val="28"/>
        </w:rPr>
        <w:t>,</w:t>
      </w:r>
      <w:r w:rsidR="00D25F3E" w:rsidRPr="00E26B68">
        <w:rPr>
          <w:rFonts w:ascii="Times New Roman" w:hAnsi="Times New Roman"/>
          <w:sz w:val="28"/>
          <w:szCs w:val="28"/>
        </w:rPr>
        <w:t xml:space="preserve"> передаваемые половым путем</w:t>
      </w:r>
      <w:r w:rsidRPr="00E26B68">
        <w:rPr>
          <w:rFonts w:ascii="Times New Roman" w:hAnsi="Times New Roman"/>
          <w:sz w:val="28"/>
          <w:szCs w:val="28"/>
        </w:rPr>
        <w:t>)»</w:t>
      </w:r>
      <w:r w:rsidR="00D25F3E" w:rsidRPr="00E26B68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D25F3E" w:rsidRPr="00E26B68" w:rsidRDefault="00D25F3E" w:rsidP="00E26B68">
      <w:pPr>
        <w:numPr>
          <w:ilvl w:val="0"/>
          <w:numId w:val="2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акция «Меняю сигарету на конфету»;</w:t>
      </w:r>
    </w:p>
    <w:p w:rsidR="00D25F3E" w:rsidRPr="00E26B68" w:rsidRDefault="00D25F3E" w:rsidP="00E26B68">
      <w:pPr>
        <w:numPr>
          <w:ilvl w:val="0"/>
          <w:numId w:val="2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ролевая игра «Суд над марихуаной»;</w:t>
      </w:r>
    </w:p>
    <w:p w:rsidR="00D25F3E" w:rsidRPr="00E26B68" w:rsidRDefault="00D25F3E" w:rsidP="00E26B68">
      <w:pPr>
        <w:numPr>
          <w:ilvl w:val="0"/>
          <w:numId w:val="2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игра </w:t>
      </w:r>
      <w:r w:rsidRPr="00E26B68">
        <w:rPr>
          <w:rFonts w:ascii="Times New Roman" w:hAnsi="Times New Roman"/>
          <w:bCs/>
          <w:sz w:val="28"/>
          <w:szCs w:val="28"/>
        </w:rPr>
        <w:t xml:space="preserve">«Пить  или не пить </w:t>
      </w:r>
      <w:r w:rsidRPr="00E26B68">
        <w:rPr>
          <w:rFonts w:ascii="Times New Roman" w:hAnsi="Times New Roman"/>
          <w:sz w:val="28"/>
          <w:szCs w:val="28"/>
        </w:rPr>
        <w:t>– </w:t>
      </w:r>
      <w:r w:rsidRPr="00E26B68">
        <w:rPr>
          <w:rFonts w:ascii="Times New Roman" w:hAnsi="Times New Roman"/>
          <w:bCs/>
          <w:sz w:val="28"/>
          <w:szCs w:val="28"/>
        </w:rPr>
        <w:t>вот в чём вопрос!!!»</w:t>
      </w:r>
      <w:r w:rsidRPr="00E26B68">
        <w:rPr>
          <w:rFonts w:ascii="Times New Roman" w:hAnsi="Times New Roman"/>
          <w:sz w:val="28"/>
          <w:szCs w:val="28"/>
        </w:rPr>
        <w:t>;</w:t>
      </w:r>
    </w:p>
    <w:p w:rsidR="00D25F3E" w:rsidRPr="00E26B68" w:rsidRDefault="00D25F3E" w:rsidP="00E26B68">
      <w:pPr>
        <w:numPr>
          <w:ilvl w:val="0"/>
          <w:numId w:val="2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компьютерная зависимость – как это вредит здоровью и деградирует человечность, ищем альтернативу;</w:t>
      </w:r>
    </w:p>
    <w:p w:rsidR="00D25F3E" w:rsidRPr="00E26B68" w:rsidRDefault="00D25F3E" w:rsidP="00E26B68">
      <w:pPr>
        <w:numPr>
          <w:ilvl w:val="0"/>
          <w:numId w:val="2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выпуск стенгазеты «О СПИДе должен знать каждый»;</w:t>
      </w:r>
    </w:p>
    <w:p w:rsidR="00D25F3E" w:rsidRPr="00E26B68" w:rsidRDefault="00D25F3E" w:rsidP="00E26B68">
      <w:pPr>
        <w:numPr>
          <w:ilvl w:val="0"/>
          <w:numId w:val="2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деловой практикум с элементами тренинга «Умей сказать: НЕТ! или</w:t>
      </w:r>
      <w:proofErr w:type="gramStart"/>
      <w:r w:rsidRPr="00E26B68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E26B68">
        <w:rPr>
          <w:rFonts w:ascii="Times New Roman" w:hAnsi="Times New Roman"/>
          <w:sz w:val="28"/>
          <w:szCs w:val="28"/>
        </w:rPr>
        <w:t>сть альтернатива»;</w:t>
      </w:r>
    </w:p>
    <w:p w:rsidR="00D25F3E" w:rsidRPr="00E26B68" w:rsidRDefault="00D25F3E" w:rsidP="00E26B68">
      <w:pPr>
        <w:numPr>
          <w:ilvl w:val="0"/>
          <w:numId w:val="2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фильмотека;</w:t>
      </w:r>
    </w:p>
    <w:p w:rsidR="00D25F3E" w:rsidRPr="00E26B68" w:rsidRDefault="00D25F3E" w:rsidP="00E26B68">
      <w:pPr>
        <w:numPr>
          <w:ilvl w:val="0"/>
          <w:numId w:val="2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проведение «круглого стола» с привлечением специалистов. </w:t>
      </w:r>
    </w:p>
    <w:p w:rsidR="00D25F3E" w:rsidRPr="00E26B68" w:rsidRDefault="00D25F3E" w:rsidP="00E26B68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Формы занятий: беседа, акция, инсценированная игра, просмотр видео роликов, проведение «круглого стола», сбор информации для стенда</w:t>
      </w:r>
      <w:proofErr w:type="gramStart"/>
      <w:r w:rsidRPr="00E26B68">
        <w:rPr>
          <w:rFonts w:ascii="Times New Roman" w:hAnsi="Times New Roman"/>
          <w:sz w:val="28"/>
          <w:szCs w:val="28"/>
        </w:rPr>
        <w:t>,в</w:t>
      </w:r>
      <w:proofErr w:type="gramEnd"/>
      <w:r w:rsidRPr="00E26B68">
        <w:rPr>
          <w:rFonts w:ascii="Times New Roman" w:hAnsi="Times New Roman"/>
          <w:sz w:val="28"/>
          <w:szCs w:val="28"/>
        </w:rPr>
        <w:t>ыпуск бюллетеня, д</w:t>
      </w:r>
      <w:r w:rsidRPr="00E26B68">
        <w:rPr>
          <w:rFonts w:ascii="Times New Roman" w:hAnsi="Times New Roman"/>
          <w:bCs/>
          <w:sz w:val="28"/>
          <w:szCs w:val="28"/>
        </w:rPr>
        <w:t>еловой практикум с элементами тренинга,  работа в команде.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B68">
        <w:rPr>
          <w:rFonts w:ascii="Times New Roman" w:hAnsi="Times New Roman"/>
          <w:sz w:val="28"/>
          <w:szCs w:val="28"/>
        </w:rPr>
        <w:t>Методическое обеспечение: ватманы, маркеры, краски, цветная бумага, ноутбук, фото, видео, камера, проектор, принтер, цветная бумага, набор карточек с заданием, музыкальные колонки.</w:t>
      </w:r>
      <w:proofErr w:type="gramEnd"/>
    </w:p>
    <w:p w:rsidR="00FD7836" w:rsidRPr="00E26B68" w:rsidRDefault="00FD7836" w:rsidP="00E26B68">
      <w:pPr>
        <w:keepNext/>
        <w:spacing w:after="0" w:line="270" w:lineRule="atLeast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746234" w:rsidRPr="00E26B68" w:rsidRDefault="00746234" w:rsidP="00E26B68">
      <w:pPr>
        <w:keepNext/>
        <w:spacing w:after="0" w:line="270" w:lineRule="atLeast"/>
        <w:ind w:firstLine="993"/>
        <w:jc w:val="both"/>
        <w:rPr>
          <w:rStyle w:val="ac"/>
          <w:rFonts w:ascii="Times New Roman" w:hAnsi="Times New Roman"/>
          <w:b w:val="0"/>
          <w:sz w:val="28"/>
          <w:szCs w:val="28"/>
        </w:rPr>
      </w:pPr>
      <w:r w:rsidRPr="00E26B68">
        <w:rPr>
          <w:rStyle w:val="s2"/>
          <w:rFonts w:ascii="Times New Roman" w:hAnsi="Times New Roman"/>
          <w:sz w:val="28"/>
          <w:szCs w:val="28"/>
        </w:rPr>
        <w:t>Раздел 4. Профилактика преступлений и правонарушений</w:t>
      </w:r>
    </w:p>
    <w:p w:rsidR="00746234" w:rsidRPr="00E26B68" w:rsidRDefault="00746234" w:rsidP="00E26B68">
      <w:pPr>
        <w:keepNext/>
        <w:spacing w:after="0" w:line="270" w:lineRule="atLeast"/>
        <w:ind w:firstLine="993"/>
        <w:jc w:val="both"/>
        <w:rPr>
          <w:rStyle w:val="ac"/>
          <w:rFonts w:ascii="Times New Roman" w:hAnsi="Times New Roman"/>
          <w:b w:val="0"/>
          <w:sz w:val="28"/>
          <w:szCs w:val="28"/>
        </w:rPr>
      </w:pPr>
      <w:r w:rsidRPr="00E26B68">
        <w:rPr>
          <w:rStyle w:val="ac"/>
          <w:rFonts w:ascii="Times New Roman" w:hAnsi="Times New Roman"/>
          <w:b w:val="0"/>
          <w:sz w:val="28"/>
          <w:szCs w:val="28"/>
        </w:rPr>
        <w:t>4.1</w:t>
      </w:r>
      <w:r w:rsidR="00FD7836" w:rsidRPr="00E26B68">
        <w:rPr>
          <w:rStyle w:val="ac"/>
          <w:rFonts w:ascii="Times New Roman" w:hAnsi="Times New Roman"/>
          <w:b w:val="0"/>
          <w:sz w:val="28"/>
          <w:szCs w:val="28"/>
        </w:rPr>
        <w:t>.</w:t>
      </w:r>
      <w:r w:rsidRPr="00E26B68">
        <w:rPr>
          <w:rStyle w:val="ac"/>
          <w:rFonts w:ascii="Times New Roman" w:hAnsi="Times New Roman"/>
          <w:b w:val="0"/>
          <w:sz w:val="28"/>
          <w:szCs w:val="28"/>
        </w:rPr>
        <w:t xml:space="preserve"> Преступление  и наказание </w:t>
      </w:r>
    </w:p>
    <w:p w:rsidR="00746234" w:rsidRPr="00E26B68" w:rsidRDefault="00746234" w:rsidP="00E26B68">
      <w:pPr>
        <w:keepNext/>
        <w:spacing w:after="0" w:line="270" w:lineRule="atLeast"/>
        <w:ind w:firstLine="993"/>
        <w:jc w:val="both"/>
        <w:rPr>
          <w:rStyle w:val="ac"/>
          <w:rFonts w:ascii="Times New Roman" w:hAnsi="Times New Roman"/>
          <w:b w:val="0"/>
          <w:sz w:val="28"/>
          <w:szCs w:val="28"/>
        </w:rPr>
      </w:pPr>
      <w:r w:rsidRPr="00E26B68">
        <w:rPr>
          <w:rStyle w:val="ac"/>
          <w:rFonts w:ascii="Times New Roman" w:hAnsi="Times New Roman"/>
          <w:b w:val="0"/>
          <w:sz w:val="28"/>
          <w:szCs w:val="28"/>
        </w:rPr>
        <w:t>4.2</w:t>
      </w:r>
      <w:r w:rsidR="00FD7836" w:rsidRPr="00E26B68">
        <w:rPr>
          <w:rStyle w:val="ac"/>
          <w:rFonts w:ascii="Times New Roman" w:hAnsi="Times New Roman"/>
          <w:b w:val="0"/>
          <w:sz w:val="28"/>
          <w:szCs w:val="28"/>
        </w:rPr>
        <w:t>.</w:t>
      </w:r>
      <w:r w:rsidRPr="00E26B68">
        <w:rPr>
          <w:rStyle w:val="ac"/>
          <w:rFonts w:ascii="Times New Roman" w:hAnsi="Times New Roman"/>
          <w:b w:val="0"/>
          <w:sz w:val="28"/>
          <w:szCs w:val="28"/>
        </w:rPr>
        <w:t xml:space="preserve"> Комендантский час</w:t>
      </w:r>
    </w:p>
    <w:p w:rsidR="00746234" w:rsidRPr="00E26B68" w:rsidRDefault="00746234" w:rsidP="00E26B68">
      <w:pPr>
        <w:keepNext/>
        <w:spacing w:after="0" w:line="270" w:lineRule="atLeast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Style w:val="ac"/>
          <w:rFonts w:ascii="Times New Roman" w:hAnsi="Times New Roman"/>
          <w:b w:val="0"/>
          <w:sz w:val="28"/>
          <w:szCs w:val="28"/>
        </w:rPr>
        <w:t>4.3</w:t>
      </w:r>
      <w:r w:rsidR="00FD7836" w:rsidRPr="00E26B68">
        <w:rPr>
          <w:rStyle w:val="ac"/>
          <w:rFonts w:ascii="Times New Roman" w:hAnsi="Times New Roman"/>
          <w:b w:val="0"/>
          <w:sz w:val="28"/>
          <w:szCs w:val="28"/>
        </w:rPr>
        <w:t>.</w:t>
      </w:r>
      <w:r w:rsidRPr="00E26B68">
        <w:rPr>
          <w:rStyle w:val="ac"/>
          <w:rFonts w:ascii="Times New Roman" w:hAnsi="Times New Roman"/>
          <w:b w:val="0"/>
          <w:sz w:val="28"/>
          <w:szCs w:val="28"/>
        </w:rPr>
        <w:t xml:space="preserve"> «Чистота и богатство русского языка»</w:t>
      </w:r>
    </w:p>
    <w:p w:rsidR="00FD7836" w:rsidRPr="00E26B68" w:rsidRDefault="00746234" w:rsidP="00E26B68">
      <w:pPr>
        <w:keepNext/>
        <w:spacing w:after="0" w:line="270" w:lineRule="atLeast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4.4</w:t>
      </w:r>
      <w:r w:rsidR="00FD7836" w:rsidRPr="00E26B68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E26B68">
        <w:rPr>
          <w:rFonts w:ascii="Times New Roman" w:hAnsi="Times New Roman"/>
          <w:bCs/>
          <w:sz w:val="28"/>
          <w:szCs w:val="28"/>
        </w:rPr>
        <w:t>Экстримизм</w:t>
      </w:r>
      <w:proofErr w:type="spellEnd"/>
    </w:p>
    <w:p w:rsidR="00746234" w:rsidRPr="00E26B68" w:rsidRDefault="00FD7836" w:rsidP="00E26B68">
      <w:pPr>
        <w:keepNext/>
        <w:spacing w:after="0" w:line="270" w:lineRule="atLeast"/>
        <w:ind w:firstLine="993"/>
        <w:jc w:val="both"/>
        <w:rPr>
          <w:rStyle w:val="ac"/>
          <w:rFonts w:ascii="Times New Roman" w:hAnsi="Times New Roman"/>
          <w:b w:val="0"/>
          <w:bCs w:val="0"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4.5. Мои права мои обязанности</w:t>
      </w:r>
    </w:p>
    <w:p w:rsidR="00746234" w:rsidRPr="00E26B68" w:rsidRDefault="00746234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Содержание:</w:t>
      </w:r>
    </w:p>
    <w:p w:rsidR="00D25F3E" w:rsidRPr="00E26B68" w:rsidRDefault="00D25F3E" w:rsidP="00E26B68">
      <w:pPr>
        <w:numPr>
          <w:ilvl w:val="0"/>
          <w:numId w:val="2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 xml:space="preserve">презентация «Знакомство с </w:t>
      </w:r>
      <w:r w:rsidRPr="00E26B68">
        <w:rPr>
          <w:rFonts w:ascii="Times New Roman" w:hAnsi="Times New Roman"/>
          <w:sz w:val="28"/>
          <w:szCs w:val="28"/>
        </w:rPr>
        <w:t xml:space="preserve"> видами ответственности, с какого возраста наступает уголовная ответственность?»;</w:t>
      </w:r>
    </w:p>
    <w:p w:rsidR="00D25F3E" w:rsidRPr="00E26B68" w:rsidRDefault="00D25F3E" w:rsidP="00E26B68">
      <w:pPr>
        <w:numPr>
          <w:ilvl w:val="0"/>
          <w:numId w:val="2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игра по профилактике преступлений и правонарушений  «Своя игра»;</w:t>
      </w:r>
    </w:p>
    <w:p w:rsidR="00D25F3E" w:rsidRPr="00E26B68" w:rsidRDefault="00D25F3E" w:rsidP="00E26B68">
      <w:pPr>
        <w:numPr>
          <w:ilvl w:val="0"/>
          <w:numId w:val="2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игра по станциям «Колесо фортуны»;</w:t>
      </w:r>
    </w:p>
    <w:p w:rsidR="00D25F3E" w:rsidRPr="00E26B68" w:rsidRDefault="00D25F3E" w:rsidP="00E26B68">
      <w:pPr>
        <w:numPr>
          <w:ilvl w:val="0"/>
          <w:numId w:val="2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знакомство с понятием «Комендантский час» и его значением; </w:t>
      </w:r>
    </w:p>
    <w:p w:rsidR="00D25F3E" w:rsidRPr="00E26B68" w:rsidRDefault="00D25F3E" w:rsidP="00E26B68">
      <w:pPr>
        <w:numPr>
          <w:ilvl w:val="0"/>
          <w:numId w:val="2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изучение законодательства: ответственность физических и юридических лиц;</w:t>
      </w:r>
    </w:p>
    <w:p w:rsidR="00D25F3E" w:rsidRPr="00E26B68" w:rsidRDefault="00D25F3E" w:rsidP="00E26B68">
      <w:pPr>
        <w:numPr>
          <w:ilvl w:val="0"/>
          <w:numId w:val="2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выпуск  памяток для подростков «Комендантский час»;</w:t>
      </w:r>
    </w:p>
    <w:p w:rsidR="00D25F3E" w:rsidRPr="00E26B68" w:rsidRDefault="00D25F3E" w:rsidP="00E26B68">
      <w:pPr>
        <w:numPr>
          <w:ilvl w:val="0"/>
          <w:numId w:val="2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инсценировка</w:t>
      </w:r>
      <w:r w:rsidRPr="00E26B68">
        <w:rPr>
          <w:rFonts w:ascii="Times New Roman" w:hAnsi="Times New Roman"/>
          <w:bCs/>
          <w:sz w:val="28"/>
          <w:szCs w:val="28"/>
        </w:rPr>
        <w:t xml:space="preserve"> беседы на молодёжном сленге «Молодежный «базар»</w:t>
      </w: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D25F3E" w:rsidRPr="00E26B68" w:rsidRDefault="00D25F3E" w:rsidP="00E26B68">
      <w:pPr>
        <w:numPr>
          <w:ilvl w:val="0"/>
          <w:numId w:val="2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знакомство с основными целями, признаками религиозных сект и экстремистских организаций, с правилами поведения при теракте; </w:t>
      </w:r>
    </w:p>
    <w:p w:rsidR="00D25F3E" w:rsidRPr="00E26B68" w:rsidRDefault="00D25F3E" w:rsidP="00E26B68">
      <w:pPr>
        <w:numPr>
          <w:ilvl w:val="0"/>
          <w:numId w:val="22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</w:rPr>
        <w:t>акция «Молодежь против экстремизма и терроризма».</w:t>
      </w:r>
    </w:p>
    <w:p w:rsidR="00D25F3E" w:rsidRPr="00E26B68" w:rsidRDefault="00D25F3E" w:rsidP="00E26B68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Формы занятий: беседа, анкетирование, сценки,</w:t>
      </w:r>
      <w:r w:rsidRPr="00E26B68">
        <w:rPr>
          <w:rFonts w:ascii="Times New Roman" w:hAnsi="Times New Roman"/>
          <w:bCs/>
          <w:sz w:val="28"/>
          <w:szCs w:val="28"/>
        </w:rPr>
        <w:t xml:space="preserve"> игры, викторины, акции.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B68">
        <w:rPr>
          <w:rFonts w:ascii="Times New Roman" w:hAnsi="Times New Roman"/>
          <w:sz w:val="28"/>
          <w:szCs w:val="28"/>
        </w:rPr>
        <w:t>Методическое обеспечение: ватманы, маркеры, ноутбук, проектор, принтер, фото, видео камера, цветная бумага, набор карточек с заданием, музыкальные колонки.</w:t>
      </w:r>
      <w:proofErr w:type="gramEnd"/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</w:p>
    <w:p w:rsidR="00D25F3E" w:rsidRPr="00E26B68" w:rsidRDefault="001D1630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en-US"/>
        </w:rPr>
      </w:pPr>
      <w:r w:rsidRPr="00E26B68">
        <w:rPr>
          <w:rFonts w:ascii="Times New Roman" w:hAnsi="Times New Roman"/>
          <w:bCs/>
          <w:sz w:val="28"/>
          <w:szCs w:val="28"/>
        </w:rPr>
        <w:t>Раздел 5. Духовно-</w:t>
      </w:r>
      <w:r w:rsidR="00D25F3E" w:rsidRPr="00E26B68">
        <w:rPr>
          <w:rFonts w:ascii="Times New Roman" w:hAnsi="Times New Roman"/>
          <w:bCs/>
          <w:sz w:val="28"/>
          <w:szCs w:val="28"/>
        </w:rPr>
        <w:t>нравственное, гражда</w:t>
      </w:r>
      <w:r w:rsidRPr="00E26B68">
        <w:rPr>
          <w:rFonts w:ascii="Times New Roman" w:hAnsi="Times New Roman"/>
          <w:bCs/>
          <w:sz w:val="28"/>
          <w:szCs w:val="28"/>
        </w:rPr>
        <w:t>нско-патриотическое направление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en-US"/>
        </w:rPr>
      </w:pPr>
      <w:r w:rsidRPr="00E26B68">
        <w:rPr>
          <w:rFonts w:ascii="Times New Roman" w:hAnsi="Times New Roman"/>
          <w:bCs/>
          <w:sz w:val="28"/>
          <w:szCs w:val="28"/>
        </w:rPr>
        <w:t xml:space="preserve">5.1. Волонтеры </w:t>
      </w:r>
      <w:r w:rsidR="001D1630" w:rsidRPr="00E26B68">
        <w:rPr>
          <w:rFonts w:ascii="Times New Roman" w:hAnsi="Times New Roman"/>
          <w:bCs/>
          <w:sz w:val="28"/>
          <w:szCs w:val="28"/>
        </w:rPr>
        <w:t>П</w:t>
      </w:r>
      <w:r w:rsidRPr="00E26B68">
        <w:rPr>
          <w:rFonts w:ascii="Times New Roman" w:hAnsi="Times New Roman"/>
          <w:bCs/>
          <w:sz w:val="28"/>
          <w:szCs w:val="28"/>
        </w:rPr>
        <w:t>обеды.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en-US"/>
        </w:rPr>
      </w:pPr>
      <w:r w:rsidRPr="00E26B68">
        <w:rPr>
          <w:rFonts w:ascii="Times New Roman" w:hAnsi="Times New Roman"/>
          <w:bCs/>
          <w:sz w:val="28"/>
          <w:szCs w:val="28"/>
        </w:rPr>
        <w:t>5.2. Чистота -  залог здоровья.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Содержание:</w:t>
      </w:r>
    </w:p>
    <w:p w:rsidR="00D25F3E" w:rsidRPr="00E26B68" w:rsidRDefault="00D25F3E" w:rsidP="00E26B68">
      <w:pPr>
        <w:numPr>
          <w:ilvl w:val="0"/>
          <w:numId w:val="23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посещение мест, связанных с памятью поколений;</w:t>
      </w:r>
    </w:p>
    <w:p w:rsidR="00D25F3E" w:rsidRPr="00E26B68" w:rsidRDefault="00D25F3E" w:rsidP="00E26B68">
      <w:pPr>
        <w:numPr>
          <w:ilvl w:val="0"/>
          <w:numId w:val="23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посещение природных и культурных объектов, мест, связанных с историческим прошлым края во время ВОВ;</w:t>
      </w:r>
    </w:p>
    <w:p w:rsidR="00D25F3E" w:rsidRPr="00E26B68" w:rsidRDefault="00D25F3E" w:rsidP="00E26B68">
      <w:pPr>
        <w:numPr>
          <w:ilvl w:val="0"/>
          <w:numId w:val="23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проведение краеведческой конференции «По страницам истории родного края»;</w:t>
      </w:r>
    </w:p>
    <w:p w:rsidR="00D25F3E" w:rsidRPr="00E26B68" w:rsidRDefault="00D25F3E" w:rsidP="00E26B68">
      <w:pPr>
        <w:numPr>
          <w:ilvl w:val="0"/>
          <w:numId w:val="23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 xml:space="preserve">проведение встреч с ветеранами ВОВ; </w:t>
      </w:r>
    </w:p>
    <w:p w:rsidR="00D25F3E" w:rsidRPr="00E26B68" w:rsidRDefault="00D25F3E" w:rsidP="00E26B68">
      <w:pPr>
        <w:numPr>
          <w:ilvl w:val="0"/>
          <w:numId w:val="23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 xml:space="preserve">краеведческие викторины; </w:t>
      </w:r>
    </w:p>
    <w:p w:rsidR="00D25F3E" w:rsidRPr="00E26B68" w:rsidRDefault="00D25F3E" w:rsidP="00E26B68">
      <w:pPr>
        <w:numPr>
          <w:ilvl w:val="0"/>
          <w:numId w:val="23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26B68">
        <w:rPr>
          <w:rFonts w:ascii="Times New Roman" w:hAnsi="Times New Roman"/>
          <w:bCs/>
          <w:sz w:val="28"/>
          <w:szCs w:val="28"/>
        </w:rPr>
        <w:t>исторические</w:t>
      </w:r>
      <w:proofErr w:type="gramEnd"/>
      <w:r w:rsidR="002D746F">
        <w:rPr>
          <w:rFonts w:ascii="Times New Roman" w:hAnsi="Times New Roman"/>
          <w:bCs/>
          <w:sz w:val="28"/>
          <w:szCs w:val="28"/>
        </w:rPr>
        <w:t xml:space="preserve"> </w:t>
      </w:r>
      <w:r w:rsidRPr="00E26B68">
        <w:rPr>
          <w:rFonts w:ascii="Times New Roman" w:hAnsi="Times New Roman"/>
          <w:bCs/>
          <w:sz w:val="28"/>
          <w:szCs w:val="28"/>
        </w:rPr>
        <w:t>квесты, посвященные ВОВ;</w:t>
      </w:r>
    </w:p>
    <w:p w:rsidR="00D25F3E" w:rsidRPr="00E26B68" w:rsidRDefault="00D25F3E" w:rsidP="00E26B68">
      <w:pPr>
        <w:numPr>
          <w:ilvl w:val="0"/>
          <w:numId w:val="23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посещение музеев;</w:t>
      </w:r>
    </w:p>
    <w:p w:rsidR="00D25F3E" w:rsidRPr="00E26B68" w:rsidRDefault="00D25F3E" w:rsidP="00E26B68">
      <w:pPr>
        <w:numPr>
          <w:ilvl w:val="0"/>
          <w:numId w:val="23"/>
        </w:num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sz w:val="28"/>
          <w:szCs w:val="28"/>
        </w:rPr>
        <w:t>акция «Дорога к обелиску».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Формы занятий: экскурсии, беседы, викторины, конкурсы, игра, просмотр фильмов.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B68">
        <w:rPr>
          <w:rFonts w:ascii="Times New Roman" w:hAnsi="Times New Roman"/>
          <w:sz w:val="28"/>
          <w:szCs w:val="28"/>
        </w:rPr>
        <w:lastRenderedPageBreak/>
        <w:t>Методическое обеспечение: ватманы, маркеры, краски цветная бумага, ноутбук, проектор, принтер, цветная бумага, набор карточек с заданием, музыкальные колонки, фото, видео, камера, интернет.</w:t>
      </w:r>
      <w:proofErr w:type="gramEnd"/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Раздел 6. Игры для развития организаторской  техники</w:t>
      </w:r>
    </w:p>
    <w:p w:rsidR="00746234" w:rsidRPr="00E26B68" w:rsidRDefault="00D25F3E" w:rsidP="00E26B68">
      <w:pPr>
        <w:spacing w:after="0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Содержание:</w:t>
      </w:r>
    </w:p>
    <w:p w:rsidR="00D25F3E" w:rsidRPr="00E26B68" w:rsidRDefault="00D25F3E" w:rsidP="00E26B68">
      <w:pPr>
        <w:numPr>
          <w:ilvl w:val="0"/>
          <w:numId w:val="2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игры на сняти</w:t>
      </w:r>
      <w:r w:rsidR="001D1630" w:rsidRPr="00E26B68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 «психологических  барьеров»; </w:t>
      </w:r>
    </w:p>
    <w:p w:rsidR="00D25F3E" w:rsidRPr="00E26B68" w:rsidRDefault="00D25F3E" w:rsidP="00E26B68">
      <w:pPr>
        <w:numPr>
          <w:ilvl w:val="0"/>
          <w:numId w:val="2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игры на повышени</w:t>
      </w:r>
      <w:r w:rsidR="001D1630" w:rsidRPr="00E26B68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 культуры речи; </w:t>
      </w:r>
    </w:p>
    <w:p w:rsidR="00D25F3E" w:rsidRPr="00E26B68" w:rsidRDefault="00D25F3E" w:rsidP="00E26B68">
      <w:pPr>
        <w:numPr>
          <w:ilvl w:val="0"/>
          <w:numId w:val="2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игры на формирование самооценки;</w:t>
      </w:r>
    </w:p>
    <w:p w:rsidR="00D25F3E" w:rsidRPr="00E26B68" w:rsidRDefault="00D25F3E" w:rsidP="00E26B68">
      <w:pPr>
        <w:numPr>
          <w:ilvl w:val="0"/>
          <w:numId w:val="2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игры на преодоление барьеров общения с преподавателем, группой;</w:t>
      </w:r>
    </w:p>
    <w:p w:rsidR="00D25F3E" w:rsidRPr="00E26B68" w:rsidRDefault="00D25F3E" w:rsidP="00E26B68">
      <w:pPr>
        <w:numPr>
          <w:ilvl w:val="0"/>
          <w:numId w:val="24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игры на формирование правильных жизненных позиций;</w:t>
      </w:r>
    </w:p>
    <w:p w:rsidR="001D1630" w:rsidRPr="00E26B68" w:rsidRDefault="001D1630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     -    </w:t>
      </w:r>
      <w:r w:rsidR="00D25F3E" w:rsidRPr="00E26B68">
        <w:rPr>
          <w:rFonts w:ascii="Times New Roman" w:hAnsi="Times New Roman"/>
          <w:sz w:val="28"/>
          <w:szCs w:val="28"/>
          <w:shd w:val="clear" w:color="auto" w:fill="FFFFFF"/>
        </w:rPr>
        <w:t>игры на изменение стиля поведения.</w:t>
      </w:r>
    </w:p>
    <w:p w:rsidR="00D25F3E" w:rsidRPr="00E26B68" w:rsidRDefault="00746234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Самым же важным, является то, что участник программы из пассивного участника сам становится проектировщиком собственной деятельности, занимает активную позицию в учебном процессе, т.е. становится не объектом, а субъектом обучения. Далее </w:t>
      </w:r>
      <w:r w:rsidR="00265E17" w:rsidRPr="00E26B68">
        <w:rPr>
          <w:rFonts w:ascii="Times New Roman" w:hAnsi="Times New Roman"/>
          <w:sz w:val="28"/>
          <w:szCs w:val="28"/>
          <w:shd w:val="clear" w:color="auto" w:fill="FFFFFF"/>
        </w:rPr>
        <w:t>учащиеся</w:t>
      </w: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 делятся своим опытом с окружающими в проведении акций, тематических дискотек и т.д.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Формы занятий: тренинги, конкурсы, игры, миниатюры.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E26B68">
        <w:rPr>
          <w:rFonts w:ascii="Times New Roman" w:hAnsi="Times New Roman"/>
          <w:sz w:val="28"/>
          <w:szCs w:val="28"/>
        </w:rPr>
        <w:t xml:space="preserve">Методическое обеспечение: ватманы, маркеры, краски, цветная бумага, ноутбук, проектор, принтер, цветная бумага, музыкальные колонки, костюмы, мяч, обруч, кегли, веревка, колокольчики конструктор детский, </w:t>
      </w:r>
      <w:proofErr w:type="spellStart"/>
      <w:r w:rsidRPr="00E26B68">
        <w:rPr>
          <w:rFonts w:ascii="Times New Roman" w:hAnsi="Times New Roman"/>
          <w:sz w:val="28"/>
          <w:szCs w:val="28"/>
        </w:rPr>
        <w:t>пазлы</w:t>
      </w:r>
      <w:proofErr w:type="spellEnd"/>
      <w:r w:rsidRPr="00E26B68">
        <w:rPr>
          <w:rFonts w:ascii="Times New Roman" w:hAnsi="Times New Roman"/>
          <w:sz w:val="28"/>
          <w:szCs w:val="28"/>
        </w:rPr>
        <w:t>.</w:t>
      </w:r>
      <w:proofErr w:type="gramEnd"/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Раздел 6. СМИ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 xml:space="preserve">Содержание: </w:t>
      </w:r>
    </w:p>
    <w:p w:rsidR="00D25F3E" w:rsidRPr="00E26B68" w:rsidRDefault="00D25F3E" w:rsidP="00E26B68">
      <w:pPr>
        <w:numPr>
          <w:ilvl w:val="0"/>
          <w:numId w:val="25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самостоятельное создание  плакатов, презентаций, социальных видеороликов по профилактике наркомании и пропаганде здорового образа жизни;</w:t>
      </w:r>
    </w:p>
    <w:p w:rsidR="00D25F3E" w:rsidRPr="00E26B68" w:rsidRDefault="00D25F3E" w:rsidP="00E26B68">
      <w:pPr>
        <w:numPr>
          <w:ilvl w:val="0"/>
          <w:numId w:val="25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презентация своих работ обучающимся, подросткам других школ;</w:t>
      </w:r>
    </w:p>
    <w:p w:rsidR="00D25F3E" w:rsidRPr="00E26B68" w:rsidRDefault="00D25F3E" w:rsidP="00E26B68">
      <w:pPr>
        <w:numPr>
          <w:ilvl w:val="0"/>
          <w:numId w:val="25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размещение  в интернете  статей;</w:t>
      </w:r>
    </w:p>
    <w:p w:rsidR="00D25F3E" w:rsidRPr="00E26B68" w:rsidRDefault="00D25F3E" w:rsidP="00E26B68">
      <w:pPr>
        <w:numPr>
          <w:ilvl w:val="0"/>
          <w:numId w:val="25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 xml:space="preserve">выпуск информационно-агитационного материала по профилактике наркомании токсикомании, алкоголизма, </w:t>
      </w:r>
      <w:proofErr w:type="spellStart"/>
      <w:r w:rsidRPr="00E26B68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E26B68">
        <w:rPr>
          <w:rFonts w:ascii="Times New Roman" w:hAnsi="Times New Roman"/>
          <w:sz w:val="28"/>
          <w:szCs w:val="28"/>
        </w:rPr>
        <w:t>;</w:t>
      </w:r>
    </w:p>
    <w:p w:rsidR="00D25F3E" w:rsidRPr="00E26B68" w:rsidRDefault="00D25F3E" w:rsidP="00E26B68">
      <w:pPr>
        <w:numPr>
          <w:ilvl w:val="0"/>
          <w:numId w:val="25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подготовка и проведение информационной кампании по освещению мероприятий;</w:t>
      </w:r>
    </w:p>
    <w:p w:rsidR="00D25F3E" w:rsidRPr="00E26B68" w:rsidRDefault="00D25F3E" w:rsidP="00E26B68">
      <w:pPr>
        <w:numPr>
          <w:ilvl w:val="0"/>
          <w:numId w:val="25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взаимодействие со СМИ;</w:t>
      </w:r>
    </w:p>
    <w:p w:rsidR="00D25F3E" w:rsidRPr="00E26B68" w:rsidRDefault="00D25F3E" w:rsidP="00E26B68">
      <w:pPr>
        <w:numPr>
          <w:ilvl w:val="0"/>
          <w:numId w:val="25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проведение пресс-конференций, брифингов;</w:t>
      </w:r>
    </w:p>
    <w:p w:rsidR="00D25F3E" w:rsidRPr="00E26B68" w:rsidRDefault="00D25F3E" w:rsidP="00E26B68">
      <w:pPr>
        <w:numPr>
          <w:ilvl w:val="0"/>
          <w:numId w:val="25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п</w:t>
      </w:r>
      <w:r w:rsidRPr="00E26B68">
        <w:rPr>
          <w:rFonts w:ascii="Times New Roman" w:hAnsi="Times New Roman"/>
          <w:sz w:val="28"/>
          <w:szCs w:val="28"/>
          <w:shd w:val="clear" w:color="auto" w:fill="FFFFFF"/>
        </w:rPr>
        <w:t>резентация в</w:t>
      </w:r>
      <w:r w:rsidRPr="00E26B68">
        <w:rPr>
          <w:rFonts w:ascii="Times New Roman" w:hAnsi="Times New Roman"/>
          <w:sz w:val="28"/>
          <w:szCs w:val="28"/>
        </w:rPr>
        <w:t>идеороликов: «Доброта спасет мир», «Наркотик, как пагубная привычка», «Каждый ребенок имеет право», «Мой отряд»;</w:t>
      </w:r>
    </w:p>
    <w:p w:rsidR="00D25F3E" w:rsidRPr="00E26B68" w:rsidRDefault="00265E17" w:rsidP="00E26B68">
      <w:pPr>
        <w:numPr>
          <w:ilvl w:val="0"/>
          <w:numId w:val="25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>ведение групп в соц</w:t>
      </w:r>
      <w:r w:rsidR="002D746F">
        <w:rPr>
          <w:rFonts w:ascii="Times New Roman" w:hAnsi="Times New Roman"/>
          <w:sz w:val="28"/>
          <w:szCs w:val="28"/>
        </w:rPr>
        <w:t xml:space="preserve">. </w:t>
      </w:r>
      <w:r w:rsidRPr="00E26B68">
        <w:rPr>
          <w:rFonts w:ascii="Times New Roman" w:hAnsi="Times New Roman"/>
          <w:sz w:val="28"/>
          <w:szCs w:val="28"/>
        </w:rPr>
        <w:t>с</w:t>
      </w:r>
      <w:r w:rsidR="00D25F3E" w:rsidRPr="00E26B68">
        <w:rPr>
          <w:rFonts w:ascii="Times New Roman" w:hAnsi="Times New Roman"/>
          <w:sz w:val="28"/>
          <w:szCs w:val="28"/>
        </w:rPr>
        <w:t>етях.</w:t>
      </w:r>
    </w:p>
    <w:p w:rsidR="00D25F3E" w:rsidRPr="00E26B68" w:rsidRDefault="00D25F3E" w:rsidP="00E26B68">
      <w:pPr>
        <w:keepNext/>
        <w:spacing w:after="0" w:line="240" w:lineRule="auto"/>
        <w:ind w:firstLine="993"/>
        <w:jc w:val="both"/>
        <w:outlineLvl w:val="1"/>
        <w:rPr>
          <w:rFonts w:ascii="Times New Roman" w:hAnsi="Times New Roman"/>
          <w:sz w:val="28"/>
          <w:szCs w:val="28"/>
        </w:rPr>
      </w:pPr>
      <w:bookmarkStart w:id="13" w:name="_Toc503723661"/>
      <w:r w:rsidRPr="00E26B68">
        <w:rPr>
          <w:rFonts w:ascii="Times New Roman" w:hAnsi="Times New Roman"/>
          <w:sz w:val="28"/>
          <w:szCs w:val="28"/>
        </w:rPr>
        <w:t>Формы занятий: презентации, беседы, работа над видеороликами и презентациями, практическая работа.</w:t>
      </w:r>
      <w:bookmarkEnd w:id="13"/>
    </w:p>
    <w:p w:rsidR="00D25F3E" w:rsidRPr="00E26B68" w:rsidRDefault="00D25F3E" w:rsidP="00E26B68">
      <w:pPr>
        <w:keepNext/>
        <w:spacing w:after="0" w:line="240" w:lineRule="auto"/>
        <w:ind w:firstLine="993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bookmarkStart w:id="14" w:name="_Toc503723662"/>
      <w:proofErr w:type="gramStart"/>
      <w:r w:rsidRPr="00E26B68">
        <w:rPr>
          <w:rFonts w:ascii="Times New Roman" w:hAnsi="Times New Roman"/>
          <w:sz w:val="28"/>
          <w:szCs w:val="28"/>
        </w:rPr>
        <w:t>Методическое обеспечение: ватманы, маркеры,  краски, цветная бумага, ноутбук, проектор, музыкальные колонки, цветная бумага, принтер, фото и видео камера, микрофон</w:t>
      </w:r>
      <w:r w:rsidRPr="00E26B68">
        <w:rPr>
          <w:rFonts w:ascii="Times New Roman" w:eastAsia="Calibri" w:hAnsi="Times New Roman"/>
          <w:sz w:val="28"/>
          <w:szCs w:val="28"/>
          <w:lang w:eastAsia="en-US"/>
        </w:rPr>
        <w:t>, интернет.</w:t>
      </w:r>
      <w:bookmarkEnd w:id="14"/>
      <w:proofErr w:type="gramEnd"/>
    </w:p>
    <w:p w:rsidR="00D25F3E" w:rsidRPr="00E26B68" w:rsidRDefault="00D25F3E" w:rsidP="00E26B68">
      <w:pPr>
        <w:spacing w:after="0" w:line="20" w:lineRule="atLeast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F1C34" w:rsidRPr="00E26B68" w:rsidRDefault="002F1C34" w:rsidP="00E26B68">
      <w:pPr>
        <w:spacing w:after="0" w:line="20" w:lineRule="atLeast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6B6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Методическое обеспечение</w:t>
      </w:r>
    </w:p>
    <w:p w:rsidR="002F1C34" w:rsidRPr="00E26B68" w:rsidRDefault="002F1C34" w:rsidP="00E26B68">
      <w:pPr>
        <w:spacing w:after="0" w:line="2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B68">
        <w:rPr>
          <w:rFonts w:ascii="Times New Roman" w:hAnsi="Times New Roman"/>
          <w:sz w:val="28"/>
          <w:szCs w:val="28"/>
          <w:shd w:val="clear" w:color="auto" w:fill="FFFFFF"/>
        </w:rPr>
        <w:t>Для реализации программы «Школа волонтеров» необходимы следующие дидактические материалы и оборудование:</w:t>
      </w:r>
      <w:r w:rsidRPr="00E26B68">
        <w:rPr>
          <w:rFonts w:ascii="Times New Roman" w:hAnsi="Times New Roman"/>
          <w:sz w:val="28"/>
          <w:szCs w:val="28"/>
        </w:rPr>
        <w:t xml:space="preserve"> ватманы, маркеры, ноутбук, проектор, музыкальные колонки, белая и цветная бумага, принтер, фото и видео камера,</w:t>
      </w:r>
      <w:r w:rsidR="002D746F">
        <w:rPr>
          <w:rFonts w:ascii="Times New Roman" w:hAnsi="Times New Roman"/>
          <w:sz w:val="28"/>
          <w:szCs w:val="28"/>
        </w:rPr>
        <w:t xml:space="preserve"> </w:t>
      </w:r>
      <w:r w:rsidRPr="00E26B68">
        <w:rPr>
          <w:rFonts w:ascii="Times New Roman" w:hAnsi="Times New Roman"/>
          <w:sz w:val="28"/>
          <w:szCs w:val="28"/>
        </w:rPr>
        <w:t xml:space="preserve">краски, цветная бумага, микрофон, мяч, кегли, обруч,  детский конструктор,  </w:t>
      </w:r>
      <w:proofErr w:type="spellStart"/>
      <w:r w:rsidRPr="00E26B68">
        <w:rPr>
          <w:rFonts w:ascii="Times New Roman" w:hAnsi="Times New Roman"/>
          <w:sz w:val="28"/>
          <w:szCs w:val="28"/>
        </w:rPr>
        <w:t>пазлы</w:t>
      </w:r>
      <w:proofErr w:type="spellEnd"/>
      <w:r w:rsidRPr="00E26B68">
        <w:rPr>
          <w:rFonts w:ascii="Times New Roman" w:hAnsi="Times New Roman"/>
          <w:sz w:val="28"/>
          <w:szCs w:val="28"/>
        </w:rPr>
        <w:t xml:space="preserve">, футболки с эмблемами, интернет. </w:t>
      </w:r>
      <w:proofErr w:type="gramEnd"/>
    </w:p>
    <w:p w:rsidR="00265E17" w:rsidRPr="00E26B68" w:rsidRDefault="00265E17" w:rsidP="00E26B68">
      <w:pPr>
        <w:ind w:firstLine="993"/>
        <w:jc w:val="both"/>
        <w:rPr>
          <w:rFonts w:ascii="Times New Roman" w:hAnsi="Times New Roman"/>
          <w:bCs/>
          <w:kern w:val="32"/>
          <w:sz w:val="28"/>
          <w:szCs w:val="28"/>
          <w:lang w:eastAsia="en-US"/>
        </w:rPr>
      </w:pPr>
      <w:bookmarkStart w:id="15" w:name="_Toc309351401"/>
      <w:bookmarkStart w:id="16" w:name="_Toc503723663"/>
    </w:p>
    <w:p w:rsidR="00D25F3E" w:rsidRPr="00E26B68" w:rsidRDefault="00D25F3E" w:rsidP="00E26B68">
      <w:pPr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E26B68">
        <w:rPr>
          <w:rFonts w:ascii="Times New Roman" w:hAnsi="Times New Roman"/>
          <w:bCs/>
          <w:kern w:val="32"/>
          <w:sz w:val="28"/>
          <w:szCs w:val="28"/>
          <w:lang w:eastAsia="en-US"/>
        </w:rPr>
        <w:t>Список литературы</w:t>
      </w:r>
      <w:bookmarkEnd w:id="15"/>
      <w:bookmarkEnd w:id="16"/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Акимова Л.А. Социология </w:t>
      </w:r>
      <w:r w:rsidRPr="00E26B68">
        <w:rPr>
          <w:rFonts w:ascii="Times New Roman" w:hAnsi="Times New Roman"/>
          <w:sz w:val="28"/>
          <w:szCs w:val="28"/>
          <w:lang w:eastAsia="en-US"/>
        </w:rPr>
        <w:t>досуга</w:t>
      </w: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: Учебное пособие. - М.: </w:t>
      </w:r>
      <w:r w:rsidRPr="00E26B68">
        <w:rPr>
          <w:rFonts w:ascii="Times New Roman" w:hAnsi="Times New Roman"/>
          <w:sz w:val="28"/>
          <w:szCs w:val="28"/>
          <w:lang w:eastAsia="en-US"/>
        </w:rPr>
        <w:t>МГУКИ</w:t>
      </w:r>
      <w:r w:rsidRPr="00E26B68">
        <w:rPr>
          <w:rFonts w:ascii="Times New Roman" w:eastAsia="Calibri" w:hAnsi="Times New Roman"/>
          <w:sz w:val="28"/>
          <w:szCs w:val="28"/>
          <w:lang w:eastAsia="en-US"/>
        </w:rPr>
        <w:t>, 2006. – 243 с.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Арович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Я.Б. Методы работы с волонтерами. // Школа социального менеджмента: Сборник статей. - М.: Карапуз, 2004. - С. 75-85.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Бархаев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А.Б. Социально-психологические условия вовлечения волонтеров в деятельность общественных организаций: </w:t>
      </w: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дис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>. канд. псих</w:t>
      </w:r>
      <w:proofErr w:type="gram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.н</w:t>
      </w:r>
      <w:proofErr w:type="gram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аук. – Москва, 2010. – 292 </w:t>
      </w:r>
      <w:proofErr w:type="gram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с</w:t>
      </w:r>
      <w:proofErr w:type="gramEnd"/>
      <w:r w:rsidRPr="00E26B6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Бердяев H.A. О назначении человека. - М.: Республика, 1993. - 383 </w:t>
      </w:r>
      <w:proofErr w:type="gram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с</w:t>
      </w:r>
      <w:proofErr w:type="gram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D25F3E" w:rsidRPr="00E26B68" w:rsidRDefault="00D25F3E" w:rsidP="00E26B68">
      <w:p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26B68">
        <w:rPr>
          <w:rFonts w:ascii="Times New Roman" w:hAnsi="Times New Roman"/>
          <w:bCs/>
          <w:sz w:val="28"/>
          <w:szCs w:val="28"/>
        </w:rPr>
        <w:t>Бодренкова</w:t>
      </w:r>
      <w:proofErr w:type="spellEnd"/>
      <w:r w:rsidRPr="00E26B68">
        <w:rPr>
          <w:rFonts w:ascii="Times New Roman" w:hAnsi="Times New Roman"/>
          <w:bCs/>
          <w:sz w:val="28"/>
          <w:szCs w:val="28"/>
        </w:rPr>
        <w:t xml:space="preserve"> Г. П. Системное развитие добровольчества в России: от теории к практике / учебно-методическое пособие. – М.: АНО «СПО СОТИС». – 2013. – 320 с.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Болотова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JI.B. Проблемы дефиниции </w:t>
      </w:r>
      <w:proofErr w:type="spellStart"/>
      <w:r w:rsidRPr="00E26B68">
        <w:rPr>
          <w:rFonts w:ascii="Times New Roman" w:hAnsi="Times New Roman"/>
          <w:sz w:val="28"/>
          <w:szCs w:val="28"/>
          <w:lang w:eastAsia="en-US"/>
        </w:rPr>
        <w:t>волонтерства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на примере США. // Волонтер и общество. Волонтер и власть: Научно-практический сборник. / Под ред. Л.В. Никитиной. - М.: Академия, 2000. - С. 36-44. 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Важдаева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Н.И. Дело добровольное. // Новые известия. - 2007. - №8. – С.5-7.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>Волонтерское движение: организационные, целевые, ценностно-смысловые, информационно-методические основы</w:t>
      </w:r>
      <w:proofErr w:type="gram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/ П</w:t>
      </w:r>
      <w:proofErr w:type="gram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од ред. Е.В. Мартынова. - </w:t>
      </w: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Екатеренбург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>: ГОУ ВПО «УГТУ-УПИ», 2004. - 111 с.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>Гагарина В.В. Волонтер - это звучит гордо! // Вестник благотворительности. - 2007. - №10.- С. 12.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Григорович М.В. У </w:t>
      </w: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волонтерства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русская душа. // Новая газета. - 2008. - №3. - С. 8.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Гликман И.З. Теория и методика воспитания: Учебное пособие. - М.: ВЛАДОС-ПРЕСС», 2008. - 176 с. 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Григорьев И.Н. Специфика организации </w:t>
      </w: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волонтерства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в молодежной среде. // Вестник </w:t>
      </w: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Тамб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. ун-та Сер. Гуманитарные науки. </w:t>
      </w: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Вып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>. 12 (68</w:t>
      </w:r>
      <w:proofErr w:type="gram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)</w:t>
      </w:r>
      <w:proofErr w:type="gram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. – Тамбов: </w:t>
      </w:r>
      <w:r w:rsidRPr="00E26B68">
        <w:rPr>
          <w:rFonts w:ascii="Times New Roman" w:hAnsi="Times New Roman"/>
          <w:sz w:val="28"/>
          <w:szCs w:val="28"/>
          <w:lang w:eastAsia="en-US"/>
        </w:rPr>
        <w:t>ТГУ</w:t>
      </w: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им. Г.Р.Державина, 2008. - С. 100-104.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>Детские и молодежные социальные инициативы, общероссийская, общественная организация. Документы и материалы ДИМСИ. - М.: Академия, 2008. -  75 </w:t>
      </w:r>
      <w:proofErr w:type="gram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с</w:t>
      </w:r>
      <w:proofErr w:type="gramEnd"/>
      <w:r w:rsidRPr="00E26B6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Жарков А.Д. Технология культурно-досуговой деятельности: Учебное пособие. - М.: Академия, 1998. - 248 </w:t>
      </w:r>
      <w:proofErr w:type="gram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с</w:t>
      </w:r>
      <w:proofErr w:type="gram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>Иванова А.С. Добровольческий труд: сущность, функции, специфика. // Социологические исследования. - 2005. - №5. - С. 15-22.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hAnsi="Times New Roman"/>
          <w:sz w:val="28"/>
          <w:szCs w:val="28"/>
          <w:lang w:eastAsia="en-US"/>
        </w:rPr>
        <w:lastRenderedPageBreak/>
        <w:t>Киселева</w:t>
      </w: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Т.Г. Социально-культурная деятельность: история, теоретические основы, сферы реализации, субъекты, ресурсы, технологии. - М., МГУКИ, 2007.- 136 с. 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Кудринская Л.А. Добровольческий труд: сущность, функции, специфика. // Социологические исследования. - 2006. - N 5. - С. 15-22. 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Логинова Л.Г. Работа подросткового добровольческого движения по первичной профилактике </w:t>
      </w: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наркоалкогольной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зависимости.  // Внешкольник. - 2007. - №4. - С. 20-21.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Михайлов В.А. </w:t>
      </w:r>
      <w:r w:rsidRPr="00E26B68">
        <w:rPr>
          <w:rFonts w:ascii="Times New Roman" w:hAnsi="Times New Roman"/>
          <w:bCs/>
          <w:sz w:val="28"/>
          <w:szCs w:val="28"/>
        </w:rPr>
        <w:t>Волонтерство – общие вопросы. - Тверь: Синодальный отдел по делам молодежи Тверской епархии, 2014.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Михайлов В.А. </w:t>
      </w:r>
      <w:r w:rsidRPr="00E26B68">
        <w:rPr>
          <w:rFonts w:ascii="Times New Roman" w:hAnsi="Times New Roman"/>
          <w:bCs/>
          <w:sz w:val="28"/>
          <w:szCs w:val="28"/>
        </w:rPr>
        <w:t>Организация Волонтерских мероприятий - Тверь: Синодальный отдел по делам молодежи Тверской епархии, 2014.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>Михайлова С.В. Десять советов по работе с добровольцами руководителю общественной организации. // Волонтер и общество. Волонтер и власть Научно-практический сборник. / Под ред. Л.В.Никитиной. - М.: Академия, 2000. - С. 63-68.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Михеева Т.А., Михеев Ю.А. Гражданское общество. Истоки, принципы, сущность. // Волонтер и общество. Волонтер и власть Научно-практический сборник. / Под ред. Л.В.Никитиной. - М.: Академия, 2000. - С. 12-17. 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Неволина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Е.Г. Волонтеры не в фаворе: стимулы и препятствия к добровольческому труду. // Вестник благотворительности. – 2009.- № 4. – С. 47-52.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Никитина JI.E. Феномен </w:t>
      </w: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волонтерства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в современной России. // Волонтер и общество. Волонтер и власть Научно-практический сборник. / Под ред. Л.В. Никитиной. - М.: Академия, 2000. - С.5-12.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>Подготовка волонтеров: программы, рекомендации, модели опыта. - М.: ГОУ ЦРСДОД, 2007 - 60 с.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Полехина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Л.В. Волонтеры и волонтерское движение. – СПб.: Питер. 2007. - 128 </w:t>
      </w:r>
      <w:proofErr w:type="gram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с</w:t>
      </w:r>
      <w:proofErr w:type="gramEnd"/>
      <w:r w:rsidRPr="00E26B6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Русанова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B.C. </w:t>
      </w:r>
      <w:r w:rsidRPr="00E26B68">
        <w:rPr>
          <w:rFonts w:ascii="Times New Roman" w:hAnsi="Times New Roman"/>
          <w:sz w:val="28"/>
          <w:szCs w:val="28"/>
          <w:lang w:eastAsia="en-US"/>
        </w:rPr>
        <w:t>Воспитательный</w:t>
      </w: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потенциал центров детского досуга. – Челябинск: Ч Н </w:t>
      </w:r>
      <w:proofErr w:type="gram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У, 2016. - 152 с. 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Славогородская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Е.Л. </w:t>
      </w:r>
      <w:r w:rsidRPr="00E26B68">
        <w:rPr>
          <w:rFonts w:ascii="Times New Roman" w:hAnsi="Times New Roman"/>
          <w:sz w:val="28"/>
          <w:szCs w:val="28"/>
          <w:lang w:eastAsia="en-US"/>
        </w:rPr>
        <w:t>Личностные</w:t>
      </w: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предпосылки активного включения подростков в общественно-организационную деятельность. - М.: </w:t>
      </w: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Владос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, 2017. - 22 с. 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26B68">
        <w:rPr>
          <w:rFonts w:ascii="Times New Roman" w:hAnsi="Times New Roman"/>
          <w:bCs/>
          <w:sz w:val="28"/>
          <w:szCs w:val="28"/>
        </w:rPr>
        <w:t>Слободина</w:t>
      </w:r>
      <w:proofErr w:type="spellEnd"/>
      <w:r w:rsidRPr="00E26B68">
        <w:rPr>
          <w:rFonts w:ascii="Times New Roman" w:hAnsi="Times New Roman"/>
          <w:bCs/>
          <w:sz w:val="28"/>
          <w:szCs w:val="28"/>
        </w:rPr>
        <w:t xml:space="preserve"> Н.Д. Ролевые игры. – СПб.: ИВЭСЭП, 2006. – 72 </w:t>
      </w:r>
      <w:proofErr w:type="gramStart"/>
      <w:r w:rsidRPr="00E26B68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E26B68">
        <w:rPr>
          <w:rFonts w:ascii="Times New Roman" w:hAnsi="Times New Roman"/>
          <w:bCs/>
          <w:sz w:val="28"/>
          <w:szCs w:val="28"/>
        </w:rPr>
        <w:t>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>Смит Д.. Добровольцы – капитал будущего? // Курьер ЮНЕСКО. – 2016. - №6. -  С.28-29.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Современные технологии социально-культурной деятельности: Учебное пособие. / Под ред. Е.И. Григорьевой. - Тамбов: Першина, 2014. -  512 </w:t>
      </w:r>
      <w:proofErr w:type="gram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с</w:t>
      </w:r>
      <w:proofErr w:type="gram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Социальная работа: теория и практика: Учебное пособие. / Под ред. Е.И. </w:t>
      </w: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Холостовой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>. - М.: Инфра-М, 2015. - 427 с.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Стрельцов Ю.А. Свободное время и развитие социокультурной деятельности. // Вестник Московского государственного университета культуры и искусств. - 2013.-№1. - С. 76-85. 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Суртаев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 В.Я. Социально-педагогические особенности молодежного досуга. - Ростов-на-Дону: Феникс, 2012. - С. 31-41. 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Суртаев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В.Я. Основные направления самореализации молодежи в условиях </w:t>
      </w:r>
      <w:r w:rsidRPr="00E26B68">
        <w:rPr>
          <w:rFonts w:ascii="Times New Roman" w:hAnsi="Times New Roman"/>
          <w:sz w:val="28"/>
          <w:szCs w:val="28"/>
          <w:lang w:eastAsia="en-US"/>
        </w:rPr>
        <w:t>досуговой</w:t>
      </w: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деятельности: Учебное пособие. - Санкт-Петербург: Питер, 2015. - 268 </w:t>
      </w:r>
      <w:proofErr w:type="gram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с</w:t>
      </w:r>
      <w:proofErr w:type="gram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Филонов Г.Н. Гражданское воспитание: реальность и тенденции развития. // Педагогика. - 2014. - №9. - С. 45-51. 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Чеснокова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В.Ф. Проблемы молодежных субкультур, возникающие на базе </w:t>
      </w:r>
      <w:r w:rsidRPr="00E26B68">
        <w:rPr>
          <w:rFonts w:ascii="Times New Roman" w:hAnsi="Times New Roman"/>
          <w:sz w:val="28"/>
          <w:szCs w:val="28"/>
          <w:lang w:eastAsia="en-US"/>
        </w:rPr>
        <w:t>занятий</w:t>
      </w: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искусством в свободное время. // Народное творчество: перспективы развития и формы социальной организации. - М.: НИИ культуры, 2016. — С. 6-12. 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Шекова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Е.А. Добровольческие трудовые отношения: основные определения. // Человек и Труд. - 2015. - №4. - С. 28-31.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Шиндаулетова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 С.С. Проблемы правового регулирования волонтерской деятельности. – СПб.: </w:t>
      </w:r>
      <w:proofErr w:type="spell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Фортесс</w:t>
      </w:r>
      <w:proofErr w:type="spellEnd"/>
      <w:r w:rsidRPr="00E26B68">
        <w:rPr>
          <w:rFonts w:ascii="Times New Roman" w:eastAsia="Calibri" w:hAnsi="Times New Roman"/>
          <w:sz w:val="28"/>
          <w:szCs w:val="28"/>
          <w:lang w:eastAsia="en-US"/>
        </w:rPr>
        <w:t>, 2008. - 44 </w:t>
      </w:r>
      <w:proofErr w:type="gramStart"/>
      <w:r w:rsidRPr="00E26B68">
        <w:rPr>
          <w:rFonts w:ascii="Times New Roman" w:eastAsia="Calibri" w:hAnsi="Times New Roman"/>
          <w:sz w:val="28"/>
          <w:szCs w:val="28"/>
          <w:lang w:eastAsia="en-US"/>
        </w:rPr>
        <w:t>с</w:t>
      </w:r>
      <w:proofErr w:type="gramEnd"/>
      <w:r w:rsidRPr="00E26B6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25F3E" w:rsidRPr="00E26B68" w:rsidRDefault="00D25F3E" w:rsidP="00E26B68">
      <w:pPr>
        <w:numPr>
          <w:ilvl w:val="0"/>
          <w:numId w:val="27"/>
        </w:numPr>
        <w:spacing w:after="0" w:line="240" w:lineRule="auto"/>
        <w:ind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6B68">
        <w:rPr>
          <w:rFonts w:ascii="Times New Roman" w:eastAsia="Calibri" w:hAnsi="Times New Roman"/>
          <w:sz w:val="28"/>
          <w:szCs w:val="28"/>
          <w:lang w:eastAsia="en-US"/>
        </w:rPr>
        <w:t xml:space="preserve">Ярошенко H.H. Социально-культурная деятельность: парадигмы, методология, теория: Монография. - М.: МГУКИ, 2012. - 204 с. </w:t>
      </w:r>
    </w:p>
    <w:p w:rsidR="001D1630" w:rsidRPr="00E26B68" w:rsidRDefault="001D1630" w:rsidP="00E26B68">
      <w:pPr>
        <w:spacing w:after="0" w:line="240" w:lineRule="auto"/>
        <w:ind w:left="525" w:firstLine="9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75ADD" w:rsidRPr="00E26B68" w:rsidRDefault="00D75ADD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D75ADD" w:rsidRPr="00E26B68" w:rsidRDefault="00D75ADD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7A49AE" w:rsidRPr="00E26B68" w:rsidRDefault="007A49AE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D75ADD" w:rsidRPr="00E26B68" w:rsidRDefault="00D75ADD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D75ADD" w:rsidRPr="00E26B68" w:rsidRDefault="00D75ADD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1B3706" w:rsidRPr="00E26B68" w:rsidRDefault="001B3706" w:rsidP="00E26B6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46234" w:rsidRPr="00E26B68" w:rsidRDefault="00746234" w:rsidP="00E26B68">
      <w:pPr>
        <w:ind w:firstLine="993"/>
        <w:jc w:val="both"/>
        <w:rPr>
          <w:rFonts w:ascii="Times New Roman" w:hAnsi="Times New Roman"/>
          <w:sz w:val="28"/>
          <w:szCs w:val="28"/>
        </w:rPr>
      </w:pPr>
    </w:p>
    <w:p w:rsidR="00A3482A" w:rsidRPr="00E26B68" w:rsidRDefault="00746234" w:rsidP="00E26B68">
      <w:pPr>
        <w:tabs>
          <w:tab w:val="left" w:pos="1190"/>
        </w:tabs>
        <w:ind w:firstLine="993"/>
        <w:jc w:val="both"/>
        <w:rPr>
          <w:rFonts w:ascii="Times New Roman" w:hAnsi="Times New Roman"/>
          <w:sz w:val="28"/>
          <w:szCs w:val="28"/>
        </w:rPr>
      </w:pPr>
      <w:r w:rsidRPr="00E26B68">
        <w:rPr>
          <w:rFonts w:ascii="Times New Roman" w:hAnsi="Times New Roman"/>
          <w:sz w:val="28"/>
          <w:szCs w:val="28"/>
        </w:rPr>
        <w:tab/>
      </w:r>
    </w:p>
    <w:p w:rsidR="00D75ADD" w:rsidRPr="00E26B68" w:rsidRDefault="00D75ADD" w:rsidP="00E26B68">
      <w:pPr>
        <w:spacing w:after="0" w:line="20" w:lineRule="atLeast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75ADD" w:rsidRPr="00E26B68" w:rsidRDefault="00D75ADD" w:rsidP="00E26B68">
      <w:pPr>
        <w:spacing w:after="0" w:line="20" w:lineRule="atLeast"/>
        <w:ind w:firstLine="993"/>
        <w:jc w:val="both"/>
        <w:rPr>
          <w:rFonts w:ascii="Times New Roman" w:hAnsi="Times New Roman"/>
          <w:sz w:val="28"/>
          <w:szCs w:val="28"/>
        </w:rPr>
      </w:pPr>
    </w:p>
    <w:sectPr w:rsidR="00D75ADD" w:rsidRPr="00E26B68" w:rsidSect="00803628">
      <w:pgSz w:w="11906" w:h="16838"/>
      <w:pgMar w:top="1560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19C0"/>
    <w:multiLevelType w:val="hybridMultilevel"/>
    <w:tmpl w:val="00D684A0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5711E"/>
    <w:multiLevelType w:val="hybridMultilevel"/>
    <w:tmpl w:val="D63081D8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2686"/>
    <w:multiLevelType w:val="hybridMultilevel"/>
    <w:tmpl w:val="24345E4E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42EC8"/>
    <w:multiLevelType w:val="hybridMultilevel"/>
    <w:tmpl w:val="EA207B5C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15B85"/>
    <w:multiLevelType w:val="hybridMultilevel"/>
    <w:tmpl w:val="9CEA3684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A28F7"/>
    <w:multiLevelType w:val="hybridMultilevel"/>
    <w:tmpl w:val="97FE56C6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85A39"/>
    <w:multiLevelType w:val="multilevel"/>
    <w:tmpl w:val="EBCC7D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B52DDE"/>
    <w:multiLevelType w:val="hybridMultilevel"/>
    <w:tmpl w:val="D2D6EA9C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52CD4"/>
    <w:multiLevelType w:val="hybridMultilevel"/>
    <w:tmpl w:val="F754F5F2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4E5F5B"/>
    <w:multiLevelType w:val="hybridMultilevel"/>
    <w:tmpl w:val="C5A4A6E8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5229B"/>
    <w:multiLevelType w:val="hybridMultilevel"/>
    <w:tmpl w:val="9ED86E5A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D0939"/>
    <w:multiLevelType w:val="hybridMultilevel"/>
    <w:tmpl w:val="09DECF06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B112EC"/>
    <w:multiLevelType w:val="hybridMultilevel"/>
    <w:tmpl w:val="23BA1C8E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E309B"/>
    <w:multiLevelType w:val="multilevel"/>
    <w:tmpl w:val="E7CA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984073"/>
    <w:multiLevelType w:val="hybridMultilevel"/>
    <w:tmpl w:val="9E3C03C6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681572"/>
    <w:multiLevelType w:val="hybridMultilevel"/>
    <w:tmpl w:val="F9A83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65480"/>
    <w:multiLevelType w:val="hybridMultilevel"/>
    <w:tmpl w:val="E3B42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94C74"/>
    <w:multiLevelType w:val="hybridMultilevel"/>
    <w:tmpl w:val="68948A4A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2F447A"/>
    <w:multiLevelType w:val="hybridMultilevel"/>
    <w:tmpl w:val="797AAA3A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78628B"/>
    <w:multiLevelType w:val="hybridMultilevel"/>
    <w:tmpl w:val="4E965478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1624AD"/>
    <w:multiLevelType w:val="hybridMultilevel"/>
    <w:tmpl w:val="6D5263D0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E70998"/>
    <w:multiLevelType w:val="hybridMultilevel"/>
    <w:tmpl w:val="7BD2C6B4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4E1355"/>
    <w:multiLevelType w:val="hybridMultilevel"/>
    <w:tmpl w:val="958E0C6E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D404B"/>
    <w:multiLevelType w:val="hybridMultilevel"/>
    <w:tmpl w:val="6EF62F14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A32E05"/>
    <w:multiLevelType w:val="hybridMultilevel"/>
    <w:tmpl w:val="81F89ABE"/>
    <w:lvl w:ilvl="0" w:tplc="3350CFA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6650CC"/>
    <w:multiLevelType w:val="hybridMultilevel"/>
    <w:tmpl w:val="AC502074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EB3FC0"/>
    <w:multiLevelType w:val="hybridMultilevel"/>
    <w:tmpl w:val="E5D0E056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6776FF"/>
    <w:multiLevelType w:val="hybridMultilevel"/>
    <w:tmpl w:val="AB5EE12A"/>
    <w:lvl w:ilvl="0" w:tplc="5920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1"/>
  </w:num>
  <w:num w:numId="4">
    <w:abstractNumId w:val="16"/>
  </w:num>
  <w:num w:numId="5">
    <w:abstractNumId w:val="14"/>
  </w:num>
  <w:num w:numId="6">
    <w:abstractNumId w:val="11"/>
  </w:num>
  <w:num w:numId="7">
    <w:abstractNumId w:val="8"/>
  </w:num>
  <w:num w:numId="8">
    <w:abstractNumId w:val="22"/>
  </w:num>
  <w:num w:numId="9">
    <w:abstractNumId w:val="20"/>
  </w:num>
  <w:num w:numId="10">
    <w:abstractNumId w:val="19"/>
  </w:num>
  <w:num w:numId="11">
    <w:abstractNumId w:val="13"/>
  </w:num>
  <w:num w:numId="12">
    <w:abstractNumId w:val="4"/>
  </w:num>
  <w:num w:numId="13">
    <w:abstractNumId w:val="0"/>
  </w:num>
  <w:num w:numId="14">
    <w:abstractNumId w:val="7"/>
  </w:num>
  <w:num w:numId="15">
    <w:abstractNumId w:val="9"/>
  </w:num>
  <w:num w:numId="16">
    <w:abstractNumId w:val="26"/>
  </w:num>
  <w:num w:numId="17">
    <w:abstractNumId w:val="1"/>
  </w:num>
  <w:num w:numId="18">
    <w:abstractNumId w:val="27"/>
  </w:num>
  <w:num w:numId="19">
    <w:abstractNumId w:val="2"/>
  </w:num>
  <w:num w:numId="20">
    <w:abstractNumId w:val="12"/>
  </w:num>
  <w:num w:numId="21">
    <w:abstractNumId w:val="10"/>
  </w:num>
  <w:num w:numId="22">
    <w:abstractNumId w:val="18"/>
  </w:num>
  <w:num w:numId="23">
    <w:abstractNumId w:val="25"/>
  </w:num>
  <w:num w:numId="24">
    <w:abstractNumId w:val="17"/>
  </w:num>
  <w:num w:numId="25">
    <w:abstractNumId w:val="23"/>
  </w:num>
  <w:num w:numId="26">
    <w:abstractNumId w:val="15"/>
  </w:num>
  <w:num w:numId="27">
    <w:abstractNumId w:val="6"/>
  </w:num>
  <w:num w:numId="28">
    <w:abstractNumId w:val="2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04875"/>
    <w:rsid w:val="000037D0"/>
    <w:rsid w:val="00005712"/>
    <w:rsid w:val="00006195"/>
    <w:rsid w:val="000224DC"/>
    <w:rsid w:val="00035EC1"/>
    <w:rsid w:val="000367AC"/>
    <w:rsid w:val="00045440"/>
    <w:rsid w:val="0005088B"/>
    <w:rsid w:val="0005202B"/>
    <w:rsid w:val="00053CEE"/>
    <w:rsid w:val="00053F26"/>
    <w:rsid w:val="00063BE0"/>
    <w:rsid w:val="00067294"/>
    <w:rsid w:val="0007034B"/>
    <w:rsid w:val="00071A6B"/>
    <w:rsid w:val="000775FA"/>
    <w:rsid w:val="000817F7"/>
    <w:rsid w:val="00081E76"/>
    <w:rsid w:val="00084E77"/>
    <w:rsid w:val="000879DD"/>
    <w:rsid w:val="00094E93"/>
    <w:rsid w:val="000B1A2C"/>
    <w:rsid w:val="000B7E21"/>
    <w:rsid w:val="000C2730"/>
    <w:rsid w:val="000C723D"/>
    <w:rsid w:val="000D4FF2"/>
    <w:rsid w:val="000E1A06"/>
    <w:rsid w:val="000E5BEE"/>
    <w:rsid w:val="000E5D5D"/>
    <w:rsid w:val="000F0050"/>
    <w:rsid w:val="000F07D9"/>
    <w:rsid w:val="000F2C3B"/>
    <w:rsid w:val="000F3A24"/>
    <w:rsid w:val="000F41AF"/>
    <w:rsid w:val="000F5025"/>
    <w:rsid w:val="000F5E70"/>
    <w:rsid w:val="000F77D6"/>
    <w:rsid w:val="0010476A"/>
    <w:rsid w:val="00105DBB"/>
    <w:rsid w:val="00115B75"/>
    <w:rsid w:val="00115CE8"/>
    <w:rsid w:val="001165CD"/>
    <w:rsid w:val="0012002B"/>
    <w:rsid w:val="00122E1E"/>
    <w:rsid w:val="001259E2"/>
    <w:rsid w:val="00127FBC"/>
    <w:rsid w:val="00142E08"/>
    <w:rsid w:val="00144AD8"/>
    <w:rsid w:val="00150631"/>
    <w:rsid w:val="001552F3"/>
    <w:rsid w:val="001602AD"/>
    <w:rsid w:val="00166007"/>
    <w:rsid w:val="001801FA"/>
    <w:rsid w:val="00193367"/>
    <w:rsid w:val="00194698"/>
    <w:rsid w:val="001A03D9"/>
    <w:rsid w:val="001A3C34"/>
    <w:rsid w:val="001A694B"/>
    <w:rsid w:val="001A7704"/>
    <w:rsid w:val="001B3534"/>
    <w:rsid w:val="001B3706"/>
    <w:rsid w:val="001B5E0E"/>
    <w:rsid w:val="001B7148"/>
    <w:rsid w:val="001C261F"/>
    <w:rsid w:val="001C4D0C"/>
    <w:rsid w:val="001D0952"/>
    <w:rsid w:val="001D1630"/>
    <w:rsid w:val="001D26DC"/>
    <w:rsid w:val="001D7EBD"/>
    <w:rsid w:val="001E1F17"/>
    <w:rsid w:val="001E1F65"/>
    <w:rsid w:val="001E3B60"/>
    <w:rsid w:val="001E64B1"/>
    <w:rsid w:val="002019DC"/>
    <w:rsid w:val="00201D8C"/>
    <w:rsid w:val="00205027"/>
    <w:rsid w:val="00210532"/>
    <w:rsid w:val="00210B38"/>
    <w:rsid w:val="00213946"/>
    <w:rsid w:val="0021796F"/>
    <w:rsid w:val="00224517"/>
    <w:rsid w:val="002345B0"/>
    <w:rsid w:val="00240AE8"/>
    <w:rsid w:val="002449EE"/>
    <w:rsid w:val="00251A49"/>
    <w:rsid w:val="00253128"/>
    <w:rsid w:val="00255D55"/>
    <w:rsid w:val="00256E69"/>
    <w:rsid w:val="00265E17"/>
    <w:rsid w:val="00271645"/>
    <w:rsid w:val="00274126"/>
    <w:rsid w:val="0028033F"/>
    <w:rsid w:val="00284ED3"/>
    <w:rsid w:val="0029355A"/>
    <w:rsid w:val="002B5293"/>
    <w:rsid w:val="002B7272"/>
    <w:rsid w:val="002C02CD"/>
    <w:rsid w:val="002C1CA9"/>
    <w:rsid w:val="002D746F"/>
    <w:rsid w:val="002E3080"/>
    <w:rsid w:val="002E42A8"/>
    <w:rsid w:val="002E69DB"/>
    <w:rsid w:val="002F1C34"/>
    <w:rsid w:val="002F291F"/>
    <w:rsid w:val="002F2B2B"/>
    <w:rsid w:val="003032E6"/>
    <w:rsid w:val="00306FD7"/>
    <w:rsid w:val="00322DBF"/>
    <w:rsid w:val="00330DF3"/>
    <w:rsid w:val="00331632"/>
    <w:rsid w:val="00340505"/>
    <w:rsid w:val="00371DB4"/>
    <w:rsid w:val="00372200"/>
    <w:rsid w:val="00373C78"/>
    <w:rsid w:val="00376D26"/>
    <w:rsid w:val="00381641"/>
    <w:rsid w:val="00386968"/>
    <w:rsid w:val="003944FE"/>
    <w:rsid w:val="00395505"/>
    <w:rsid w:val="003A5E15"/>
    <w:rsid w:val="003A7FD2"/>
    <w:rsid w:val="003D27A2"/>
    <w:rsid w:val="003D3F8B"/>
    <w:rsid w:val="003D5A81"/>
    <w:rsid w:val="003E5E38"/>
    <w:rsid w:val="00434C99"/>
    <w:rsid w:val="004358E4"/>
    <w:rsid w:val="004407E6"/>
    <w:rsid w:val="0044134D"/>
    <w:rsid w:val="004601AA"/>
    <w:rsid w:val="00461629"/>
    <w:rsid w:val="00467F89"/>
    <w:rsid w:val="00471D92"/>
    <w:rsid w:val="004733E0"/>
    <w:rsid w:val="0047377B"/>
    <w:rsid w:val="00475266"/>
    <w:rsid w:val="00480D4E"/>
    <w:rsid w:val="004868FA"/>
    <w:rsid w:val="00493980"/>
    <w:rsid w:val="004979FC"/>
    <w:rsid w:val="00497B17"/>
    <w:rsid w:val="004A06D9"/>
    <w:rsid w:val="004A1AEA"/>
    <w:rsid w:val="004A7B58"/>
    <w:rsid w:val="004D0917"/>
    <w:rsid w:val="004D0C9B"/>
    <w:rsid w:val="004D58CF"/>
    <w:rsid w:val="004D7458"/>
    <w:rsid w:val="004E08E5"/>
    <w:rsid w:val="004E1003"/>
    <w:rsid w:val="004E46D5"/>
    <w:rsid w:val="004E63B2"/>
    <w:rsid w:val="004E6B57"/>
    <w:rsid w:val="004F2E8C"/>
    <w:rsid w:val="00500C51"/>
    <w:rsid w:val="005055A4"/>
    <w:rsid w:val="00505A70"/>
    <w:rsid w:val="0050658F"/>
    <w:rsid w:val="00507370"/>
    <w:rsid w:val="00507A8C"/>
    <w:rsid w:val="005130E1"/>
    <w:rsid w:val="00515CB2"/>
    <w:rsid w:val="00516529"/>
    <w:rsid w:val="005175ED"/>
    <w:rsid w:val="0052681A"/>
    <w:rsid w:val="005335E0"/>
    <w:rsid w:val="00544174"/>
    <w:rsid w:val="00546789"/>
    <w:rsid w:val="005504A3"/>
    <w:rsid w:val="00555EC2"/>
    <w:rsid w:val="0055697D"/>
    <w:rsid w:val="00556D37"/>
    <w:rsid w:val="00565007"/>
    <w:rsid w:val="005738C9"/>
    <w:rsid w:val="00575602"/>
    <w:rsid w:val="00576E62"/>
    <w:rsid w:val="00584792"/>
    <w:rsid w:val="00591A6B"/>
    <w:rsid w:val="0059526C"/>
    <w:rsid w:val="00596596"/>
    <w:rsid w:val="00597866"/>
    <w:rsid w:val="005A3142"/>
    <w:rsid w:val="005A529B"/>
    <w:rsid w:val="005B0A2E"/>
    <w:rsid w:val="005D1671"/>
    <w:rsid w:val="005E3465"/>
    <w:rsid w:val="005E4F36"/>
    <w:rsid w:val="005E7485"/>
    <w:rsid w:val="005F6AE1"/>
    <w:rsid w:val="00604D8E"/>
    <w:rsid w:val="0061457F"/>
    <w:rsid w:val="00620A94"/>
    <w:rsid w:val="006247A4"/>
    <w:rsid w:val="00630E8E"/>
    <w:rsid w:val="00653BFB"/>
    <w:rsid w:val="006561A4"/>
    <w:rsid w:val="0065686E"/>
    <w:rsid w:val="00663A58"/>
    <w:rsid w:val="00667C12"/>
    <w:rsid w:val="0068102E"/>
    <w:rsid w:val="00683C67"/>
    <w:rsid w:val="00695273"/>
    <w:rsid w:val="006A2F1B"/>
    <w:rsid w:val="006C0E21"/>
    <w:rsid w:val="006C45BE"/>
    <w:rsid w:val="006C45D8"/>
    <w:rsid w:val="006D5C65"/>
    <w:rsid w:val="006E6468"/>
    <w:rsid w:val="006F5B30"/>
    <w:rsid w:val="00700EE1"/>
    <w:rsid w:val="0071249D"/>
    <w:rsid w:val="00715D3A"/>
    <w:rsid w:val="0072084B"/>
    <w:rsid w:val="0072313C"/>
    <w:rsid w:val="007265BE"/>
    <w:rsid w:val="00726C75"/>
    <w:rsid w:val="00730C7E"/>
    <w:rsid w:val="0073197C"/>
    <w:rsid w:val="00731F0D"/>
    <w:rsid w:val="0073442B"/>
    <w:rsid w:val="00736CE9"/>
    <w:rsid w:val="007404F1"/>
    <w:rsid w:val="007435D2"/>
    <w:rsid w:val="00745695"/>
    <w:rsid w:val="00746234"/>
    <w:rsid w:val="00747E0A"/>
    <w:rsid w:val="007506E9"/>
    <w:rsid w:val="00761510"/>
    <w:rsid w:val="007755CA"/>
    <w:rsid w:val="007862B6"/>
    <w:rsid w:val="00786F8D"/>
    <w:rsid w:val="00791B95"/>
    <w:rsid w:val="007942BC"/>
    <w:rsid w:val="00794F33"/>
    <w:rsid w:val="007A49AE"/>
    <w:rsid w:val="007A519F"/>
    <w:rsid w:val="007A593E"/>
    <w:rsid w:val="007B1277"/>
    <w:rsid w:val="007B7A62"/>
    <w:rsid w:val="007C2D63"/>
    <w:rsid w:val="007C5058"/>
    <w:rsid w:val="007C56B2"/>
    <w:rsid w:val="007D639B"/>
    <w:rsid w:val="0080104C"/>
    <w:rsid w:val="00802E8E"/>
    <w:rsid w:val="00803628"/>
    <w:rsid w:val="00821252"/>
    <w:rsid w:val="00825E41"/>
    <w:rsid w:val="008264CD"/>
    <w:rsid w:val="00826B66"/>
    <w:rsid w:val="00827596"/>
    <w:rsid w:val="00831F64"/>
    <w:rsid w:val="00841405"/>
    <w:rsid w:val="008543E6"/>
    <w:rsid w:val="00856FEC"/>
    <w:rsid w:val="00860F46"/>
    <w:rsid w:val="008632DF"/>
    <w:rsid w:val="0087205B"/>
    <w:rsid w:val="008860D9"/>
    <w:rsid w:val="00887CDC"/>
    <w:rsid w:val="008918FB"/>
    <w:rsid w:val="00896CC6"/>
    <w:rsid w:val="008A3B4E"/>
    <w:rsid w:val="008A40BA"/>
    <w:rsid w:val="008A6B0A"/>
    <w:rsid w:val="008B06C2"/>
    <w:rsid w:val="008B2DFC"/>
    <w:rsid w:val="008B31DC"/>
    <w:rsid w:val="008B4F5C"/>
    <w:rsid w:val="008C73DD"/>
    <w:rsid w:val="008C7CE0"/>
    <w:rsid w:val="008D171C"/>
    <w:rsid w:val="008D1A5F"/>
    <w:rsid w:val="008D4B39"/>
    <w:rsid w:val="008D6FA6"/>
    <w:rsid w:val="008E7B59"/>
    <w:rsid w:val="008F0D93"/>
    <w:rsid w:val="008F58EA"/>
    <w:rsid w:val="008F7070"/>
    <w:rsid w:val="008F7312"/>
    <w:rsid w:val="00902E95"/>
    <w:rsid w:val="00906C42"/>
    <w:rsid w:val="00916075"/>
    <w:rsid w:val="00916FF8"/>
    <w:rsid w:val="00922023"/>
    <w:rsid w:val="00933DA6"/>
    <w:rsid w:val="00943E30"/>
    <w:rsid w:val="009449FF"/>
    <w:rsid w:val="00961029"/>
    <w:rsid w:val="00963926"/>
    <w:rsid w:val="00964ABC"/>
    <w:rsid w:val="009762D0"/>
    <w:rsid w:val="009857F4"/>
    <w:rsid w:val="009862AF"/>
    <w:rsid w:val="00990DE9"/>
    <w:rsid w:val="00997EA6"/>
    <w:rsid w:val="009B0D86"/>
    <w:rsid w:val="009B79DA"/>
    <w:rsid w:val="009C6700"/>
    <w:rsid w:val="009D2C34"/>
    <w:rsid w:val="009D6FD7"/>
    <w:rsid w:val="009E170E"/>
    <w:rsid w:val="009F7FF9"/>
    <w:rsid w:val="00A0093A"/>
    <w:rsid w:val="00A10C77"/>
    <w:rsid w:val="00A1363A"/>
    <w:rsid w:val="00A15FED"/>
    <w:rsid w:val="00A20983"/>
    <w:rsid w:val="00A256B2"/>
    <w:rsid w:val="00A31063"/>
    <w:rsid w:val="00A3482A"/>
    <w:rsid w:val="00A37ED9"/>
    <w:rsid w:val="00A430EC"/>
    <w:rsid w:val="00A503A6"/>
    <w:rsid w:val="00A525E6"/>
    <w:rsid w:val="00A5540F"/>
    <w:rsid w:val="00A576E9"/>
    <w:rsid w:val="00A6314A"/>
    <w:rsid w:val="00A776EA"/>
    <w:rsid w:val="00A80C9C"/>
    <w:rsid w:val="00A86437"/>
    <w:rsid w:val="00A90859"/>
    <w:rsid w:val="00AA09BF"/>
    <w:rsid w:val="00AA0A48"/>
    <w:rsid w:val="00AA7113"/>
    <w:rsid w:val="00AB1F56"/>
    <w:rsid w:val="00AB2056"/>
    <w:rsid w:val="00AB3045"/>
    <w:rsid w:val="00AB47BE"/>
    <w:rsid w:val="00AC30E2"/>
    <w:rsid w:val="00AC31F7"/>
    <w:rsid w:val="00AC4241"/>
    <w:rsid w:val="00AC598E"/>
    <w:rsid w:val="00AC6DDE"/>
    <w:rsid w:val="00AD1C90"/>
    <w:rsid w:val="00AE061A"/>
    <w:rsid w:val="00AE124B"/>
    <w:rsid w:val="00AE3711"/>
    <w:rsid w:val="00AF1CAD"/>
    <w:rsid w:val="00B2502A"/>
    <w:rsid w:val="00B27DE6"/>
    <w:rsid w:val="00B33B9C"/>
    <w:rsid w:val="00B3725B"/>
    <w:rsid w:val="00B37DCE"/>
    <w:rsid w:val="00B40381"/>
    <w:rsid w:val="00B43535"/>
    <w:rsid w:val="00B51C67"/>
    <w:rsid w:val="00B53213"/>
    <w:rsid w:val="00B615F0"/>
    <w:rsid w:val="00B6554E"/>
    <w:rsid w:val="00B708DF"/>
    <w:rsid w:val="00B82FEE"/>
    <w:rsid w:val="00B87F17"/>
    <w:rsid w:val="00B92990"/>
    <w:rsid w:val="00B9408B"/>
    <w:rsid w:val="00BA4A0F"/>
    <w:rsid w:val="00BB29B5"/>
    <w:rsid w:val="00BB7FA8"/>
    <w:rsid w:val="00BC650E"/>
    <w:rsid w:val="00BD5F3E"/>
    <w:rsid w:val="00BD7F0F"/>
    <w:rsid w:val="00BE29DA"/>
    <w:rsid w:val="00BE50AD"/>
    <w:rsid w:val="00BF0827"/>
    <w:rsid w:val="00BF7EB0"/>
    <w:rsid w:val="00C01C2B"/>
    <w:rsid w:val="00C02384"/>
    <w:rsid w:val="00C04875"/>
    <w:rsid w:val="00C054FF"/>
    <w:rsid w:val="00C12FBD"/>
    <w:rsid w:val="00C21748"/>
    <w:rsid w:val="00C226E8"/>
    <w:rsid w:val="00C23B59"/>
    <w:rsid w:val="00C26CC7"/>
    <w:rsid w:val="00C31E1D"/>
    <w:rsid w:val="00C35FA8"/>
    <w:rsid w:val="00C52499"/>
    <w:rsid w:val="00C571A6"/>
    <w:rsid w:val="00C6015B"/>
    <w:rsid w:val="00C60F2C"/>
    <w:rsid w:val="00C61FFE"/>
    <w:rsid w:val="00C639CF"/>
    <w:rsid w:val="00C64FCD"/>
    <w:rsid w:val="00C65014"/>
    <w:rsid w:val="00C658A1"/>
    <w:rsid w:val="00C86310"/>
    <w:rsid w:val="00C9398A"/>
    <w:rsid w:val="00C93F37"/>
    <w:rsid w:val="00CA016D"/>
    <w:rsid w:val="00CA0B3C"/>
    <w:rsid w:val="00CA3DE9"/>
    <w:rsid w:val="00CA3E6C"/>
    <w:rsid w:val="00CA6C1F"/>
    <w:rsid w:val="00CB2114"/>
    <w:rsid w:val="00CB4BC0"/>
    <w:rsid w:val="00CB7BAA"/>
    <w:rsid w:val="00CE1ACA"/>
    <w:rsid w:val="00CE38C8"/>
    <w:rsid w:val="00CE44BF"/>
    <w:rsid w:val="00CE4817"/>
    <w:rsid w:val="00CF0F2B"/>
    <w:rsid w:val="00D05739"/>
    <w:rsid w:val="00D05D77"/>
    <w:rsid w:val="00D25F3E"/>
    <w:rsid w:val="00D344AC"/>
    <w:rsid w:val="00D46D70"/>
    <w:rsid w:val="00D5318C"/>
    <w:rsid w:val="00D56D56"/>
    <w:rsid w:val="00D57071"/>
    <w:rsid w:val="00D5717E"/>
    <w:rsid w:val="00D57A8F"/>
    <w:rsid w:val="00D64F0C"/>
    <w:rsid w:val="00D72D07"/>
    <w:rsid w:val="00D75ADD"/>
    <w:rsid w:val="00D80549"/>
    <w:rsid w:val="00D85D8E"/>
    <w:rsid w:val="00D9727D"/>
    <w:rsid w:val="00DB27E7"/>
    <w:rsid w:val="00DC0BB3"/>
    <w:rsid w:val="00DC3E98"/>
    <w:rsid w:val="00DC5E67"/>
    <w:rsid w:val="00DD2E3A"/>
    <w:rsid w:val="00DD36E9"/>
    <w:rsid w:val="00DD4DAD"/>
    <w:rsid w:val="00DD578E"/>
    <w:rsid w:val="00DD6B5B"/>
    <w:rsid w:val="00DE1DC6"/>
    <w:rsid w:val="00DE48BD"/>
    <w:rsid w:val="00DE5542"/>
    <w:rsid w:val="00DE6457"/>
    <w:rsid w:val="00E118A6"/>
    <w:rsid w:val="00E13207"/>
    <w:rsid w:val="00E2434D"/>
    <w:rsid w:val="00E251FE"/>
    <w:rsid w:val="00E25242"/>
    <w:rsid w:val="00E26B68"/>
    <w:rsid w:val="00E303AB"/>
    <w:rsid w:val="00E34D70"/>
    <w:rsid w:val="00E41C2C"/>
    <w:rsid w:val="00E43F36"/>
    <w:rsid w:val="00E464FE"/>
    <w:rsid w:val="00E6488A"/>
    <w:rsid w:val="00E75AEB"/>
    <w:rsid w:val="00E8379B"/>
    <w:rsid w:val="00E87301"/>
    <w:rsid w:val="00E94B31"/>
    <w:rsid w:val="00EA6F96"/>
    <w:rsid w:val="00EB03E6"/>
    <w:rsid w:val="00ED2D9A"/>
    <w:rsid w:val="00EE1803"/>
    <w:rsid w:val="00EE497E"/>
    <w:rsid w:val="00EF50D6"/>
    <w:rsid w:val="00EF7DF1"/>
    <w:rsid w:val="00EF7F04"/>
    <w:rsid w:val="00F002FC"/>
    <w:rsid w:val="00F0599A"/>
    <w:rsid w:val="00F12E8D"/>
    <w:rsid w:val="00F27A1F"/>
    <w:rsid w:val="00F32D00"/>
    <w:rsid w:val="00F32EA5"/>
    <w:rsid w:val="00F3408C"/>
    <w:rsid w:val="00F3613C"/>
    <w:rsid w:val="00F50332"/>
    <w:rsid w:val="00F51928"/>
    <w:rsid w:val="00F56F6B"/>
    <w:rsid w:val="00F57F36"/>
    <w:rsid w:val="00F626AD"/>
    <w:rsid w:val="00F64670"/>
    <w:rsid w:val="00F67982"/>
    <w:rsid w:val="00F70B27"/>
    <w:rsid w:val="00F74742"/>
    <w:rsid w:val="00F81695"/>
    <w:rsid w:val="00F85C63"/>
    <w:rsid w:val="00F861E8"/>
    <w:rsid w:val="00F9061C"/>
    <w:rsid w:val="00F928FC"/>
    <w:rsid w:val="00F94F94"/>
    <w:rsid w:val="00F97CC0"/>
    <w:rsid w:val="00FA52DA"/>
    <w:rsid w:val="00FB1800"/>
    <w:rsid w:val="00FC120A"/>
    <w:rsid w:val="00FD5284"/>
    <w:rsid w:val="00FD7836"/>
    <w:rsid w:val="00FE00A7"/>
    <w:rsid w:val="00FE691C"/>
    <w:rsid w:val="00FF5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F3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25F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25F3E"/>
    <w:pPr>
      <w:keepNext/>
      <w:spacing w:after="0" w:line="240" w:lineRule="auto"/>
      <w:outlineLvl w:val="1"/>
    </w:pPr>
    <w:rPr>
      <w:rFonts w:ascii="Times New Roman" w:eastAsiaTheme="majorEastAsia" w:hAnsi="Times New Roman" w:cstheme="majorBidi"/>
      <w:b/>
      <w:color w:val="000000"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25F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D25F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D25F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D25F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D25F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D25F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D25F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25F3E"/>
    <w:rPr>
      <w:rFonts w:ascii="Times New Roman" w:eastAsiaTheme="majorEastAsia" w:hAnsi="Times New Roman" w:cstheme="majorBidi"/>
      <w:b/>
      <w:color w:val="000000"/>
    </w:rPr>
  </w:style>
  <w:style w:type="paragraph" w:customStyle="1" w:styleId="p8">
    <w:name w:val="p8"/>
    <w:basedOn w:val="a"/>
    <w:uiPriority w:val="99"/>
    <w:rsid w:val="00C048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rsid w:val="003D27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3D27A2"/>
    <w:rPr>
      <w:rFonts w:cs="Times New Roman"/>
    </w:rPr>
  </w:style>
  <w:style w:type="paragraph" w:customStyle="1" w:styleId="p9">
    <w:name w:val="p9"/>
    <w:basedOn w:val="a"/>
    <w:uiPriority w:val="99"/>
    <w:rsid w:val="003D27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uiPriority w:val="99"/>
    <w:rsid w:val="003D27A2"/>
    <w:rPr>
      <w:rFonts w:cs="Times New Roman"/>
    </w:rPr>
  </w:style>
  <w:style w:type="paragraph" w:customStyle="1" w:styleId="p3">
    <w:name w:val="p3"/>
    <w:basedOn w:val="a"/>
    <w:rsid w:val="003D27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 Indent"/>
    <w:basedOn w:val="a"/>
    <w:link w:val="a5"/>
    <w:uiPriority w:val="99"/>
    <w:rsid w:val="00F74742"/>
    <w:pPr>
      <w:spacing w:after="0" w:line="240" w:lineRule="auto"/>
      <w:ind w:firstLine="540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F74742"/>
    <w:rPr>
      <w:rFonts w:ascii="Times New Roman" w:hAnsi="Times New Roman" w:cs="Times New Roman"/>
      <w:sz w:val="24"/>
      <w:szCs w:val="24"/>
    </w:rPr>
  </w:style>
  <w:style w:type="paragraph" w:customStyle="1" w:styleId="p7">
    <w:name w:val="p7"/>
    <w:basedOn w:val="a"/>
    <w:uiPriority w:val="99"/>
    <w:rsid w:val="00A209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uiPriority w:val="99"/>
    <w:rsid w:val="00B372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4601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uiPriority w:val="99"/>
    <w:rsid w:val="004E6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uiPriority w:val="99"/>
    <w:rsid w:val="004E6B57"/>
    <w:rPr>
      <w:rFonts w:cs="Times New Roman"/>
    </w:rPr>
  </w:style>
  <w:style w:type="paragraph" w:customStyle="1" w:styleId="c8">
    <w:name w:val="c8"/>
    <w:basedOn w:val="a"/>
    <w:uiPriority w:val="99"/>
    <w:rsid w:val="00DD36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uiPriority w:val="99"/>
    <w:rsid w:val="00DD36E9"/>
    <w:rPr>
      <w:rFonts w:cs="Times New Roman"/>
    </w:rPr>
  </w:style>
  <w:style w:type="character" w:styleId="a6">
    <w:name w:val="Hyperlink"/>
    <w:uiPriority w:val="99"/>
    <w:rsid w:val="00256E69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256E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uiPriority w:val="99"/>
    <w:rsid w:val="001A03D9"/>
    <w:rPr>
      <w:rFonts w:cs="Times New Roman"/>
    </w:rPr>
  </w:style>
  <w:style w:type="paragraph" w:styleId="a8">
    <w:name w:val="Body Text"/>
    <w:basedOn w:val="a"/>
    <w:link w:val="a9"/>
    <w:uiPriority w:val="99"/>
    <w:semiHidden/>
    <w:rsid w:val="00DE5542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DE5542"/>
    <w:rPr>
      <w:rFonts w:cs="Times New Roman"/>
    </w:rPr>
  </w:style>
  <w:style w:type="character" w:customStyle="1" w:styleId="s4">
    <w:name w:val="s4"/>
    <w:uiPriority w:val="99"/>
    <w:rsid w:val="0087205B"/>
    <w:rPr>
      <w:rFonts w:cs="Times New Roman"/>
    </w:rPr>
  </w:style>
  <w:style w:type="paragraph" w:styleId="aa">
    <w:name w:val="List Paragraph"/>
    <w:basedOn w:val="a"/>
    <w:uiPriority w:val="99"/>
    <w:qFormat/>
    <w:rsid w:val="00D25F3E"/>
    <w:pPr>
      <w:ind w:left="720"/>
      <w:contextualSpacing/>
    </w:pPr>
  </w:style>
  <w:style w:type="paragraph" w:styleId="ab">
    <w:name w:val="No Spacing"/>
    <w:uiPriority w:val="99"/>
    <w:qFormat/>
    <w:rsid w:val="00D25F3E"/>
    <w:rPr>
      <w:sz w:val="22"/>
      <w:szCs w:val="22"/>
    </w:rPr>
  </w:style>
  <w:style w:type="paragraph" w:customStyle="1" w:styleId="c1">
    <w:name w:val="c1"/>
    <w:basedOn w:val="a"/>
    <w:uiPriority w:val="99"/>
    <w:rsid w:val="005E34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uiPriority w:val="99"/>
    <w:rsid w:val="005E3465"/>
    <w:rPr>
      <w:rFonts w:cs="Times New Roman"/>
    </w:rPr>
  </w:style>
  <w:style w:type="paragraph" w:customStyle="1" w:styleId="c3">
    <w:name w:val="c3"/>
    <w:basedOn w:val="a"/>
    <w:uiPriority w:val="99"/>
    <w:rsid w:val="001C4D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uiPriority w:val="99"/>
    <w:qFormat/>
    <w:rsid w:val="00D25F3E"/>
    <w:rPr>
      <w:rFonts w:cs="Times New Roman"/>
      <w:b/>
      <w:bCs/>
    </w:rPr>
  </w:style>
  <w:style w:type="paragraph" w:customStyle="1" w:styleId="c57">
    <w:name w:val="c57"/>
    <w:basedOn w:val="a"/>
    <w:uiPriority w:val="99"/>
    <w:rsid w:val="002345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">
    <w:name w:val="c13"/>
    <w:basedOn w:val="a"/>
    <w:uiPriority w:val="99"/>
    <w:rsid w:val="002345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0">
    <w:name w:val="c40"/>
    <w:basedOn w:val="a"/>
    <w:uiPriority w:val="99"/>
    <w:rsid w:val="002345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CB4B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25F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25F3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semiHidden/>
    <w:rsid w:val="00D25F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D25F3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D25F3E"/>
  </w:style>
  <w:style w:type="table" w:customStyle="1" w:styleId="12">
    <w:name w:val="Сетка таблицы1"/>
    <w:basedOn w:val="a1"/>
    <w:next w:val="a7"/>
    <w:uiPriority w:val="99"/>
    <w:rsid w:val="00D25F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25F3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25F3E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D25F3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25F3E"/>
    <w:rPr>
      <w:sz w:val="22"/>
      <w:szCs w:val="22"/>
    </w:rPr>
  </w:style>
  <w:style w:type="paragraph" w:customStyle="1" w:styleId="c7">
    <w:name w:val="c7"/>
    <w:basedOn w:val="a"/>
    <w:rsid w:val="00D25F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2">
    <w:name w:val="c22"/>
    <w:rsid w:val="00D25F3E"/>
  </w:style>
  <w:style w:type="character" w:customStyle="1" w:styleId="13">
    <w:name w:val="Обычный1"/>
    <w:rsid w:val="00D25F3E"/>
  </w:style>
  <w:style w:type="paragraph" w:customStyle="1" w:styleId="p2">
    <w:name w:val="p2"/>
    <w:basedOn w:val="a"/>
    <w:rsid w:val="00D25F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D25F3E"/>
    <w:pPr>
      <w:outlineLvl w:val="9"/>
    </w:pPr>
  </w:style>
  <w:style w:type="paragraph" w:styleId="14">
    <w:name w:val="toc 1"/>
    <w:basedOn w:val="a"/>
    <w:next w:val="a"/>
    <w:autoRedefine/>
    <w:uiPriority w:val="39"/>
    <w:locked/>
    <w:rsid w:val="00D25F3E"/>
  </w:style>
  <w:style w:type="paragraph" w:styleId="21">
    <w:name w:val="toc 2"/>
    <w:basedOn w:val="a"/>
    <w:next w:val="a"/>
    <w:autoRedefine/>
    <w:uiPriority w:val="39"/>
    <w:locked/>
    <w:rsid w:val="00D25F3E"/>
    <w:pPr>
      <w:ind w:left="220"/>
    </w:pPr>
  </w:style>
  <w:style w:type="character" w:styleId="af2">
    <w:name w:val="Emphasis"/>
    <w:qFormat/>
    <w:locked/>
    <w:rsid w:val="00D25F3E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25F3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D25F3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0"/>
    <w:link w:val="8"/>
    <w:semiHidden/>
    <w:rsid w:val="00D25F3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D25F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3">
    <w:name w:val="caption"/>
    <w:basedOn w:val="a"/>
    <w:next w:val="a"/>
    <w:semiHidden/>
    <w:unhideWhenUsed/>
    <w:qFormat/>
    <w:locked/>
    <w:rsid w:val="00D25F3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Title"/>
    <w:next w:val="a"/>
    <w:link w:val="af5"/>
    <w:qFormat/>
    <w:locked/>
    <w:rsid w:val="00D25F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rsid w:val="00D25F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next w:val="a"/>
    <w:link w:val="af7"/>
    <w:qFormat/>
    <w:locked/>
    <w:rsid w:val="00D25F3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D25F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D25F3E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D25F3E"/>
    <w:rPr>
      <w:i/>
      <w:iCs/>
      <w:color w:val="000000" w:themeColor="text1"/>
      <w:sz w:val="22"/>
      <w:szCs w:val="22"/>
    </w:rPr>
  </w:style>
  <w:style w:type="paragraph" w:styleId="af8">
    <w:name w:val="Intense Quote"/>
    <w:basedOn w:val="a"/>
    <w:next w:val="a"/>
    <w:link w:val="af9"/>
    <w:uiPriority w:val="30"/>
    <w:qFormat/>
    <w:rsid w:val="00D25F3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D25F3E"/>
    <w:rPr>
      <w:rFonts w:eastAsiaTheme="majorEastAsia" w:cstheme="majorBidi"/>
      <w:b/>
      <w:bCs/>
      <w:i/>
      <w:iCs/>
      <w:color w:val="4F81BD" w:themeColor="accent1"/>
      <w:sz w:val="22"/>
      <w:szCs w:val="22"/>
    </w:rPr>
  </w:style>
  <w:style w:type="character" w:styleId="afa">
    <w:name w:val="Subtle Emphasis"/>
    <w:uiPriority w:val="19"/>
    <w:qFormat/>
    <w:rsid w:val="00D25F3E"/>
    <w:rPr>
      <w:i/>
      <w:iCs/>
      <w:color w:val="808080" w:themeColor="text1" w:themeTint="7F"/>
    </w:rPr>
  </w:style>
  <w:style w:type="character" w:styleId="afb">
    <w:name w:val="Intense Emphasis"/>
    <w:uiPriority w:val="21"/>
    <w:qFormat/>
    <w:rsid w:val="00D25F3E"/>
    <w:rPr>
      <w:b/>
      <w:bCs/>
      <w:i/>
      <w:iCs/>
      <w:color w:val="4F81BD" w:themeColor="accent1"/>
    </w:rPr>
  </w:style>
  <w:style w:type="character" w:styleId="afc">
    <w:name w:val="Subtle Reference"/>
    <w:uiPriority w:val="31"/>
    <w:qFormat/>
    <w:rsid w:val="00D25F3E"/>
    <w:rPr>
      <w:smallCaps/>
      <w:color w:val="C0504D" w:themeColor="accent2"/>
      <w:u w:val="single"/>
    </w:rPr>
  </w:style>
  <w:style w:type="character" w:styleId="afd">
    <w:name w:val="Intense Reference"/>
    <w:uiPriority w:val="32"/>
    <w:qFormat/>
    <w:rsid w:val="00D25F3E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uiPriority w:val="33"/>
    <w:qFormat/>
    <w:rsid w:val="00D25F3E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F3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25F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25F3E"/>
    <w:pPr>
      <w:keepNext/>
      <w:spacing w:after="0" w:line="240" w:lineRule="auto"/>
      <w:outlineLvl w:val="1"/>
    </w:pPr>
    <w:rPr>
      <w:rFonts w:ascii="Times New Roman" w:eastAsiaTheme="majorEastAsia" w:hAnsi="Times New Roman" w:cstheme="majorBidi"/>
      <w:b/>
      <w:color w:val="000000"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25F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D25F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D25F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D25F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D25F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D25F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D25F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25F3E"/>
    <w:rPr>
      <w:rFonts w:ascii="Times New Roman" w:eastAsiaTheme="majorEastAsia" w:hAnsi="Times New Roman" w:cstheme="majorBidi"/>
      <w:b/>
      <w:color w:val="000000"/>
    </w:rPr>
  </w:style>
  <w:style w:type="paragraph" w:customStyle="1" w:styleId="p8">
    <w:name w:val="p8"/>
    <w:basedOn w:val="a"/>
    <w:uiPriority w:val="99"/>
    <w:rsid w:val="00C048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rsid w:val="003D27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3D27A2"/>
    <w:rPr>
      <w:rFonts w:cs="Times New Roman"/>
    </w:rPr>
  </w:style>
  <w:style w:type="paragraph" w:customStyle="1" w:styleId="p9">
    <w:name w:val="p9"/>
    <w:basedOn w:val="a"/>
    <w:uiPriority w:val="99"/>
    <w:rsid w:val="003D27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uiPriority w:val="99"/>
    <w:rsid w:val="003D27A2"/>
    <w:rPr>
      <w:rFonts w:cs="Times New Roman"/>
    </w:rPr>
  </w:style>
  <w:style w:type="paragraph" w:customStyle="1" w:styleId="p3">
    <w:name w:val="p3"/>
    <w:basedOn w:val="a"/>
    <w:rsid w:val="003D27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 Indent"/>
    <w:basedOn w:val="a"/>
    <w:link w:val="a5"/>
    <w:uiPriority w:val="99"/>
    <w:rsid w:val="00F74742"/>
    <w:pPr>
      <w:spacing w:after="0" w:line="240" w:lineRule="auto"/>
      <w:ind w:firstLine="540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F74742"/>
    <w:rPr>
      <w:rFonts w:ascii="Times New Roman" w:hAnsi="Times New Roman" w:cs="Times New Roman"/>
      <w:sz w:val="24"/>
      <w:szCs w:val="24"/>
    </w:rPr>
  </w:style>
  <w:style w:type="paragraph" w:customStyle="1" w:styleId="p7">
    <w:name w:val="p7"/>
    <w:basedOn w:val="a"/>
    <w:uiPriority w:val="99"/>
    <w:rsid w:val="00A209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uiPriority w:val="99"/>
    <w:rsid w:val="00B372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4601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uiPriority w:val="99"/>
    <w:rsid w:val="004E6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uiPriority w:val="99"/>
    <w:rsid w:val="004E6B57"/>
    <w:rPr>
      <w:rFonts w:cs="Times New Roman"/>
    </w:rPr>
  </w:style>
  <w:style w:type="paragraph" w:customStyle="1" w:styleId="c8">
    <w:name w:val="c8"/>
    <w:basedOn w:val="a"/>
    <w:uiPriority w:val="99"/>
    <w:rsid w:val="00DD36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uiPriority w:val="99"/>
    <w:rsid w:val="00DD36E9"/>
    <w:rPr>
      <w:rFonts w:cs="Times New Roman"/>
    </w:rPr>
  </w:style>
  <w:style w:type="character" w:styleId="a6">
    <w:name w:val="Hyperlink"/>
    <w:uiPriority w:val="99"/>
    <w:rsid w:val="00256E69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256E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uiPriority w:val="99"/>
    <w:rsid w:val="001A03D9"/>
    <w:rPr>
      <w:rFonts w:cs="Times New Roman"/>
    </w:rPr>
  </w:style>
  <w:style w:type="paragraph" w:styleId="a8">
    <w:name w:val="Body Text"/>
    <w:basedOn w:val="a"/>
    <w:link w:val="a9"/>
    <w:uiPriority w:val="99"/>
    <w:semiHidden/>
    <w:rsid w:val="00DE5542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DE5542"/>
    <w:rPr>
      <w:rFonts w:cs="Times New Roman"/>
    </w:rPr>
  </w:style>
  <w:style w:type="character" w:customStyle="1" w:styleId="s4">
    <w:name w:val="s4"/>
    <w:uiPriority w:val="99"/>
    <w:rsid w:val="0087205B"/>
    <w:rPr>
      <w:rFonts w:cs="Times New Roman"/>
    </w:rPr>
  </w:style>
  <w:style w:type="paragraph" w:styleId="aa">
    <w:name w:val="List Paragraph"/>
    <w:basedOn w:val="a"/>
    <w:uiPriority w:val="99"/>
    <w:qFormat/>
    <w:rsid w:val="00D25F3E"/>
    <w:pPr>
      <w:ind w:left="720"/>
      <w:contextualSpacing/>
    </w:pPr>
  </w:style>
  <w:style w:type="paragraph" w:styleId="ab">
    <w:name w:val="No Spacing"/>
    <w:uiPriority w:val="99"/>
    <w:qFormat/>
    <w:rsid w:val="00D25F3E"/>
    <w:rPr>
      <w:sz w:val="22"/>
      <w:szCs w:val="22"/>
    </w:rPr>
  </w:style>
  <w:style w:type="paragraph" w:customStyle="1" w:styleId="c1">
    <w:name w:val="c1"/>
    <w:basedOn w:val="a"/>
    <w:uiPriority w:val="99"/>
    <w:rsid w:val="005E34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uiPriority w:val="99"/>
    <w:rsid w:val="005E3465"/>
    <w:rPr>
      <w:rFonts w:cs="Times New Roman"/>
    </w:rPr>
  </w:style>
  <w:style w:type="paragraph" w:customStyle="1" w:styleId="c3">
    <w:name w:val="c3"/>
    <w:basedOn w:val="a"/>
    <w:uiPriority w:val="99"/>
    <w:rsid w:val="001C4D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uiPriority w:val="99"/>
    <w:qFormat/>
    <w:rsid w:val="00D25F3E"/>
    <w:rPr>
      <w:rFonts w:cs="Times New Roman"/>
      <w:b/>
      <w:bCs/>
    </w:rPr>
  </w:style>
  <w:style w:type="paragraph" w:customStyle="1" w:styleId="c57">
    <w:name w:val="c57"/>
    <w:basedOn w:val="a"/>
    <w:uiPriority w:val="99"/>
    <w:rsid w:val="002345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">
    <w:name w:val="c13"/>
    <w:basedOn w:val="a"/>
    <w:uiPriority w:val="99"/>
    <w:rsid w:val="002345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0">
    <w:name w:val="c40"/>
    <w:basedOn w:val="a"/>
    <w:uiPriority w:val="99"/>
    <w:rsid w:val="002345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CB4B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25F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25F3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semiHidden/>
    <w:rsid w:val="00D25F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D25F3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D25F3E"/>
  </w:style>
  <w:style w:type="table" w:customStyle="1" w:styleId="12">
    <w:name w:val="Сетка таблицы1"/>
    <w:basedOn w:val="a1"/>
    <w:next w:val="a7"/>
    <w:uiPriority w:val="99"/>
    <w:rsid w:val="00D25F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25F3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25F3E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D25F3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25F3E"/>
    <w:rPr>
      <w:sz w:val="22"/>
      <w:szCs w:val="22"/>
    </w:rPr>
  </w:style>
  <w:style w:type="paragraph" w:customStyle="1" w:styleId="c7">
    <w:name w:val="c7"/>
    <w:basedOn w:val="a"/>
    <w:rsid w:val="00D25F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2">
    <w:name w:val="c22"/>
    <w:rsid w:val="00D25F3E"/>
  </w:style>
  <w:style w:type="character" w:customStyle="1" w:styleId="13">
    <w:name w:val="Обычный1"/>
    <w:rsid w:val="00D25F3E"/>
  </w:style>
  <w:style w:type="paragraph" w:customStyle="1" w:styleId="p2">
    <w:name w:val="p2"/>
    <w:basedOn w:val="a"/>
    <w:rsid w:val="00D25F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D25F3E"/>
    <w:pPr>
      <w:outlineLvl w:val="9"/>
    </w:pPr>
  </w:style>
  <w:style w:type="paragraph" w:styleId="14">
    <w:name w:val="toc 1"/>
    <w:basedOn w:val="a"/>
    <w:next w:val="a"/>
    <w:autoRedefine/>
    <w:uiPriority w:val="39"/>
    <w:locked/>
    <w:rsid w:val="00D25F3E"/>
  </w:style>
  <w:style w:type="paragraph" w:styleId="21">
    <w:name w:val="toc 2"/>
    <w:basedOn w:val="a"/>
    <w:next w:val="a"/>
    <w:autoRedefine/>
    <w:uiPriority w:val="39"/>
    <w:locked/>
    <w:rsid w:val="00D25F3E"/>
    <w:pPr>
      <w:ind w:left="220"/>
    </w:pPr>
  </w:style>
  <w:style w:type="character" w:styleId="af2">
    <w:name w:val="Emphasis"/>
    <w:qFormat/>
    <w:locked/>
    <w:rsid w:val="00D25F3E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25F3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D25F3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0"/>
    <w:link w:val="8"/>
    <w:semiHidden/>
    <w:rsid w:val="00D25F3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D25F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3">
    <w:name w:val="caption"/>
    <w:basedOn w:val="a"/>
    <w:next w:val="a"/>
    <w:semiHidden/>
    <w:unhideWhenUsed/>
    <w:qFormat/>
    <w:locked/>
    <w:rsid w:val="00D25F3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Title"/>
    <w:next w:val="a"/>
    <w:link w:val="af5"/>
    <w:qFormat/>
    <w:locked/>
    <w:rsid w:val="00D25F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rsid w:val="00D25F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next w:val="a"/>
    <w:link w:val="af7"/>
    <w:qFormat/>
    <w:locked/>
    <w:rsid w:val="00D25F3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D25F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D25F3E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D25F3E"/>
    <w:rPr>
      <w:i/>
      <w:iCs/>
      <w:color w:val="000000" w:themeColor="text1"/>
      <w:sz w:val="22"/>
      <w:szCs w:val="22"/>
    </w:rPr>
  </w:style>
  <w:style w:type="paragraph" w:styleId="af8">
    <w:name w:val="Intense Quote"/>
    <w:basedOn w:val="a"/>
    <w:next w:val="a"/>
    <w:link w:val="af9"/>
    <w:uiPriority w:val="30"/>
    <w:qFormat/>
    <w:rsid w:val="00D25F3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D25F3E"/>
    <w:rPr>
      <w:rFonts w:eastAsiaTheme="majorEastAsia" w:cstheme="majorBidi"/>
      <w:b/>
      <w:bCs/>
      <w:i/>
      <w:iCs/>
      <w:color w:val="4F81BD" w:themeColor="accent1"/>
      <w:sz w:val="22"/>
      <w:szCs w:val="22"/>
    </w:rPr>
  </w:style>
  <w:style w:type="character" w:styleId="afa">
    <w:name w:val="Subtle Emphasis"/>
    <w:uiPriority w:val="19"/>
    <w:qFormat/>
    <w:rsid w:val="00D25F3E"/>
    <w:rPr>
      <w:i/>
      <w:iCs/>
      <w:color w:val="808080" w:themeColor="text1" w:themeTint="7F"/>
    </w:rPr>
  </w:style>
  <w:style w:type="character" w:styleId="afb">
    <w:name w:val="Intense Emphasis"/>
    <w:uiPriority w:val="21"/>
    <w:qFormat/>
    <w:rsid w:val="00D25F3E"/>
    <w:rPr>
      <w:b/>
      <w:bCs/>
      <w:i/>
      <w:iCs/>
      <w:color w:val="4F81BD" w:themeColor="accent1"/>
    </w:rPr>
  </w:style>
  <w:style w:type="character" w:styleId="afc">
    <w:name w:val="Subtle Reference"/>
    <w:uiPriority w:val="31"/>
    <w:qFormat/>
    <w:rsid w:val="00D25F3E"/>
    <w:rPr>
      <w:smallCaps/>
      <w:color w:val="C0504D" w:themeColor="accent2"/>
      <w:u w:val="single"/>
    </w:rPr>
  </w:style>
  <w:style w:type="character" w:styleId="afd">
    <w:name w:val="Intense Reference"/>
    <w:uiPriority w:val="32"/>
    <w:qFormat/>
    <w:rsid w:val="00D25F3E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uiPriority w:val="33"/>
    <w:qFormat/>
    <w:rsid w:val="00D25F3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24BB1-16C7-44D6-BD13-07E0ECB2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23</Pages>
  <Words>5470</Words>
  <Characters>38197</Characters>
  <Application>Microsoft Office Word</Application>
  <DocSecurity>0</DocSecurity>
  <Lines>318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Sherbakova</cp:lastModifiedBy>
  <cp:revision>22</cp:revision>
  <cp:lastPrinted>2016-10-25T07:19:00Z</cp:lastPrinted>
  <dcterms:created xsi:type="dcterms:W3CDTF">2018-01-15T07:47:00Z</dcterms:created>
  <dcterms:modified xsi:type="dcterms:W3CDTF">2018-03-29T10:52:00Z</dcterms:modified>
</cp:coreProperties>
</file>