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139" w:rsidRDefault="009C7139" w:rsidP="002147F0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</w:rPr>
        <w:t>УДК</w:t>
      </w:r>
    </w:p>
    <w:p w:rsidR="002147F0" w:rsidRDefault="00D56D65" w:rsidP="00F31CE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Инклюзивное образование: проблемы, перспективы, опыт реализации.</w:t>
      </w:r>
    </w:p>
    <w:p w:rsidR="006F48E0" w:rsidRDefault="006F48E0" w:rsidP="00F31CE0">
      <w:pPr>
        <w:spacing w:after="0" w:line="25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7139" w:rsidRDefault="00D56D65" w:rsidP="00F31CE0">
      <w:pPr>
        <w:spacing w:after="0" w:line="25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Вальшина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Забира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Ахтямовна</w:t>
      </w:r>
      <w:proofErr w:type="spellEnd"/>
    </w:p>
    <w:p w:rsidR="009C7139" w:rsidRPr="009C7139" w:rsidRDefault="009C7139" w:rsidP="009C7139">
      <w:pPr>
        <w:spacing w:line="25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C7139">
        <w:rPr>
          <w:rFonts w:ascii="Times New Roman" w:eastAsia="Calibri" w:hAnsi="Times New Roman" w:cs="Times New Roman"/>
          <w:i/>
          <w:sz w:val="28"/>
          <w:szCs w:val="28"/>
        </w:rPr>
        <w:t xml:space="preserve">Соискатель </w:t>
      </w:r>
      <w:r>
        <w:rPr>
          <w:rFonts w:ascii="Times New Roman" w:hAnsi="Times New Roman" w:cs="Times New Roman"/>
          <w:i/>
          <w:sz w:val="28"/>
          <w:szCs w:val="28"/>
        </w:rPr>
        <w:t>муниципального  бюджетного общеобразовательного учреждения</w:t>
      </w:r>
    </w:p>
    <w:p w:rsidR="009C7139" w:rsidRDefault="009C7139" w:rsidP="009C7139">
      <w:pPr>
        <w:spacing w:line="25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C7139">
        <w:rPr>
          <w:rFonts w:ascii="Times New Roman" w:hAnsi="Times New Roman" w:cs="Times New Roman"/>
          <w:i/>
          <w:sz w:val="28"/>
          <w:szCs w:val="28"/>
        </w:rPr>
        <w:t>«Средняя общеобразовательная школа №51»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891E95">
        <w:rPr>
          <w:rFonts w:ascii="Times New Roman" w:hAnsi="Times New Roman" w:cs="Times New Roman"/>
          <w:i/>
          <w:sz w:val="28"/>
          <w:szCs w:val="28"/>
        </w:rPr>
        <w:t>директор</w:t>
      </w:r>
      <w:r>
        <w:rPr>
          <w:rFonts w:ascii="Times New Roman" w:hAnsi="Times New Roman" w:cs="Times New Roman"/>
          <w:i/>
          <w:sz w:val="28"/>
          <w:szCs w:val="28"/>
        </w:rPr>
        <w:t xml:space="preserve">, Кемеровская область,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.</w:t>
      </w:r>
      <w:r w:rsidR="00D56D6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Прокопьевск, Р.Ф.</w:t>
      </w:r>
    </w:p>
    <w:p w:rsidR="00D56D65" w:rsidRPr="00D56D65" w:rsidRDefault="00D56D65" w:rsidP="00D56D65">
      <w:pPr>
        <w:spacing w:line="25" w:lineRule="atLeast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56D65">
        <w:rPr>
          <w:rFonts w:ascii="Times New Roman" w:hAnsi="Times New Roman" w:cs="Times New Roman"/>
          <w:b/>
          <w:sz w:val="28"/>
          <w:szCs w:val="28"/>
          <w:lang w:val="en-US"/>
        </w:rPr>
        <w:t>Inclusive education: problems, perspectives, implementation experience.</w:t>
      </w:r>
    </w:p>
    <w:p w:rsidR="00D56D65" w:rsidRPr="00D56D65" w:rsidRDefault="00D56D65" w:rsidP="00D56D65">
      <w:pPr>
        <w:spacing w:line="25" w:lineRule="atLeast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D56D65">
        <w:rPr>
          <w:rFonts w:ascii="Times New Roman" w:hAnsi="Times New Roman" w:cs="Times New Roman"/>
          <w:b/>
          <w:sz w:val="28"/>
          <w:szCs w:val="28"/>
          <w:lang w:val="en-US"/>
        </w:rPr>
        <w:t>Valshina</w:t>
      </w:r>
      <w:proofErr w:type="spellEnd"/>
      <w:r w:rsidRPr="00D56D6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56D65">
        <w:rPr>
          <w:rFonts w:ascii="Times New Roman" w:hAnsi="Times New Roman" w:cs="Times New Roman"/>
          <w:b/>
          <w:sz w:val="28"/>
          <w:szCs w:val="28"/>
          <w:lang w:val="en-US"/>
        </w:rPr>
        <w:t>Zabira</w:t>
      </w:r>
      <w:proofErr w:type="spellEnd"/>
      <w:r w:rsidRPr="00D56D6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56D65">
        <w:rPr>
          <w:rFonts w:ascii="Times New Roman" w:hAnsi="Times New Roman" w:cs="Times New Roman"/>
          <w:b/>
          <w:sz w:val="28"/>
          <w:szCs w:val="28"/>
          <w:lang w:val="en-US"/>
        </w:rPr>
        <w:t>Ahtyamovna</w:t>
      </w:r>
      <w:proofErr w:type="spellEnd"/>
    </w:p>
    <w:p w:rsidR="00D56D65" w:rsidRPr="00D56D65" w:rsidRDefault="00D56D65" w:rsidP="00D56D65">
      <w:pPr>
        <w:spacing w:line="25" w:lineRule="atLeast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56D65">
        <w:rPr>
          <w:rFonts w:ascii="Times New Roman" w:hAnsi="Times New Roman" w:cs="Times New Roman"/>
          <w:sz w:val="28"/>
          <w:szCs w:val="28"/>
          <w:lang w:val="en-US"/>
        </w:rPr>
        <w:t>Applicant of the municipal budgetary general education institution</w:t>
      </w:r>
    </w:p>
    <w:p w:rsidR="00D56D65" w:rsidRPr="00D56D65" w:rsidRDefault="00D56D65" w:rsidP="00D56D65">
      <w:pPr>
        <w:spacing w:line="25" w:lineRule="atLeast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56D65">
        <w:rPr>
          <w:rFonts w:ascii="Times New Roman" w:hAnsi="Times New Roman" w:cs="Times New Roman"/>
          <w:sz w:val="28"/>
          <w:szCs w:val="28"/>
          <w:lang w:val="en-US"/>
        </w:rPr>
        <w:t xml:space="preserve">"Secondary school № 51", </w:t>
      </w:r>
      <w:r w:rsidR="00891E95">
        <w:rPr>
          <w:rFonts w:ascii="Times New Roman" w:hAnsi="Times New Roman" w:cs="Times New Roman"/>
          <w:sz w:val="28"/>
          <w:szCs w:val="28"/>
          <w:lang w:val="en-US"/>
        </w:rPr>
        <w:t>director</w:t>
      </w:r>
      <w:r w:rsidRPr="00D56D65">
        <w:rPr>
          <w:rFonts w:ascii="Times New Roman" w:hAnsi="Times New Roman" w:cs="Times New Roman"/>
          <w:sz w:val="28"/>
          <w:szCs w:val="28"/>
          <w:lang w:val="en-US"/>
        </w:rPr>
        <w:t>, Kemerovo region, Prokopyevsk, RF.</w:t>
      </w:r>
      <w:proofErr w:type="gramEnd"/>
    </w:p>
    <w:p w:rsidR="00F31CE0" w:rsidRPr="008209D8" w:rsidRDefault="00F31CE0" w:rsidP="009C7139">
      <w:pPr>
        <w:spacing w:line="25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209D8">
        <w:rPr>
          <w:rFonts w:ascii="Times New Roman" w:hAnsi="Times New Roman" w:cs="Times New Roman"/>
          <w:b/>
          <w:i/>
          <w:sz w:val="28"/>
          <w:szCs w:val="28"/>
        </w:rPr>
        <w:t>Аннотация</w:t>
      </w:r>
    </w:p>
    <w:p w:rsidR="00F31CE0" w:rsidRDefault="00F31CE0" w:rsidP="009C7139">
      <w:pPr>
        <w:spacing w:line="25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статье освящается вопрос </w:t>
      </w:r>
      <w:r w:rsidR="00D56D65">
        <w:rPr>
          <w:rFonts w:ascii="Times New Roman" w:hAnsi="Times New Roman" w:cs="Times New Roman"/>
          <w:i/>
          <w:sz w:val="28"/>
          <w:szCs w:val="28"/>
        </w:rPr>
        <w:t>о реализации инклюзивного образования, рассматриваются материально – техническое оснащение, категории детей с ограниченными возможностями здоровья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8209D8" w:rsidRPr="00D56D65" w:rsidRDefault="008209D8" w:rsidP="008209D8">
      <w:pPr>
        <w:spacing w:line="25" w:lineRule="atLeast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D56D65">
        <w:rPr>
          <w:rFonts w:ascii="Times New Roman" w:hAnsi="Times New Roman" w:cs="Times New Roman"/>
          <w:b/>
          <w:i/>
          <w:sz w:val="28"/>
          <w:szCs w:val="28"/>
          <w:lang w:val="en-US"/>
        </w:rPr>
        <w:t>Abstract</w:t>
      </w:r>
    </w:p>
    <w:p w:rsidR="00891E95" w:rsidRPr="00891E95" w:rsidRDefault="00891E95" w:rsidP="009C7139">
      <w:pPr>
        <w:spacing w:line="25" w:lineRule="atLeast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891E95">
        <w:rPr>
          <w:rFonts w:ascii="Times New Roman" w:hAnsi="Times New Roman" w:cs="Times New Roman"/>
          <w:i/>
          <w:sz w:val="28"/>
          <w:szCs w:val="28"/>
          <w:lang w:val="en-US"/>
        </w:rPr>
        <w:t>The article focuses on the implementation of inclusive education, examines the material and technical equipment, categories of children with disabilities.</w:t>
      </w:r>
    </w:p>
    <w:p w:rsidR="00891E95" w:rsidRDefault="00F31CE0" w:rsidP="009C7139">
      <w:pPr>
        <w:spacing w:line="25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209D8">
        <w:rPr>
          <w:rFonts w:ascii="Times New Roman" w:hAnsi="Times New Roman" w:cs="Times New Roman"/>
          <w:b/>
          <w:i/>
          <w:sz w:val="28"/>
          <w:szCs w:val="28"/>
        </w:rPr>
        <w:t>Ключевые слова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891E95">
        <w:rPr>
          <w:rFonts w:ascii="Times New Roman" w:hAnsi="Times New Roman" w:cs="Times New Roman"/>
          <w:i/>
          <w:sz w:val="28"/>
          <w:szCs w:val="28"/>
        </w:rPr>
        <w:t>инклюзивное образование, тифлопедагог, сурдопедагог, адаптированная образовательная программа.</w:t>
      </w:r>
    </w:p>
    <w:p w:rsidR="008209D8" w:rsidRDefault="008209D8" w:rsidP="009C7139">
      <w:pPr>
        <w:spacing w:line="25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56D65">
        <w:rPr>
          <w:rFonts w:ascii="Times New Roman" w:hAnsi="Times New Roman" w:cs="Times New Roman"/>
          <w:b/>
          <w:i/>
          <w:sz w:val="28"/>
          <w:szCs w:val="28"/>
          <w:lang w:val="en-US"/>
        </w:rPr>
        <w:t>Keywords</w:t>
      </w:r>
      <w:proofErr w:type="gramStart"/>
      <w:r w:rsidRPr="00D56D65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  <w:r w:rsidRPr="00D56D65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proofErr w:type="gramEnd"/>
      <w:r w:rsidR="00891E95" w:rsidRPr="00891E95">
        <w:rPr>
          <w:lang w:val="en-US"/>
        </w:rPr>
        <w:t xml:space="preserve"> </w:t>
      </w:r>
      <w:proofErr w:type="gramStart"/>
      <w:r w:rsidR="00891E95" w:rsidRPr="00891E95">
        <w:rPr>
          <w:rFonts w:ascii="Times New Roman" w:hAnsi="Times New Roman" w:cs="Times New Roman"/>
          <w:i/>
          <w:sz w:val="28"/>
          <w:szCs w:val="28"/>
          <w:lang w:val="en-US"/>
        </w:rPr>
        <w:t>inclusive</w:t>
      </w:r>
      <w:proofErr w:type="gramEnd"/>
      <w:r w:rsidR="00891E95" w:rsidRPr="00891E9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education, </w:t>
      </w:r>
      <w:proofErr w:type="spellStart"/>
      <w:r w:rsidR="00891E95" w:rsidRPr="00891E95">
        <w:rPr>
          <w:rFonts w:ascii="Times New Roman" w:hAnsi="Times New Roman" w:cs="Times New Roman"/>
          <w:i/>
          <w:sz w:val="28"/>
          <w:szCs w:val="28"/>
          <w:lang w:val="en-US"/>
        </w:rPr>
        <w:t>typhlopedagogist</w:t>
      </w:r>
      <w:proofErr w:type="spellEnd"/>
      <w:r w:rsidR="00891E95" w:rsidRPr="00891E95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 w:rsidR="00891E95" w:rsidRPr="00891E95">
        <w:rPr>
          <w:rFonts w:ascii="Times New Roman" w:hAnsi="Times New Roman" w:cs="Times New Roman"/>
          <w:i/>
          <w:sz w:val="28"/>
          <w:szCs w:val="28"/>
          <w:lang w:val="en-US"/>
        </w:rPr>
        <w:t>surdopedagogist</w:t>
      </w:r>
      <w:proofErr w:type="spellEnd"/>
      <w:r w:rsidR="00891E95" w:rsidRPr="00891E95">
        <w:rPr>
          <w:rFonts w:ascii="Times New Roman" w:hAnsi="Times New Roman" w:cs="Times New Roman"/>
          <w:i/>
          <w:sz w:val="28"/>
          <w:szCs w:val="28"/>
          <w:lang w:val="en-US"/>
        </w:rPr>
        <w:t>, adapted educational program.</w:t>
      </w:r>
    </w:p>
    <w:p w:rsidR="00891E95" w:rsidRDefault="00891E95" w:rsidP="00891E95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Инклюзивное образование является инновационным процессом, позволяющим осуществить процесс обучения и воспитания всех детей независимо от индивидуальных особенностей: психических и физических. В основу инклюзивного образования положена идеология, которая исключает дискриминацию детей. Данная форма является гуманной и эффективной.</w:t>
      </w:r>
    </w:p>
    <w:p w:rsidR="00891E95" w:rsidRDefault="00891E95" w:rsidP="00C706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Инклюзивное образование предполагает создание надлежащих материально – технических условий в образовательной организации для беспр</w:t>
      </w:r>
      <w:r w:rsidR="00FC017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пятс</w:t>
      </w:r>
      <w:r w:rsidR="00FC017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венного доступа учащихся с ограниченными возможностями здоровья в кабинеты.</w:t>
      </w:r>
      <w:r w:rsidR="00FC017A">
        <w:rPr>
          <w:rFonts w:ascii="Times New Roman" w:hAnsi="Times New Roman" w:cs="Times New Roman"/>
          <w:sz w:val="28"/>
          <w:szCs w:val="28"/>
        </w:rPr>
        <w:t xml:space="preserve"> Для ведения учебного процесса необходима кадровая переподготовка и привлечение специалистов. Дл детей с нарушением слуха необходимы занятия с сурдопедагогом по формированию необходимых </w:t>
      </w:r>
      <w:r w:rsidR="00FC017A">
        <w:rPr>
          <w:rFonts w:ascii="Times New Roman" w:hAnsi="Times New Roman" w:cs="Times New Roman"/>
          <w:sz w:val="28"/>
          <w:szCs w:val="28"/>
        </w:rPr>
        <w:lastRenderedPageBreak/>
        <w:t>универсальных учебных</w:t>
      </w:r>
      <w:r w:rsidR="00DF7521">
        <w:rPr>
          <w:rFonts w:ascii="Times New Roman" w:hAnsi="Times New Roman" w:cs="Times New Roman"/>
          <w:sz w:val="28"/>
          <w:szCs w:val="28"/>
        </w:rPr>
        <w:t>, занятия с учителем логопедом по развитию коммуникативных функций; учащимся с нарушением зрения необходимы коррекционные занятия с тифлопедагогом, педагогом- психологом.</w:t>
      </w:r>
      <w:r w:rsidR="00C706D6">
        <w:rPr>
          <w:rFonts w:ascii="Times New Roman" w:hAnsi="Times New Roman" w:cs="Times New Roman"/>
          <w:sz w:val="28"/>
          <w:szCs w:val="28"/>
        </w:rPr>
        <w:t xml:space="preserve"> Особую категорию детей составляют дети с расстройствами </w:t>
      </w:r>
      <w:proofErr w:type="spellStart"/>
      <w:r w:rsidR="00C706D6">
        <w:rPr>
          <w:rFonts w:ascii="Times New Roman" w:hAnsi="Times New Roman" w:cs="Times New Roman"/>
          <w:sz w:val="28"/>
          <w:szCs w:val="28"/>
        </w:rPr>
        <w:t>аутистического</w:t>
      </w:r>
      <w:proofErr w:type="spellEnd"/>
      <w:r w:rsidR="00C706D6">
        <w:rPr>
          <w:rFonts w:ascii="Times New Roman" w:hAnsi="Times New Roman" w:cs="Times New Roman"/>
          <w:sz w:val="28"/>
          <w:szCs w:val="28"/>
        </w:rPr>
        <w:t xml:space="preserve"> спектра. Учащиеся характеризуются проблемами социально – волевой сферы и трудностями в общении. Необходимо отметить, что данные дети сложно переключаются с одного действия на другое. </w:t>
      </w:r>
    </w:p>
    <w:p w:rsidR="00DF7521" w:rsidRDefault="00DF7521" w:rsidP="00891E95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детей с ограниченными возможностями здоровья должно сопровождаться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протяжении всего учебного дня. Исходя из этого, необходима курсовая переподготовка учителей: «Сопровождение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тьютором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детей с ОВЗ».</w:t>
      </w:r>
    </w:p>
    <w:p w:rsidR="00DF7521" w:rsidRDefault="00DF7521" w:rsidP="00891E95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организация ведет обучение данной категории детей  по адаптированной образовательной программе.</w:t>
      </w:r>
    </w:p>
    <w:p w:rsidR="00C706D6" w:rsidRDefault="00C706D6" w:rsidP="00C706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организация для реализации инклюзивного образования должна создать:</w:t>
      </w:r>
    </w:p>
    <w:p w:rsidR="00C706D6" w:rsidRDefault="00C706D6" w:rsidP="00C706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индивидуальный учебный план для каждого ребенка, в нем должно быть точная дозировка нагрузки с учетом работоспособности учащегося; </w:t>
      </w:r>
    </w:p>
    <w:p w:rsidR="00C706D6" w:rsidRDefault="00C706D6" w:rsidP="00C706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адаптированную образовательную программы; </w:t>
      </w:r>
    </w:p>
    <w:p w:rsidR="00C706D6" w:rsidRDefault="00C706D6" w:rsidP="00C706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консультационные занятия с дефектологом; </w:t>
      </w:r>
    </w:p>
    <w:p w:rsidR="00C706D6" w:rsidRDefault="00C706D6" w:rsidP="00C706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 с  психологом по организации помощи в общении со сверстниками;</w:t>
      </w:r>
    </w:p>
    <w:p w:rsidR="00C706D6" w:rsidRDefault="00C706D6" w:rsidP="00C706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с учителем – логопедом при коррекции речевых расстройств; индивидуальная организация питания.</w:t>
      </w:r>
    </w:p>
    <w:p w:rsidR="00C706D6" w:rsidRDefault="00C706D6" w:rsidP="00C706D6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 с ОВЗ имеют заключение ПМПК, где рекомендации для образовательной организации обязательны. Поэтому внедрение инклюзивного образования ставит перед школой ряд проблем.</w:t>
      </w:r>
    </w:p>
    <w:p w:rsidR="00891E95" w:rsidRPr="00891E95" w:rsidRDefault="00C706D6" w:rsidP="006F48E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заключении хотелось бы отметить, что не все организации готовы к внедрению и реализации инклюзивного образования, для эффективной реализации необходимо сделать ряд важнейших шагов: разработать нормативно</w:t>
      </w:r>
      <w:r w:rsidR="006F48E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правовую базу, ос</w:t>
      </w:r>
      <w:r w:rsidR="006F48E0">
        <w:rPr>
          <w:rFonts w:ascii="Times New Roman" w:hAnsi="Times New Roman" w:cs="Times New Roman"/>
          <w:sz w:val="28"/>
          <w:szCs w:val="28"/>
        </w:rPr>
        <w:t>нащение школы материально – техническими средствами, кадровая переподготовка, привлечение специалистов.</w:t>
      </w:r>
    </w:p>
    <w:bookmarkEnd w:id="0"/>
    <w:p w:rsidR="00891E95" w:rsidRDefault="00F31CE0" w:rsidP="00891E95">
      <w:pPr>
        <w:spacing w:line="25" w:lineRule="atLeast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Библиографический список:</w:t>
      </w:r>
    </w:p>
    <w:p w:rsidR="00184906" w:rsidRPr="00184906" w:rsidRDefault="00184906" w:rsidP="00184906">
      <w:pPr>
        <w:pStyle w:val="a5"/>
        <w:shd w:val="clear" w:color="auto" w:fill="FFFFFF"/>
        <w:ind w:firstLine="225"/>
        <w:jc w:val="both"/>
        <w:rPr>
          <w:color w:val="000000"/>
          <w:sz w:val="28"/>
          <w:szCs w:val="28"/>
        </w:rPr>
      </w:pPr>
      <w:r w:rsidRPr="00184906">
        <w:rPr>
          <w:color w:val="000000"/>
          <w:sz w:val="28"/>
          <w:szCs w:val="28"/>
        </w:rPr>
        <w:t xml:space="preserve">1. Дементьева, Изабелла Федоровна (заведующая лабораторией; доктор социологических наук). Инклюзивное образование: проблемы и перспективы / Изабелла Федоровна Дементьева, Светлана Анатольевна </w:t>
      </w:r>
      <w:proofErr w:type="spellStart"/>
      <w:r w:rsidRPr="00184906">
        <w:rPr>
          <w:color w:val="000000"/>
          <w:sz w:val="28"/>
          <w:szCs w:val="28"/>
        </w:rPr>
        <w:t>Сопыряева</w:t>
      </w:r>
      <w:proofErr w:type="spellEnd"/>
      <w:r w:rsidRPr="00184906">
        <w:rPr>
          <w:color w:val="000000"/>
          <w:sz w:val="28"/>
          <w:szCs w:val="28"/>
        </w:rPr>
        <w:t> // Народное образование. - 2012. - №4. - С. 182-185. - (Технология и практика обучения). Об опыте образования детей инвалидов.</w:t>
      </w:r>
    </w:p>
    <w:p w:rsidR="00184906" w:rsidRPr="00184906" w:rsidRDefault="00184906" w:rsidP="00184906">
      <w:pPr>
        <w:pStyle w:val="a5"/>
        <w:shd w:val="clear" w:color="auto" w:fill="FFFFFF"/>
        <w:ind w:firstLine="225"/>
        <w:jc w:val="both"/>
        <w:rPr>
          <w:color w:val="000000"/>
          <w:sz w:val="28"/>
          <w:szCs w:val="28"/>
        </w:rPr>
      </w:pPr>
      <w:r w:rsidRPr="00184906">
        <w:rPr>
          <w:color w:val="000000"/>
          <w:sz w:val="28"/>
          <w:szCs w:val="28"/>
        </w:rPr>
        <w:t xml:space="preserve">2. «Конвенция о правах инвалидов» Принята в </w:t>
      </w:r>
      <w:proofErr w:type="gramStart"/>
      <w:r w:rsidRPr="00184906">
        <w:rPr>
          <w:color w:val="000000"/>
          <w:sz w:val="28"/>
          <w:szCs w:val="28"/>
        </w:rPr>
        <w:t>г</w:t>
      </w:r>
      <w:proofErr w:type="gramEnd"/>
      <w:r w:rsidRPr="00184906">
        <w:rPr>
          <w:color w:val="000000"/>
          <w:sz w:val="28"/>
          <w:szCs w:val="28"/>
        </w:rPr>
        <w:t>. Нью-Йорке 13.12.2006 г. Резолюцией 61/106 на 76-ом пленарном заседании 61-ой сессии Генеральной Ассамблеей ООН</w:t>
      </w:r>
    </w:p>
    <w:p w:rsidR="00184906" w:rsidRPr="00184906" w:rsidRDefault="00184906" w:rsidP="00184906">
      <w:pPr>
        <w:pStyle w:val="a5"/>
        <w:shd w:val="clear" w:color="auto" w:fill="FFFFFF"/>
        <w:ind w:firstLine="225"/>
        <w:jc w:val="both"/>
        <w:rPr>
          <w:color w:val="000000"/>
          <w:sz w:val="28"/>
          <w:szCs w:val="28"/>
        </w:rPr>
      </w:pPr>
      <w:r w:rsidRPr="00184906">
        <w:rPr>
          <w:color w:val="000000"/>
          <w:sz w:val="28"/>
          <w:szCs w:val="28"/>
        </w:rPr>
        <w:t>3. Морозов, Н.И. Правовое пространство инклюзивного образования / Н.И. Морозов // Мир образования - образование в мире. - 2012. - №1 (45). - С. 122-130. - (Педагогический поиск: проблемы и суждения)</w:t>
      </w:r>
    </w:p>
    <w:p w:rsidR="00184906" w:rsidRDefault="00184906" w:rsidP="00891E95">
      <w:pPr>
        <w:spacing w:line="25" w:lineRule="atLeast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09D8" w:rsidRPr="008209D8" w:rsidRDefault="008209D8" w:rsidP="008209D8">
      <w:pPr>
        <w:spacing w:line="25" w:lineRule="atLeast"/>
        <w:ind w:left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09D8" w:rsidRPr="008209D8" w:rsidRDefault="008209D8" w:rsidP="008209D8">
      <w:pPr>
        <w:pStyle w:val="a4"/>
        <w:spacing w:line="25" w:lineRule="atLeast"/>
        <w:ind w:left="1425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8209D8" w:rsidRPr="008209D8" w:rsidSect="009C7139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D47EA"/>
    <w:multiLevelType w:val="hybridMultilevel"/>
    <w:tmpl w:val="338612E6"/>
    <w:lvl w:ilvl="0" w:tplc="1F6488A2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13FF"/>
    <w:rsid w:val="00184906"/>
    <w:rsid w:val="001A1ECD"/>
    <w:rsid w:val="001A6F70"/>
    <w:rsid w:val="002147F0"/>
    <w:rsid w:val="00360B34"/>
    <w:rsid w:val="006F48E0"/>
    <w:rsid w:val="008113FF"/>
    <w:rsid w:val="008209D8"/>
    <w:rsid w:val="00891E95"/>
    <w:rsid w:val="009867DE"/>
    <w:rsid w:val="009C7139"/>
    <w:rsid w:val="00C706D6"/>
    <w:rsid w:val="00CB0F42"/>
    <w:rsid w:val="00D56D65"/>
    <w:rsid w:val="00DF7521"/>
    <w:rsid w:val="00EF0C5E"/>
    <w:rsid w:val="00F31CE0"/>
    <w:rsid w:val="00FC017A"/>
    <w:rsid w:val="00FD3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09D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209D8"/>
    <w:pPr>
      <w:ind w:left="720"/>
      <w:contextualSpacing/>
    </w:pPr>
  </w:style>
  <w:style w:type="character" w:customStyle="1" w:styleId="apple-converted-space">
    <w:name w:val="apple-converted-space"/>
    <w:basedOn w:val="a0"/>
    <w:rsid w:val="008209D8"/>
  </w:style>
  <w:style w:type="paragraph" w:styleId="a5">
    <w:name w:val="Normal (Web)"/>
    <w:basedOn w:val="a"/>
    <w:uiPriority w:val="99"/>
    <w:semiHidden/>
    <w:unhideWhenUsed/>
    <w:rsid w:val="00184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09D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209D8"/>
    <w:pPr>
      <w:ind w:left="720"/>
      <w:contextualSpacing/>
    </w:pPr>
  </w:style>
  <w:style w:type="character" w:customStyle="1" w:styleId="apple-converted-space">
    <w:name w:val="apple-converted-space"/>
    <w:basedOn w:val="a0"/>
    <w:rsid w:val="008209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8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B8DA5-9A63-4B54-9058-EE32627CC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User</cp:lastModifiedBy>
  <cp:revision>7</cp:revision>
  <dcterms:created xsi:type="dcterms:W3CDTF">2015-02-18T13:17:00Z</dcterms:created>
  <dcterms:modified xsi:type="dcterms:W3CDTF">2018-03-13T10:54:00Z</dcterms:modified>
</cp:coreProperties>
</file>