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64" w:rsidRDefault="00251F64" w:rsidP="00251F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74E2B">
        <w:rPr>
          <w:rFonts w:ascii="Times New Roman" w:hAnsi="Times New Roman" w:cs="Times New Roman"/>
          <w:b/>
          <w:sz w:val="24"/>
          <w:szCs w:val="24"/>
        </w:rPr>
        <w:t>Особенности преподавания модуля «Основы православной культуры»</w:t>
      </w:r>
    </w:p>
    <w:p w:rsidR="00251F64" w:rsidRPr="001A7F74" w:rsidRDefault="001A7F74" w:rsidP="001A7F74">
      <w:pPr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251F64" w:rsidRPr="00874E2B">
        <w:rPr>
          <w:rFonts w:ascii="Times New Roman" w:hAnsi="Times New Roman" w:cs="Times New Roman"/>
          <w:sz w:val="24"/>
          <w:szCs w:val="24"/>
        </w:rPr>
        <w:t>«Мы унаследовали христианскую религию и христианс</w:t>
      </w:r>
      <w:r>
        <w:rPr>
          <w:rFonts w:ascii="Times New Roman" w:hAnsi="Times New Roman" w:cs="Times New Roman"/>
          <w:sz w:val="24"/>
          <w:szCs w:val="24"/>
        </w:rPr>
        <w:t xml:space="preserve">кую духовную мораль, письменную </w:t>
      </w:r>
      <w:r w:rsidR="00251F64" w:rsidRPr="00874E2B">
        <w:rPr>
          <w:rFonts w:ascii="Times New Roman" w:hAnsi="Times New Roman" w:cs="Times New Roman"/>
          <w:sz w:val="24"/>
          <w:szCs w:val="24"/>
        </w:rPr>
        <w:t>словесность, изобразительные искусства, правовые нормы, принципы государственного управления, военное искусство от Византии. Все эти формы культуры насквозь пропитаны христианским, именно восточно-христианским, православным миропониманием».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51F64" w:rsidRPr="00874E2B">
        <w:rPr>
          <w:rFonts w:ascii="Times New Roman" w:hAnsi="Times New Roman" w:cs="Times New Roman"/>
          <w:sz w:val="24"/>
          <w:szCs w:val="24"/>
        </w:rPr>
        <w:t xml:space="preserve"> </w:t>
      </w:r>
      <w:r w:rsidR="00855174">
        <w:rPr>
          <w:rFonts w:ascii="Times New Roman" w:hAnsi="Times New Roman" w:cs="Times New Roman"/>
          <w:sz w:val="24"/>
          <w:szCs w:val="24"/>
        </w:rPr>
        <w:t xml:space="preserve">Доктор философских наук, профессор А.А.Волков.                                                </w:t>
      </w:r>
      <w:r w:rsidR="00855174" w:rsidRPr="0087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51F64" w:rsidRPr="00874E2B">
        <w:rPr>
          <w:rFonts w:ascii="Times New Roman" w:hAnsi="Times New Roman" w:cs="Times New Roman"/>
          <w:sz w:val="24"/>
          <w:szCs w:val="24"/>
        </w:rPr>
        <w:t xml:space="preserve">Православная культура была и остается основой общенациональной культуры России. Она в одинаковой мере значима для всех, кто живет в России, говорит, читает и пишет на русском языке и является членом российского общества, независимо от вероисповедания, профессии и политических убеждений. Для учителей, только начинающих преподавать модуль «Основы православной культуры», он сложен как с точки зрения содержания, так и с точки зрения методики и технологии организации учебной деятельности. С одной стороны, для его преподавания необходимы определенные знания из области истории, литературы, </w:t>
      </w:r>
      <w:proofErr w:type="spellStart"/>
      <w:r w:rsidR="00251F64" w:rsidRPr="00874E2B">
        <w:rPr>
          <w:rFonts w:ascii="Times New Roman" w:hAnsi="Times New Roman" w:cs="Times New Roman"/>
          <w:sz w:val="24"/>
          <w:szCs w:val="24"/>
        </w:rPr>
        <w:t>культурологии</w:t>
      </w:r>
      <w:proofErr w:type="spellEnd"/>
      <w:r w:rsidR="00251F64" w:rsidRPr="00874E2B">
        <w:rPr>
          <w:rFonts w:ascii="Times New Roman" w:hAnsi="Times New Roman" w:cs="Times New Roman"/>
          <w:sz w:val="24"/>
          <w:szCs w:val="24"/>
        </w:rPr>
        <w:t>, религиоведения (основы вероучения, обрядово-культовая практика, православные духовно-нравственные ценности и др.). С другой стороны, модуль ориентирован, прежде всего, на нравственное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и духовное развитие ребенка.                                                                                                                                   </w:t>
      </w:r>
      <w:r w:rsidR="00251F64" w:rsidRPr="00874E2B">
        <w:rPr>
          <w:rFonts w:ascii="Times New Roman" w:eastAsia="Times New Roman" w:hAnsi="Times New Roman" w:cs="Times New Roman"/>
          <w:b/>
          <w:sz w:val="24"/>
          <w:szCs w:val="24"/>
        </w:rPr>
        <w:t>Своеобразие уроков Основы православной культуры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Главная целевая установка предмета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Внутренняя перемена, преображение.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ориентирован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заповеди Христа,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познание духовного начала в человеке (совести).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Обретаются в пространстве вечной жизни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</w:t>
            </w:r>
            <w:r w:rsidRPr="00874E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(служение высшим идеалам, самоотверженность, любовь).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исследует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Взаимоотношения человека и Бога, человека и мира духовного, следствием чего является восхождение к нравственному закону,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который внутри человека.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для подражания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Аскеты, святые и подвижники православной церкви.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Первоисточники для изучения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Священное писание, свято-отеческая, духовная и светская литература.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Смысл (ради чего урок?)</w:t>
            </w:r>
          </w:p>
        </w:tc>
      </w:tr>
      <w:tr w:rsidR="00251F64" w:rsidRPr="00874E2B" w:rsidTr="00251F64">
        <w:tc>
          <w:tcPr>
            <w:tcW w:w="9570" w:type="dxa"/>
          </w:tcPr>
          <w:p w:rsidR="00251F64" w:rsidRPr="00874E2B" w:rsidRDefault="00251F64" w:rsidP="00251F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Встреча с Богом.</w:t>
            </w:r>
          </w:p>
        </w:tc>
      </w:tr>
    </w:tbl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lastRenderedPageBreak/>
        <w:t xml:space="preserve"> В свете требований ФГОС начального общего образования основными подходами к преподаванию курса основ православной культуры являются: </w:t>
      </w:r>
      <w:proofErr w:type="gramStart"/>
      <w:r w:rsidRPr="00874E2B">
        <w:rPr>
          <w:rFonts w:ascii="Times New Roman" w:hAnsi="Times New Roman" w:cs="Times New Roman"/>
          <w:b/>
          <w:sz w:val="24"/>
          <w:szCs w:val="24"/>
        </w:rPr>
        <w:t>культурологический</w:t>
      </w:r>
      <w:proofErr w:type="gramEnd"/>
      <w:r w:rsidRPr="00874E2B">
        <w:rPr>
          <w:rFonts w:ascii="Times New Roman" w:hAnsi="Times New Roman" w:cs="Times New Roman"/>
          <w:b/>
          <w:sz w:val="24"/>
          <w:szCs w:val="24"/>
        </w:rPr>
        <w:t xml:space="preserve">, коммуникативный, </w:t>
      </w:r>
      <w:proofErr w:type="spellStart"/>
      <w:r w:rsidRPr="00874E2B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874E2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74E2B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874E2B">
        <w:rPr>
          <w:rFonts w:ascii="Times New Roman" w:hAnsi="Times New Roman" w:cs="Times New Roman"/>
          <w:b/>
          <w:sz w:val="24"/>
          <w:szCs w:val="24"/>
        </w:rPr>
        <w:t xml:space="preserve"> и личностно-ориентированный</w:t>
      </w:r>
      <w:r w:rsidRPr="00874E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74E2B">
        <w:rPr>
          <w:rFonts w:ascii="Times New Roman" w:hAnsi="Times New Roman" w:cs="Times New Roman"/>
          <w:sz w:val="24"/>
          <w:szCs w:val="24"/>
        </w:rPr>
        <w:t>Культурологический подход состоит  не только в знакомстве с богатой православной культурой, ее плодами (литературой, живописью, архитектурой, музыкой), но и с духовно-нравственной основой Православия.  Сущность этого подхода применительно к преподаванию ОПК заключается в том, что он  предполагает воспитание в соответствии с ценностями и нормами православной культуры, которую невозможно представить без православного мировоззрения, влияющего на жизнь человека, его отношения к природе, семье, труду</w:t>
      </w:r>
      <w:proofErr w:type="gramStart"/>
      <w:r w:rsidRPr="00874E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74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Коммуникативный подход формирует у младших школьников коммуникативную компетентность. Коммуникативный подход реализуется посредством: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использования универсальных учебных действий, особенно заданий на постановку вопросов, осмысление, нравственно-этическое оценивание материала, выражение собственного мнения</w:t>
      </w:r>
      <w:proofErr w:type="gramStart"/>
      <w:r w:rsidRPr="00874E2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совершенствования знаний, умений и навыков учащихся в разных видах речевой деятельности (чтении, письме, слушании, говорении, дискуссии, аргументации и т.д.);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обогащения лексического запаса учащихся, на каждом уроке следует систематически проводить словарную работу – определять значение имени, названия, термина и понятия, отрабатывать их произношение и написание, подбирать синонимы и антонимы</w:t>
      </w:r>
      <w:proofErr w:type="gramStart"/>
      <w:r w:rsidRPr="00874E2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диалога учащихся с учителем, друг с другом и с текстом, развития их социально-коммуникативных способностей слушать и слышать, сочувствовать, сопереж</w:t>
      </w:r>
      <w:r>
        <w:rPr>
          <w:rFonts w:ascii="Times New Roman" w:hAnsi="Times New Roman" w:cs="Times New Roman"/>
          <w:sz w:val="24"/>
          <w:szCs w:val="24"/>
        </w:rPr>
        <w:t>ивать, участвовать в беседе</w:t>
      </w:r>
      <w:r w:rsidRPr="00874E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74E2B">
        <w:rPr>
          <w:rFonts w:ascii="Times New Roman" w:hAnsi="Times New Roman" w:cs="Times New Roman"/>
          <w:sz w:val="24"/>
          <w:szCs w:val="24"/>
        </w:rPr>
        <w:t>Коммуникативный подход дает возможность учащимся не только высказывать свои мысли, но и аргументировано вести дискуссию после прочтения художественного произведения, просмотра мультфильма</w:t>
      </w:r>
      <w:proofErr w:type="gramStart"/>
      <w:r w:rsidRPr="00874E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74E2B">
        <w:rPr>
          <w:rFonts w:ascii="Times New Roman" w:hAnsi="Times New Roman" w:cs="Times New Roman"/>
          <w:sz w:val="24"/>
          <w:szCs w:val="24"/>
        </w:rPr>
        <w:t xml:space="preserve"> Особенно интересно проходит обсуждение темы, если класс разделен на группы, и каждая группа получает определенное задание, например,  пересказать сказку  от лица героев сказки , оправдывая их действия, оппоненты должны корректно указать на их заблуждения.</w:t>
      </w:r>
      <w:r w:rsidR="008D69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E2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874E2B">
        <w:rPr>
          <w:rFonts w:ascii="Times New Roman" w:hAnsi="Times New Roman" w:cs="Times New Roman"/>
          <w:sz w:val="24"/>
          <w:szCs w:val="24"/>
        </w:rPr>
        <w:t xml:space="preserve"> подход реализуется через систему заданий, развивающих мышление и социальную активность школьников. Такие задания обучают поисковой деятельности, совершенствуют навыки самостоятельной работы, формируют уверенность в своих силах, способность к самоконтролю и самооценке. </w:t>
      </w:r>
      <w:proofErr w:type="gramStart"/>
      <w:r w:rsidRPr="00874E2B">
        <w:rPr>
          <w:rFonts w:ascii="Times New Roman" w:hAnsi="Times New Roman" w:cs="Times New Roman"/>
          <w:sz w:val="24"/>
          <w:szCs w:val="24"/>
        </w:rPr>
        <w:t xml:space="preserve">Такие методические приемы, как «бортовой журнал», «концептуальное колесо» (работа с синонимами, антонимами и т.п.), «знаю, </w:t>
      </w:r>
      <w:r w:rsidRPr="00874E2B">
        <w:rPr>
          <w:rFonts w:ascii="Times New Roman" w:hAnsi="Times New Roman" w:cs="Times New Roman"/>
          <w:sz w:val="24"/>
          <w:szCs w:val="24"/>
        </w:rPr>
        <w:lastRenderedPageBreak/>
        <w:t xml:space="preserve">хочу узнать, узнал» и другие раскрывают важнейший принцип </w:t>
      </w:r>
      <w:proofErr w:type="spellStart"/>
      <w:r w:rsidRPr="00874E2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74E2B">
        <w:rPr>
          <w:rFonts w:ascii="Times New Roman" w:hAnsi="Times New Roman" w:cs="Times New Roman"/>
          <w:sz w:val="24"/>
          <w:szCs w:val="24"/>
        </w:rPr>
        <w:t xml:space="preserve"> подхода – «научить ребёнка учиться».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74E2B">
        <w:rPr>
          <w:rFonts w:ascii="Times New Roman" w:hAnsi="Times New Roman" w:cs="Times New Roman"/>
          <w:sz w:val="24"/>
          <w:szCs w:val="24"/>
        </w:rPr>
        <w:t>Личностно-ориентированный подход выражается в предъявлении учащимся заданий на трёх уровнях сложности – воспроизводящем, преобразующем и творческо-поисковом. Последние предлагаются для индивидуальной работы с детьми с привлечением их родителей, использованием словарей, справочников, ресурсов Интернета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4E2B">
        <w:rPr>
          <w:rFonts w:ascii="Times New Roman" w:hAnsi="Times New Roman" w:cs="Times New Roman"/>
          <w:sz w:val="24"/>
          <w:szCs w:val="24"/>
        </w:rPr>
        <w:t xml:space="preserve"> Воспроизводящий уровень выполнения заданий по курсу «Основы православной культуры»: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найти в тексте определение, ответ на вопрос;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выделить ключевые слова текста, абзаца;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сформулировать главную мысль текста, абзаца и др.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Преобразующий уровень выполнения заданий в курсе «Основы православной культуры»: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поставить свои вопросы и составить собственные задания к тексту;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дать характеристику личности по иллюстрации к тексту;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озаглавить текст;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составить план текста;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заполнить опорную схему, таблицу и пр.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Творческо-поисковый уровень выполнения заданий в курсе «Основы православной культуры»: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составить ребус, кроссворд, викторину по теме урока;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создать виртуальный музей (например, репродукции картин и други</w:t>
      </w:r>
      <w:r>
        <w:rPr>
          <w:rFonts w:ascii="Times New Roman" w:hAnsi="Times New Roman" w:cs="Times New Roman"/>
          <w:sz w:val="24"/>
          <w:szCs w:val="24"/>
        </w:rPr>
        <w:t>х произведений искусства по православной культуре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4E2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нарисовать рисунки к тексту;</w:t>
      </w:r>
    </w:p>
    <w:p w:rsidR="00251F64" w:rsidRPr="00874E2B" w:rsidRDefault="00251F64" w:rsidP="00251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2B">
        <w:rPr>
          <w:rFonts w:ascii="Times New Roman" w:hAnsi="Times New Roman" w:cs="Times New Roman"/>
          <w:sz w:val="24"/>
          <w:szCs w:val="24"/>
        </w:rPr>
        <w:t>— выполнить проект;</w:t>
      </w:r>
    </w:p>
    <w:p w:rsidR="00251F64" w:rsidRPr="00413252" w:rsidRDefault="00251F64" w:rsidP="00251F64">
      <w:pPr>
        <w:spacing w:line="360" w:lineRule="auto"/>
        <w:jc w:val="both"/>
        <w:rPr>
          <w:rFonts w:ascii="Times New Roman" w:hAnsi="Times New Roman" w:cs="Times New Roman"/>
        </w:rPr>
      </w:pPr>
      <w:r w:rsidRPr="00413252">
        <w:rPr>
          <w:rFonts w:ascii="Times New Roman" w:hAnsi="Times New Roman" w:cs="Times New Roman"/>
        </w:rPr>
        <w:t>— написать эссе;</w:t>
      </w:r>
    </w:p>
    <w:p w:rsidR="00251F64" w:rsidRPr="00874E2B" w:rsidRDefault="00251F64" w:rsidP="00251F64">
      <w:pPr>
        <w:pStyle w:val="a5"/>
        <w:spacing w:line="360" w:lineRule="auto"/>
        <w:ind w:left="0"/>
        <w:jc w:val="both"/>
      </w:pPr>
      <w:r w:rsidRPr="00874E2B">
        <w:t>Из всего арсенала существующих разнообразных форм, методов и вариантов проведения уроков, занятий, следует выбирать соответствующие особенностям и запросам современных школьников 4 классов, а именно:</w:t>
      </w:r>
    </w:p>
    <w:p w:rsidR="00251F64" w:rsidRPr="00874E2B" w:rsidRDefault="00251F64" w:rsidP="00251F6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эвристические беседы;</w:t>
      </w:r>
    </w:p>
    <w:p w:rsidR="00251F64" w:rsidRPr="00874E2B" w:rsidRDefault="00251F64" w:rsidP="00251F6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различные виды дискуссий (дебаты, диспуты, панельные дискуссии, дискуссия по типу «Аквариум»</w:t>
      </w:r>
      <w:proofErr w:type="gramStart"/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51F64" w:rsidRPr="00874E2B" w:rsidRDefault="00251F64" w:rsidP="00251F6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учебные и социальные проекты;</w:t>
      </w:r>
    </w:p>
    <w:p w:rsidR="00251F64" w:rsidRPr="00874E2B" w:rsidRDefault="00251F64" w:rsidP="00251F6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уроки-экскурсии;</w:t>
      </w:r>
    </w:p>
    <w:p w:rsidR="00251F64" w:rsidRPr="00874E2B" w:rsidRDefault="00251F64" w:rsidP="00251F6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деловые и ролевые игры, </w:t>
      </w:r>
      <w:proofErr w:type="spellStart"/>
      <w:r w:rsidRPr="00874E2B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</w:p>
    <w:p w:rsidR="00251F64" w:rsidRPr="00874E2B" w:rsidRDefault="00251F64" w:rsidP="00251F6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практикумы;</w:t>
      </w:r>
    </w:p>
    <w:p w:rsidR="00251F64" w:rsidRPr="00874E2B" w:rsidRDefault="00251F64" w:rsidP="00251F6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различные  викторины и другие конкурсные события;</w:t>
      </w:r>
    </w:p>
    <w:p w:rsidR="00251F64" w:rsidRPr="00874E2B" w:rsidRDefault="00251F64" w:rsidP="00251F6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творческие мастерские, драматизация.</w:t>
      </w:r>
    </w:p>
    <w:p w:rsidR="00251F64" w:rsidRPr="00251F64" w:rsidRDefault="00251F64" w:rsidP="00251F6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Кроме того, особых методических решений требует внеурочная деятельность, связанная со знакомством школьников с основами православной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74E2B">
        <w:rPr>
          <w:rFonts w:ascii="Times New Roman" w:hAnsi="Times New Roman" w:cs="Times New Roman"/>
          <w:sz w:val="24"/>
          <w:szCs w:val="24"/>
        </w:rPr>
        <w:t>У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чебник Основы православной культуры, автор А.Кураев,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не только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- источник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- наглядное пособие;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- методическое пособие (т.к. в нём обозначены цели уроков, виды творческих заданий для учащихся</w:t>
      </w:r>
      <w:proofErr w:type="gramStart"/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874E2B">
        <w:rPr>
          <w:rFonts w:ascii="Times New Roman" w:eastAsia="Times New Roman" w:hAnsi="Times New Roman" w:cs="Times New Roman"/>
          <w:sz w:val="24"/>
          <w:szCs w:val="24"/>
        </w:rPr>
        <w:t>, но и является</w:t>
      </w:r>
      <w:r w:rsidRPr="00874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E2B">
        <w:rPr>
          <w:rFonts w:ascii="Times New Roman" w:eastAsia="Times New Roman" w:hAnsi="Times New Roman" w:cs="Times New Roman"/>
          <w:b/>
          <w:sz w:val="24"/>
          <w:szCs w:val="24"/>
        </w:rPr>
        <w:t>умным собеседником, незаменимым помощником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 для учителя на уроке.  Молодой учитель часто поддается соблазну провести урок ОПК вовсе без учебника, рассуждая примерно так: «Неужели я  не расскажу детям о милосердии, о совести, о вере, о том, зачем творить добро? Благо, источников информации предостаточно».</w:t>
      </w:r>
      <w:r w:rsidR="0085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4E2B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ак незаметно совершается подмена урока ОПК уроком такой привычной светской этики.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874E2B">
        <w:rPr>
          <w:rFonts w:ascii="Times New Roman" w:eastAsia="Times New Roman" w:hAnsi="Times New Roman" w:cs="Times New Roman"/>
          <w:b/>
          <w:sz w:val="24"/>
          <w:szCs w:val="24"/>
        </w:rPr>
        <w:t xml:space="preserve"> Нельзя забывать, что текст учебника Основы православной культуры:</w:t>
      </w:r>
    </w:p>
    <w:p w:rsidR="00251F64" w:rsidRPr="00874E2B" w:rsidRDefault="00251F64" w:rsidP="00251F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источник информации о духовной традиции;</w:t>
      </w:r>
    </w:p>
    <w:p w:rsidR="00251F64" w:rsidRPr="00874E2B" w:rsidRDefault="00251F64" w:rsidP="00251F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содержательная и смысловая основа урока;</w:t>
      </w:r>
    </w:p>
    <w:p w:rsidR="00251F64" w:rsidRPr="00874E2B" w:rsidRDefault="00251F64" w:rsidP="00251F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>содержательное и смысловое пространство для диалога</w:t>
      </w:r>
    </w:p>
    <w:p w:rsidR="00251F64" w:rsidRPr="00874E2B" w:rsidRDefault="00251F64" w:rsidP="00251F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b/>
          <w:sz w:val="24"/>
          <w:szCs w:val="24"/>
        </w:rPr>
        <w:t>Смысловой фрагмент параграфа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 – религиозные сюжеты (в них растворены нравственные размышления и советы); примеры из жизни и слова святых; истории, легенды, притчи, высказывания мудрецов</w:t>
      </w:r>
      <w:proofErr w:type="gramStart"/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51F64" w:rsidRPr="00874E2B" w:rsidRDefault="00755111" w:rsidP="004C4B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памятки</w:t>
      </w:r>
      <w:r w:rsidR="00251F64" w:rsidRPr="00874E2B">
        <w:rPr>
          <w:rFonts w:ascii="Times New Roman" w:eastAsia="Times New Roman" w:hAnsi="Times New Roman" w:cs="Times New Roman"/>
          <w:sz w:val="24"/>
          <w:szCs w:val="24"/>
        </w:rPr>
        <w:t>-алгоритм</w:t>
      </w:r>
      <w:r w:rsidR="006215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51F64" w:rsidRPr="00874E2B">
        <w:rPr>
          <w:rFonts w:ascii="Times New Roman" w:eastAsia="Times New Roman" w:hAnsi="Times New Roman" w:cs="Times New Roman"/>
          <w:sz w:val="24"/>
          <w:szCs w:val="24"/>
        </w:rPr>
        <w:t xml:space="preserve"> по работе с текстами и смысловыми фрагментами урока</w:t>
      </w:r>
      <w:r w:rsidR="00621558">
        <w:rPr>
          <w:rFonts w:ascii="Times New Roman" w:hAnsi="Times New Roman" w:cs="Times New Roman"/>
          <w:sz w:val="24"/>
          <w:szCs w:val="24"/>
        </w:rPr>
        <w:t>,  помогает учителю</w:t>
      </w:r>
      <w:r w:rsidR="00251F64" w:rsidRPr="00874E2B">
        <w:rPr>
          <w:rFonts w:ascii="Times New Roman" w:hAnsi="Times New Roman" w:cs="Times New Roman"/>
          <w:sz w:val="24"/>
          <w:szCs w:val="24"/>
        </w:rPr>
        <w:t xml:space="preserve"> поэтапно и методически грамотно   осуществить  работу.   У</w:t>
      </w:r>
      <w:r w:rsidR="00251F64" w:rsidRPr="00874E2B">
        <w:rPr>
          <w:rFonts w:ascii="Times New Roman" w:eastAsia="Times New Roman" w:hAnsi="Times New Roman" w:cs="Times New Roman"/>
          <w:sz w:val="24"/>
          <w:szCs w:val="24"/>
        </w:rPr>
        <w:t>чебник на наших уроках не должен  выступать в роли источника дополнительной информации,</w:t>
      </w:r>
      <w:r w:rsidR="00251F64" w:rsidRPr="00874E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1F64" w:rsidRPr="00874E2B">
        <w:rPr>
          <w:rFonts w:ascii="Times New Roman" w:eastAsia="Times New Roman" w:hAnsi="Times New Roman" w:cs="Times New Roman"/>
          <w:sz w:val="24"/>
          <w:szCs w:val="24"/>
        </w:rPr>
        <w:t>а должен быть в роли</w:t>
      </w:r>
      <w:r w:rsidR="00251F64" w:rsidRPr="00874E2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проводника в мир духовной традиции</w:t>
      </w:r>
      <w:r w:rsidR="00251F64" w:rsidRPr="00874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F64" w:rsidRPr="00874E2B">
        <w:rPr>
          <w:rFonts w:ascii="Times New Roman" w:eastAsia="Times New Roman" w:hAnsi="Times New Roman" w:cs="Times New Roman"/>
          <w:b/>
          <w:sz w:val="24"/>
          <w:szCs w:val="24"/>
        </w:rPr>
        <w:t>православия</w:t>
      </w:r>
      <w:r w:rsidR="00251F64" w:rsidRPr="00874E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51F64" w:rsidRPr="00874E2B" w:rsidRDefault="00251F64" w:rsidP="00251F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Вместе с тем и сам автор учебника настаивает на том, чтобы на каждом уроке просматривалось триединство: учитель, дети и учебник. Именно учебник должен быть </w:t>
      </w:r>
      <w:r w:rsidRPr="00874E2B">
        <w:rPr>
          <w:rFonts w:ascii="Times New Roman" w:eastAsia="Times New Roman" w:hAnsi="Times New Roman" w:cs="Times New Roman"/>
          <w:b/>
          <w:sz w:val="24"/>
          <w:szCs w:val="24"/>
        </w:rPr>
        <w:t>основным ресурсом урока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51F64" w:rsidRPr="00855174" w:rsidRDefault="00251F64" w:rsidP="00251F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E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Особое внимание на каждом уроке следует уделять мотивации школьников при освоении учебного материала. Способы мотивации выбираются в зависимости от конкретных условий организации учебно-воспитательного процесса, уровня подготовки обучающихся, профессиональных ориентиров и компетенции учителя.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Расширять мотивационные условия изучения курса можно за счет использования наглядности нового качественного уровня: помимо учебных пособий  на печатной основе учителю предлагается электронное сопровождение курса, имеющее в своем составе графики, таблицы, фотографии, картины, аудио- и видеоматериалы,  оригинальные документы,   произве</w:t>
      </w:r>
      <w:r w:rsidR="00855174">
        <w:rPr>
          <w:rFonts w:ascii="Times New Roman" w:eastAsia="Times New Roman" w:hAnsi="Times New Roman" w:cs="Times New Roman"/>
          <w:sz w:val="24"/>
          <w:szCs w:val="24"/>
        </w:rPr>
        <w:t>дения художественной литературы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4E2B">
        <w:rPr>
          <w:rFonts w:ascii="Times New Roman" w:hAnsi="Times New Roman" w:cs="Times New Roman"/>
          <w:bCs/>
          <w:sz w:val="24"/>
          <w:szCs w:val="24"/>
        </w:rPr>
        <w:t xml:space="preserve"> Большую помощь в сборе материала могут оказать ресурсы Интернета: сайты музеев, сайт </w:t>
      </w:r>
      <w:proofErr w:type="spellStart"/>
      <w:r w:rsidRPr="00874E2B">
        <w:rPr>
          <w:rFonts w:ascii="Times New Roman" w:hAnsi="Times New Roman" w:cs="Times New Roman"/>
          <w:bCs/>
          <w:sz w:val="24"/>
          <w:szCs w:val="24"/>
        </w:rPr>
        <w:t>конфессии</w:t>
      </w:r>
      <w:proofErr w:type="spellEnd"/>
      <w:r w:rsidRPr="00874E2B">
        <w:rPr>
          <w:rFonts w:ascii="Times New Roman" w:hAnsi="Times New Roman" w:cs="Times New Roman"/>
          <w:bCs/>
          <w:sz w:val="24"/>
          <w:szCs w:val="24"/>
        </w:rPr>
        <w:t>, специальные образовательные порталы, на которых можно найти не только богатый иллюстративный материал, но и информацию об истории музея, экспонатах, традициях, а также дополнительные биографические сведения.</w:t>
      </w:r>
      <w:r w:rsidRPr="00874E2B">
        <w:rPr>
          <w:rFonts w:ascii="Times New Roman" w:hAnsi="Times New Roman" w:cs="Times New Roman"/>
          <w:sz w:val="24"/>
          <w:szCs w:val="24"/>
        </w:rPr>
        <w:t xml:space="preserve"> Ресурсы Интернета являются незаменимым источником для проведения заочных экскурсий, поиска справочной информации по теме.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В ходе подготовки семинара учителями нашей школы был изучен опыт учителей, преподающих модуль</w:t>
      </w:r>
      <w:r w:rsidRPr="00874E2B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собраны практические наработки по проведению  </w:t>
      </w:r>
      <w:r w:rsidRPr="00874E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тематического и промежуточного контроля предметных результатов обучения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 в форме тестов   </w:t>
      </w:r>
      <w:r w:rsidRPr="00874E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учебнику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А.Кураева</w:t>
      </w:r>
      <w:r w:rsidRPr="00874E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55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 с учащимися </w:t>
      </w:r>
      <w:r w:rsidRPr="00874E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собраны и оформлены  «Пословицы и поговорки русского народа о вере и благочестии».  </w:t>
      </w:r>
      <w:r w:rsidRPr="00874E2B">
        <w:rPr>
          <w:rFonts w:ascii="Times New Roman" w:hAnsi="Times New Roman" w:cs="Times New Roman"/>
          <w:sz w:val="24"/>
          <w:szCs w:val="24"/>
        </w:rPr>
        <w:t>С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обраны  полезные  интернет - матер</w:t>
      </w:r>
      <w:r w:rsidR="00855174">
        <w:rPr>
          <w:rFonts w:ascii="Times New Roman" w:eastAsia="Times New Roman" w:hAnsi="Times New Roman" w:cs="Times New Roman"/>
          <w:sz w:val="24"/>
          <w:szCs w:val="24"/>
        </w:rPr>
        <w:t>иалы</w:t>
      </w:r>
      <w:proofErr w:type="gramStart"/>
      <w:r w:rsidR="0085517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55174">
        <w:rPr>
          <w:rFonts w:ascii="Times New Roman" w:eastAsia="Times New Roman" w:hAnsi="Times New Roman" w:cs="Times New Roman"/>
          <w:sz w:val="24"/>
          <w:szCs w:val="24"/>
        </w:rPr>
        <w:t xml:space="preserve"> Активно учителя нашей школы  используют на уроках   и внеурочной деятельности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Мультимедийный</w:t>
      </w:r>
      <w:proofErr w:type="spellEnd"/>
      <w:r w:rsidRPr="00F8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интерактивный проект «Православный мир России». Основой проекта является учебный фильм, к которому специалистами петербургской Академии </w:t>
      </w:r>
      <w:proofErr w:type="spellStart"/>
      <w:r w:rsidRPr="00F8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постдипломного</w:t>
      </w:r>
      <w:proofErr w:type="spellEnd"/>
      <w:r w:rsidRPr="00F8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педагогического образования создано методическое сопровождение. Помимо традиционного видеоряда фильм содержит вопросы, тесты и задания, которые нужно выполнять в режиме реального времени. «Православный мир России», включающий 5 короткометражных фильмов, продолжительностью 17 минут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, взаимосвязанных между собой идеей - сделать изучение модуля ОПК полезным и увлекательным для учащихся и предоставить метод</w:t>
      </w:r>
      <w:r w:rsidR="00855174">
        <w:rPr>
          <w:rFonts w:ascii="Times New Roman" w:eastAsia="Times New Roman" w:hAnsi="Times New Roman" w:cs="Times New Roman"/>
          <w:sz w:val="24"/>
          <w:szCs w:val="24"/>
        </w:rPr>
        <w:t>ическую основу его преподавания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. К эти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 фильмам  прилагаются   </w:t>
      </w:r>
      <w:r w:rsidRPr="00251F64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для учителей.</w:t>
      </w:r>
      <w:r w:rsidRPr="00251F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</w:t>
      </w:r>
      <w:r w:rsidRPr="00251F64">
        <w:rPr>
          <w:rFonts w:ascii="Times New Roman" w:hAnsi="Times New Roman" w:cs="Times New Roman"/>
          <w:bCs/>
          <w:iCs/>
          <w:sz w:val="24"/>
          <w:szCs w:val="24"/>
        </w:rPr>
        <w:t xml:space="preserve">Знакомство с </w:t>
      </w:r>
      <w:proofErr w:type="spellStart"/>
      <w:r w:rsidRPr="00251F64">
        <w:rPr>
          <w:rFonts w:ascii="Times New Roman" w:hAnsi="Times New Roman" w:cs="Times New Roman"/>
          <w:bCs/>
          <w:iCs/>
          <w:sz w:val="24"/>
          <w:szCs w:val="24"/>
        </w:rPr>
        <w:t>киноэкранизациями</w:t>
      </w:r>
      <w:proofErr w:type="spellEnd"/>
      <w:r w:rsidRPr="00251F64">
        <w:rPr>
          <w:rFonts w:ascii="Times New Roman" w:hAnsi="Times New Roman" w:cs="Times New Roman"/>
          <w:bCs/>
          <w:iCs/>
          <w:sz w:val="24"/>
          <w:szCs w:val="24"/>
        </w:rPr>
        <w:t xml:space="preserve"> создает новую учебную ситуацию. Главной целью таких уроков является углубление представления о специфике кинематографического и мультипликационного искусства и формирование навыка интерпретации легенды, жития, этической нормы. Движущаяся озвученная картинка — кинокадр — непосредственно создает готовые зрительно-словесные образы, передает события в экранном действии. Это дает возможность развитию у школьников навыков анализа, сравнения, сопоставления.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74E2B">
        <w:rPr>
          <w:rFonts w:ascii="Times New Roman" w:hAnsi="Times New Roman" w:cs="Times New Roman"/>
          <w:sz w:val="24"/>
          <w:szCs w:val="24"/>
        </w:rPr>
        <w:t xml:space="preserve">В нашей  школе много добрых, славных традиций: краеведческая работа, в рамках  </w:t>
      </w:r>
      <w:r w:rsidRPr="00874E2B">
        <w:rPr>
          <w:rFonts w:ascii="Times New Roman" w:hAnsi="Times New Roman" w:cs="Times New Roman"/>
          <w:sz w:val="24"/>
          <w:szCs w:val="24"/>
        </w:rPr>
        <w:lastRenderedPageBreak/>
        <w:t>внеурочной деятельности  реализация курса   «</w:t>
      </w:r>
      <w:proofErr w:type="spellStart"/>
      <w:r w:rsidRPr="00874E2B">
        <w:rPr>
          <w:rFonts w:ascii="Times New Roman" w:hAnsi="Times New Roman" w:cs="Times New Roman"/>
          <w:sz w:val="24"/>
          <w:szCs w:val="24"/>
        </w:rPr>
        <w:t>Сев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4E2B">
        <w:rPr>
          <w:rFonts w:ascii="Times New Roman" w:hAnsi="Times New Roman" w:cs="Times New Roman"/>
          <w:sz w:val="24"/>
          <w:szCs w:val="24"/>
        </w:rPr>
        <w:t>стополеведение</w:t>
      </w:r>
      <w:proofErr w:type="spellEnd"/>
      <w:r w:rsidRPr="00874E2B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874E2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4E2B">
        <w:rPr>
          <w:rFonts w:ascii="Times New Roman" w:hAnsi="Times New Roman" w:cs="Times New Roman"/>
          <w:sz w:val="24"/>
          <w:szCs w:val="24"/>
        </w:rPr>
        <w:t xml:space="preserve"> работа волонтерской группы «Согревая сердца», проведение  благотворительн</w:t>
      </w:r>
      <w:r>
        <w:rPr>
          <w:rFonts w:ascii="Times New Roman" w:hAnsi="Times New Roman" w:cs="Times New Roman"/>
          <w:sz w:val="24"/>
          <w:szCs w:val="24"/>
        </w:rPr>
        <w:t>ых акций, забота о ветеранах ,-</w:t>
      </w:r>
      <w:r w:rsidRPr="00874E2B">
        <w:rPr>
          <w:rFonts w:ascii="Times New Roman" w:hAnsi="Times New Roman" w:cs="Times New Roman"/>
          <w:sz w:val="24"/>
          <w:szCs w:val="24"/>
        </w:rPr>
        <w:t xml:space="preserve">все это прекрасно сочетается с уроками  православной </w:t>
      </w:r>
      <w:r>
        <w:rPr>
          <w:rFonts w:ascii="Times New Roman" w:hAnsi="Times New Roman" w:cs="Times New Roman"/>
          <w:sz w:val="24"/>
          <w:szCs w:val="24"/>
        </w:rPr>
        <w:t xml:space="preserve">культуры. Важно, чтобы не путём </w:t>
      </w:r>
      <w:proofErr w:type="spellStart"/>
      <w:r w:rsidRPr="00874E2B">
        <w:rPr>
          <w:rFonts w:ascii="Times New Roman" w:hAnsi="Times New Roman" w:cs="Times New Roman"/>
          <w:sz w:val="24"/>
          <w:szCs w:val="24"/>
        </w:rPr>
        <w:t>воцерквления</w:t>
      </w:r>
      <w:proofErr w:type="spellEnd"/>
      <w:r w:rsidRPr="00874E2B">
        <w:rPr>
          <w:rFonts w:ascii="Times New Roman" w:hAnsi="Times New Roman" w:cs="Times New Roman"/>
          <w:sz w:val="24"/>
          <w:szCs w:val="24"/>
        </w:rPr>
        <w:t>, а через нетрадиционные формы обучени</w:t>
      </w:r>
      <w:r>
        <w:rPr>
          <w:rFonts w:ascii="Times New Roman" w:hAnsi="Times New Roman" w:cs="Times New Roman"/>
          <w:sz w:val="24"/>
          <w:szCs w:val="24"/>
        </w:rPr>
        <w:t xml:space="preserve">я ребёнок прикоснулся к истокам </w:t>
      </w:r>
      <w:r w:rsidRPr="00874E2B">
        <w:rPr>
          <w:rFonts w:ascii="Times New Roman" w:hAnsi="Times New Roman" w:cs="Times New Roman"/>
          <w:sz w:val="24"/>
          <w:szCs w:val="24"/>
        </w:rPr>
        <w:t xml:space="preserve">православия, русской культуры. Поэтому </w:t>
      </w:r>
      <w:r>
        <w:rPr>
          <w:rFonts w:ascii="Times New Roman" w:hAnsi="Times New Roman" w:cs="Times New Roman"/>
          <w:sz w:val="24"/>
          <w:szCs w:val="24"/>
        </w:rPr>
        <w:t xml:space="preserve">преподавание ОПК осуществляем с </w:t>
      </w:r>
      <w:r w:rsidRPr="00874E2B">
        <w:rPr>
          <w:rFonts w:ascii="Times New Roman" w:hAnsi="Times New Roman" w:cs="Times New Roman"/>
          <w:sz w:val="24"/>
          <w:szCs w:val="24"/>
        </w:rPr>
        <w:t xml:space="preserve">применением краеведческого материала по истории культуры родного края, с использованием интересных форм работы. Учителем </w:t>
      </w:r>
      <w:proofErr w:type="spellStart"/>
      <w:r w:rsidRPr="00874E2B">
        <w:rPr>
          <w:rFonts w:ascii="Times New Roman" w:hAnsi="Times New Roman" w:cs="Times New Roman"/>
          <w:sz w:val="24"/>
          <w:szCs w:val="24"/>
        </w:rPr>
        <w:t>севастополеведения</w:t>
      </w:r>
      <w:proofErr w:type="spellEnd"/>
      <w:r w:rsidRPr="00874E2B">
        <w:rPr>
          <w:rFonts w:ascii="Times New Roman" w:hAnsi="Times New Roman" w:cs="Times New Roman"/>
          <w:sz w:val="24"/>
          <w:szCs w:val="24"/>
        </w:rPr>
        <w:t xml:space="preserve">  нашей школы  </w:t>
      </w:r>
      <w:proofErr w:type="spellStart"/>
      <w:r w:rsidRPr="00874E2B">
        <w:rPr>
          <w:rFonts w:ascii="Times New Roman" w:hAnsi="Times New Roman" w:cs="Times New Roman"/>
          <w:sz w:val="24"/>
          <w:szCs w:val="24"/>
        </w:rPr>
        <w:t>Ликсуновой</w:t>
      </w:r>
      <w:proofErr w:type="spellEnd"/>
      <w:r w:rsidRPr="00874E2B">
        <w:rPr>
          <w:rFonts w:ascii="Times New Roman" w:hAnsi="Times New Roman" w:cs="Times New Roman"/>
          <w:sz w:val="24"/>
          <w:szCs w:val="24"/>
        </w:rPr>
        <w:t xml:space="preserve"> С.В.  была разработана  программа  духовно-нравственного воспитания  детей и молодёжи</w:t>
      </w:r>
      <w:r w:rsidRPr="00874E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0F6F">
        <w:rPr>
          <w:rFonts w:ascii="Times New Roman" w:eastAsia="Times New Roman" w:hAnsi="Times New Roman" w:cs="Times New Roman"/>
          <w:sz w:val="24"/>
          <w:szCs w:val="24"/>
        </w:rPr>
        <w:t>«По святым местам Севастополя, Крыма»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(Храмы и монастыри Севастополя – в колыбели русского православия). Представленная программа  на </w:t>
      </w:r>
      <w:r w:rsidRPr="00874E2B">
        <w:rPr>
          <w:rFonts w:ascii="Times New Roman" w:hAnsi="Times New Roman" w:cs="Times New Roman"/>
          <w:sz w:val="24"/>
          <w:szCs w:val="24"/>
        </w:rPr>
        <w:t xml:space="preserve"> Всероссийский </w:t>
      </w:r>
      <w:proofErr w:type="gramStart"/>
      <w:r w:rsidRPr="00874E2B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874E2B">
        <w:rPr>
          <w:rFonts w:ascii="Times New Roman" w:hAnsi="Times New Roman" w:cs="Times New Roman"/>
          <w:sz w:val="24"/>
          <w:szCs w:val="24"/>
        </w:rPr>
        <w:t xml:space="preserve"> в области педагогики,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hAnsi="Times New Roman" w:cs="Times New Roman"/>
          <w:sz w:val="24"/>
          <w:szCs w:val="24"/>
        </w:rPr>
        <w:t>и работы с детьми  и молодёжи до 20 лет стала победителем.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Программа  направлена воспитывать чувство гордости за своих земляков, способствовать развитию: духовной памяти, чувства родства, уважения к </w:t>
      </w:r>
      <w:proofErr w:type="gramStart"/>
      <w:r w:rsidRPr="00874E2B">
        <w:rPr>
          <w:rFonts w:ascii="Times New Roman" w:eastAsia="Times New Roman" w:hAnsi="Times New Roman" w:cs="Times New Roman"/>
          <w:sz w:val="24"/>
          <w:szCs w:val="24"/>
        </w:rPr>
        <w:t>живущим</w:t>
      </w:r>
      <w:proofErr w:type="gramEnd"/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 рядом, воспитывая у ребят историю малой родины для будущего поколения.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Она раскрывает у школьников интерес к традиционным русским духовным ценностям, как в области культуры, так и в области истории, литературы, родного языка и православной этики.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 xml:space="preserve">Целью программы  является ознакомление с основами православной культуры Крыма и Севастополя, формирование целостной картины мира, восстановление утерянных знаний и связей их с современностью.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Изучение программы  носит светский характер и не связано с совершением религиозных обрядов и не требует от школьников религиозной самоидентификации. Оно не препятствует свободному мировоззренческому и конфессиональному самоопределению. Напротив, направлено на воспитание гражданской личности, ее патриотических чувств и уникального уклада ее жизни. Уважение к историческому прошлому нашей страны, любовь к Родине, начиная с малой родины.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Севастополь и Крым имеют свою историю, культурные традиции, памятные места. Изучение своей малой родины, подвигов и великих дел наших прославленных земляков всегда вызывает интерес и эмоциональный отклик у воспитанников.</w:t>
      </w:r>
      <w:r w:rsidR="0085517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Программа  призвана помочь учителю расширить знания детей о родном крае, увидеть его в общем ходе истории, ощутить свою связь с прошлым и настоящим страны.</w:t>
      </w:r>
      <w:r w:rsidR="0085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hAnsi="Times New Roman" w:cs="Times New Roman"/>
          <w:sz w:val="24"/>
          <w:szCs w:val="24"/>
        </w:rPr>
        <w:t>Для проведения уроков</w:t>
      </w:r>
      <w:r>
        <w:rPr>
          <w:rFonts w:ascii="Times New Roman" w:hAnsi="Times New Roman" w:cs="Times New Roman"/>
          <w:sz w:val="24"/>
          <w:szCs w:val="24"/>
        </w:rPr>
        <w:t xml:space="preserve"> ОПК</w:t>
      </w:r>
      <w:r w:rsidRPr="00874E2B">
        <w:rPr>
          <w:rFonts w:ascii="Times New Roman" w:hAnsi="Times New Roman" w:cs="Times New Roman"/>
          <w:sz w:val="24"/>
          <w:szCs w:val="24"/>
        </w:rPr>
        <w:t xml:space="preserve">  используем   задания  рабочей тетради, разработанной  </w:t>
      </w:r>
      <w:r w:rsidRPr="00874E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учебнику А.Кураева. Автор: Калинина М.В., учитель ОПК МБОУ СОШ № 37 п. Тюменский Краснодарского края.</w:t>
      </w:r>
      <w:r w:rsidRPr="00874E2B">
        <w:rPr>
          <w:rFonts w:ascii="Times New Roman" w:hAnsi="Times New Roman" w:cs="Times New Roman"/>
          <w:sz w:val="24"/>
          <w:szCs w:val="24"/>
        </w:rPr>
        <w:t xml:space="preserve"> Данная тетрадь предназначена для учащихся 4 классов, а также для их родителей, стремящихся помочь ребенку освоить основы православной культуры</w:t>
      </w:r>
      <w:r w:rsidR="00855174">
        <w:rPr>
          <w:rFonts w:ascii="Times New Roman" w:hAnsi="Times New Roman" w:cs="Times New Roman"/>
          <w:sz w:val="24"/>
          <w:szCs w:val="24"/>
        </w:rPr>
        <w:t xml:space="preserve"> и нравственности.</w:t>
      </w:r>
      <w:r w:rsidRPr="00874E2B">
        <w:rPr>
          <w:rFonts w:ascii="Times New Roman" w:hAnsi="Times New Roman" w:cs="Times New Roman"/>
          <w:sz w:val="24"/>
          <w:szCs w:val="24"/>
        </w:rPr>
        <w:t xml:space="preserve"> Материал, приведенный в тетради, позволяет проводить работу, как под руководством учителя, так и самостоятельно. Использование тетрадей необходимо в комплекте с учебником «Основы православной культуры» А. В. Кураева. </w:t>
      </w:r>
      <w:r w:rsidRPr="00874E2B">
        <w:rPr>
          <w:rFonts w:ascii="Times New Roman" w:hAnsi="Times New Roman" w:cs="Times New Roman"/>
          <w:sz w:val="24"/>
          <w:szCs w:val="24"/>
        </w:rPr>
        <w:lastRenderedPageBreak/>
        <w:t>Работа с тетрадью позволяет знакомиться с основами православной культуры, полнее понимать ее значение и роль в жизни людей, формировать отношение человека к миру и людям. Ведение тетради позволяет в дальнейшем при отсутствии учебника восстанавливать в памяти ранее изученный материал, который имеет большое значение для социализации и толерантного взаимодействия в обществе.</w:t>
      </w:r>
      <w:r w:rsidR="0085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eastAsia="Times New Roman" w:hAnsi="Times New Roman" w:cs="Times New Roman"/>
          <w:sz w:val="24"/>
          <w:szCs w:val="24"/>
        </w:rPr>
        <w:t>Учебный  модуль « Основы православной культуры» предоставляет школе и учителю большие возможности для вовлечения родителей в воспитательный процесс, в учебную и внеурочную деятельность класса, оказания помощь семьям в вопросах воспитания и обучения детей, содействия сохранению и упрочению семьи.</w:t>
      </w:r>
      <w:r w:rsidR="0085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E2B">
        <w:rPr>
          <w:rFonts w:ascii="Times New Roman" w:hAnsi="Times New Roman" w:cs="Times New Roman"/>
          <w:sz w:val="24"/>
          <w:szCs w:val="24"/>
        </w:rPr>
        <w:t>Как видим, изучение основ православной культуры способствует реализации практически всех требований к содержанию образования. Особенно  —  требований обеспечения самоопределения личности в системе образования, создания условий для ее самореализации, формирования у обучающегося адекватной современному уровню знаний картины мира, интеграции личности в национальную и мировую культуру. А требование, выражающее одну из основных задач деятельности российской общеобразовательной школы – задачу социализации учащихся в современном российском обществе и интеграции в пространство российской культуры, не может быть адекватно реализовано без изучения основ православной культуры.</w:t>
      </w:r>
    </w:p>
    <w:p w:rsidR="00251F64" w:rsidRDefault="00251F6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1A7F74" w:rsidRDefault="001A7F74" w:rsidP="00251F64"/>
    <w:p w:rsidR="00251F64" w:rsidRDefault="00251F64"/>
    <w:p w:rsidR="00251F64" w:rsidRPr="00251F64" w:rsidRDefault="00251F64">
      <w:pPr>
        <w:rPr>
          <w:rFonts w:ascii="Times New Roman" w:hAnsi="Times New Roman" w:cs="Times New Roman"/>
        </w:rPr>
      </w:pPr>
      <w:r w:rsidRPr="00251F6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</w:t>
      </w:r>
      <w:r w:rsidR="001A7F74">
        <w:rPr>
          <w:rFonts w:ascii="Times New Roman" w:hAnsi="Times New Roman" w:cs="Times New Roman"/>
        </w:rPr>
        <w:t xml:space="preserve">                      Приложение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50739">
        <w:rPr>
          <w:rFonts w:ascii="Times New Roman" w:hAnsi="Times New Roman"/>
          <w:b/>
          <w:sz w:val="28"/>
          <w:szCs w:val="28"/>
        </w:rPr>
        <w:t>Алгоритм работы с текстом (смысловым фрагментом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 учебника:</w:t>
      </w:r>
    </w:p>
    <w:p w:rsidR="00251F64" w:rsidRDefault="00251F64" w:rsidP="00251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информации о духовной традиции;</w:t>
      </w:r>
    </w:p>
    <w:p w:rsidR="00251F64" w:rsidRDefault="00251F64" w:rsidP="00251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содержательная и смысловая основа урока;</w:t>
      </w:r>
    </w:p>
    <w:p w:rsidR="00251F64" w:rsidRDefault="00251F64" w:rsidP="00251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содержательное и смысловое пространство для диалога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Смысловой фрагмент параграфа</w:t>
      </w:r>
      <w:r>
        <w:rPr>
          <w:rFonts w:ascii="Times New Roman" w:hAnsi="Times New Roman"/>
          <w:sz w:val="24"/>
          <w:szCs w:val="24"/>
        </w:rPr>
        <w:t xml:space="preserve"> – религиозные сюжеты (в них растворены нравственные размышления и советы); примеры из жизни и слова святых; истории, легенды, притчи, высказывания мудрецов и др.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Подготовительный этап работы со смысловым фрагментом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 урока: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установить смысловые фрагменты в параграфе учебника;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 xml:space="preserve">понять роль смыслового фрагмента в достижении целей урока; 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сформулировать проблему;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подготовить лексическую работу с учащимися;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осмыслить назначение гиперссылок для достижения целей урока;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подобрать исторический материал (установить </w:t>
      </w:r>
      <w:proofErr w:type="spellStart"/>
      <w:r>
        <w:rPr>
          <w:rFonts w:ascii="Times New Roman" w:hAnsi="Times New Roman"/>
          <w:sz w:val="24"/>
          <w:szCs w:val="24"/>
        </w:rPr>
        <w:t>внетекстовые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связи);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сформулировать вопросы для работы с основной идеей смыслового фрагмента;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продумать формы организации деятельности учащихся в ходе работы со смысловым фрагментом (фронтальная беседа; работа в парах; групповая работа).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уроке: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предварить работу с текстом постановкой проблемы (мотивация);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-предварить анализ текста лексической работой;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изложить исторический материал.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Непосредственная работа с текстом (смысловым фрагментом) 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смысловой фрагмент текста прочитать от начала до конца;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предложить общий вопрос, позволяющий учащимся выразить отношение к </w:t>
      </w:r>
      <w:proofErr w:type="gramStart"/>
      <w:r>
        <w:rPr>
          <w:rFonts w:ascii="Times New Roman" w:hAnsi="Times New Roman"/>
          <w:sz w:val="24"/>
          <w:szCs w:val="24"/>
        </w:rPr>
        <w:t>прочитанному</w:t>
      </w:r>
      <w:proofErr w:type="gramEnd"/>
      <w:r>
        <w:rPr>
          <w:rFonts w:ascii="Times New Roman" w:hAnsi="Times New Roman"/>
          <w:sz w:val="24"/>
          <w:szCs w:val="24"/>
        </w:rPr>
        <w:t>, например, «какие чувства вы испытали, когда слушали текст?» (выслушать ответы нескольких учащихся);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акцентировать внимание учащихся на важности смыслового прочтения фрагмента, необходимости нравственного самоанализа;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организовать работу с текстом по вопросам, направленным на поиск и объяснение смысла событий, понимание логики и смысла православного мифа, символа; понимание мотива поступка православного человека («в любой религии есть много недосказанного, но в религии нет ничего бессмысленного»); мотивировать к нравственному самоанализу</w:t>
      </w:r>
    </w:p>
    <w:p w:rsidR="00251F64" w:rsidRDefault="00251F64" w:rsidP="00251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организации:</w:t>
      </w:r>
      <w:r>
        <w:rPr>
          <w:rFonts w:ascii="Times New Roman" w:hAnsi="Times New Roman"/>
          <w:sz w:val="24"/>
          <w:szCs w:val="24"/>
        </w:rPr>
        <w:t xml:space="preserve"> фронтальная беседа; работа в парах; групповая работа;</w:t>
      </w:r>
    </w:p>
    <w:p w:rsidR="00251F64" w:rsidRDefault="00251F64" w:rsidP="00251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допускать при этом </w:t>
      </w:r>
      <w:r>
        <w:rPr>
          <w:rFonts w:ascii="Times New Roman" w:hAnsi="Times New Roman"/>
          <w:sz w:val="24"/>
          <w:szCs w:val="24"/>
        </w:rPr>
        <w:t>оценочной лексики, словесных формул типа «нет», «ты не прав» и т.п.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использовать возможности гиперссылок;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резюмировать каждый этап работы с текстом, подводя учащихся к решению поставленной проблемы.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Итоговый этап работы.</w:t>
      </w:r>
    </w:p>
    <w:p w:rsidR="00251F64" w:rsidRDefault="00251F64" w:rsidP="00251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работы со смысловым фрагментом текста в аспекте целей урока.</w:t>
      </w:r>
    </w:p>
    <w:p w:rsidR="00251F64" w:rsidRDefault="00251F64" w:rsidP="00251F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F64" w:rsidRDefault="00251F64" w:rsidP="00251F64">
      <w:pPr>
        <w:rPr>
          <w:rFonts w:ascii="Times New Roman" w:hAnsi="Times New Roman"/>
          <w:sz w:val="24"/>
          <w:szCs w:val="24"/>
        </w:rPr>
      </w:pPr>
    </w:p>
    <w:p w:rsidR="00251F64" w:rsidRDefault="00251F64" w:rsidP="00251F64">
      <w:pPr>
        <w:rPr>
          <w:rFonts w:ascii="Calibri" w:hAnsi="Calibri"/>
        </w:rPr>
      </w:pPr>
    </w:p>
    <w:p w:rsidR="00251F64" w:rsidRDefault="00251F64" w:rsidP="00251F64"/>
    <w:p w:rsidR="00251F64" w:rsidRDefault="00251F64"/>
    <w:sectPr w:rsidR="00251F64" w:rsidSect="00251F64">
      <w:footerReference w:type="default" r:id="rId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5063327"/>
    </w:sdtPr>
    <w:sdtContent>
      <w:p w:rsidR="00251F64" w:rsidRDefault="00251F64">
        <w:pPr>
          <w:pStyle w:val="a6"/>
          <w:jc w:val="center"/>
        </w:pPr>
        <w:fldSimple w:instr=" PAGE   \* MERGEFORMAT ">
          <w:r w:rsidR="00621558">
            <w:rPr>
              <w:noProof/>
            </w:rPr>
            <w:t>8</w:t>
          </w:r>
        </w:fldSimple>
      </w:p>
    </w:sdtContent>
  </w:sdt>
  <w:p w:rsidR="00251F64" w:rsidRDefault="00251F64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DCC"/>
    <w:multiLevelType w:val="hybridMultilevel"/>
    <w:tmpl w:val="340C1B4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FB241B2"/>
    <w:multiLevelType w:val="hybridMultilevel"/>
    <w:tmpl w:val="22489E2E"/>
    <w:lvl w:ilvl="0" w:tplc="2FA42D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C017697"/>
    <w:multiLevelType w:val="hybridMultilevel"/>
    <w:tmpl w:val="AE627B06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251F64"/>
    <w:rsid w:val="001A7F74"/>
    <w:rsid w:val="00251F64"/>
    <w:rsid w:val="004C4BE6"/>
    <w:rsid w:val="00621558"/>
    <w:rsid w:val="00755111"/>
    <w:rsid w:val="00855174"/>
    <w:rsid w:val="008D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51F6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en-US"/>
    </w:rPr>
  </w:style>
  <w:style w:type="character" w:customStyle="1" w:styleId="a4">
    <w:name w:val="Подзаголовок Знак"/>
    <w:basedOn w:val="a0"/>
    <w:link w:val="a3"/>
    <w:rsid w:val="00251F64"/>
    <w:rPr>
      <w:rFonts w:ascii="Times New Roman" w:eastAsia="Times New Roman" w:hAnsi="Times New Roman" w:cs="Times New Roman"/>
      <w:b/>
      <w:i/>
      <w:sz w:val="28"/>
      <w:szCs w:val="20"/>
      <w:lang w:eastAsia="en-US"/>
    </w:rPr>
  </w:style>
  <w:style w:type="paragraph" w:styleId="a5">
    <w:name w:val="List Paragraph"/>
    <w:basedOn w:val="a"/>
    <w:qFormat/>
    <w:rsid w:val="00251F6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51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1F64"/>
  </w:style>
  <w:style w:type="paragraph" w:styleId="a8">
    <w:name w:val="Balloon Text"/>
    <w:basedOn w:val="a"/>
    <w:link w:val="a9"/>
    <w:uiPriority w:val="99"/>
    <w:semiHidden/>
    <w:unhideWhenUsed/>
    <w:rsid w:val="0025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1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2018-03-12T12:00:00Z</dcterms:created>
  <dcterms:modified xsi:type="dcterms:W3CDTF">2018-03-12T12:57:00Z</dcterms:modified>
</cp:coreProperties>
</file>