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F6D" w:rsidRDefault="000B0F6D" w:rsidP="000B0F6D">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общеобразовательное учреждение </w:t>
      </w:r>
    </w:p>
    <w:p w:rsidR="00002F5A" w:rsidRDefault="000B0F6D" w:rsidP="000B0F6D">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 «Средняя общеобразовательная школа №33»</w:t>
      </w:r>
    </w:p>
    <w:p w:rsidR="00002F5A" w:rsidRDefault="00002F5A" w:rsidP="00002F5A">
      <w:pPr>
        <w:spacing w:after="0" w:line="240" w:lineRule="auto"/>
        <w:ind w:firstLine="567"/>
        <w:jc w:val="both"/>
        <w:rPr>
          <w:rFonts w:ascii="Times New Roman" w:hAnsi="Times New Roman" w:cs="Times New Roman"/>
          <w:sz w:val="28"/>
          <w:szCs w:val="28"/>
        </w:rPr>
      </w:pPr>
    </w:p>
    <w:p w:rsidR="00002F5A" w:rsidRDefault="00002F5A" w:rsidP="00002F5A">
      <w:pPr>
        <w:spacing w:after="0" w:line="240" w:lineRule="auto"/>
        <w:ind w:firstLine="567"/>
        <w:jc w:val="both"/>
        <w:rPr>
          <w:rFonts w:ascii="Times New Roman" w:hAnsi="Times New Roman" w:cs="Times New Roman"/>
          <w:sz w:val="28"/>
          <w:szCs w:val="28"/>
        </w:rPr>
      </w:pPr>
    </w:p>
    <w:p w:rsidR="00002F5A" w:rsidRDefault="00002F5A" w:rsidP="00002F5A">
      <w:pPr>
        <w:spacing w:after="0" w:line="240" w:lineRule="auto"/>
        <w:ind w:firstLine="567"/>
        <w:jc w:val="both"/>
        <w:rPr>
          <w:rFonts w:ascii="Times New Roman" w:hAnsi="Times New Roman" w:cs="Times New Roman"/>
          <w:sz w:val="28"/>
          <w:szCs w:val="28"/>
        </w:rPr>
      </w:pPr>
    </w:p>
    <w:p w:rsidR="00002F5A" w:rsidRDefault="00002F5A" w:rsidP="00002F5A">
      <w:pPr>
        <w:spacing w:after="0" w:line="240" w:lineRule="auto"/>
        <w:ind w:firstLine="567"/>
        <w:jc w:val="both"/>
        <w:rPr>
          <w:rFonts w:ascii="Times New Roman" w:hAnsi="Times New Roman" w:cs="Times New Roman"/>
          <w:sz w:val="28"/>
          <w:szCs w:val="28"/>
        </w:rPr>
      </w:pPr>
    </w:p>
    <w:p w:rsidR="00002F5A" w:rsidRDefault="00002F5A" w:rsidP="00002F5A">
      <w:pPr>
        <w:spacing w:after="0" w:line="240" w:lineRule="auto"/>
        <w:ind w:firstLine="567"/>
        <w:jc w:val="both"/>
        <w:rPr>
          <w:rFonts w:ascii="Times New Roman" w:hAnsi="Times New Roman" w:cs="Times New Roman"/>
          <w:sz w:val="28"/>
          <w:szCs w:val="28"/>
        </w:rPr>
      </w:pPr>
    </w:p>
    <w:p w:rsidR="00002F5A" w:rsidRDefault="00002F5A" w:rsidP="00002F5A">
      <w:pPr>
        <w:spacing w:after="0" w:line="240" w:lineRule="auto"/>
        <w:ind w:firstLine="567"/>
        <w:jc w:val="both"/>
        <w:rPr>
          <w:rFonts w:ascii="Times New Roman" w:hAnsi="Times New Roman" w:cs="Times New Roman"/>
          <w:sz w:val="28"/>
          <w:szCs w:val="28"/>
        </w:rPr>
      </w:pPr>
    </w:p>
    <w:p w:rsidR="00002F5A" w:rsidRDefault="00002F5A" w:rsidP="00002F5A">
      <w:pPr>
        <w:spacing w:after="0" w:line="240" w:lineRule="auto"/>
        <w:ind w:firstLine="567"/>
        <w:jc w:val="both"/>
        <w:rPr>
          <w:rFonts w:ascii="Times New Roman" w:hAnsi="Times New Roman" w:cs="Times New Roman"/>
          <w:sz w:val="28"/>
          <w:szCs w:val="28"/>
        </w:rPr>
      </w:pPr>
    </w:p>
    <w:p w:rsidR="00002F5A" w:rsidRPr="005C0086" w:rsidRDefault="00002F5A" w:rsidP="00002F5A">
      <w:pPr>
        <w:spacing w:after="0" w:line="240" w:lineRule="auto"/>
        <w:ind w:firstLine="567"/>
        <w:jc w:val="center"/>
        <w:rPr>
          <w:rFonts w:ascii="Times New Roman" w:hAnsi="Times New Roman" w:cs="Times New Roman"/>
          <w:b/>
          <w:sz w:val="28"/>
          <w:szCs w:val="28"/>
        </w:rPr>
      </w:pPr>
      <w:r w:rsidRPr="005C0086">
        <w:rPr>
          <w:rFonts w:ascii="Times New Roman" w:hAnsi="Times New Roman" w:cs="Times New Roman"/>
          <w:b/>
          <w:sz w:val="28"/>
          <w:szCs w:val="28"/>
        </w:rPr>
        <w:t>РАБОЧАЯ ПРОГРАММА</w:t>
      </w:r>
    </w:p>
    <w:p w:rsidR="00002F5A" w:rsidRPr="00593851" w:rsidRDefault="00002F5A" w:rsidP="00002F5A">
      <w:pPr>
        <w:spacing w:after="0" w:line="240" w:lineRule="auto"/>
        <w:ind w:firstLine="567"/>
        <w:jc w:val="center"/>
        <w:rPr>
          <w:rFonts w:ascii="Times New Roman" w:hAnsi="Times New Roman" w:cs="Times New Roman"/>
          <w:sz w:val="24"/>
          <w:szCs w:val="28"/>
        </w:rPr>
      </w:pPr>
      <w:r w:rsidRPr="005C0086">
        <w:rPr>
          <w:rFonts w:ascii="Times New Roman" w:hAnsi="Times New Roman" w:cs="Times New Roman"/>
          <w:b/>
          <w:sz w:val="28"/>
          <w:szCs w:val="28"/>
        </w:rPr>
        <w:t xml:space="preserve">по теме: </w:t>
      </w:r>
      <w:r w:rsidRPr="00593851">
        <w:rPr>
          <w:rStyle w:val="aa"/>
          <w:rFonts w:ascii="Times New Roman" w:hAnsi="Times New Roman" w:cs="Times New Roman"/>
          <w:color w:val="000000"/>
          <w:sz w:val="28"/>
          <w:szCs w:val="29"/>
        </w:rPr>
        <w:t>«</w:t>
      </w:r>
      <w:r w:rsidRPr="00002F5A">
        <w:rPr>
          <w:rStyle w:val="aa"/>
          <w:rFonts w:ascii="Times New Roman" w:hAnsi="Times New Roman" w:cs="Times New Roman"/>
          <w:color w:val="000000"/>
          <w:sz w:val="28"/>
          <w:szCs w:val="29"/>
        </w:rPr>
        <w:t>Формирование  элементарных математических представлений у детей старшего дошкольного возраста посредством дидактической игры</w:t>
      </w:r>
      <w:r w:rsidRPr="00593851">
        <w:rPr>
          <w:rStyle w:val="aa"/>
          <w:rFonts w:ascii="Times New Roman" w:hAnsi="Times New Roman" w:cs="Times New Roman"/>
          <w:color w:val="000000"/>
          <w:sz w:val="28"/>
          <w:szCs w:val="29"/>
        </w:rPr>
        <w:t>»</w:t>
      </w:r>
    </w:p>
    <w:p w:rsidR="00002F5A" w:rsidRPr="00D317E4" w:rsidRDefault="00002F5A" w:rsidP="00002F5A">
      <w:pPr>
        <w:shd w:val="clear" w:color="auto" w:fill="FFFFFF"/>
        <w:spacing w:after="0" w:line="240" w:lineRule="auto"/>
        <w:ind w:firstLine="567"/>
        <w:jc w:val="both"/>
        <w:rPr>
          <w:rFonts w:ascii="Times New Roman" w:hAnsi="Times New Roman" w:cs="Times New Roman"/>
          <w:b/>
          <w:i/>
          <w:color w:val="A6A6A6" w:themeColor="background1" w:themeShade="A6"/>
          <w:spacing w:val="-2"/>
          <w:sz w:val="28"/>
          <w:szCs w:val="28"/>
          <w:u w:val="single"/>
        </w:rPr>
      </w:pPr>
      <w:r>
        <w:rPr>
          <w:rFonts w:ascii="Times New Roman" w:hAnsi="Times New Roman" w:cs="Times New Roman"/>
          <w:bCs/>
          <w:i/>
          <w:color w:val="A6A6A6" w:themeColor="background1" w:themeShade="A6"/>
          <w:spacing w:val="3"/>
          <w:sz w:val="28"/>
          <w:szCs w:val="28"/>
          <w:u w:val="single"/>
        </w:rPr>
        <w:t xml:space="preserve"> </w:t>
      </w:r>
    </w:p>
    <w:p w:rsidR="00002F5A" w:rsidRPr="00D317E4" w:rsidRDefault="00002F5A" w:rsidP="00002F5A">
      <w:pPr>
        <w:shd w:val="clear" w:color="auto" w:fill="FFFFFF"/>
        <w:spacing w:after="0" w:line="240" w:lineRule="auto"/>
        <w:ind w:firstLine="567"/>
        <w:jc w:val="both"/>
        <w:rPr>
          <w:rFonts w:ascii="Times New Roman" w:hAnsi="Times New Roman" w:cs="Times New Roman"/>
          <w:color w:val="000000"/>
          <w:sz w:val="28"/>
          <w:szCs w:val="28"/>
        </w:rPr>
      </w:pPr>
    </w:p>
    <w:p w:rsidR="00002F5A" w:rsidRPr="00D317E4" w:rsidRDefault="00002F5A" w:rsidP="00002F5A">
      <w:pPr>
        <w:shd w:val="clear" w:color="auto" w:fill="FFFFFF"/>
        <w:spacing w:after="0" w:line="240" w:lineRule="auto"/>
        <w:ind w:firstLine="567"/>
        <w:jc w:val="both"/>
        <w:rPr>
          <w:rFonts w:ascii="Times New Roman" w:hAnsi="Times New Roman" w:cs="Times New Roman"/>
          <w:color w:val="000000"/>
          <w:sz w:val="28"/>
          <w:szCs w:val="28"/>
        </w:rPr>
      </w:pPr>
    </w:p>
    <w:p w:rsidR="00002F5A" w:rsidRDefault="00002F5A" w:rsidP="00002F5A">
      <w:pPr>
        <w:shd w:val="clear" w:color="auto" w:fill="FFFFFF"/>
        <w:spacing w:after="0" w:line="240" w:lineRule="auto"/>
        <w:ind w:firstLine="567"/>
        <w:jc w:val="right"/>
        <w:rPr>
          <w:rFonts w:ascii="Times New Roman" w:hAnsi="Times New Roman" w:cs="Times New Roman"/>
          <w:color w:val="000000"/>
          <w:sz w:val="28"/>
          <w:szCs w:val="28"/>
        </w:rPr>
      </w:pPr>
    </w:p>
    <w:p w:rsidR="00002F5A" w:rsidRDefault="00002F5A" w:rsidP="00002F5A">
      <w:pPr>
        <w:shd w:val="clear" w:color="auto" w:fill="FFFFFF"/>
        <w:spacing w:after="0" w:line="240" w:lineRule="auto"/>
        <w:ind w:firstLine="567"/>
        <w:jc w:val="right"/>
        <w:rPr>
          <w:rFonts w:ascii="Times New Roman" w:hAnsi="Times New Roman" w:cs="Times New Roman"/>
          <w:color w:val="000000"/>
          <w:sz w:val="28"/>
          <w:szCs w:val="28"/>
        </w:rPr>
      </w:pPr>
    </w:p>
    <w:p w:rsidR="00002F5A" w:rsidRDefault="00002F5A" w:rsidP="00002F5A">
      <w:pPr>
        <w:shd w:val="clear" w:color="auto" w:fill="FFFFFF"/>
        <w:spacing w:after="0" w:line="240" w:lineRule="auto"/>
        <w:ind w:firstLine="567"/>
        <w:jc w:val="right"/>
        <w:rPr>
          <w:rFonts w:ascii="Times New Roman" w:hAnsi="Times New Roman" w:cs="Times New Roman"/>
          <w:color w:val="000000"/>
          <w:sz w:val="28"/>
          <w:szCs w:val="28"/>
        </w:rPr>
      </w:pPr>
    </w:p>
    <w:p w:rsidR="00002F5A" w:rsidRDefault="00002F5A" w:rsidP="00002F5A">
      <w:pPr>
        <w:shd w:val="clear" w:color="auto" w:fill="FFFFFF"/>
        <w:spacing w:after="0" w:line="240" w:lineRule="auto"/>
        <w:ind w:firstLine="567"/>
        <w:jc w:val="right"/>
        <w:rPr>
          <w:rFonts w:ascii="Times New Roman" w:hAnsi="Times New Roman" w:cs="Times New Roman"/>
          <w:color w:val="000000"/>
          <w:sz w:val="28"/>
          <w:szCs w:val="28"/>
        </w:rPr>
      </w:pPr>
    </w:p>
    <w:p w:rsidR="00002F5A" w:rsidRDefault="00002F5A" w:rsidP="00002F5A">
      <w:pPr>
        <w:shd w:val="clear" w:color="auto" w:fill="FFFFFF"/>
        <w:spacing w:after="0" w:line="240" w:lineRule="auto"/>
        <w:ind w:firstLine="567"/>
        <w:jc w:val="right"/>
        <w:rPr>
          <w:rFonts w:ascii="Times New Roman" w:hAnsi="Times New Roman" w:cs="Times New Roman"/>
          <w:color w:val="000000"/>
          <w:sz w:val="28"/>
          <w:szCs w:val="28"/>
        </w:rPr>
      </w:pPr>
    </w:p>
    <w:p w:rsidR="00002F5A" w:rsidRDefault="00002F5A" w:rsidP="00002F5A">
      <w:pPr>
        <w:shd w:val="clear" w:color="auto" w:fill="FFFFFF"/>
        <w:spacing w:after="0" w:line="240" w:lineRule="auto"/>
        <w:ind w:firstLine="567"/>
        <w:jc w:val="right"/>
        <w:rPr>
          <w:rFonts w:ascii="Times New Roman" w:hAnsi="Times New Roman" w:cs="Times New Roman"/>
          <w:color w:val="000000"/>
          <w:sz w:val="28"/>
          <w:szCs w:val="28"/>
        </w:rPr>
      </w:pPr>
    </w:p>
    <w:p w:rsidR="00002F5A" w:rsidRDefault="00002F5A" w:rsidP="00002F5A">
      <w:pPr>
        <w:shd w:val="clear" w:color="auto" w:fill="FFFFFF"/>
        <w:spacing w:after="0" w:line="240" w:lineRule="auto"/>
        <w:ind w:firstLine="567"/>
        <w:jc w:val="right"/>
        <w:rPr>
          <w:rFonts w:ascii="Times New Roman" w:hAnsi="Times New Roman" w:cs="Times New Roman"/>
          <w:color w:val="000000"/>
          <w:sz w:val="28"/>
          <w:szCs w:val="28"/>
        </w:rPr>
      </w:pPr>
    </w:p>
    <w:p w:rsidR="00002F5A" w:rsidRPr="00D317E4" w:rsidRDefault="00002F5A" w:rsidP="00002F5A">
      <w:pPr>
        <w:shd w:val="clear" w:color="auto" w:fill="FFFFFF"/>
        <w:spacing w:after="0" w:line="240" w:lineRule="auto"/>
        <w:ind w:firstLine="567"/>
        <w:jc w:val="right"/>
        <w:rPr>
          <w:rFonts w:ascii="Times New Roman" w:hAnsi="Times New Roman" w:cs="Times New Roman"/>
          <w:color w:val="000000"/>
          <w:sz w:val="28"/>
          <w:szCs w:val="28"/>
        </w:rPr>
      </w:pPr>
      <w:r w:rsidRPr="00D317E4">
        <w:rPr>
          <w:rFonts w:ascii="Times New Roman" w:hAnsi="Times New Roman" w:cs="Times New Roman"/>
          <w:color w:val="000000"/>
          <w:sz w:val="28"/>
          <w:szCs w:val="28"/>
        </w:rPr>
        <w:t>Разработчик:</w:t>
      </w:r>
    </w:p>
    <w:p w:rsidR="00002F5A" w:rsidRDefault="00002F5A" w:rsidP="00002F5A">
      <w:pPr>
        <w:shd w:val="clear" w:color="auto" w:fill="FFFFFF"/>
        <w:spacing w:after="0" w:line="240" w:lineRule="auto"/>
        <w:ind w:firstLine="567"/>
        <w:jc w:val="right"/>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Слесаренко</w:t>
      </w:r>
      <w:proofErr w:type="spellEnd"/>
      <w:r>
        <w:rPr>
          <w:rFonts w:ascii="Times New Roman" w:hAnsi="Times New Roman" w:cs="Times New Roman"/>
          <w:color w:val="000000"/>
          <w:sz w:val="28"/>
          <w:szCs w:val="28"/>
        </w:rPr>
        <w:t xml:space="preserve"> Светлана Владимировна</w:t>
      </w:r>
    </w:p>
    <w:p w:rsidR="00002F5A" w:rsidRDefault="00002F5A" w:rsidP="00002F5A">
      <w:pPr>
        <w:shd w:val="clear" w:color="auto" w:fill="FFFFFF"/>
        <w:spacing w:after="0" w:line="240" w:lineRule="auto"/>
        <w:ind w:firstLine="567"/>
        <w:jc w:val="right"/>
        <w:rPr>
          <w:rFonts w:ascii="Times New Roman" w:hAnsi="Times New Roman" w:cs="Times New Roman"/>
          <w:color w:val="000000"/>
          <w:sz w:val="28"/>
          <w:szCs w:val="28"/>
        </w:rPr>
      </w:pPr>
      <w:r w:rsidRPr="00D317E4">
        <w:rPr>
          <w:rFonts w:ascii="Times New Roman" w:hAnsi="Times New Roman" w:cs="Times New Roman"/>
          <w:color w:val="000000"/>
          <w:sz w:val="28"/>
          <w:szCs w:val="28"/>
        </w:rPr>
        <w:t>Воспитатель</w:t>
      </w:r>
    </w:p>
    <w:p w:rsidR="00002F5A" w:rsidRPr="00D317E4" w:rsidRDefault="000B0F6D" w:rsidP="00002F5A">
      <w:pPr>
        <w:shd w:val="clear" w:color="auto" w:fill="FFFFFF"/>
        <w:spacing w:after="0" w:line="240" w:lineRule="auto"/>
        <w:ind w:firstLine="567"/>
        <w:jc w:val="right"/>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МБОУ «СОШ №33</w:t>
      </w:r>
      <w:r w:rsidR="00002F5A" w:rsidRPr="00D317E4">
        <w:rPr>
          <w:rFonts w:ascii="Times New Roman" w:hAnsi="Times New Roman" w:cs="Times New Roman"/>
          <w:color w:val="000000"/>
          <w:spacing w:val="-2"/>
          <w:sz w:val="28"/>
          <w:szCs w:val="28"/>
        </w:rPr>
        <w:t xml:space="preserve">» </w:t>
      </w:r>
    </w:p>
    <w:p w:rsidR="00002F5A" w:rsidRPr="00D317E4" w:rsidRDefault="00002F5A" w:rsidP="00002F5A">
      <w:pPr>
        <w:shd w:val="clear" w:color="auto" w:fill="FFFFFF"/>
        <w:spacing w:after="0" w:line="240" w:lineRule="auto"/>
        <w:ind w:firstLine="567"/>
        <w:jc w:val="right"/>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город Бийск</w:t>
      </w:r>
    </w:p>
    <w:p w:rsidR="00002F5A" w:rsidRDefault="00002F5A" w:rsidP="00002F5A">
      <w:pPr>
        <w:shd w:val="clear" w:color="auto" w:fill="FFFFFF"/>
        <w:spacing w:after="0" w:line="240" w:lineRule="auto"/>
        <w:ind w:firstLine="567"/>
        <w:jc w:val="both"/>
        <w:rPr>
          <w:rFonts w:ascii="Times New Roman" w:hAnsi="Times New Roman" w:cs="Times New Roman"/>
          <w:color w:val="000000"/>
          <w:spacing w:val="-5"/>
          <w:sz w:val="28"/>
          <w:szCs w:val="28"/>
        </w:rPr>
      </w:pPr>
    </w:p>
    <w:p w:rsidR="00002F5A" w:rsidRDefault="00002F5A" w:rsidP="00002F5A">
      <w:pPr>
        <w:shd w:val="clear" w:color="auto" w:fill="FFFFFF"/>
        <w:spacing w:after="0" w:line="240" w:lineRule="auto"/>
        <w:ind w:firstLine="567"/>
        <w:jc w:val="center"/>
        <w:rPr>
          <w:rFonts w:ascii="Times New Roman" w:hAnsi="Times New Roman" w:cs="Times New Roman"/>
          <w:color w:val="000000"/>
          <w:spacing w:val="-5"/>
          <w:sz w:val="28"/>
          <w:szCs w:val="28"/>
        </w:rPr>
      </w:pPr>
    </w:p>
    <w:p w:rsidR="00002F5A" w:rsidRDefault="00002F5A" w:rsidP="00002F5A">
      <w:pPr>
        <w:shd w:val="clear" w:color="auto" w:fill="FFFFFF"/>
        <w:spacing w:after="0" w:line="240" w:lineRule="auto"/>
        <w:ind w:firstLine="567"/>
        <w:jc w:val="center"/>
        <w:rPr>
          <w:rFonts w:ascii="Times New Roman" w:hAnsi="Times New Roman" w:cs="Times New Roman"/>
          <w:color w:val="000000"/>
          <w:spacing w:val="-5"/>
          <w:sz w:val="28"/>
          <w:szCs w:val="28"/>
        </w:rPr>
      </w:pPr>
    </w:p>
    <w:p w:rsidR="00002F5A" w:rsidRDefault="00002F5A" w:rsidP="00002F5A">
      <w:pPr>
        <w:shd w:val="clear" w:color="auto" w:fill="FFFFFF"/>
        <w:spacing w:after="0" w:line="240" w:lineRule="auto"/>
        <w:ind w:firstLine="567"/>
        <w:jc w:val="center"/>
        <w:rPr>
          <w:rFonts w:ascii="Times New Roman" w:hAnsi="Times New Roman" w:cs="Times New Roman"/>
          <w:color w:val="000000"/>
          <w:spacing w:val="-5"/>
          <w:sz w:val="28"/>
          <w:szCs w:val="28"/>
        </w:rPr>
      </w:pPr>
    </w:p>
    <w:p w:rsidR="00002F5A" w:rsidRDefault="00002F5A" w:rsidP="00002F5A">
      <w:pPr>
        <w:shd w:val="clear" w:color="auto" w:fill="FFFFFF"/>
        <w:spacing w:after="0" w:line="240" w:lineRule="auto"/>
        <w:ind w:firstLine="567"/>
        <w:jc w:val="center"/>
        <w:rPr>
          <w:rFonts w:ascii="Times New Roman" w:hAnsi="Times New Roman" w:cs="Times New Roman"/>
          <w:color w:val="000000"/>
          <w:spacing w:val="-5"/>
          <w:sz w:val="28"/>
          <w:szCs w:val="28"/>
        </w:rPr>
      </w:pPr>
    </w:p>
    <w:p w:rsidR="00002F5A" w:rsidRDefault="00002F5A" w:rsidP="00002F5A">
      <w:pPr>
        <w:shd w:val="clear" w:color="auto" w:fill="FFFFFF"/>
        <w:spacing w:after="0" w:line="240" w:lineRule="auto"/>
        <w:ind w:firstLine="567"/>
        <w:jc w:val="center"/>
        <w:rPr>
          <w:rFonts w:ascii="Times New Roman" w:hAnsi="Times New Roman" w:cs="Times New Roman"/>
          <w:color w:val="000000"/>
          <w:spacing w:val="-5"/>
          <w:sz w:val="28"/>
          <w:szCs w:val="28"/>
        </w:rPr>
      </w:pPr>
    </w:p>
    <w:p w:rsidR="00002F5A" w:rsidRDefault="00002F5A" w:rsidP="00002F5A">
      <w:pPr>
        <w:shd w:val="clear" w:color="auto" w:fill="FFFFFF"/>
        <w:spacing w:after="0" w:line="240" w:lineRule="auto"/>
        <w:ind w:firstLine="567"/>
        <w:jc w:val="center"/>
        <w:rPr>
          <w:rFonts w:ascii="Times New Roman" w:hAnsi="Times New Roman" w:cs="Times New Roman"/>
          <w:color w:val="000000"/>
          <w:spacing w:val="-5"/>
          <w:sz w:val="28"/>
          <w:szCs w:val="28"/>
        </w:rPr>
      </w:pPr>
    </w:p>
    <w:p w:rsidR="00002F5A" w:rsidRDefault="00002F5A" w:rsidP="00002F5A">
      <w:pPr>
        <w:shd w:val="clear" w:color="auto" w:fill="FFFFFF"/>
        <w:spacing w:after="0" w:line="240" w:lineRule="auto"/>
        <w:ind w:firstLine="567"/>
        <w:jc w:val="center"/>
        <w:rPr>
          <w:rFonts w:ascii="Times New Roman" w:hAnsi="Times New Roman" w:cs="Times New Roman"/>
          <w:color w:val="000000"/>
          <w:spacing w:val="-5"/>
          <w:sz w:val="28"/>
          <w:szCs w:val="28"/>
        </w:rPr>
      </w:pPr>
    </w:p>
    <w:p w:rsidR="00002F5A" w:rsidRDefault="00002F5A" w:rsidP="00002F5A">
      <w:pPr>
        <w:shd w:val="clear" w:color="auto" w:fill="FFFFFF"/>
        <w:spacing w:after="0" w:line="240" w:lineRule="auto"/>
        <w:ind w:firstLine="567"/>
        <w:jc w:val="center"/>
        <w:rPr>
          <w:rFonts w:ascii="Times New Roman" w:hAnsi="Times New Roman" w:cs="Times New Roman"/>
          <w:color w:val="000000"/>
          <w:spacing w:val="-5"/>
          <w:sz w:val="28"/>
          <w:szCs w:val="28"/>
        </w:rPr>
      </w:pPr>
    </w:p>
    <w:p w:rsidR="00002F5A" w:rsidRDefault="00002F5A" w:rsidP="00002F5A">
      <w:pPr>
        <w:shd w:val="clear" w:color="auto" w:fill="FFFFFF"/>
        <w:spacing w:after="0" w:line="240" w:lineRule="auto"/>
        <w:ind w:firstLine="567"/>
        <w:jc w:val="center"/>
        <w:rPr>
          <w:rFonts w:ascii="Times New Roman" w:hAnsi="Times New Roman" w:cs="Times New Roman"/>
          <w:color w:val="000000"/>
          <w:spacing w:val="-5"/>
          <w:sz w:val="28"/>
          <w:szCs w:val="28"/>
        </w:rPr>
      </w:pPr>
    </w:p>
    <w:p w:rsidR="00002F5A" w:rsidRDefault="00002F5A" w:rsidP="00002F5A">
      <w:pPr>
        <w:shd w:val="clear" w:color="auto" w:fill="FFFFFF"/>
        <w:spacing w:after="0" w:line="240" w:lineRule="auto"/>
        <w:rPr>
          <w:rFonts w:ascii="Times New Roman" w:hAnsi="Times New Roman" w:cs="Times New Roman"/>
          <w:color w:val="000000"/>
          <w:spacing w:val="-5"/>
          <w:sz w:val="28"/>
          <w:szCs w:val="28"/>
        </w:rPr>
      </w:pPr>
    </w:p>
    <w:p w:rsidR="00002F5A" w:rsidRDefault="00002F5A" w:rsidP="00002F5A">
      <w:pPr>
        <w:shd w:val="clear" w:color="auto" w:fill="FFFFFF"/>
        <w:spacing w:after="0" w:line="240" w:lineRule="auto"/>
        <w:ind w:firstLine="567"/>
        <w:jc w:val="center"/>
        <w:rPr>
          <w:rFonts w:ascii="Times New Roman" w:hAnsi="Times New Roman" w:cs="Times New Roman"/>
          <w:color w:val="000000"/>
          <w:spacing w:val="-5"/>
          <w:sz w:val="28"/>
          <w:szCs w:val="28"/>
        </w:rPr>
      </w:pPr>
    </w:p>
    <w:p w:rsidR="00002F5A" w:rsidRPr="000B0F6D" w:rsidRDefault="000B0F6D" w:rsidP="00002F5A">
      <w:pPr>
        <w:shd w:val="clear" w:color="auto" w:fill="FFFFFF"/>
        <w:spacing w:after="0" w:line="240" w:lineRule="auto"/>
        <w:ind w:firstLine="567"/>
        <w:jc w:val="center"/>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rPr>
        <w:t>г. Бийск</w:t>
      </w:r>
    </w:p>
    <w:p w:rsidR="00002F5A" w:rsidRDefault="000B0F6D" w:rsidP="00002F5A">
      <w:pPr>
        <w:shd w:val="clear" w:color="auto" w:fill="FFFFFF"/>
        <w:spacing w:after="0" w:line="240" w:lineRule="auto"/>
        <w:ind w:firstLine="567"/>
        <w:jc w:val="center"/>
        <w:rPr>
          <w:rFonts w:ascii="Times New Roman" w:hAnsi="Times New Roman" w:cs="Times New Roman"/>
          <w:color w:val="000000"/>
          <w:spacing w:val="-8"/>
          <w:sz w:val="28"/>
          <w:szCs w:val="28"/>
        </w:rPr>
      </w:pPr>
      <w:r>
        <w:rPr>
          <w:rFonts w:ascii="Times New Roman" w:hAnsi="Times New Roman" w:cs="Times New Roman"/>
          <w:color w:val="000000"/>
          <w:spacing w:val="-8"/>
          <w:sz w:val="28"/>
          <w:szCs w:val="28"/>
        </w:rPr>
        <w:t>2018</w:t>
      </w:r>
      <w:r w:rsidR="00002F5A">
        <w:rPr>
          <w:rFonts w:ascii="Times New Roman" w:hAnsi="Times New Roman" w:cs="Times New Roman"/>
          <w:color w:val="000000"/>
          <w:spacing w:val="-8"/>
          <w:sz w:val="28"/>
          <w:szCs w:val="28"/>
        </w:rPr>
        <w:t xml:space="preserve"> год</w:t>
      </w:r>
    </w:p>
    <w:p w:rsidR="00002F5A" w:rsidRPr="00D317E4" w:rsidRDefault="00002F5A" w:rsidP="00002F5A">
      <w:pPr>
        <w:shd w:val="clear" w:color="auto" w:fill="FFFFFF"/>
        <w:spacing w:after="0" w:line="240" w:lineRule="auto"/>
        <w:ind w:firstLine="567"/>
        <w:jc w:val="both"/>
        <w:rPr>
          <w:rFonts w:ascii="Times New Roman" w:hAnsi="Times New Roman" w:cs="Times New Roman"/>
          <w:color w:val="000000"/>
          <w:spacing w:val="-8"/>
          <w:sz w:val="28"/>
          <w:szCs w:val="28"/>
        </w:rPr>
        <w:sectPr w:rsidR="00002F5A" w:rsidRPr="00D317E4" w:rsidSect="0005704F">
          <w:headerReference w:type="default" r:id="rId8"/>
          <w:footerReference w:type="default" r:id="rId9"/>
          <w:pgSz w:w="11906" w:h="16838"/>
          <w:pgMar w:top="1134" w:right="1134" w:bottom="1134" w:left="1134" w:header="720" w:footer="720" w:gutter="0"/>
          <w:cols w:space="720"/>
          <w:titlePg/>
          <w:docGrid w:linePitch="299" w:charSpace="40960"/>
        </w:sectPr>
      </w:pPr>
    </w:p>
    <w:p w:rsidR="00002F5A" w:rsidRPr="0005704F" w:rsidRDefault="00002F5A" w:rsidP="00002F5A">
      <w:pPr>
        <w:shd w:val="clear" w:color="auto" w:fill="FFFFFF"/>
        <w:spacing w:after="0" w:line="240" w:lineRule="auto"/>
        <w:ind w:firstLine="567"/>
        <w:jc w:val="center"/>
        <w:rPr>
          <w:rFonts w:ascii="Times New Roman" w:hAnsi="Times New Roman" w:cs="Times New Roman"/>
          <w:color w:val="000000"/>
          <w:spacing w:val="-4"/>
          <w:sz w:val="28"/>
          <w:szCs w:val="28"/>
        </w:rPr>
      </w:pPr>
      <w:r w:rsidRPr="0005704F">
        <w:rPr>
          <w:rFonts w:ascii="Times New Roman" w:hAnsi="Times New Roman" w:cs="Times New Roman"/>
          <w:color w:val="000000"/>
          <w:spacing w:val="-4"/>
          <w:sz w:val="28"/>
          <w:szCs w:val="28"/>
        </w:rPr>
        <w:lastRenderedPageBreak/>
        <w:t>Содержание:</w:t>
      </w:r>
    </w:p>
    <w:p w:rsidR="00002F5A" w:rsidRPr="0005704F" w:rsidRDefault="00002F5A" w:rsidP="00002F5A">
      <w:pPr>
        <w:shd w:val="clear" w:color="auto" w:fill="FFFFFF"/>
        <w:spacing w:after="0" w:line="240" w:lineRule="auto"/>
        <w:ind w:firstLine="567"/>
        <w:jc w:val="both"/>
        <w:rPr>
          <w:rFonts w:ascii="Times New Roman" w:hAnsi="Times New Roman" w:cs="Times New Roman"/>
          <w:color w:val="000000"/>
          <w:spacing w:val="-4"/>
          <w:sz w:val="28"/>
          <w:szCs w:val="28"/>
        </w:rPr>
      </w:pPr>
      <w:r w:rsidRPr="0005704F">
        <w:rPr>
          <w:rFonts w:ascii="Times New Roman" w:hAnsi="Times New Roman" w:cs="Times New Roman"/>
          <w:color w:val="000000"/>
          <w:spacing w:val="-4"/>
          <w:sz w:val="28"/>
          <w:szCs w:val="28"/>
        </w:rPr>
        <w:t>1.  Целевой</w:t>
      </w:r>
      <w:r>
        <w:rPr>
          <w:rFonts w:ascii="Times New Roman" w:hAnsi="Times New Roman" w:cs="Times New Roman"/>
          <w:color w:val="000000"/>
          <w:spacing w:val="-4"/>
          <w:sz w:val="28"/>
          <w:szCs w:val="28"/>
        </w:rPr>
        <w:t xml:space="preserve"> раздел ……………………………………………………………….</w:t>
      </w:r>
      <w:r w:rsidRPr="0005704F">
        <w:rPr>
          <w:rFonts w:ascii="Times New Roman" w:hAnsi="Times New Roman" w:cs="Times New Roman"/>
          <w:color w:val="000000"/>
          <w:spacing w:val="-4"/>
          <w:sz w:val="28"/>
          <w:szCs w:val="28"/>
        </w:rPr>
        <w:t>3</w:t>
      </w:r>
    </w:p>
    <w:p w:rsidR="00002F5A" w:rsidRPr="0005704F" w:rsidRDefault="00002F5A" w:rsidP="00002F5A">
      <w:pPr>
        <w:shd w:val="clear" w:color="auto" w:fill="FFFFFF"/>
        <w:spacing w:after="0" w:line="240" w:lineRule="auto"/>
        <w:ind w:firstLine="567"/>
        <w:jc w:val="both"/>
        <w:rPr>
          <w:rFonts w:ascii="Times New Roman" w:hAnsi="Times New Roman" w:cs="Times New Roman"/>
          <w:color w:val="000000"/>
          <w:spacing w:val="-4"/>
          <w:sz w:val="28"/>
          <w:szCs w:val="28"/>
        </w:rPr>
      </w:pPr>
      <w:r w:rsidRPr="0005704F">
        <w:rPr>
          <w:rFonts w:ascii="Times New Roman" w:hAnsi="Times New Roman" w:cs="Times New Roman"/>
          <w:color w:val="000000"/>
          <w:spacing w:val="-4"/>
          <w:sz w:val="28"/>
          <w:szCs w:val="28"/>
        </w:rPr>
        <w:t>1.1</w:t>
      </w:r>
      <w:r>
        <w:rPr>
          <w:rFonts w:ascii="Times New Roman" w:hAnsi="Times New Roman" w:cs="Times New Roman"/>
          <w:color w:val="000000"/>
          <w:spacing w:val="-4"/>
          <w:sz w:val="28"/>
          <w:szCs w:val="28"/>
        </w:rPr>
        <w:t>. Пояснительная записка…………………..</w:t>
      </w:r>
      <w:r w:rsidRPr="0005704F">
        <w:rPr>
          <w:rFonts w:ascii="Times New Roman" w:hAnsi="Times New Roman" w:cs="Times New Roman"/>
          <w:color w:val="000000"/>
          <w:spacing w:val="-4"/>
          <w:sz w:val="28"/>
          <w:szCs w:val="28"/>
        </w:rPr>
        <w:t>………….……………</w:t>
      </w:r>
      <w:r>
        <w:rPr>
          <w:rFonts w:ascii="Times New Roman" w:hAnsi="Times New Roman" w:cs="Times New Roman"/>
          <w:color w:val="000000"/>
          <w:spacing w:val="-4"/>
          <w:sz w:val="28"/>
          <w:szCs w:val="28"/>
        </w:rPr>
        <w:t>………</w:t>
      </w:r>
      <w:r w:rsidRPr="0005704F">
        <w:rPr>
          <w:rFonts w:ascii="Times New Roman" w:hAnsi="Times New Roman" w:cs="Times New Roman"/>
          <w:color w:val="000000"/>
          <w:spacing w:val="-4"/>
          <w:sz w:val="28"/>
          <w:szCs w:val="28"/>
        </w:rPr>
        <w:t>…</w:t>
      </w:r>
      <w:r>
        <w:rPr>
          <w:rFonts w:ascii="Times New Roman" w:hAnsi="Times New Roman" w:cs="Times New Roman"/>
          <w:color w:val="000000"/>
          <w:spacing w:val="-4"/>
          <w:sz w:val="28"/>
          <w:szCs w:val="28"/>
        </w:rPr>
        <w:t>3</w:t>
      </w:r>
    </w:p>
    <w:p w:rsidR="00002F5A" w:rsidRPr="0005704F" w:rsidRDefault="00002F5A" w:rsidP="00002F5A">
      <w:pPr>
        <w:shd w:val="clear" w:color="auto" w:fill="FFFFFF"/>
        <w:tabs>
          <w:tab w:val="left" w:pos="7334"/>
        </w:tabs>
        <w:spacing w:after="0" w:line="240" w:lineRule="auto"/>
        <w:ind w:firstLine="567"/>
        <w:jc w:val="both"/>
        <w:rPr>
          <w:rFonts w:ascii="Times New Roman" w:hAnsi="Times New Roman" w:cs="Times New Roman"/>
          <w:color w:val="000000"/>
          <w:sz w:val="28"/>
          <w:szCs w:val="28"/>
        </w:rPr>
      </w:pPr>
      <w:r w:rsidRPr="0005704F">
        <w:rPr>
          <w:rFonts w:ascii="Times New Roman" w:hAnsi="Times New Roman" w:cs="Times New Roman"/>
          <w:color w:val="000000"/>
          <w:spacing w:val="-2"/>
          <w:sz w:val="28"/>
          <w:szCs w:val="28"/>
        </w:rPr>
        <w:t>1.2.</w:t>
      </w:r>
      <w:r>
        <w:rPr>
          <w:rFonts w:ascii="Times New Roman" w:hAnsi="Times New Roman" w:cs="Times New Roman"/>
          <w:color w:val="000000"/>
          <w:spacing w:val="-2"/>
          <w:sz w:val="28"/>
          <w:szCs w:val="28"/>
        </w:rPr>
        <w:t xml:space="preserve"> </w:t>
      </w:r>
      <w:r w:rsidRPr="0005704F">
        <w:rPr>
          <w:rFonts w:ascii="Times New Roman" w:hAnsi="Times New Roman" w:cs="Times New Roman"/>
          <w:color w:val="000000"/>
          <w:spacing w:val="-2"/>
          <w:sz w:val="28"/>
          <w:szCs w:val="28"/>
        </w:rPr>
        <w:t>Цель рабочей программы……………</w:t>
      </w:r>
      <w:r>
        <w:rPr>
          <w:rFonts w:ascii="Times New Roman" w:hAnsi="Times New Roman" w:cs="Times New Roman"/>
          <w:color w:val="000000"/>
          <w:spacing w:val="-2"/>
          <w:sz w:val="28"/>
          <w:szCs w:val="28"/>
        </w:rPr>
        <w:t>…………...</w:t>
      </w:r>
      <w:r w:rsidRPr="0005704F">
        <w:rPr>
          <w:rFonts w:ascii="Times New Roman" w:hAnsi="Times New Roman" w:cs="Times New Roman"/>
          <w:color w:val="000000"/>
          <w:spacing w:val="-2"/>
          <w:sz w:val="28"/>
          <w:szCs w:val="28"/>
        </w:rPr>
        <w:t>……………</w:t>
      </w:r>
      <w:r>
        <w:rPr>
          <w:rFonts w:ascii="Times New Roman" w:hAnsi="Times New Roman" w:cs="Times New Roman"/>
          <w:color w:val="000000"/>
          <w:spacing w:val="-2"/>
          <w:sz w:val="28"/>
          <w:szCs w:val="28"/>
        </w:rPr>
        <w:t>…..</w:t>
      </w:r>
      <w:r w:rsidRPr="0005704F">
        <w:rPr>
          <w:rFonts w:ascii="Times New Roman" w:hAnsi="Times New Roman" w:cs="Times New Roman"/>
          <w:color w:val="000000"/>
          <w:spacing w:val="-2"/>
          <w:sz w:val="28"/>
          <w:szCs w:val="28"/>
        </w:rPr>
        <w:t>……….</w:t>
      </w:r>
      <w:r>
        <w:rPr>
          <w:rFonts w:ascii="Times New Roman" w:hAnsi="Times New Roman" w:cs="Times New Roman"/>
          <w:color w:val="000000"/>
          <w:spacing w:val="-2"/>
          <w:sz w:val="28"/>
          <w:szCs w:val="28"/>
        </w:rPr>
        <w:t>3</w:t>
      </w:r>
    </w:p>
    <w:p w:rsidR="00002F5A" w:rsidRPr="0005704F" w:rsidRDefault="00002F5A" w:rsidP="00002F5A">
      <w:pPr>
        <w:shd w:val="clear" w:color="auto" w:fill="FFFFFF"/>
        <w:spacing w:after="0" w:line="240" w:lineRule="auto"/>
        <w:ind w:firstLine="567"/>
        <w:jc w:val="both"/>
        <w:rPr>
          <w:rFonts w:ascii="Times New Roman" w:hAnsi="Times New Roman" w:cs="Times New Roman"/>
          <w:color w:val="000000"/>
          <w:sz w:val="28"/>
          <w:szCs w:val="28"/>
        </w:rPr>
      </w:pPr>
      <w:r w:rsidRPr="0005704F">
        <w:rPr>
          <w:rFonts w:ascii="Times New Roman" w:hAnsi="Times New Roman" w:cs="Times New Roman"/>
          <w:color w:val="000000"/>
          <w:sz w:val="28"/>
          <w:szCs w:val="28"/>
        </w:rPr>
        <w:t>1.3.</w:t>
      </w:r>
      <w:r>
        <w:rPr>
          <w:rFonts w:ascii="Times New Roman" w:hAnsi="Times New Roman" w:cs="Times New Roman"/>
          <w:color w:val="000000"/>
          <w:sz w:val="28"/>
          <w:szCs w:val="28"/>
        </w:rPr>
        <w:t xml:space="preserve"> </w:t>
      </w:r>
      <w:r w:rsidRPr="0005704F">
        <w:rPr>
          <w:rFonts w:ascii="Times New Roman" w:hAnsi="Times New Roman" w:cs="Times New Roman"/>
          <w:color w:val="000000"/>
          <w:sz w:val="28"/>
          <w:szCs w:val="28"/>
        </w:rPr>
        <w:t>Зад</w:t>
      </w:r>
      <w:r>
        <w:rPr>
          <w:rFonts w:ascii="Times New Roman" w:hAnsi="Times New Roman" w:cs="Times New Roman"/>
          <w:color w:val="000000"/>
          <w:sz w:val="28"/>
          <w:szCs w:val="28"/>
        </w:rPr>
        <w:t>ачи рабочей программы…………………………...</w:t>
      </w:r>
      <w:r w:rsidRPr="0005704F">
        <w:rPr>
          <w:rFonts w:ascii="Times New Roman" w:hAnsi="Times New Roman" w:cs="Times New Roman"/>
          <w:color w:val="000000"/>
          <w:sz w:val="28"/>
          <w:szCs w:val="28"/>
        </w:rPr>
        <w:t>……</w:t>
      </w:r>
      <w:r>
        <w:rPr>
          <w:rFonts w:ascii="Times New Roman" w:hAnsi="Times New Roman" w:cs="Times New Roman"/>
          <w:color w:val="000000"/>
          <w:sz w:val="28"/>
          <w:szCs w:val="28"/>
        </w:rPr>
        <w:t>…..</w:t>
      </w:r>
      <w:r w:rsidRPr="0005704F">
        <w:rPr>
          <w:rFonts w:ascii="Times New Roman" w:hAnsi="Times New Roman" w:cs="Times New Roman"/>
          <w:color w:val="000000"/>
          <w:sz w:val="28"/>
          <w:szCs w:val="28"/>
        </w:rPr>
        <w:t>…………</w:t>
      </w:r>
      <w:r>
        <w:rPr>
          <w:rFonts w:ascii="Times New Roman" w:hAnsi="Times New Roman" w:cs="Times New Roman"/>
          <w:color w:val="000000"/>
          <w:sz w:val="28"/>
          <w:szCs w:val="28"/>
        </w:rPr>
        <w:t>3</w:t>
      </w:r>
    </w:p>
    <w:p w:rsidR="00002F5A" w:rsidRPr="0005704F" w:rsidRDefault="00002F5A" w:rsidP="00002F5A">
      <w:pPr>
        <w:shd w:val="clear" w:color="auto" w:fill="FFFFFF"/>
        <w:spacing w:after="0" w:line="240" w:lineRule="auto"/>
        <w:ind w:firstLine="567"/>
        <w:jc w:val="both"/>
        <w:rPr>
          <w:rFonts w:ascii="Times New Roman" w:hAnsi="Times New Roman" w:cs="Times New Roman"/>
          <w:color w:val="000000"/>
          <w:spacing w:val="-1"/>
          <w:sz w:val="28"/>
          <w:szCs w:val="28"/>
        </w:rPr>
      </w:pPr>
      <w:r w:rsidRPr="0005704F">
        <w:rPr>
          <w:rFonts w:ascii="Times New Roman" w:hAnsi="Times New Roman" w:cs="Times New Roman"/>
          <w:color w:val="000000"/>
          <w:spacing w:val="-1"/>
          <w:sz w:val="28"/>
          <w:szCs w:val="28"/>
        </w:rPr>
        <w:t>1.4.</w:t>
      </w:r>
      <w:r>
        <w:rPr>
          <w:rFonts w:ascii="Times New Roman" w:hAnsi="Times New Roman" w:cs="Times New Roman"/>
          <w:color w:val="000000"/>
          <w:spacing w:val="-1"/>
          <w:sz w:val="28"/>
          <w:szCs w:val="28"/>
        </w:rPr>
        <w:t xml:space="preserve"> </w:t>
      </w:r>
      <w:r w:rsidRPr="0005704F">
        <w:rPr>
          <w:rFonts w:ascii="Times New Roman" w:hAnsi="Times New Roman" w:cs="Times New Roman"/>
          <w:color w:val="000000"/>
          <w:spacing w:val="-1"/>
          <w:sz w:val="28"/>
          <w:szCs w:val="28"/>
        </w:rPr>
        <w:t>Принципы и подходы в организации образовательного процесса…</w:t>
      </w:r>
      <w:r>
        <w:rPr>
          <w:rFonts w:ascii="Times New Roman" w:hAnsi="Times New Roman" w:cs="Times New Roman"/>
          <w:color w:val="000000"/>
          <w:spacing w:val="-1"/>
          <w:sz w:val="28"/>
          <w:szCs w:val="28"/>
        </w:rPr>
        <w:t>.....</w:t>
      </w:r>
      <w:r w:rsidRPr="0005704F">
        <w:rPr>
          <w:rFonts w:ascii="Times New Roman" w:hAnsi="Times New Roman" w:cs="Times New Roman"/>
          <w:color w:val="000000"/>
          <w:spacing w:val="-1"/>
          <w:sz w:val="28"/>
          <w:szCs w:val="28"/>
        </w:rPr>
        <w:t>..</w:t>
      </w:r>
      <w:r>
        <w:rPr>
          <w:rFonts w:ascii="Times New Roman" w:hAnsi="Times New Roman" w:cs="Times New Roman"/>
          <w:color w:val="000000"/>
          <w:spacing w:val="-1"/>
          <w:sz w:val="28"/>
          <w:szCs w:val="28"/>
        </w:rPr>
        <w:t>3</w:t>
      </w:r>
    </w:p>
    <w:p w:rsidR="00002F5A" w:rsidRPr="0005704F" w:rsidRDefault="00002F5A" w:rsidP="00002F5A">
      <w:pPr>
        <w:shd w:val="clear" w:color="auto" w:fill="FFFFFF"/>
        <w:spacing w:after="0" w:line="240" w:lineRule="auto"/>
        <w:ind w:firstLine="567"/>
        <w:jc w:val="both"/>
        <w:rPr>
          <w:rFonts w:ascii="Times New Roman" w:hAnsi="Times New Roman" w:cs="Times New Roman"/>
          <w:color w:val="000000"/>
          <w:spacing w:val="1"/>
          <w:sz w:val="28"/>
          <w:szCs w:val="28"/>
        </w:rPr>
      </w:pPr>
      <w:r w:rsidRPr="0005704F">
        <w:rPr>
          <w:rFonts w:ascii="Times New Roman" w:hAnsi="Times New Roman" w:cs="Times New Roman"/>
          <w:color w:val="000000"/>
          <w:spacing w:val="1"/>
          <w:sz w:val="28"/>
          <w:szCs w:val="28"/>
        </w:rPr>
        <w:t>1.5.</w:t>
      </w:r>
      <w:r>
        <w:rPr>
          <w:rFonts w:ascii="Times New Roman" w:hAnsi="Times New Roman" w:cs="Times New Roman"/>
          <w:color w:val="000000"/>
          <w:spacing w:val="1"/>
          <w:sz w:val="28"/>
          <w:szCs w:val="28"/>
        </w:rPr>
        <w:t xml:space="preserve"> </w:t>
      </w:r>
      <w:r w:rsidRPr="0005704F">
        <w:rPr>
          <w:rFonts w:ascii="Times New Roman" w:hAnsi="Times New Roman" w:cs="Times New Roman"/>
          <w:color w:val="000000"/>
          <w:spacing w:val="1"/>
          <w:sz w:val="28"/>
          <w:szCs w:val="28"/>
        </w:rPr>
        <w:t>Особенности развития детей старшего дошкольного возраста</w:t>
      </w:r>
      <w:r>
        <w:rPr>
          <w:rFonts w:ascii="Times New Roman" w:hAnsi="Times New Roman" w:cs="Times New Roman"/>
          <w:color w:val="000000"/>
          <w:spacing w:val="1"/>
          <w:sz w:val="28"/>
          <w:szCs w:val="28"/>
        </w:rPr>
        <w:t>…......</w:t>
      </w:r>
      <w:r w:rsidRPr="0005704F">
        <w:rPr>
          <w:rFonts w:ascii="Times New Roman" w:hAnsi="Times New Roman" w:cs="Times New Roman"/>
          <w:color w:val="000000"/>
          <w:spacing w:val="1"/>
          <w:sz w:val="28"/>
          <w:szCs w:val="28"/>
        </w:rPr>
        <w:t>…</w:t>
      </w:r>
      <w:r>
        <w:rPr>
          <w:rFonts w:ascii="Times New Roman" w:hAnsi="Times New Roman" w:cs="Times New Roman"/>
          <w:color w:val="000000"/>
          <w:spacing w:val="1"/>
          <w:sz w:val="28"/>
          <w:szCs w:val="28"/>
        </w:rPr>
        <w:t>4</w:t>
      </w:r>
    </w:p>
    <w:p w:rsidR="00002F5A" w:rsidRPr="0005704F" w:rsidRDefault="00002F5A" w:rsidP="00002F5A">
      <w:pPr>
        <w:shd w:val="clear" w:color="auto" w:fill="FFFFFF"/>
        <w:spacing w:after="0" w:line="240" w:lineRule="auto"/>
        <w:ind w:firstLine="567"/>
        <w:jc w:val="both"/>
        <w:rPr>
          <w:rFonts w:ascii="Times New Roman" w:hAnsi="Times New Roman" w:cs="Times New Roman"/>
          <w:color w:val="000000"/>
          <w:spacing w:val="-1"/>
          <w:sz w:val="28"/>
          <w:szCs w:val="28"/>
        </w:rPr>
      </w:pPr>
      <w:r w:rsidRPr="0005704F">
        <w:rPr>
          <w:rFonts w:ascii="Times New Roman" w:hAnsi="Times New Roman" w:cs="Times New Roman"/>
          <w:color w:val="000000"/>
          <w:spacing w:val="-1"/>
          <w:sz w:val="28"/>
          <w:szCs w:val="28"/>
        </w:rPr>
        <w:t xml:space="preserve">1.6. Планируемые результаты освоения программы (в виде целевых </w:t>
      </w:r>
      <w:r>
        <w:rPr>
          <w:rFonts w:ascii="Times New Roman" w:hAnsi="Times New Roman" w:cs="Times New Roman"/>
          <w:color w:val="000000"/>
          <w:spacing w:val="-1"/>
          <w:sz w:val="28"/>
          <w:szCs w:val="28"/>
        </w:rPr>
        <w:t>ориентиров)………………………………………………………………..</w:t>
      </w:r>
      <w:r w:rsidRPr="0005704F">
        <w:rPr>
          <w:rFonts w:ascii="Times New Roman" w:hAnsi="Times New Roman" w:cs="Times New Roman"/>
          <w:color w:val="000000"/>
          <w:spacing w:val="-1"/>
          <w:sz w:val="28"/>
          <w:szCs w:val="28"/>
        </w:rPr>
        <w:t>………</w:t>
      </w:r>
      <w:r>
        <w:rPr>
          <w:rFonts w:ascii="Times New Roman" w:hAnsi="Times New Roman" w:cs="Times New Roman"/>
          <w:color w:val="000000"/>
          <w:spacing w:val="-1"/>
          <w:sz w:val="28"/>
          <w:szCs w:val="28"/>
        </w:rPr>
        <w:t>….</w:t>
      </w:r>
      <w:r w:rsidRPr="0005704F">
        <w:rPr>
          <w:rFonts w:ascii="Times New Roman" w:hAnsi="Times New Roman" w:cs="Times New Roman"/>
          <w:color w:val="000000"/>
          <w:spacing w:val="-1"/>
          <w:sz w:val="28"/>
          <w:szCs w:val="28"/>
        </w:rPr>
        <w:t>4</w:t>
      </w:r>
    </w:p>
    <w:p w:rsidR="00002F5A" w:rsidRPr="0005704F" w:rsidRDefault="00002F5A" w:rsidP="00002F5A">
      <w:pPr>
        <w:shd w:val="clear" w:color="auto" w:fill="FFFFFF"/>
        <w:spacing w:after="0" w:line="240" w:lineRule="auto"/>
        <w:ind w:firstLine="567"/>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2. </w:t>
      </w:r>
      <w:r w:rsidRPr="0005704F">
        <w:rPr>
          <w:rFonts w:ascii="Times New Roman" w:hAnsi="Times New Roman" w:cs="Times New Roman"/>
          <w:color w:val="000000"/>
          <w:spacing w:val="-1"/>
          <w:sz w:val="28"/>
          <w:szCs w:val="28"/>
        </w:rPr>
        <w:t>Содержательный раздел</w:t>
      </w:r>
      <w:r>
        <w:rPr>
          <w:rFonts w:ascii="Times New Roman" w:hAnsi="Times New Roman" w:cs="Times New Roman"/>
          <w:color w:val="000000"/>
          <w:spacing w:val="-1"/>
          <w:sz w:val="28"/>
          <w:szCs w:val="28"/>
        </w:rPr>
        <w:t xml:space="preserve"> </w:t>
      </w:r>
      <w:r w:rsidRPr="0005704F">
        <w:rPr>
          <w:rFonts w:ascii="Times New Roman" w:hAnsi="Times New Roman" w:cs="Times New Roman"/>
          <w:color w:val="000000"/>
          <w:spacing w:val="-1"/>
          <w:sz w:val="28"/>
          <w:szCs w:val="28"/>
        </w:rPr>
        <w:t>(описание образовательной деятельности)</w:t>
      </w:r>
      <w:r>
        <w:rPr>
          <w:rFonts w:ascii="Times New Roman" w:hAnsi="Times New Roman" w:cs="Times New Roman"/>
          <w:color w:val="000000"/>
          <w:spacing w:val="-1"/>
          <w:sz w:val="28"/>
          <w:szCs w:val="28"/>
        </w:rPr>
        <w:t xml:space="preserve"> ...…..5</w:t>
      </w:r>
    </w:p>
    <w:p w:rsidR="00002F5A" w:rsidRPr="0005704F" w:rsidRDefault="00002F5A" w:rsidP="00002F5A">
      <w:pPr>
        <w:shd w:val="clear" w:color="auto" w:fill="FFFFFF"/>
        <w:spacing w:after="0" w:line="240" w:lineRule="auto"/>
        <w:ind w:firstLine="567"/>
        <w:jc w:val="both"/>
        <w:rPr>
          <w:rFonts w:ascii="Times New Roman" w:hAnsi="Times New Roman" w:cs="Times New Roman"/>
          <w:color w:val="000000"/>
          <w:spacing w:val="-1"/>
          <w:sz w:val="28"/>
          <w:szCs w:val="28"/>
        </w:rPr>
        <w:sectPr w:rsidR="00002F5A" w:rsidRPr="0005704F" w:rsidSect="0005704F">
          <w:pgSz w:w="11906" w:h="16838"/>
          <w:pgMar w:top="1134" w:right="1134" w:bottom="1134" w:left="1134" w:header="720" w:footer="720" w:gutter="0"/>
          <w:cols w:space="720"/>
          <w:docGrid w:linePitch="240" w:charSpace="40960"/>
        </w:sectPr>
      </w:pPr>
      <w:r>
        <w:rPr>
          <w:rFonts w:ascii="Times New Roman" w:hAnsi="Times New Roman" w:cs="Times New Roman"/>
          <w:color w:val="000000"/>
          <w:spacing w:val="-1"/>
          <w:sz w:val="28"/>
          <w:szCs w:val="28"/>
        </w:rPr>
        <w:t xml:space="preserve">3. </w:t>
      </w:r>
      <w:r w:rsidRPr="0005704F">
        <w:rPr>
          <w:rFonts w:ascii="Times New Roman" w:hAnsi="Times New Roman" w:cs="Times New Roman"/>
          <w:color w:val="000000"/>
          <w:spacing w:val="-1"/>
          <w:sz w:val="28"/>
          <w:szCs w:val="28"/>
        </w:rPr>
        <w:t xml:space="preserve">Организационный раздел (материально – техническое обеспечение программы в целостном </w:t>
      </w:r>
      <w:r>
        <w:rPr>
          <w:rFonts w:ascii="Times New Roman" w:hAnsi="Times New Roman" w:cs="Times New Roman"/>
          <w:color w:val="000000"/>
          <w:spacing w:val="-1"/>
          <w:sz w:val="28"/>
          <w:szCs w:val="28"/>
        </w:rPr>
        <w:t>образовательном процессе)…………………………….11</w:t>
      </w:r>
    </w:p>
    <w:p w:rsidR="00002F5A" w:rsidRDefault="00002F5A" w:rsidP="00002F5A">
      <w:pPr>
        <w:pStyle w:val="a3"/>
        <w:spacing w:before="0" w:after="0"/>
        <w:textAlignment w:val="top"/>
        <w:rPr>
          <w:b/>
          <w:color w:val="000000"/>
          <w:sz w:val="28"/>
          <w:szCs w:val="28"/>
        </w:rPr>
      </w:pPr>
    </w:p>
    <w:p w:rsidR="00A67E30" w:rsidRPr="00F26AE0" w:rsidRDefault="00A67E30" w:rsidP="00F26AE0">
      <w:pPr>
        <w:pStyle w:val="a3"/>
        <w:spacing w:before="0" w:after="0"/>
        <w:ind w:firstLine="567"/>
        <w:jc w:val="center"/>
        <w:textAlignment w:val="top"/>
        <w:rPr>
          <w:b/>
          <w:color w:val="000000"/>
          <w:sz w:val="28"/>
          <w:szCs w:val="28"/>
        </w:rPr>
      </w:pPr>
      <w:r w:rsidRPr="00F26AE0">
        <w:rPr>
          <w:b/>
          <w:color w:val="000000"/>
          <w:sz w:val="28"/>
          <w:szCs w:val="28"/>
        </w:rPr>
        <w:t>1. Целевой раздел</w:t>
      </w:r>
    </w:p>
    <w:p w:rsidR="00A67E30" w:rsidRPr="00F26AE0" w:rsidRDefault="00A67E30" w:rsidP="00F26AE0">
      <w:pPr>
        <w:pStyle w:val="a3"/>
        <w:spacing w:before="0" w:after="0"/>
        <w:ind w:firstLine="567"/>
        <w:jc w:val="center"/>
        <w:textAlignment w:val="top"/>
        <w:rPr>
          <w:b/>
          <w:color w:val="000000"/>
          <w:sz w:val="28"/>
          <w:szCs w:val="28"/>
        </w:rPr>
      </w:pPr>
      <w:r w:rsidRPr="00F26AE0">
        <w:rPr>
          <w:b/>
          <w:color w:val="000000"/>
          <w:sz w:val="28"/>
          <w:szCs w:val="28"/>
        </w:rPr>
        <w:t>1.1. Пояснительная записка</w:t>
      </w:r>
    </w:p>
    <w:p w:rsidR="00A67E30" w:rsidRPr="00F26AE0" w:rsidRDefault="00A67E30" w:rsidP="00F26AE0">
      <w:pPr>
        <w:spacing w:after="0" w:line="240" w:lineRule="auto"/>
        <w:ind w:firstLine="567"/>
        <w:jc w:val="both"/>
        <w:rPr>
          <w:rFonts w:ascii="Times New Roman" w:hAnsi="Times New Roman" w:cs="Times New Roman"/>
          <w:sz w:val="28"/>
          <w:szCs w:val="28"/>
        </w:rPr>
      </w:pPr>
    </w:p>
    <w:p w:rsidR="00A67E30" w:rsidRPr="00F26AE0" w:rsidRDefault="00F26AE0" w:rsidP="00F26AE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A67E30" w:rsidRPr="00F26AE0">
        <w:rPr>
          <w:rFonts w:ascii="Times New Roman" w:hAnsi="Times New Roman" w:cs="Times New Roman"/>
          <w:sz w:val="28"/>
          <w:szCs w:val="28"/>
        </w:rPr>
        <w:t>Игра – это искра, зажигающий огонек пытливости и любознательности». В.А.Сухомлински</w:t>
      </w:r>
      <w:r w:rsidR="00564507" w:rsidRPr="00F26AE0">
        <w:rPr>
          <w:rFonts w:ascii="Times New Roman" w:hAnsi="Times New Roman" w:cs="Times New Roman"/>
          <w:sz w:val="28"/>
          <w:szCs w:val="28"/>
        </w:rPr>
        <w:t>й.</w:t>
      </w:r>
    </w:p>
    <w:p w:rsidR="00824D42" w:rsidRPr="00F26AE0" w:rsidRDefault="00824D42" w:rsidP="00F26AE0">
      <w:pPr>
        <w:spacing w:after="0" w:line="240" w:lineRule="auto"/>
        <w:ind w:firstLine="567"/>
        <w:jc w:val="both"/>
        <w:rPr>
          <w:rFonts w:ascii="Times New Roman" w:hAnsi="Times New Roman" w:cs="Times New Roman"/>
          <w:sz w:val="28"/>
          <w:szCs w:val="28"/>
        </w:rPr>
      </w:pPr>
      <w:r w:rsidRPr="00F26AE0">
        <w:rPr>
          <w:rFonts w:ascii="Times New Roman" w:hAnsi="Times New Roman" w:cs="Times New Roman"/>
          <w:sz w:val="28"/>
          <w:szCs w:val="28"/>
        </w:rPr>
        <w:t>Умственное развитие дошкольника – важнейшая составная часть его общего психического развития, подготовка к школе и ко всей будущей жизни. В развитии мышления дошкольников большую роль играют дидактические игры. Решая задачи, поставленные в дидактической игре, ребенок учится вычленять отдельные признаки предметов, явлений, сравнивать, группировать, классифицировать по определенным общим признакам. Дети учатся рассуждать, делать выводы, обобщения, при этом тренируется их внимание, память, развивается произвольное восприятие.</w:t>
      </w:r>
    </w:p>
    <w:p w:rsidR="00824D42" w:rsidRPr="00F26AE0" w:rsidRDefault="00824D42" w:rsidP="00F26AE0">
      <w:pPr>
        <w:spacing w:after="0" w:line="240" w:lineRule="auto"/>
        <w:ind w:firstLine="567"/>
        <w:jc w:val="both"/>
        <w:rPr>
          <w:rFonts w:ascii="Times New Roman" w:hAnsi="Times New Roman" w:cs="Times New Roman"/>
          <w:sz w:val="28"/>
          <w:szCs w:val="28"/>
        </w:rPr>
      </w:pPr>
      <w:r w:rsidRPr="00F26AE0">
        <w:rPr>
          <w:rFonts w:ascii="Times New Roman" w:hAnsi="Times New Roman" w:cs="Times New Roman"/>
          <w:sz w:val="28"/>
          <w:szCs w:val="28"/>
        </w:rPr>
        <w:t>О</w:t>
      </w:r>
      <w:r w:rsidR="00F26AE0">
        <w:rPr>
          <w:rFonts w:ascii="Times New Roman" w:hAnsi="Times New Roman" w:cs="Times New Roman"/>
          <w:sz w:val="28"/>
          <w:szCs w:val="28"/>
        </w:rPr>
        <w:t>бразовательная область «Познавательное развитие</w:t>
      </w:r>
      <w:r w:rsidRPr="00F26AE0">
        <w:rPr>
          <w:rFonts w:ascii="Times New Roman" w:hAnsi="Times New Roman" w:cs="Times New Roman"/>
          <w:sz w:val="28"/>
          <w:szCs w:val="28"/>
        </w:rPr>
        <w:t>», и в частности, формирование элементарных математических представлений обладает уникальным развивающим эффектом. А обучение математике детей</w:t>
      </w:r>
      <w:r w:rsidR="00A67E30" w:rsidRPr="00F26AE0">
        <w:rPr>
          <w:rFonts w:ascii="Times New Roman" w:hAnsi="Times New Roman" w:cs="Times New Roman"/>
          <w:sz w:val="28"/>
          <w:szCs w:val="28"/>
        </w:rPr>
        <w:t xml:space="preserve"> дошкольного возраста немыслимо без использования дидактических игр.</w:t>
      </w:r>
    </w:p>
    <w:p w:rsidR="00A67E30" w:rsidRPr="00F26AE0" w:rsidRDefault="00A67E30" w:rsidP="00F26AE0">
      <w:pPr>
        <w:spacing w:after="0" w:line="240" w:lineRule="auto"/>
        <w:ind w:firstLine="567"/>
        <w:jc w:val="both"/>
        <w:rPr>
          <w:rFonts w:ascii="Times New Roman" w:hAnsi="Times New Roman" w:cs="Times New Roman"/>
          <w:sz w:val="28"/>
          <w:szCs w:val="28"/>
        </w:rPr>
      </w:pPr>
      <w:r w:rsidRPr="00F26AE0">
        <w:rPr>
          <w:rFonts w:ascii="Times New Roman" w:hAnsi="Times New Roman" w:cs="Times New Roman"/>
          <w:sz w:val="28"/>
          <w:szCs w:val="28"/>
        </w:rPr>
        <w:t>Дидактическая иг</w:t>
      </w:r>
      <w:r w:rsidR="00F26AE0">
        <w:rPr>
          <w:rFonts w:ascii="Times New Roman" w:hAnsi="Times New Roman" w:cs="Times New Roman"/>
          <w:sz w:val="28"/>
          <w:szCs w:val="28"/>
        </w:rPr>
        <w:t>ра требует усидчивости, серьезны</w:t>
      </w:r>
      <w:r w:rsidRPr="00F26AE0">
        <w:rPr>
          <w:rFonts w:ascii="Times New Roman" w:hAnsi="Times New Roman" w:cs="Times New Roman"/>
          <w:sz w:val="28"/>
          <w:szCs w:val="28"/>
        </w:rPr>
        <w:t>й настрой, использование мыслительного процесса. Только в игре ребенок  радостно и легко раскрывает свои творческие способности, развивает наблюдательность, фантазию, память, учится размышлять, анализировать, преодолевать трудности.</w:t>
      </w:r>
    </w:p>
    <w:p w:rsidR="00A67E30" w:rsidRPr="00F26AE0" w:rsidRDefault="00A67E30" w:rsidP="00F26AE0">
      <w:pPr>
        <w:spacing w:after="0" w:line="240" w:lineRule="auto"/>
        <w:ind w:firstLine="567"/>
        <w:jc w:val="both"/>
        <w:rPr>
          <w:rFonts w:ascii="Times New Roman" w:hAnsi="Times New Roman" w:cs="Times New Roman"/>
          <w:sz w:val="28"/>
          <w:szCs w:val="28"/>
        </w:rPr>
      </w:pPr>
      <w:r w:rsidRPr="00F26AE0">
        <w:rPr>
          <w:rFonts w:ascii="Times New Roman" w:hAnsi="Times New Roman" w:cs="Times New Roman"/>
          <w:sz w:val="28"/>
          <w:szCs w:val="28"/>
        </w:rPr>
        <w:t>В связи с этим, меня заинтересовала проблема: можно ли повысить мотивацию старших дошкольников в формировании элементарных математических представлений посредством использования дидактических игр.</w:t>
      </w:r>
    </w:p>
    <w:p w:rsidR="00564507" w:rsidRPr="00F26AE0" w:rsidRDefault="00564507" w:rsidP="00F26AE0">
      <w:pPr>
        <w:pStyle w:val="a3"/>
        <w:spacing w:before="0" w:after="0"/>
        <w:ind w:firstLine="567"/>
        <w:jc w:val="both"/>
        <w:textAlignment w:val="top"/>
        <w:rPr>
          <w:color w:val="000000"/>
          <w:sz w:val="28"/>
          <w:szCs w:val="28"/>
        </w:rPr>
      </w:pPr>
    </w:p>
    <w:p w:rsidR="00564507" w:rsidRPr="00F26AE0" w:rsidRDefault="00564507" w:rsidP="00F26AE0">
      <w:pPr>
        <w:pStyle w:val="a3"/>
        <w:spacing w:before="0" w:after="0"/>
        <w:ind w:firstLine="567"/>
        <w:jc w:val="center"/>
        <w:textAlignment w:val="top"/>
        <w:rPr>
          <w:b/>
          <w:color w:val="000000"/>
          <w:sz w:val="28"/>
          <w:szCs w:val="28"/>
        </w:rPr>
      </w:pPr>
      <w:r w:rsidRPr="00F26AE0">
        <w:rPr>
          <w:b/>
          <w:color w:val="000000"/>
          <w:sz w:val="28"/>
          <w:szCs w:val="28"/>
        </w:rPr>
        <w:t>1.2. Цель рабочей программы</w:t>
      </w:r>
    </w:p>
    <w:p w:rsidR="00564507" w:rsidRPr="00F26AE0" w:rsidRDefault="00564507" w:rsidP="00F26AE0">
      <w:pPr>
        <w:spacing w:after="0" w:line="240" w:lineRule="auto"/>
        <w:ind w:firstLine="567"/>
        <w:jc w:val="both"/>
        <w:rPr>
          <w:rFonts w:ascii="Times New Roman" w:hAnsi="Times New Roman" w:cs="Times New Roman"/>
          <w:sz w:val="28"/>
          <w:szCs w:val="28"/>
        </w:rPr>
      </w:pPr>
      <w:r w:rsidRPr="00F26AE0">
        <w:rPr>
          <w:rFonts w:ascii="Times New Roman" w:hAnsi="Times New Roman" w:cs="Times New Roman"/>
          <w:sz w:val="28"/>
          <w:szCs w:val="28"/>
        </w:rPr>
        <w:t>Формирование  элементарных математическ</w:t>
      </w:r>
      <w:r w:rsidR="003F5016" w:rsidRPr="00F26AE0">
        <w:rPr>
          <w:rFonts w:ascii="Times New Roman" w:hAnsi="Times New Roman" w:cs="Times New Roman"/>
          <w:sz w:val="28"/>
          <w:szCs w:val="28"/>
        </w:rPr>
        <w:t>их представлений у детей старшего дошкольного возраста посредством дидактической игры.</w:t>
      </w:r>
    </w:p>
    <w:p w:rsidR="003F5016" w:rsidRPr="00F26AE0" w:rsidRDefault="003F5016" w:rsidP="00F26AE0">
      <w:pPr>
        <w:pStyle w:val="a3"/>
        <w:spacing w:before="0" w:after="0"/>
        <w:ind w:firstLine="567"/>
        <w:jc w:val="center"/>
        <w:textAlignment w:val="top"/>
        <w:rPr>
          <w:b/>
          <w:color w:val="000000"/>
          <w:sz w:val="28"/>
          <w:szCs w:val="28"/>
        </w:rPr>
      </w:pPr>
      <w:r w:rsidRPr="00F26AE0">
        <w:rPr>
          <w:b/>
          <w:color w:val="000000"/>
          <w:sz w:val="28"/>
          <w:szCs w:val="28"/>
        </w:rPr>
        <w:t>1.3. Задачи рабочей программы</w:t>
      </w:r>
    </w:p>
    <w:p w:rsidR="003F5016" w:rsidRPr="00F26AE0" w:rsidRDefault="008232DE" w:rsidP="00F26AE0">
      <w:pPr>
        <w:spacing w:after="0" w:line="240" w:lineRule="auto"/>
        <w:ind w:firstLine="567"/>
        <w:jc w:val="both"/>
        <w:rPr>
          <w:rFonts w:ascii="Times New Roman" w:hAnsi="Times New Roman" w:cs="Times New Roman"/>
          <w:sz w:val="28"/>
          <w:szCs w:val="28"/>
        </w:rPr>
      </w:pPr>
      <w:r w:rsidRPr="00F26AE0">
        <w:rPr>
          <w:rFonts w:ascii="Times New Roman" w:hAnsi="Times New Roman" w:cs="Times New Roman"/>
          <w:sz w:val="28"/>
          <w:szCs w:val="28"/>
        </w:rPr>
        <w:t>1.</w:t>
      </w:r>
      <w:r w:rsidR="00F82322" w:rsidRPr="00F26AE0">
        <w:rPr>
          <w:rFonts w:ascii="Times New Roman" w:hAnsi="Times New Roman" w:cs="Times New Roman"/>
          <w:sz w:val="28"/>
          <w:szCs w:val="28"/>
        </w:rPr>
        <w:t>Познакомить  детей с составом чисел от 2 до 10 из единиц и двух меньших чисел.</w:t>
      </w:r>
    </w:p>
    <w:p w:rsidR="003F5016" w:rsidRPr="00F26AE0" w:rsidRDefault="003F5016" w:rsidP="00F26AE0">
      <w:pPr>
        <w:spacing w:after="0" w:line="240" w:lineRule="auto"/>
        <w:ind w:firstLine="567"/>
        <w:jc w:val="both"/>
        <w:rPr>
          <w:rFonts w:ascii="Times New Roman" w:hAnsi="Times New Roman" w:cs="Times New Roman"/>
          <w:sz w:val="28"/>
          <w:szCs w:val="28"/>
        </w:rPr>
      </w:pPr>
      <w:r w:rsidRPr="00F26AE0">
        <w:rPr>
          <w:rFonts w:ascii="Times New Roman" w:hAnsi="Times New Roman" w:cs="Times New Roman"/>
          <w:sz w:val="28"/>
          <w:szCs w:val="28"/>
        </w:rPr>
        <w:t>2.</w:t>
      </w:r>
      <w:r w:rsidR="00F82322" w:rsidRPr="00F26AE0">
        <w:rPr>
          <w:rFonts w:ascii="Times New Roman" w:hAnsi="Times New Roman" w:cs="Times New Roman"/>
          <w:sz w:val="28"/>
          <w:szCs w:val="28"/>
        </w:rPr>
        <w:t>Научить  составлять и решать простые арифметические задачи на нахождение суммы, остатка, нахождение разностных отношений.</w:t>
      </w:r>
    </w:p>
    <w:p w:rsidR="00F82322" w:rsidRPr="00F26AE0" w:rsidRDefault="00F82322" w:rsidP="00F26AE0">
      <w:pPr>
        <w:spacing w:after="0" w:line="240" w:lineRule="auto"/>
        <w:ind w:firstLine="567"/>
        <w:jc w:val="both"/>
        <w:rPr>
          <w:rFonts w:ascii="Times New Roman" w:hAnsi="Times New Roman" w:cs="Times New Roman"/>
          <w:sz w:val="28"/>
          <w:szCs w:val="28"/>
        </w:rPr>
      </w:pPr>
      <w:r w:rsidRPr="00F26AE0">
        <w:rPr>
          <w:rFonts w:ascii="Times New Roman" w:hAnsi="Times New Roman" w:cs="Times New Roman"/>
          <w:sz w:val="28"/>
          <w:szCs w:val="28"/>
        </w:rPr>
        <w:t>3.Различать  и называть такие геометрические фигуры, как квадрат, круг, треугольник, прямоугольник,  прямая, кривая линия, отрезок.</w:t>
      </w:r>
    </w:p>
    <w:p w:rsidR="002A397A" w:rsidRPr="00F26AE0" w:rsidRDefault="002A397A" w:rsidP="00F26AE0">
      <w:pPr>
        <w:spacing w:after="0" w:line="240" w:lineRule="auto"/>
        <w:ind w:firstLine="567"/>
        <w:jc w:val="center"/>
        <w:rPr>
          <w:rFonts w:ascii="Times New Roman" w:hAnsi="Times New Roman" w:cs="Times New Roman"/>
          <w:b/>
          <w:color w:val="000000"/>
          <w:sz w:val="28"/>
          <w:szCs w:val="28"/>
        </w:rPr>
      </w:pPr>
      <w:r w:rsidRPr="00F26AE0">
        <w:rPr>
          <w:rFonts w:ascii="Times New Roman" w:hAnsi="Times New Roman" w:cs="Times New Roman"/>
          <w:b/>
          <w:color w:val="000000"/>
          <w:spacing w:val="-1"/>
          <w:sz w:val="28"/>
          <w:szCs w:val="28"/>
        </w:rPr>
        <w:t>1.4. Принципы и подходы в организации образовательного процесса</w:t>
      </w:r>
    </w:p>
    <w:p w:rsidR="002A397A" w:rsidRPr="00F26AE0" w:rsidRDefault="002A397A" w:rsidP="00F26AE0">
      <w:pPr>
        <w:spacing w:after="0" w:line="240" w:lineRule="auto"/>
        <w:ind w:firstLine="567"/>
        <w:jc w:val="both"/>
        <w:textAlignment w:val="baseline"/>
        <w:rPr>
          <w:rFonts w:ascii="Times New Roman" w:hAnsi="Times New Roman" w:cs="Times New Roman"/>
          <w:color w:val="000000"/>
          <w:sz w:val="28"/>
          <w:szCs w:val="28"/>
        </w:rPr>
      </w:pPr>
      <w:r w:rsidRPr="00F26AE0">
        <w:rPr>
          <w:rFonts w:ascii="Times New Roman" w:hAnsi="Times New Roman" w:cs="Times New Roman"/>
          <w:color w:val="000000"/>
          <w:sz w:val="28"/>
          <w:szCs w:val="28"/>
        </w:rPr>
        <w:t>Для реализации рабочей программы используются следующие принципы:</w:t>
      </w:r>
    </w:p>
    <w:p w:rsidR="002A397A" w:rsidRPr="00F26AE0" w:rsidRDefault="002A397A" w:rsidP="00F26AE0">
      <w:pPr>
        <w:spacing w:after="0" w:line="240" w:lineRule="auto"/>
        <w:ind w:firstLine="567"/>
        <w:jc w:val="both"/>
        <w:textAlignment w:val="baseline"/>
        <w:rPr>
          <w:rFonts w:ascii="Times New Roman" w:hAnsi="Times New Roman" w:cs="Times New Roman"/>
          <w:color w:val="000000"/>
          <w:sz w:val="28"/>
          <w:szCs w:val="28"/>
        </w:rPr>
      </w:pPr>
      <w:r w:rsidRPr="00F26AE0">
        <w:rPr>
          <w:rFonts w:ascii="Times New Roman" w:hAnsi="Times New Roman" w:cs="Times New Roman"/>
          <w:color w:val="000000"/>
          <w:sz w:val="28"/>
          <w:szCs w:val="28"/>
        </w:rPr>
        <w:t>- доступности;</w:t>
      </w:r>
    </w:p>
    <w:p w:rsidR="002A397A" w:rsidRPr="00F26AE0" w:rsidRDefault="002A397A" w:rsidP="00F26AE0">
      <w:pPr>
        <w:spacing w:after="0" w:line="240" w:lineRule="auto"/>
        <w:ind w:firstLine="567"/>
        <w:jc w:val="both"/>
        <w:textAlignment w:val="baseline"/>
        <w:rPr>
          <w:rFonts w:ascii="Times New Roman" w:hAnsi="Times New Roman" w:cs="Times New Roman"/>
          <w:color w:val="000000"/>
          <w:sz w:val="28"/>
          <w:szCs w:val="28"/>
        </w:rPr>
      </w:pPr>
      <w:r w:rsidRPr="00F26AE0">
        <w:rPr>
          <w:rFonts w:ascii="Times New Roman" w:hAnsi="Times New Roman" w:cs="Times New Roman"/>
          <w:color w:val="000000"/>
          <w:sz w:val="28"/>
          <w:szCs w:val="28"/>
        </w:rPr>
        <w:t>- наглядности;</w:t>
      </w:r>
    </w:p>
    <w:p w:rsidR="002A397A" w:rsidRPr="00F26AE0" w:rsidRDefault="002A397A" w:rsidP="00F26AE0">
      <w:pPr>
        <w:spacing w:after="0" w:line="240" w:lineRule="auto"/>
        <w:ind w:firstLine="567"/>
        <w:jc w:val="both"/>
        <w:textAlignment w:val="baseline"/>
        <w:rPr>
          <w:rFonts w:ascii="Times New Roman" w:hAnsi="Times New Roman" w:cs="Times New Roman"/>
          <w:color w:val="000000"/>
          <w:sz w:val="28"/>
          <w:szCs w:val="28"/>
        </w:rPr>
      </w:pPr>
      <w:r w:rsidRPr="00F26AE0">
        <w:rPr>
          <w:rFonts w:ascii="Times New Roman" w:hAnsi="Times New Roman" w:cs="Times New Roman"/>
          <w:color w:val="000000"/>
          <w:sz w:val="28"/>
          <w:szCs w:val="28"/>
        </w:rPr>
        <w:t xml:space="preserve">- научности; </w:t>
      </w:r>
    </w:p>
    <w:p w:rsidR="002A397A" w:rsidRPr="00F26AE0" w:rsidRDefault="002A397A" w:rsidP="00F26AE0">
      <w:pPr>
        <w:spacing w:after="0" w:line="240" w:lineRule="auto"/>
        <w:ind w:firstLine="567"/>
        <w:jc w:val="both"/>
        <w:textAlignment w:val="baseline"/>
        <w:rPr>
          <w:rFonts w:ascii="Times New Roman" w:hAnsi="Times New Roman" w:cs="Times New Roman"/>
          <w:color w:val="000000"/>
          <w:sz w:val="28"/>
          <w:szCs w:val="28"/>
        </w:rPr>
      </w:pPr>
      <w:r w:rsidRPr="00F26AE0">
        <w:rPr>
          <w:rFonts w:ascii="Times New Roman" w:hAnsi="Times New Roman" w:cs="Times New Roman"/>
          <w:color w:val="000000"/>
          <w:sz w:val="28"/>
          <w:szCs w:val="28"/>
        </w:rPr>
        <w:t>- сознательности и активности;</w:t>
      </w:r>
    </w:p>
    <w:p w:rsidR="002A397A" w:rsidRPr="00F26AE0" w:rsidRDefault="002A397A" w:rsidP="00F26AE0">
      <w:pPr>
        <w:spacing w:after="0" w:line="240" w:lineRule="auto"/>
        <w:ind w:firstLine="567"/>
        <w:jc w:val="both"/>
        <w:textAlignment w:val="baseline"/>
        <w:rPr>
          <w:rFonts w:ascii="Times New Roman" w:hAnsi="Times New Roman" w:cs="Times New Roman"/>
          <w:color w:val="000000"/>
          <w:sz w:val="28"/>
          <w:szCs w:val="28"/>
        </w:rPr>
      </w:pPr>
      <w:r w:rsidRPr="00F26AE0">
        <w:rPr>
          <w:rFonts w:ascii="Times New Roman" w:hAnsi="Times New Roman" w:cs="Times New Roman"/>
          <w:color w:val="000000"/>
          <w:sz w:val="28"/>
          <w:szCs w:val="28"/>
        </w:rPr>
        <w:t>- систематичности и последовательности;</w:t>
      </w:r>
    </w:p>
    <w:p w:rsidR="002A397A" w:rsidRPr="00F26AE0" w:rsidRDefault="002A397A" w:rsidP="00F26AE0">
      <w:pPr>
        <w:spacing w:after="0" w:line="240" w:lineRule="auto"/>
        <w:ind w:firstLine="567"/>
        <w:jc w:val="both"/>
        <w:textAlignment w:val="baseline"/>
        <w:rPr>
          <w:rFonts w:ascii="Times New Roman" w:hAnsi="Times New Roman" w:cs="Times New Roman"/>
          <w:color w:val="000000"/>
          <w:sz w:val="28"/>
          <w:szCs w:val="28"/>
        </w:rPr>
      </w:pPr>
      <w:r w:rsidRPr="00F26AE0">
        <w:rPr>
          <w:rFonts w:ascii="Times New Roman" w:hAnsi="Times New Roman" w:cs="Times New Roman"/>
          <w:color w:val="000000"/>
          <w:sz w:val="28"/>
          <w:szCs w:val="28"/>
        </w:rPr>
        <w:t>- прочности;</w:t>
      </w:r>
    </w:p>
    <w:p w:rsidR="002A397A" w:rsidRPr="00F26AE0" w:rsidRDefault="002A397A" w:rsidP="00F26AE0">
      <w:pPr>
        <w:spacing w:after="0" w:line="240" w:lineRule="auto"/>
        <w:ind w:firstLine="567"/>
        <w:jc w:val="both"/>
        <w:textAlignment w:val="baseline"/>
        <w:rPr>
          <w:rFonts w:ascii="Times New Roman" w:hAnsi="Times New Roman" w:cs="Times New Roman"/>
          <w:color w:val="000000"/>
          <w:sz w:val="28"/>
          <w:szCs w:val="28"/>
        </w:rPr>
      </w:pPr>
      <w:r w:rsidRPr="00F26AE0">
        <w:rPr>
          <w:rFonts w:ascii="Times New Roman" w:hAnsi="Times New Roman" w:cs="Times New Roman"/>
          <w:color w:val="000000"/>
          <w:sz w:val="28"/>
          <w:szCs w:val="28"/>
        </w:rPr>
        <w:lastRenderedPageBreak/>
        <w:t xml:space="preserve">- связи теории с практикой; </w:t>
      </w:r>
    </w:p>
    <w:p w:rsidR="002A397A" w:rsidRPr="00F26AE0" w:rsidRDefault="002A397A" w:rsidP="00F26AE0">
      <w:pPr>
        <w:spacing w:after="0" w:line="240" w:lineRule="auto"/>
        <w:ind w:firstLine="567"/>
        <w:jc w:val="both"/>
        <w:textAlignment w:val="baseline"/>
        <w:rPr>
          <w:rFonts w:ascii="Times New Roman" w:hAnsi="Times New Roman" w:cs="Times New Roman"/>
          <w:color w:val="000000"/>
          <w:sz w:val="28"/>
          <w:szCs w:val="28"/>
        </w:rPr>
      </w:pPr>
      <w:r w:rsidRPr="00F26AE0">
        <w:rPr>
          <w:rFonts w:ascii="Times New Roman" w:hAnsi="Times New Roman" w:cs="Times New Roman"/>
          <w:color w:val="000000"/>
          <w:sz w:val="28"/>
          <w:szCs w:val="28"/>
        </w:rPr>
        <w:t xml:space="preserve">Подходы: </w:t>
      </w:r>
      <w:r w:rsidR="009B04EC" w:rsidRPr="00F26AE0">
        <w:rPr>
          <w:rFonts w:ascii="Times New Roman" w:hAnsi="Times New Roman" w:cs="Times New Roman"/>
          <w:color w:val="000000"/>
          <w:sz w:val="28"/>
          <w:szCs w:val="28"/>
        </w:rPr>
        <w:t>деятельности</w:t>
      </w:r>
      <w:r w:rsidR="00F26AE0">
        <w:rPr>
          <w:rFonts w:ascii="Times New Roman" w:hAnsi="Times New Roman" w:cs="Times New Roman"/>
          <w:color w:val="000000"/>
          <w:sz w:val="28"/>
          <w:szCs w:val="28"/>
        </w:rPr>
        <w:t xml:space="preserve">, </w:t>
      </w:r>
      <w:proofErr w:type="gramStart"/>
      <w:r w:rsidR="00F26AE0">
        <w:rPr>
          <w:rFonts w:ascii="Times New Roman" w:hAnsi="Times New Roman" w:cs="Times New Roman"/>
          <w:color w:val="000000"/>
          <w:sz w:val="28"/>
          <w:szCs w:val="28"/>
        </w:rPr>
        <w:t>личностно-ориентированный</w:t>
      </w:r>
      <w:proofErr w:type="gramEnd"/>
      <w:r w:rsidRPr="00F26AE0">
        <w:rPr>
          <w:rFonts w:ascii="Times New Roman" w:hAnsi="Times New Roman" w:cs="Times New Roman"/>
          <w:color w:val="000000"/>
          <w:sz w:val="28"/>
          <w:szCs w:val="28"/>
        </w:rPr>
        <w:t>.</w:t>
      </w:r>
    </w:p>
    <w:p w:rsidR="002A397A" w:rsidRPr="00F26AE0" w:rsidRDefault="002A397A" w:rsidP="00F26AE0">
      <w:pPr>
        <w:spacing w:after="0" w:line="240" w:lineRule="auto"/>
        <w:ind w:firstLine="567"/>
        <w:jc w:val="both"/>
        <w:textAlignment w:val="baseline"/>
        <w:rPr>
          <w:rFonts w:ascii="Times New Roman" w:hAnsi="Times New Roman" w:cs="Times New Roman"/>
          <w:color w:val="000000"/>
          <w:sz w:val="28"/>
          <w:szCs w:val="28"/>
        </w:rPr>
      </w:pPr>
    </w:p>
    <w:p w:rsidR="002A397A" w:rsidRPr="00F26AE0" w:rsidRDefault="002A397A" w:rsidP="00F26AE0">
      <w:pPr>
        <w:spacing w:after="0" w:line="240" w:lineRule="auto"/>
        <w:ind w:firstLine="567"/>
        <w:jc w:val="center"/>
        <w:textAlignment w:val="baseline"/>
        <w:rPr>
          <w:rFonts w:ascii="Times New Roman" w:hAnsi="Times New Roman" w:cs="Times New Roman"/>
          <w:b/>
          <w:color w:val="000000"/>
          <w:sz w:val="28"/>
          <w:szCs w:val="28"/>
        </w:rPr>
      </w:pPr>
      <w:r w:rsidRPr="00F26AE0">
        <w:rPr>
          <w:rFonts w:ascii="Times New Roman" w:hAnsi="Times New Roman" w:cs="Times New Roman"/>
          <w:b/>
          <w:color w:val="000000"/>
          <w:spacing w:val="1"/>
          <w:sz w:val="28"/>
          <w:szCs w:val="28"/>
        </w:rPr>
        <w:t>1.5. Особенности развития детей старшего дошкольного возраста</w:t>
      </w:r>
    </w:p>
    <w:p w:rsidR="002A397A" w:rsidRPr="00F26AE0" w:rsidRDefault="00285D01" w:rsidP="00F26AE0">
      <w:pPr>
        <w:spacing w:after="0" w:line="240" w:lineRule="auto"/>
        <w:ind w:firstLine="567"/>
        <w:jc w:val="both"/>
        <w:rPr>
          <w:rFonts w:ascii="Times New Roman" w:hAnsi="Times New Roman" w:cs="Times New Roman"/>
          <w:sz w:val="28"/>
          <w:szCs w:val="28"/>
        </w:rPr>
      </w:pPr>
      <w:r w:rsidRPr="00F26AE0">
        <w:rPr>
          <w:rFonts w:ascii="Times New Roman" w:hAnsi="Times New Roman" w:cs="Times New Roman"/>
          <w:sz w:val="28"/>
          <w:szCs w:val="28"/>
        </w:rPr>
        <w:t>У детей старшего дошкольного возраста продолжает совершенствоваться восприятие цвета, формы и величины, строения предметов; представления детей систематизируются.</w:t>
      </w:r>
    </w:p>
    <w:p w:rsidR="00285D01" w:rsidRPr="00F26AE0" w:rsidRDefault="00285D01" w:rsidP="00F26AE0">
      <w:pPr>
        <w:spacing w:after="0" w:line="240" w:lineRule="auto"/>
        <w:ind w:firstLine="567"/>
        <w:jc w:val="both"/>
        <w:rPr>
          <w:rFonts w:ascii="Times New Roman" w:hAnsi="Times New Roman" w:cs="Times New Roman"/>
          <w:sz w:val="28"/>
          <w:szCs w:val="28"/>
        </w:rPr>
      </w:pPr>
      <w:r w:rsidRPr="00F26AE0">
        <w:rPr>
          <w:rFonts w:ascii="Times New Roman" w:hAnsi="Times New Roman" w:cs="Times New Roman"/>
          <w:sz w:val="28"/>
          <w:szCs w:val="28"/>
        </w:rPr>
        <w:t>Дети различают форму прямоугольников, овалов, треугольников. Воспри</w:t>
      </w:r>
      <w:r w:rsidR="00944FB9" w:rsidRPr="00F26AE0">
        <w:rPr>
          <w:rFonts w:ascii="Times New Roman" w:hAnsi="Times New Roman" w:cs="Times New Roman"/>
          <w:sz w:val="28"/>
          <w:szCs w:val="28"/>
        </w:rPr>
        <w:t>нимают величину объектов, легко выстраивают в ряд – по возрастанию или убыванию – до десяти различных предметов.</w:t>
      </w:r>
    </w:p>
    <w:p w:rsidR="00944FB9" w:rsidRPr="00F26AE0" w:rsidRDefault="00944FB9" w:rsidP="00F26AE0">
      <w:pPr>
        <w:spacing w:after="0" w:line="240" w:lineRule="auto"/>
        <w:ind w:firstLine="567"/>
        <w:jc w:val="both"/>
        <w:rPr>
          <w:rFonts w:ascii="Times New Roman" w:hAnsi="Times New Roman" w:cs="Times New Roman"/>
          <w:sz w:val="28"/>
          <w:szCs w:val="28"/>
        </w:rPr>
      </w:pPr>
      <w:r w:rsidRPr="00F26AE0">
        <w:rPr>
          <w:rFonts w:ascii="Times New Roman" w:hAnsi="Times New Roman" w:cs="Times New Roman"/>
          <w:sz w:val="28"/>
          <w:szCs w:val="28"/>
        </w:rPr>
        <w:t>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w:t>
      </w:r>
    </w:p>
    <w:p w:rsidR="00944FB9" w:rsidRPr="00F26AE0" w:rsidRDefault="00944FB9" w:rsidP="00F26AE0">
      <w:pPr>
        <w:spacing w:after="0" w:line="240" w:lineRule="auto"/>
        <w:ind w:firstLine="567"/>
        <w:jc w:val="both"/>
        <w:rPr>
          <w:rFonts w:ascii="Times New Roman" w:hAnsi="Times New Roman" w:cs="Times New Roman"/>
          <w:sz w:val="28"/>
          <w:szCs w:val="28"/>
        </w:rPr>
      </w:pPr>
      <w:r w:rsidRPr="00F26AE0">
        <w:rPr>
          <w:rFonts w:ascii="Times New Roman" w:hAnsi="Times New Roman" w:cs="Times New Roman"/>
          <w:sz w:val="28"/>
          <w:szCs w:val="28"/>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w:t>
      </w:r>
    </w:p>
    <w:p w:rsidR="00944FB9" w:rsidRPr="00F26AE0" w:rsidRDefault="00944FB9" w:rsidP="00F26AE0">
      <w:pPr>
        <w:spacing w:after="0" w:line="240" w:lineRule="auto"/>
        <w:ind w:firstLine="567"/>
        <w:jc w:val="both"/>
        <w:textAlignment w:val="baseline"/>
        <w:rPr>
          <w:rFonts w:ascii="Times New Roman" w:hAnsi="Times New Roman" w:cs="Times New Roman"/>
          <w:color w:val="000000"/>
          <w:sz w:val="28"/>
          <w:szCs w:val="28"/>
        </w:rPr>
      </w:pPr>
    </w:p>
    <w:p w:rsidR="00944FB9" w:rsidRPr="00F26AE0" w:rsidRDefault="00944FB9" w:rsidP="00F26AE0">
      <w:pPr>
        <w:spacing w:after="0" w:line="240" w:lineRule="auto"/>
        <w:ind w:firstLine="567"/>
        <w:jc w:val="center"/>
        <w:textAlignment w:val="baseline"/>
        <w:rPr>
          <w:rFonts w:ascii="Times New Roman" w:hAnsi="Times New Roman" w:cs="Times New Roman"/>
          <w:b/>
          <w:color w:val="000000"/>
          <w:sz w:val="28"/>
          <w:szCs w:val="28"/>
        </w:rPr>
      </w:pPr>
      <w:r w:rsidRPr="00F26AE0">
        <w:rPr>
          <w:rFonts w:ascii="Times New Roman" w:hAnsi="Times New Roman" w:cs="Times New Roman"/>
          <w:b/>
          <w:color w:val="000000"/>
          <w:spacing w:val="-1"/>
          <w:sz w:val="28"/>
          <w:szCs w:val="28"/>
        </w:rPr>
        <w:t>1.6. Планируемые результаты освоения программы</w:t>
      </w:r>
    </w:p>
    <w:p w:rsidR="004E1521" w:rsidRPr="00F26AE0" w:rsidRDefault="004E1521" w:rsidP="00F26AE0">
      <w:pPr>
        <w:spacing w:after="0" w:line="240" w:lineRule="auto"/>
        <w:ind w:firstLine="567"/>
        <w:jc w:val="both"/>
        <w:rPr>
          <w:rFonts w:ascii="Times New Roman" w:hAnsi="Times New Roman" w:cs="Times New Roman"/>
          <w:sz w:val="28"/>
          <w:szCs w:val="28"/>
        </w:rPr>
      </w:pPr>
      <w:r w:rsidRPr="00F26AE0">
        <w:rPr>
          <w:rFonts w:ascii="Times New Roman" w:hAnsi="Times New Roman" w:cs="Times New Roman"/>
          <w:sz w:val="28"/>
          <w:szCs w:val="28"/>
        </w:rPr>
        <w:t>1.</w:t>
      </w:r>
      <w:r w:rsidR="00F26AE0">
        <w:rPr>
          <w:rFonts w:ascii="Times New Roman" w:hAnsi="Times New Roman" w:cs="Times New Roman"/>
          <w:sz w:val="28"/>
          <w:szCs w:val="28"/>
        </w:rPr>
        <w:t xml:space="preserve"> Дети и</w:t>
      </w:r>
      <w:r w:rsidRPr="00F26AE0">
        <w:rPr>
          <w:rFonts w:ascii="Times New Roman" w:hAnsi="Times New Roman" w:cs="Times New Roman"/>
          <w:sz w:val="28"/>
          <w:szCs w:val="28"/>
        </w:rPr>
        <w:t>меют  представления о составе чисел от 2 до 10 из единиц и двух меньших чисел.</w:t>
      </w:r>
    </w:p>
    <w:p w:rsidR="004E1521" w:rsidRPr="00F26AE0" w:rsidRDefault="004E1521" w:rsidP="00F26AE0">
      <w:pPr>
        <w:spacing w:after="0" w:line="240" w:lineRule="auto"/>
        <w:ind w:firstLine="567"/>
        <w:jc w:val="both"/>
        <w:rPr>
          <w:rFonts w:ascii="Times New Roman" w:hAnsi="Times New Roman" w:cs="Times New Roman"/>
          <w:sz w:val="28"/>
          <w:szCs w:val="28"/>
        </w:rPr>
      </w:pPr>
      <w:r w:rsidRPr="00F26AE0">
        <w:rPr>
          <w:rFonts w:ascii="Times New Roman" w:hAnsi="Times New Roman" w:cs="Times New Roman"/>
          <w:sz w:val="28"/>
          <w:szCs w:val="28"/>
        </w:rPr>
        <w:t>2.Умеют  составлять и решать простые арифметические задачи на нахождение суммы, остатка, нахождение разностных отношений.</w:t>
      </w:r>
    </w:p>
    <w:p w:rsidR="00944FB9" w:rsidRPr="00F26AE0" w:rsidRDefault="004E1521" w:rsidP="00F26AE0">
      <w:pPr>
        <w:spacing w:after="0" w:line="240" w:lineRule="auto"/>
        <w:ind w:firstLine="567"/>
        <w:jc w:val="both"/>
        <w:rPr>
          <w:rFonts w:ascii="Times New Roman" w:hAnsi="Times New Roman" w:cs="Times New Roman"/>
          <w:sz w:val="28"/>
          <w:szCs w:val="28"/>
        </w:rPr>
      </w:pPr>
      <w:r w:rsidRPr="00F26AE0">
        <w:rPr>
          <w:rFonts w:ascii="Times New Roman" w:hAnsi="Times New Roman" w:cs="Times New Roman"/>
          <w:sz w:val="28"/>
          <w:szCs w:val="28"/>
        </w:rPr>
        <w:t>3.</w:t>
      </w:r>
      <w:r w:rsidR="00F26AE0">
        <w:rPr>
          <w:rFonts w:ascii="Times New Roman" w:hAnsi="Times New Roman" w:cs="Times New Roman"/>
          <w:sz w:val="28"/>
          <w:szCs w:val="28"/>
        </w:rPr>
        <w:t xml:space="preserve"> </w:t>
      </w:r>
      <w:proofErr w:type="gramStart"/>
      <w:r w:rsidRPr="00F26AE0">
        <w:rPr>
          <w:rFonts w:ascii="Times New Roman" w:hAnsi="Times New Roman" w:cs="Times New Roman"/>
          <w:sz w:val="28"/>
          <w:szCs w:val="28"/>
        </w:rPr>
        <w:t xml:space="preserve">Различают  и называют  геометрические фигуры </w:t>
      </w:r>
      <w:r w:rsidR="00624EDD" w:rsidRPr="00F26AE0">
        <w:rPr>
          <w:rFonts w:ascii="Times New Roman" w:hAnsi="Times New Roman" w:cs="Times New Roman"/>
          <w:sz w:val="28"/>
          <w:szCs w:val="28"/>
        </w:rPr>
        <w:t>(</w:t>
      </w:r>
      <w:r w:rsidRPr="00F26AE0">
        <w:rPr>
          <w:rFonts w:ascii="Times New Roman" w:hAnsi="Times New Roman" w:cs="Times New Roman"/>
          <w:sz w:val="28"/>
          <w:szCs w:val="28"/>
        </w:rPr>
        <w:t>квадрат, круг, треугольник, прямоугольник,  прямая, кривая линия, отрезок).</w:t>
      </w:r>
      <w:proofErr w:type="gramEnd"/>
    </w:p>
    <w:p w:rsidR="004E1521" w:rsidRPr="00F26AE0" w:rsidRDefault="004E1521" w:rsidP="00F26AE0">
      <w:pPr>
        <w:spacing w:after="0" w:line="240" w:lineRule="auto"/>
        <w:ind w:firstLine="567"/>
        <w:jc w:val="both"/>
        <w:rPr>
          <w:rFonts w:ascii="Times New Roman" w:hAnsi="Times New Roman" w:cs="Times New Roman"/>
          <w:sz w:val="28"/>
          <w:szCs w:val="28"/>
        </w:rPr>
      </w:pPr>
    </w:p>
    <w:p w:rsidR="004E1521" w:rsidRPr="00F26AE0" w:rsidRDefault="004E1521" w:rsidP="00F26AE0">
      <w:pPr>
        <w:spacing w:after="0" w:line="240" w:lineRule="auto"/>
        <w:ind w:firstLine="567"/>
        <w:jc w:val="both"/>
        <w:textAlignment w:val="baseline"/>
        <w:rPr>
          <w:rFonts w:ascii="Times New Roman" w:eastAsia="Times New Roman" w:hAnsi="Times New Roman" w:cs="Times New Roman"/>
          <w:bCs/>
          <w:color w:val="000000"/>
          <w:sz w:val="28"/>
          <w:szCs w:val="28"/>
          <w:bdr w:val="none" w:sz="0" w:space="0" w:color="auto" w:frame="1"/>
        </w:rPr>
      </w:pPr>
      <w:r w:rsidRPr="00F26AE0">
        <w:rPr>
          <w:rFonts w:ascii="Times New Roman" w:eastAsia="Times New Roman" w:hAnsi="Times New Roman" w:cs="Times New Roman"/>
          <w:bCs/>
          <w:color w:val="000000"/>
          <w:sz w:val="28"/>
          <w:szCs w:val="28"/>
          <w:bdr w:val="none" w:sz="0" w:space="0" w:color="auto" w:frame="1"/>
        </w:rPr>
        <w:t xml:space="preserve">Рабочая программа разработана в соответствии </w:t>
      </w:r>
      <w:proofErr w:type="gramStart"/>
      <w:r w:rsidRPr="00F26AE0">
        <w:rPr>
          <w:rFonts w:ascii="Times New Roman" w:eastAsia="Times New Roman" w:hAnsi="Times New Roman" w:cs="Times New Roman"/>
          <w:bCs/>
          <w:color w:val="000000"/>
          <w:sz w:val="28"/>
          <w:szCs w:val="28"/>
          <w:bdr w:val="none" w:sz="0" w:space="0" w:color="auto" w:frame="1"/>
        </w:rPr>
        <w:t>с</w:t>
      </w:r>
      <w:proofErr w:type="gramEnd"/>
      <w:r w:rsidRPr="00F26AE0">
        <w:rPr>
          <w:rFonts w:ascii="Times New Roman" w:eastAsia="Times New Roman" w:hAnsi="Times New Roman" w:cs="Times New Roman"/>
          <w:bCs/>
          <w:color w:val="000000"/>
          <w:sz w:val="28"/>
          <w:szCs w:val="28"/>
          <w:bdr w:val="none" w:sz="0" w:space="0" w:color="auto" w:frame="1"/>
        </w:rPr>
        <w:t>:</w:t>
      </w:r>
    </w:p>
    <w:p w:rsidR="004E1521" w:rsidRPr="00F26AE0" w:rsidRDefault="004E1521" w:rsidP="00F26AE0">
      <w:pPr>
        <w:pStyle w:val="a4"/>
        <w:numPr>
          <w:ilvl w:val="0"/>
          <w:numId w:val="1"/>
        </w:numPr>
        <w:tabs>
          <w:tab w:val="left" w:pos="851"/>
        </w:tabs>
        <w:spacing w:after="0" w:line="240" w:lineRule="auto"/>
        <w:ind w:left="0" w:firstLine="567"/>
        <w:jc w:val="both"/>
        <w:textAlignment w:val="baseline"/>
        <w:rPr>
          <w:rFonts w:ascii="Times New Roman" w:eastAsia="Times New Roman" w:hAnsi="Times New Roman" w:cs="Times New Roman"/>
          <w:bCs/>
          <w:color w:val="000000"/>
          <w:sz w:val="28"/>
          <w:szCs w:val="28"/>
          <w:bdr w:val="none" w:sz="0" w:space="0" w:color="auto" w:frame="1"/>
        </w:rPr>
      </w:pPr>
      <w:r w:rsidRPr="00F26AE0">
        <w:rPr>
          <w:rFonts w:ascii="Times New Roman" w:eastAsia="Times New Roman" w:hAnsi="Times New Roman" w:cs="Times New Roman"/>
          <w:bCs/>
          <w:color w:val="000000"/>
          <w:sz w:val="28"/>
          <w:szCs w:val="28"/>
          <w:bdr w:val="none" w:sz="0" w:space="0" w:color="auto" w:frame="1"/>
        </w:rPr>
        <w:t>Законом Российской Федерации от 29.12.2012 № 273 – ФЗ «Об образовании в Российской Федерации»;</w:t>
      </w:r>
    </w:p>
    <w:p w:rsidR="004E1521" w:rsidRPr="00F26AE0" w:rsidRDefault="004E1521" w:rsidP="00F26AE0">
      <w:pPr>
        <w:pStyle w:val="a4"/>
        <w:numPr>
          <w:ilvl w:val="0"/>
          <w:numId w:val="1"/>
        </w:numPr>
        <w:tabs>
          <w:tab w:val="left" w:pos="851"/>
        </w:tabs>
        <w:spacing w:after="0" w:line="240" w:lineRule="auto"/>
        <w:ind w:left="0" w:firstLine="567"/>
        <w:jc w:val="both"/>
        <w:textAlignment w:val="baseline"/>
        <w:rPr>
          <w:rFonts w:ascii="Times New Roman" w:eastAsia="Times New Roman" w:hAnsi="Times New Roman" w:cs="Times New Roman"/>
          <w:bCs/>
          <w:color w:val="000000"/>
          <w:sz w:val="28"/>
          <w:szCs w:val="28"/>
          <w:bdr w:val="none" w:sz="0" w:space="0" w:color="auto" w:frame="1"/>
        </w:rPr>
      </w:pPr>
      <w:r w:rsidRPr="00F26AE0">
        <w:rPr>
          <w:rFonts w:ascii="Times New Roman" w:eastAsia="Times New Roman" w:hAnsi="Times New Roman" w:cs="Times New Roman"/>
          <w:bCs/>
          <w:color w:val="000000"/>
          <w:sz w:val="28"/>
          <w:szCs w:val="28"/>
          <w:bdr w:val="none" w:sz="0" w:space="0" w:color="auto" w:frame="1"/>
        </w:rPr>
        <w:t xml:space="preserve"> 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17.010.2013 г. N 1155;</w:t>
      </w:r>
    </w:p>
    <w:p w:rsidR="004E1521" w:rsidRPr="00F26AE0" w:rsidRDefault="004E1521" w:rsidP="00F26AE0">
      <w:pPr>
        <w:pStyle w:val="a4"/>
        <w:numPr>
          <w:ilvl w:val="0"/>
          <w:numId w:val="1"/>
        </w:numPr>
        <w:tabs>
          <w:tab w:val="left" w:pos="851"/>
        </w:tabs>
        <w:spacing w:after="0" w:line="240" w:lineRule="auto"/>
        <w:ind w:left="0" w:firstLine="567"/>
        <w:jc w:val="both"/>
        <w:textAlignment w:val="baseline"/>
        <w:rPr>
          <w:rFonts w:ascii="Times New Roman" w:eastAsia="Times New Roman" w:hAnsi="Times New Roman" w:cs="Times New Roman"/>
          <w:bCs/>
          <w:color w:val="000000"/>
          <w:sz w:val="28"/>
          <w:szCs w:val="28"/>
          <w:bdr w:val="none" w:sz="0" w:space="0" w:color="auto" w:frame="1"/>
        </w:rPr>
      </w:pPr>
      <w:r w:rsidRPr="00F26AE0">
        <w:rPr>
          <w:rFonts w:ascii="Times New Roman" w:eastAsia="Times New Roman" w:hAnsi="Times New Roman" w:cs="Times New Roman"/>
          <w:bCs/>
          <w:color w:val="000000"/>
          <w:sz w:val="28"/>
          <w:szCs w:val="28"/>
          <w:bdr w:val="none" w:sz="0" w:space="0" w:color="auto" w:frame="1"/>
        </w:rPr>
        <w:t xml:space="preserve"> Основной образовательной программой МБДОУ «Детский сад № 64»</w:t>
      </w:r>
    </w:p>
    <w:p w:rsidR="004E1521" w:rsidRPr="00F26AE0" w:rsidRDefault="004E1521" w:rsidP="00F26AE0">
      <w:pPr>
        <w:spacing w:after="0" w:line="240" w:lineRule="auto"/>
        <w:ind w:firstLine="567"/>
        <w:jc w:val="both"/>
        <w:textAlignment w:val="baseline"/>
        <w:rPr>
          <w:rFonts w:ascii="Times New Roman" w:eastAsia="Times New Roman" w:hAnsi="Times New Roman" w:cs="Times New Roman"/>
          <w:b/>
          <w:bCs/>
          <w:color w:val="000000"/>
          <w:sz w:val="28"/>
          <w:szCs w:val="28"/>
          <w:bdr w:val="none" w:sz="0" w:space="0" w:color="auto" w:frame="1"/>
        </w:rPr>
      </w:pPr>
    </w:p>
    <w:p w:rsidR="00F26AE0" w:rsidRDefault="00F26AE0" w:rsidP="00F26AE0">
      <w:pPr>
        <w:spacing w:after="0" w:line="240" w:lineRule="auto"/>
        <w:ind w:firstLine="567"/>
        <w:jc w:val="both"/>
        <w:textAlignment w:val="baseline"/>
        <w:rPr>
          <w:rFonts w:ascii="Times New Roman" w:hAnsi="Times New Roman" w:cs="Times New Roman"/>
          <w:b/>
          <w:color w:val="000000"/>
          <w:spacing w:val="-1"/>
          <w:sz w:val="28"/>
          <w:szCs w:val="28"/>
        </w:rPr>
      </w:pPr>
    </w:p>
    <w:p w:rsidR="00F26AE0" w:rsidRDefault="00F26AE0" w:rsidP="00F26AE0">
      <w:pPr>
        <w:spacing w:after="0" w:line="240" w:lineRule="auto"/>
        <w:ind w:firstLine="567"/>
        <w:jc w:val="both"/>
        <w:textAlignment w:val="baseline"/>
        <w:rPr>
          <w:rFonts w:ascii="Times New Roman" w:hAnsi="Times New Roman" w:cs="Times New Roman"/>
          <w:b/>
          <w:color w:val="000000"/>
          <w:spacing w:val="-1"/>
          <w:sz w:val="28"/>
          <w:szCs w:val="28"/>
        </w:rPr>
      </w:pPr>
    </w:p>
    <w:p w:rsidR="00F26AE0" w:rsidRDefault="00F26AE0" w:rsidP="00F26AE0">
      <w:pPr>
        <w:spacing w:after="0" w:line="240" w:lineRule="auto"/>
        <w:ind w:firstLine="567"/>
        <w:jc w:val="both"/>
        <w:textAlignment w:val="baseline"/>
        <w:rPr>
          <w:rFonts w:ascii="Times New Roman" w:hAnsi="Times New Roman" w:cs="Times New Roman"/>
          <w:b/>
          <w:color w:val="000000"/>
          <w:spacing w:val="-1"/>
          <w:sz w:val="28"/>
          <w:szCs w:val="28"/>
        </w:rPr>
      </w:pPr>
    </w:p>
    <w:p w:rsidR="00F26AE0" w:rsidRDefault="00F26AE0" w:rsidP="00F26AE0">
      <w:pPr>
        <w:spacing w:after="0" w:line="240" w:lineRule="auto"/>
        <w:ind w:firstLine="567"/>
        <w:jc w:val="both"/>
        <w:textAlignment w:val="baseline"/>
        <w:rPr>
          <w:rFonts w:ascii="Times New Roman" w:hAnsi="Times New Roman" w:cs="Times New Roman"/>
          <w:b/>
          <w:color w:val="000000"/>
          <w:spacing w:val="-1"/>
          <w:sz w:val="28"/>
          <w:szCs w:val="28"/>
        </w:rPr>
      </w:pPr>
    </w:p>
    <w:p w:rsidR="00F26AE0" w:rsidRDefault="00F26AE0" w:rsidP="00F26AE0">
      <w:pPr>
        <w:spacing w:after="0" w:line="240" w:lineRule="auto"/>
        <w:ind w:firstLine="567"/>
        <w:jc w:val="both"/>
        <w:textAlignment w:val="baseline"/>
        <w:rPr>
          <w:rFonts w:ascii="Times New Roman" w:hAnsi="Times New Roman" w:cs="Times New Roman"/>
          <w:b/>
          <w:color w:val="000000"/>
          <w:spacing w:val="-1"/>
          <w:sz w:val="28"/>
          <w:szCs w:val="28"/>
        </w:rPr>
      </w:pPr>
    </w:p>
    <w:p w:rsidR="00F26AE0" w:rsidRDefault="00F26AE0" w:rsidP="00F26AE0">
      <w:pPr>
        <w:spacing w:after="0" w:line="240" w:lineRule="auto"/>
        <w:ind w:firstLine="567"/>
        <w:jc w:val="both"/>
        <w:textAlignment w:val="baseline"/>
        <w:rPr>
          <w:rFonts w:ascii="Times New Roman" w:hAnsi="Times New Roman" w:cs="Times New Roman"/>
          <w:b/>
          <w:color w:val="000000"/>
          <w:spacing w:val="-1"/>
          <w:sz w:val="28"/>
          <w:szCs w:val="28"/>
        </w:rPr>
      </w:pPr>
    </w:p>
    <w:p w:rsidR="00F26AE0" w:rsidRDefault="00F26AE0" w:rsidP="00F26AE0">
      <w:pPr>
        <w:spacing w:after="0" w:line="240" w:lineRule="auto"/>
        <w:ind w:firstLine="567"/>
        <w:jc w:val="both"/>
        <w:textAlignment w:val="baseline"/>
        <w:rPr>
          <w:rFonts w:ascii="Times New Roman" w:hAnsi="Times New Roman" w:cs="Times New Roman"/>
          <w:b/>
          <w:color w:val="000000"/>
          <w:spacing w:val="-1"/>
          <w:sz w:val="28"/>
          <w:szCs w:val="28"/>
        </w:rPr>
      </w:pPr>
    </w:p>
    <w:p w:rsidR="00F26AE0" w:rsidRDefault="00F26AE0" w:rsidP="00F26AE0">
      <w:pPr>
        <w:spacing w:after="0" w:line="240" w:lineRule="auto"/>
        <w:ind w:firstLine="567"/>
        <w:jc w:val="both"/>
        <w:textAlignment w:val="baseline"/>
        <w:rPr>
          <w:rFonts w:ascii="Times New Roman" w:hAnsi="Times New Roman" w:cs="Times New Roman"/>
          <w:b/>
          <w:color w:val="000000"/>
          <w:spacing w:val="-1"/>
          <w:sz w:val="28"/>
          <w:szCs w:val="28"/>
        </w:rPr>
      </w:pPr>
    </w:p>
    <w:p w:rsidR="00F26AE0" w:rsidRDefault="00F26AE0" w:rsidP="00002F5A">
      <w:pPr>
        <w:spacing w:after="0" w:line="240" w:lineRule="auto"/>
        <w:jc w:val="both"/>
        <w:textAlignment w:val="baseline"/>
        <w:rPr>
          <w:rFonts w:ascii="Times New Roman" w:hAnsi="Times New Roman" w:cs="Times New Roman"/>
          <w:b/>
          <w:color w:val="000000"/>
          <w:spacing w:val="-1"/>
          <w:sz w:val="28"/>
          <w:szCs w:val="28"/>
        </w:rPr>
      </w:pPr>
    </w:p>
    <w:p w:rsidR="00002F5A" w:rsidRDefault="00002F5A" w:rsidP="00002F5A">
      <w:pPr>
        <w:spacing w:after="0" w:line="240" w:lineRule="auto"/>
        <w:jc w:val="both"/>
        <w:textAlignment w:val="baseline"/>
        <w:rPr>
          <w:rFonts w:ascii="Times New Roman" w:hAnsi="Times New Roman" w:cs="Times New Roman"/>
          <w:b/>
          <w:color w:val="000000"/>
          <w:spacing w:val="-1"/>
          <w:sz w:val="28"/>
          <w:szCs w:val="28"/>
        </w:rPr>
      </w:pPr>
    </w:p>
    <w:p w:rsidR="004E1521" w:rsidRPr="00F26AE0" w:rsidRDefault="004E1521" w:rsidP="00F26AE0">
      <w:pPr>
        <w:spacing w:after="0" w:line="240" w:lineRule="auto"/>
        <w:ind w:firstLine="567"/>
        <w:jc w:val="center"/>
        <w:textAlignment w:val="baseline"/>
        <w:rPr>
          <w:rFonts w:ascii="Times New Roman" w:eastAsia="Times New Roman" w:hAnsi="Times New Roman" w:cs="Times New Roman"/>
          <w:b/>
          <w:bCs/>
          <w:color w:val="000000"/>
          <w:sz w:val="28"/>
          <w:szCs w:val="28"/>
          <w:bdr w:val="none" w:sz="0" w:space="0" w:color="auto" w:frame="1"/>
        </w:rPr>
      </w:pPr>
      <w:r w:rsidRPr="00F26AE0">
        <w:rPr>
          <w:rFonts w:ascii="Times New Roman" w:hAnsi="Times New Roman" w:cs="Times New Roman"/>
          <w:b/>
          <w:color w:val="000000"/>
          <w:spacing w:val="-1"/>
          <w:sz w:val="28"/>
          <w:szCs w:val="28"/>
        </w:rPr>
        <w:lastRenderedPageBreak/>
        <w:t>2.</w:t>
      </w:r>
      <w:r w:rsidR="00F26AE0">
        <w:rPr>
          <w:rFonts w:ascii="Times New Roman" w:hAnsi="Times New Roman" w:cs="Times New Roman"/>
          <w:b/>
          <w:color w:val="000000"/>
          <w:spacing w:val="-1"/>
          <w:sz w:val="28"/>
          <w:szCs w:val="28"/>
        </w:rPr>
        <w:t xml:space="preserve"> </w:t>
      </w:r>
      <w:r w:rsidRPr="00F26AE0">
        <w:rPr>
          <w:rFonts w:ascii="Times New Roman" w:hAnsi="Times New Roman" w:cs="Times New Roman"/>
          <w:b/>
          <w:color w:val="000000"/>
          <w:spacing w:val="-1"/>
          <w:sz w:val="28"/>
          <w:szCs w:val="28"/>
        </w:rPr>
        <w:t>Содержательный раздел</w:t>
      </w:r>
    </w:p>
    <w:p w:rsidR="004E1521" w:rsidRPr="00F26AE0" w:rsidRDefault="004E1521" w:rsidP="00F26AE0">
      <w:pPr>
        <w:spacing w:after="0" w:line="240" w:lineRule="auto"/>
        <w:ind w:firstLine="567"/>
        <w:jc w:val="both"/>
        <w:textAlignment w:val="baseline"/>
        <w:rPr>
          <w:rFonts w:ascii="Times New Roman" w:eastAsia="Times New Roman" w:hAnsi="Times New Roman" w:cs="Times New Roman"/>
          <w:bCs/>
          <w:color w:val="000000"/>
          <w:sz w:val="28"/>
          <w:szCs w:val="28"/>
          <w:bdr w:val="none" w:sz="0" w:space="0" w:color="auto" w:frame="1"/>
        </w:rPr>
      </w:pPr>
      <w:r w:rsidRPr="00F26AE0">
        <w:rPr>
          <w:rFonts w:ascii="Times New Roman" w:eastAsia="Times New Roman" w:hAnsi="Times New Roman" w:cs="Times New Roman"/>
          <w:b/>
          <w:bCs/>
          <w:i/>
          <w:color w:val="000000"/>
          <w:sz w:val="28"/>
          <w:szCs w:val="28"/>
          <w:bdr w:val="none" w:sz="0" w:space="0" w:color="auto" w:frame="1"/>
        </w:rPr>
        <w:t>Возраст детей:</w:t>
      </w:r>
      <w:r w:rsidRPr="00F26AE0">
        <w:rPr>
          <w:rFonts w:ascii="Times New Roman" w:eastAsia="Times New Roman" w:hAnsi="Times New Roman" w:cs="Times New Roman"/>
          <w:bCs/>
          <w:color w:val="000000"/>
          <w:sz w:val="28"/>
          <w:szCs w:val="28"/>
          <w:bdr w:val="none" w:sz="0" w:space="0" w:color="auto" w:frame="1"/>
        </w:rPr>
        <w:t xml:space="preserve"> 5-6 лет</w:t>
      </w:r>
    </w:p>
    <w:p w:rsidR="004E1521" w:rsidRPr="00F26AE0" w:rsidRDefault="004E1521" w:rsidP="00F26AE0">
      <w:pPr>
        <w:spacing w:after="0" w:line="240" w:lineRule="auto"/>
        <w:ind w:firstLine="567"/>
        <w:jc w:val="both"/>
        <w:textAlignment w:val="baseline"/>
        <w:rPr>
          <w:rFonts w:ascii="Times New Roman" w:eastAsia="Times New Roman" w:hAnsi="Times New Roman" w:cs="Times New Roman"/>
          <w:bCs/>
          <w:color w:val="000000"/>
          <w:sz w:val="28"/>
          <w:szCs w:val="28"/>
          <w:bdr w:val="none" w:sz="0" w:space="0" w:color="auto" w:frame="1"/>
        </w:rPr>
      </w:pPr>
      <w:r w:rsidRPr="00F26AE0">
        <w:rPr>
          <w:rFonts w:ascii="Times New Roman" w:eastAsia="Times New Roman" w:hAnsi="Times New Roman" w:cs="Times New Roman"/>
          <w:b/>
          <w:bCs/>
          <w:i/>
          <w:color w:val="000000"/>
          <w:sz w:val="28"/>
          <w:szCs w:val="28"/>
          <w:bdr w:val="none" w:sz="0" w:space="0" w:color="auto" w:frame="1"/>
        </w:rPr>
        <w:t xml:space="preserve">Расписание образовательной деятельности: </w:t>
      </w:r>
      <w:r w:rsidRPr="00F26AE0">
        <w:rPr>
          <w:rFonts w:ascii="Times New Roman" w:eastAsia="Times New Roman" w:hAnsi="Times New Roman" w:cs="Times New Roman"/>
          <w:bCs/>
          <w:color w:val="000000"/>
          <w:sz w:val="28"/>
          <w:szCs w:val="28"/>
          <w:bdr w:val="none" w:sz="0" w:space="0" w:color="auto" w:frame="1"/>
        </w:rPr>
        <w:t>непосредственно образовательная деятельность 1 раз в неделю (4 раза в месяц, 36 раз в год)</w:t>
      </w:r>
    </w:p>
    <w:p w:rsidR="004E1521" w:rsidRPr="00F26AE0" w:rsidRDefault="004E1521" w:rsidP="00F26AE0">
      <w:pPr>
        <w:spacing w:after="0" w:line="240" w:lineRule="auto"/>
        <w:ind w:firstLine="567"/>
        <w:jc w:val="both"/>
        <w:textAlignment w:val="baseline"/>
        <w:rPr>
          <w:rFonts w:ascii="Times New Roman" w:eastAsia="Times New Roman" w:hAnsi="Times New Roman" w:cs="Times New Roman"/>
          <w:b/>
          <w:bCs/>
          <w:i/>
          <w:color w:val="000000"/>
          <w:sz w:val="28"/>
          <w:szCs w:val="28"/>
          <w:bdr w:val="none" w:sz="0" w:space="0" w:color="auto" w:frame="1"/>
        </w:rPr>
      </w:pPr>
      <w:r w:rsidRPr="00F26AE0">
        <w:rPr>
          <w:rFonts w:ascii="Times New Roman" w:eastAsia="Times New Roman" w:hAnsi="Times New Roman" w:cs="Times New Roman"/>
          <w:b/>
          <w:bCs/>
          <w:i/>
          <w:color w:val="000000"/>
          <w:sz w:val="28"/>
          <w:szCs w:val="28"/>
          <w:bdr w:val="none" w:sz="0" w:space="0" w:color="auto" w:frame="1"/>
        </w:rPr>
        <w:t>Краткое содержание рабочей программы:</w:t>
      </w:r>
    </w:p>
    <w:p w:rsidR="004E1521" w:rsidRPr="00F26AE0" w:rsidRDefault="004E1521" w:rsidP="00F26AE0">
      <w:pPr>
        <w:spacing w:after="0" w:line="240" w:lineRule="auto"/>
        <w:ind w:firstLine="567"/>
        <w:jc w:val="both"/>
        <w:textAlignment w:val="baseline"/>
        <w:rPr>
          <w:rFonts w:ascii="Times New Roman" w:eastAsia="Times New Roman" w:hAnsi="Times New Roman" w:cs="Times New Roman"/>
          <w:bCs/>
          <w:color w:val="000000"/>
          <w:sz w:val="28"/>
          <w:szCs w:val="28"/>
          <w:bdr w:val="none" w:sz="0" w:space="0" w:color="auto" w:frame="1"/>
        </w:rPr>
      </w:pPr>
      <w:r w:rsidRPr="00F26AE0">
        <w:rPr>
          <w:rFonts w:ascii="Times New Roman" w:eastAsia="Times New Roman" w:hAnsi="Times New Roman" w:cs="Times New Roman"/>
          <w:bCs/>
          <w:color w:val="000000"/>
          <w:sz w:val="28"/>
          <w:szCs w:val="28"/>
          <w:bdr w:val="none" w:sz="0" w:space="0" w:color="auto" w:frame="1"/>
        </w:rPr>
        <w:t>В рамках реализации программы с детьми организуются:</w:t>
      </w:r>
    </w:p>
    <w:p w:rsidR="004E1521" w:rsidRPr="00F26AE0" w:rsidRDefault="004E1521" w:rsidP="00F26AE0">
      <w:pPr>
        <w:pStyle w:val="a4"/>
        <w:numPr>
          <w:ilvl w:val="0"/>
          <w:numId w:val="3"/>
        </w:numPr>
        <w:tabs>
          <w:tab w:val="left" w:pos="851"/>
        </w:tabs>
        <w:spacing w:after="0" w:line="240" w:lineRule="auto"/>
        <w:ind w:left="0" w:firstLine="567"/>
        <w:jc w:val="both"/>
        <w:textAlignment w:val="baseline"/>
        <w:rPr>
          <w:rFonts w:ascii="Times New Roman" w:eastAsia="Times New Roman" w:hAnsi="Times New Roman" w:cs="Times New Roman"/>
          <w:bCs/>
          <w:color w:val="000000"/>
          <w:sz w:val="28"/>
          <w:szCs w:val="28"/>
          <w:bdr w:val="none" w:sz="0" w:space="0" w:color="auto" w:frame="1"/>
        </w:rPr>
      </w:pPr>
      <w:r w:rsidRPr="00F26AE0">
        <w:rPr>
          <w:rFonts w:ascii="Times New Roman" w:eastAsia="Times New Roman" w:hAnsi="Times New Roman" w:cs="Times New Roman"/>
          <w:bCs/>
          <w:color w:val="000000"/>
          <w:sz w:val="28"/>
          <w:szCs w:val="28"/>
          <w:bdr w:val="none" w:sz="0" w:space="0" w:color="auto" w:frame="1"/>
        </w:rPr>
        <w:t>Непосредственно образовательная деятельность.</w:t>
      </w:r>
    </w:p>
    <w:p w:rsidR="004E1521" w:rsidRPr="00F26AE0" w:rsidRDefault="004E1521" w:rsidP="00F26AE0">
      <w:pPr>
        <w:pStyle w:val="a4"/>
        <w:numPr>
          <w:ilvl w:val="0"/>
          <w:numId w:val="2"/>
        </w:numPr>
        <w:tabs>
          <w:tab w:val="left" w:pos="851"/>
        </w:tabs>
        <w:spacing w:after="0" w:line="240" w:lineRule="auto"/>
        <w:ind w:left="0" w:firstLine="567"/>
        <w:jc w:val="both"/>
        <w:textAlignment w:val="baseline"/>
        <w:rPr>
          <w:rFonts w:ascii="Times New Roman" w:eastAsia="Times New Roman" w:hAnsi="Times New Roman" w:cs="Times New Roman"/>
          <w:bCs/>
          <w:color w:val="000000"/>
          <w:sz w:val="28"/>
          <w:szCs w:val="28"/>
          <w:bdr w:val="none" w:sz="0" w:space="0" w:color="auto" w:frame="1"/>
        </w:rPr>
      </w:pPr>
      <w:r w:rsidRPr="00F26AE0">
        <w:rPr>
          <w:rFonts w:ascii="Times New Roman" w:eastAsia="Times New Roman" w:hAnsi="Times New Roman" w:cs="Times New Roman"/>
          <w:bCs/>
          <w:color w:val="000000"/>
          <w:sz w:val="28"/>
          <w:szCs w:val="28"/>
          <w:bdr w:val="none" w:sz="0" w:space="0" w:color="auto" w:frame="1"/>
        </w:rPr>
        <w:t>Совместная деятельность (дидактические игры).</w:t>
      </w:r>
    </w:p>
    <w:p w:rsidR="004E1521" w:rsidRPr="00F26AE0" w:rsidRDefault="004E1521" w:rsidP="00F26AE0">
      <w:pPr>
        <w:pStyle w:val="a4"/>
        <w:numPr>
          <w:ilvl w:val="0"/>
          <w:numId w:val="2"/>
        </w:numPr>
        <w:tabs>
          <w:tab w:val="left" w:pos="851"/>
        </w:tabs>
        <w:spacing w:after="0" w:line="240" w:lineRule="auto"/>
        <w:ind w:left="0" w:firstLine="567"/>
        <w:jc w:val="both"/>
        <w:textAlignment w:val="baseline"/>
        <w:rPr>
          <w:rFonts w:ascii="Times New Roman" w:eastAsia="Times New Roman" w:hAnsi="Times New Roman" w:cs="Times New Roman"/>
          <w:bCs/>
          <w:color w:val="000000"/>
          <w:sz w:val="28"/>
          <w:szCs w:val="28"/>
          <w:bdr w:val="none" w:sz="0" w:space="0" w:color="auto" w:frame="1"/>
        </w:rPr>
      </w:pPr>
      <w:r w:rsidRPr="00F26AE0">
        <w:rPr>
          <w:rFonts w:ascii="Times New Roman" w:eastAsia="Times New Roman" w:hAnsi="Times New Roman" w:cs="Times New Roman"/>
          <w:bCs/>
          <w:color w:val="000000"/>
          <w:sz w:val="28"/>
          <w:szCs w:val="28"/>
          <w:bdr w:val="none" w:sz="0" w:space="0" w:color="auto" w:frame="1"/>
        </w:rPr>
        <w:t>Самостоятельная деятельность.</w:t>
      </w:r>
    </w:p>
    <w:p w:rsidR="004E1521" w:rsidRPr="00F26AE0" w:rsidRDefault="004E1521" w:rsidP="00F26AE0">
      <w:pPr>
        <w:spacing w:after="0" w:line="240" w:lineRule="auto"/>
        <w:ind w:firstLine="567"/>
        <w:jc w:val="both"/>
        <w:textAlignment w:val="baseline"/>
        <w:rPr>
          <w:rFonts w:ascii="Times New Roman" w:eastAsia="Times New Roman" w:hAnsi="Times New Roman" w:cs="Times New Roman"/>
          <w:i/>
          <w:color w:val="000000"/>
          <w:sz w:val="28"/>
          <w:szCs w:val="28"/>
        </w:rPr>
      </w:pPr>
      <w:r w:rsidRPr="00F26AE0">
        <w:rPr>
          <w:rFonts w:ascii="Times New Roman" w:eastAsia="Times New Roman" w:hAnsi="Times New Roman" w:cs="Times New Roman"/>
          <w:b/>
          <w:bCs/>
          <w:i/>
          <w:color w:val="000000"/>
          <w:sz w:val="28"/>
          <w:szCs w:val="28"/>
          <w:bdr w:val="none" w:sz="0" w:space="0" w:color="auto" w:frame="1"/>
        </w:rPr>
        <w:t>Особенности организации образовательного процесса:</w:t>
      </w:r>
    </w:p>
    <w:p w:rsidR="004E1521" w:rsidRPr="00F26AE0" w:rsidRDefault="004E1521" w:rsidP="00F26AE0">
      <w:pPr>
        <w:spacing w:after="0" w:line="240" w:lineRule="auto"/>
        <w:ind w:firstLine="567"/>
        <w:jc w:val="both"/>
        <w:rPr>
          <w:rFonts w:ascii="Times New Roman" w:eastAsia="Times New Roman" w:hAnsi="Times New Roman" w:cs="Times New Roman"/>
          <w:color w:val="000000"/>
          <w:sz w:val="28"/>
          <w:szCs w:val="28"/>
          <w:bdr w:val="none" w:sz="0" w:space="0" w:color="auto" w:frame="1"/>
        </w:rPr>
      </w:pPr>
      <w:r w:rsidRPr="00F26AE0">
        <w:rPr>
          <w:rFonts w:ascii="Times New Roman" w:eastAsia="Times New Roman" w:hAnsi="Times New Roman" w:cs="Times New Roman"/>
          <w:color w:val="000000"/>
          <w:sz w:val="28"/>
          <w:szCs w:val="28"/>
          <w:bdr w:val="none" w:sz="0" w:space="0" w:color="auto" w:frame="1"/>
        </w:rPr>
        <w:t xml:space="preserve"> Групповая комната</w:t>
      </w:r>
    </w:p>
    <w:p w:rsidR="00BB448A" w:rsidRPr="00F26AE0" w:rsidRDefault="00BB448A" w:rsidP="00F26AE0">
      <w:pPr>
        <w:spacing w:after="0" w:line="240" w:lineRule="auto"/>
        <w:ind w:firstLine="567"/>
        <w:jc w:val="both"/>
        <w:textAlignment w:val="baseline"/>
        <w:rPr>
          <w:rFonts w:ascii="Times New Roman" w:eastAsia="Times New Roman" w:hAnsi="Times New Roman" w:cs="Times New Roman"/>
          <w:color w:val="000000"/>
          <w:sz w:val="28"/>
          <w:szCs w:val="28"/>
        </w:rPr>
      </w:pPr>
    </w:p>
    <w:p w:rsidR="00BB448A" w:rsidRPr="00F26AE0" w:rsidRDefault="00BB448A" w:rsidP="00F26AE0">
      <w:pPr>
        <w:spacing w:after="0" w:line="240" w:lineRule="auto"/>
        <w:ind w:firstLine="567"/>
        <w:jc w:val="center"/>
        <w:textAlignment w:val="baseline"/>
        <w:rPr>
          <w:rFonts w:ascii="Times New Roman" w:hAnsi="Times New Roman" w:cs="Times New Roman"/>
          <w:b/>
          <w:i/>
          <w:color w:val="000000"/>
          <w:sz w:val="28"/>
          <w:szCs w:val="28"/>
        </w:rPr>
      </w:pPr>
      <w:r w:rsidRPr="00F26AE0">
        <w:rPr>
          <w:rFonts w:ascii="Times New Roman" w:hAnsi="Times New Roman" w:cs="Times New Roman"/>
          <w:b/>
          <w:i/>
          <w:color w:val="000000"/>
          <w:sz w:val="28"/>
          <w:szCs w:val="28"/>
        </w:rPr>
        <w:t>Календарно-тематическое планирование</w:t>
      </w:r>
    </w:p>
    <w:p w:rsidR="00BB448A" w:rsidRPr="00F26AE0" w:rsidRDefault="00BB448A" w:rsidP="00F26AE0">
      <w:pPr>
        <w:spacing w:after="0" w:line="240" w:lineRule="auto"/>
        <w:ind w:firstLine="567"/>
        <w:jc w:val="both"/>
        <w:rPr>
          <w:rFonts w:ascii="Times New Roman" w:hAnsi="Times New Roman" w:cs="Times New Roman"/>
          <w:sz w:val="28"/>
          <w:szCs w:val="28"/>
          <w:lang w:val="en-US"/>
        </w:rPr>
      </w:pPr>
    </w:p>
    <w:tbl>
      <w:tblPr>
        <w:tblStyle w:val="a5"/>
        <w:tblW w:w="5000" w:type="pct"/>
        <w:tblLayout w:type="fixed"/>
        <w:tblLook w:val="04A0"/>
      </w:tblPr>
      <w:tblGrid>
        <w:gridCol w:w="1383"/>
        <w:gridCol w:w="2552"/>
        <w:gridCol w:w="3402"/>
        <w:gridCol w:w="2517"/>
      </w:tblGrid>
      <w:tr w:rsidR="00D31657" w:rsidRPr="00EE1F3C" w:rsidTr="00F26AE0">
        <w:tc>
          <w:tcPr>
            <w:tcW w:w="702" w:type="pct"/>
          </w:tcPr>
          <w:p w:rsidR="005F71F9" w:rsidRPr="00EE1F3C" w:rsidRDefault="005F71F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Месяц</w:t>
            </w:r>
          </w:p>
        </w:tc>
        <w:tc>
          <w:tcPr>
            <w:tcW w:w="1295" w:type="pct"/>
          </w:tcPr>
          <w:p w:rsidR="005F71F9" w:rsidRPr="00EE1F3C" w:rsidRDefault="005F71F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Занятие</w:t>
            </w:r>
          </w:p>
        </w:tc>
        <w:tc>
          <w:tcPr>
            <w:tcW w:w="1726" w:type="pct"/>
          </w:tcPr>
          <w:p w:rsidR="005F71F9" w:rsidRPr="00EE1F3C" w:rsidRDefault="005F71F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Примерный ход</w:t>
            </w:r>
          </w:p>
        </w:tc>
        <w:tc>
          <w:tcPr>
            <w:tcW w:w="1277" w:type="pct"/>
          </w:tcPr>
          <w:p w:rsidR="005F71F9" w:rsidRPr="00EE1F3C" w:rsidRDefault="005F71F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Совместная деятельность</w:t>
            </w:r>
          </w:p>
        </w:tc>
      </w:tr>
      <w:tr w:rsidR="00D31657" w:rsidRPr="00EE1F3C" w:rsidTr="00F26AE0">
        <w:trPr>
          <w:trHeight w:val="1788"/>
        </w:trPr>
        <w:tc>
          <w:tcPr>
            <w:tcW w:w="702" w:type="pct"/>
            <w:vMerge w:val="restart"/>
          </w:tcPr>
          <w:p w:rsidR="0083157A" w:rsidRPr="00EE1F3C" w:rsidRDefault="0083157A"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Сентябрь</w:t>
            </w:r>
          </w:p>
        </w:tc>
        <w:tc>
          <w:tcPr>
            <w:tcW w:w="1295" w:type="pct"/>
          </w:tcPr>
          <w:p w:rsidR="0083157A" w:rsidRPr="00EE1F3C" w:rsidRDefault="0083157A"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1.</w:t>
            </w:r>
            <w:r w:rsidR="00F26AE0"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Путешествие в царство математики.</w:t>
            </w:r>
          </w:p>
        </w:tc>
        <w:tc>
          <w:tcPr>
            <w:tcW w:w="1726" w:type="pct"/>
          </w:tcPr>
          <w:p w:rsidR="0083157A" w:rsidRPr="00EE1F3C" w:rsidRDefault="0083157A"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Выявление математических представлений детей</w:t>
            </w:r>
            <w:r w:rsidR="00F26AE0" w:rsidRPr="00EE1F3C">
              <w:rPr>
                <w:rFonts w:ascii="Times New Roman" w:hAnsi="Times New Roman" w:cs="Times New Roman"/>
                <w:color w:val="000000" w:themeColor="text1"/>
                <w:sz w:val="28"/>
                <w:szCs w:val="28"/>
              </w:rPr>
              <w:t>. Ряд чисел от 1 до 5. Цифры 1,</w:t>
            </w:r>
            <w:r w:rsidRPr="00EE1F3C">
              <w:rPr>
                <w:rFonts w:ascii="Times New Roman" w:hAnsi="Times New Roman" w:cs="Times New Roman"/>
                <w:color w:val="000000" w:themeColor="text1"/>
                <w:sz w:val="28"/>
                <w:szCs w:val="28"/>
              </w:rPr>
              <w:t>2.</w:t>
            </w:r>
          </w:p>
        </w:tc>
        <w:tc>
          <w:tcPr>
            <w:tcW w:w="1277" w:type="pct"/>
          </w:tcPr>
          <w:p w:rsidR="0083157A" w:rsidRPr="00EE1F3C" w:rsidRDefault="0083157A"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Дидактические игры «Подбери цифру», «Кто знает, пусть дальше считает», «Найди пару».</w:t>
            </w:r>
          </w:p>
        </w:tc>
      </w:tr>
      <w:tr w:rsidR="00D31657" w:rsidRPr="00EE1F3C" w:rsidTr="00EE1F3C">
        <w:trPr>
          <w:trHeight w:val="1621"/>
        </w:trPr>
        <w:tc>
          <w:tcPr>
            <w:tcW w:w="702" w:type="pct"/>
            <w:vMerge/>
          </w:tcPr>
          <w:p w:rsidR="0083157A" w:rsidRPr="00EE1F3C" w:rsidRDefault="0083157A" w:rsidP="00F26AE0">
            <w:pPr>
              <w:jc w:val="both"/>
              <w:rPr>
                <w:rFonts w:ascii="Times New Roman" w:hAnsi="Times New Roman" w:cs="Times New Roman"/>
                <w:color w:val="000000" w:themeColor="text1"/>
                <w:sz w:val="28"/>
                <w:szCs w:val="28"/>
              </w:rPr>
            </w:pPr>
          </w:p>
        </w:tc>
        <w:tc>
          <w:tcPr>
            <w:tcW w:w="1295" w:type="pct"/>
          </w:tcPr>
          <w:p w:rsidR="0083157A" w:rsidRPr="00EE1F3C" w:rsidRDefault="0083157A"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2.</w:t>
            </w:r>
            <w:r w:rsidR="00F26AE0"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Мы идем в цирк.</w:t>
            </w:r>
          </w:p>
        </w:tc>
        <w:tc>
          <w:tcPr>
            <w:tcW w:w="1726" w:type="pct"/>
          </w:tcPr>
          <w:p w:rsidR="0083157A" w:rsidRPr="00EE1F3C" w:rsidRDefault="0083157A"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Цифры</w:t>
            </w:r>
            <w:r w:rsidR="00F26AE0"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3,4. Геометрические фигуры: квадрат, прямоугольник, треугольник. Д/и «Почини одеяло».</w:t>
            </w:r>
          </w:p>
        </w:tc>
        <w:tc>
          <w:tcPr>
            <w:tcW w:w="1277" w:type="pct"/>
          </w:tcPr>
          <w:p w:rsidR="0083157A" w:rsidRPr="00EE1F3C" w:rsidRDefault="0083157A"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Настольная игра «Геометрическое лото».</w:t>
            </w:r>
          </w:p>
          <w:p w:rsidR="0083157A" w:rsidRPr="00EE1F3C" w:rsidRDefault="0083157A" w:rsidP="00F26AE0">
            <w:pPr>
              <w:jc w:val="both"/>
              <w:rPr>
                <w:rFonts w:ascii="Times New Roman" w:hAnsi="Times New Roman" w:cs="Times New Roman"/>
                <w:color w:val="000000" w:themeColor="text1"/>
                <w:sz w:val="28"/>
                <w:szCs w:val="28"/>
              </w:rPr>
            </w:pPr>
          </w:p>
        </w:tc>
      </w:tr>
      <w:tr w:rsidR="00D31657" w:rsidRPr="00EE1F3C" w:rsidTr="00F26AE0">
        <w:trPr>
          <w:trHeight w:val="564"/>
        </w:trPr>
        <w:tc>
          <w:tcPr>
            <w:tcW w:w="702" w:type="pct"/>
            <w:vMerge/>
          </w:tcPr>
          <w:p w:rsidR="0083157A" w:rsidRPr="00EE1F3C" w:rsidRDefault="0083157A" w:rsidP="00F26AE0">
            <w:pPr>
              <w:jc w:val="both"/>
              <w:rPr>
                <w:rFonts w:ascii="Times New Roman" w:hAnsi="Times New Roman" w:cs="Times New Roman"/>
                <w:color w:val="000000" w:themeColor="text1"/>
                <w:sz w:val="28"/>
                <w:szCs w:val="28"/>
              </w:rPr>
            </w:pPr>
          </w:p>
        </w:tc>
        <w:tc>
          <w:tcPr>
            <w:tcW w:w="1295" w:type="pct"/>
          </w:tcPr>
          <w:p w:rsidR="0083157A" w:rsidRPr="00EE1F3C" w:rsidRDefault="0083157A"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3.</w:t>
            </w:r>
            <w:r w:rsidR="00F26AE0"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Цвет.</w:t>
            </w:r>
            <w:r w:rsidR="00F26AE0" w:rsidRPr="00EE1F3C">
              <w:rPr>
                <w:rFonts w:ascii="Times New Roman" w:hAnsi="Times New Roman" w:cs="Times New Roman"/>
                <w:color w:val="000000" w:themeColor="text1"/>
                <w:sz w:val="28"/>
                <w:szCs w:val="28"/>
              </w:rPr>
              <w:t xml:space="preserve"> Ф</w:t>
            </w:r>
            <w:r w:rsidRPr="00EE1F3C">
              <w:rPr>
                <w:rFonts w:ascii="Times New Roman" w:hAnsi="Times New Roman" w:cs="Times New Roman"/>
                <w:color w:val="000000" w:themeColor="text1"/>
                <w:sz w:val="28"/>
                <w:szCs w:val="28"/>
              </w:rPr>
              <w:t>орма.</w:t>
            </w:r>
          </w:p>
          <w:p w:rsidR="0083157A" w:rsidRPr="00EE1F3C" w:rsidRDefault="0083157A" w:rsidP="00F26AE0">
            <w:pPr>
              <w:jc w:val="both"/>
              <w:rPr>
                <w:rFonts w:ascii="Times New Roman" w:hAnsi="Times New Roman" w:cs="Times New Roman"/>
                <w:color w:val="000000" w:themeColor="text1"/>
                <w:sz w:val="28"/>
                <w:szCs w:val="28"/>
              </w:rPr>
            </w:pPr>
          </w:p>
          <w:p w:rsidR="0083157A" w:rsidRPr="00EE1F3C" w:rsidRDefault="0083157A" w:rsidP="00F26AE0">
            <w:pPr>
              <w:jc w:val="both"/>
              <w:rPr>
                <w:rFonts w:ascii="Times New Roman" w:hAnsi="Times New Roman" w:cs="Times New Roman"/>
                <w:color w:val="000000" w:themeColor="text1"/>
                <w:sz w:val="28"/>
                <w:szCs w:val="28"/>
              </w:rPr>
            </w:pPr>
          </w:p>
          <w:p w:rsidR="0083157A" w:rsidRPr="00EE1F3C" w:rsidRDefault="0083157A" w:rsidP="00F26AE0">
            <w:pPr>
              <w:jc w:val="both"/>
              <w:rPr>
                <w:rFonts w:ascii="Times New Roman" w:hAnsi="Times New Roman" w:cs="Times New Roman"/>
                <w:color w:val="000000" w:themeColor="text1"/>
                <w:sz w:val="28"/>
                <w:szCs w:val="28"/>
              </w:rPr>
            </w:pPr>
          </w:p>
          <w:p w:rsidR="0083157A" w:rsidRPr="00EE1F3C" w:rsidRDefault="0083157A" w:rsidP="00F26AE0">
            <w:pPr>
              <w:jc w:val="both"/>
              <w:rPr>
                <w:rFonts w:ascii="Times New Roman" w:hAnsi="Times New Roman" w:cs="Times New Roman"/>
                <w:color w:val="000000" w:themeColor="text1"/>
                <w:sz w:val="28"/>
                <w:szCs w:val="28"/>
              </w:rPr>
            </w:pPr>
          </w:p>
        </w:tc>
        <w:tc>
          <w:tcPr>
            <w:tcW w:w="1726" w:type="pct"/>
          </w:tcPr>
          <w:p w:rsidR="0083157A" w:rsidRPr="00EE1F3C" w:rsidRDefault="0083157A"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Выявление простейших представлений у детей, умение различать предметы по цвету, форме, расположению.</w:t>
            </w:r>
          </w:p>
        </w:tc>
        <w:tc>
          <w:tcPr>
            <w:tcW w:w="1277" w:type="pct"/>
          </w:tcPr>
          <w:p w:rsidR="0083157A" w:rsidRPr="00EE1F3C" w:rsidRDefault="0083157A" w:rsidP="00F26AE0">
            <w:pPr>
              <w:pStyle w:val="a3"/>
              <w:shd w:val="clear" w:color="auto" w:fill="FFFFFF"/>
              <w:spacing w:before="0" w:after="0"/>
              <w:jc w:val="both"/>
              <w:rPr>
                <w:rFonts w:eastAsiaTheme="minorHAnsi"/>
                <w:color w:val="000000" w:themeColor="text1"/>
                <w:sz w:val="28"/>
                <w:szCs w:val="28"/>
              </w:rPr>
            </w:pPr>
            <w:r w:rsidRPr="00EE1F3C">
              <w:rPr>
                <w:rFonts w:eastAsiaTheme="minorHAnsi"/>
                <w:color w:val="000000" w:themeColor="text1"/>
                <w:sz w:val="28"/>
                <w:szCs w:val="28"/>
              </w:rPr>
              <w:t>Игра « Составим узор» (используя цветные счетные палочки).</w:t>
            </w:r>
          </w:p>
        </w:tc>
      </w:tr>
      <w:tr w:rsidR="00D31657" w:rsidRPr="00EE1F3C" w:rsidTr="00EE1F3C">
        <w:trPr>
          <w:trHeight w:val="1909"/>
        </w:trPr>
        <w:tc>
          <w:tcPr>
            <w:tcW w:w="702" w:type="pct"/>
            <w:vMerge/>
          </w:tcPr>
          <w:p w:rsidR="0083157A" w:rsidRPr="00EE1F3C" w:rsidRDefault="0083157A" w:rsidP="00F26AE0">
            <w:pPr>
              <w:jc w:val="both"/>
              <w:rPr>
                <w:rFonts w:ascii="Times New Roman" w:hAnsi="Times New Roman" w:cs="Times New Roman"/>
                <w:color w:val="000000" w:themeColor="text1"/>
                <w:sz w:val="28"/>
                <w:szCs w:val="28"/>
              </w:rPr>
            </w:pPr>
          </w:p>
        </w:tc>
        <w:tc>
          <w:tcPr>
            <w:tcW w:w="1295" w:type="pct"/>
          </w:tcPr>
          <w:p w:rsidR="0083157A" w:rsidRPr="00EE1F3C" w:rsidRDefault="0083157A"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4.</w:t>
            </w:r>
            <w:r w:rsidR="00F26AE0"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Размер.</w:t>
            </w:r>
          </w:p>
        </w:tc>
        <w:tc>
          <w:tcPr>
            <w:tcW w:w="1726" w:type="pct"/>
          </w:tcPr>
          <w:p w:rsidR="0083157A" w:rsidRPr="00EE1F3C" w:rsidRDefault="0083157A"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Уточнение имеющихся у детей представлений о размере, цвете, и числе предметов. Словесная игра «Кто больше назовет».</w:t>
            </w:r>
          </w:p>
        </w:tc>
        <w:tc>
          <w:tcPr>
            <w:tcW w:w="1277" w:type="pct"/>
          </w:tcPr>
          <w:p w:rsidR="0083157A" w:rsidRPr="00EE1F3C" w:rsidRDefault="00F8108E" w:rsidP="00F26AE0">
            <w:pPr>
              <w:pStyle w:val="a3"/>
              <w:shd w:val="clear" w:color="auto" w:fill="FFFFFF"/>
              <w:spacing w:before="0" w:after="0"/>
              <w:jc w:val="both"/>
              <w:rPr>
                <w:rFonts w:eastAsiaTheme="minorHAnsi"/>
                <w:color w:val="000000" w:themeColor="text1"/>
                <w:sz w:val="28"/>
                <w:szCs w:val="28"/>
              </w:rPr>
            </w:pPr>
            <w:r w:rsidRPr="00EE1F3C">
              <w:rPr>
                <w:rFonts w:eastAsiaTheme="minorHAnsi"/>
                <w:color w:val="000000" w:themeColor="text1"/>
                <w:sz w:val="28"/>
                <w:szCs w:val="28"/>
              </w:rPr>
              <w:t>Игра – аппликация «Красивые флажки» (используя мозаику).</w:t>
            </w:r>
          </w:p>
        </w:tc>
      </w:tr>
      <w:tr w:rsidR="00D31657" w:rsidRPr="00EE1F3C" w:rsidTr="00EE1F3C">
        <w:trPr>
          <w:trHeight w:val="1653"/>
        </w:trPr>
        <w:tc>
          <w:tcPr>
            <w:tcW w:w="702" w:type="pct"/>
            <w:vMerge w:val="restart"/>
          </w:tcPr>
          <w:p w:rsidR="003F4D4F" w:rsidRPr="00EE1F3C" w:rsidRDefault="003F4D4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Октябрь</w:t>
            </w:r>
          </w:p>
        </w:tc>
        <w:tc>
          <w:tcPr>
            <w:tcW w:w="1295" w:type="pct"/>
          </w:tcPr>
          <w:p w:rsidR="003F4D4F" w:rsidRPr="00EE1F3C" w:rsidRDefault="003F4D4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1.</w:t>
            </w:r>
            <w:r w:rsidR="00F26AE0"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Путешествие по сказке «Три поросенка».</w:t>
            </w:r>
          </w:p>
        </w:tc>
        <w:tc>
          <w:tcPr>
            <w:tcW w:w="1726" w:type="pct"/>
          </w:tcPr>
          <w:p w:rsidR="00F26AE0" w:rsidRPr="00EE1F3C" w:rsidRDefault="003F4D4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 xml:space="preserve">Цифры 5,6. </w:t>
            </w:r>
          </w:p>
          <w:p w:rsidR="003F4D4F" w:rsidRPr="00EE1F3C" w:rsidRDefault="003F4D4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Пространственные понятия «слева», «сзади», «впереди», «перед», «за», «между».</w:t>
            </w:r>
          </w:p>
        </w:tc>
        <w:tc>
          <w:tcPr>
            <w:tcW w:w="1277" w:type="pct"/>
          </w:tcPr>
          <w:p w:rsidR="003F4D4F" w:rsidRPr="00EE1F3C" w:rsidRDefault="003F4D4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Дидактическая игра « Что, где?»</w:t>
            </w:r>
          </w:p>
        </w:tc>
      </w:tr>
      <w:tr w:rsidR="00D31657" w:rsidRPr="00EE1F3C" w:rsidTr="00EE1F3C">
        <w:trPr>
          <w:trHeight w:val="1265"/>
        </w:trPr>
        <w:tc>
          <w:tcPr>
            <w:tcW w:w="702" w:type="pct"/>
            <w:vMerge/>
          </w:tcPr>
          <w:p w:rsidR="003F4D4F" w:rsidRPr="00EE1F3C" w:rsidRDefault="003F4D4F" w:rsidP="00F26AE0">
            <w:pPr>
              <w:jc w:val="both"/>
              <w:rPr>
                <w:rFonts w:ascii="Times New Roman" w:hAnsi="Times New Roman" w:cs="Times New Roman"/>
                <w:color w:val="000000" w:themeColor="text1"/>
                <w:sz w:val="28"/>
                <w:szCs w:val="28"/>
              </w:rPr>
            </w:pPr>
          </w:p>
        </w:tc>
        <w:tc>
          <w:tcPr>
            <w:tcW w:w="1295" w:type="pct"/>
          </w:tcPr>
          <w:p w:rsidR="003F4D4F" w:rsidRPr="00EE1F3C" w:rsidRDefault="00F26AE0"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2.</w:t>
            </w:r>
            <w:r w:rsidR="003F4D4F" w:rsidRPr="00EE1F3C">
              <w:rPr>
                <w:rFonts w:ascii="Times New Roman" w:hAnsi="Times New Roman" w:cs="Times New Roman"/>
                <w:color w:val="000000" w:themeColor="text1"/>
                <w:sz w:val="28"/>
                <w:szCs w:val="28"/>
              </w:rPr>
              <w:t>Осенняя прогулка в лес.</w:t>
            </w:r>
          </w:p>
        </w:tc>
        <w:tc>
          <w:tcPr>
            <w:tcW w:w="1726" w:type="pct"/>
          </w:tcPr>
          <w:p w:rsidR="003F4D4F" w:rsidRPr="00EE1F3C" w:rsidRDefault="003F4D4F" w:rsidP="00F26AE0">
            <w:pPr>
              <w:pStyle w:val="c5"/>
              <w:spacing w:before="0" w:beforeAutospacing="0" w:after="0" w:afterAutospacing="0"/>
              <w:jc w:val="both"/>
              <w:rPr>
                <w:color w:val="000000" w:themeColor="text1"/>
                <w:sz w:val="28"/>
                <w:szCs w:val="28"/>
              </w:rPr>
            </w:pPr>
            <w:r w:rsidRPr="00EE1F3C">
              <w:rPr>
                <w:rStyle w:val="c0"/>
                <w:color w:val="000000" w:themeColor="text1"/>
                <w:sz w:val="28"/>
                <w:szCs w:val="28"/>
              </w:rPr>
              <w:t xml:space="preserve">Количественный и порядковый счет. Цифры 1,2,3,4,5. Сравнение фигур по длине.     </w:t>
            </w:r>
          </w:p>
        </w:tc>
        <w:tc>
          <w:tcPr>
            <w:tcW w:w="1277" w:type="pct"/>
          </w:tcPr>
          <w:p w:rsidR="003F4D4F" w:rsidRPr="00EE1F3C" w:rsidRDefault="003F4D4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Дида</w:t>
            </w:r>
            <w:r w:rsidR="00F26AE0" w:rsidRPr="00EE1F3C">
              <w:rPr>
                <w:rFonts w:ascii="Times New Roman" w:hAnsi="Times New Roman" w:cs="Times New Roman"/>
                <w:color w:val="000000" w:themeColor="text1"/>
                <w:sz w:val="28"/>
                <w:szCs w:val="28"/>
              </w:rPr>
              <w:t>ктическая игра «Посчитай птичек»</w:t>
            </w:r>
            <w:r w:rsidR="00EE1F3C">
              <w:rPr>
                <w:rFonts w:ascii="Times New Roman" w:hAnsi="Times New Roman" w:cs="Times New Roman"/>
                <w:color w:val="000000" w:themeColor="text1"/>
                <w:sz w:val="28"/>
                <w:szCs w:val="28"/>
              </w:rPr>
              <w:t>.</w:t>
            </w:r>
          </w:p>
        </w:tc>
      </w:tr>
      <w:tr w:rsidR="00D31657" w:rsidRPr="00EE1F3C" w:rsidTr="00EE1F3C">
        <w:trPr>
          <w:trHeight w:val="986"/>
        </w:trPr>
        <w:tc>
          <w:tcPr>
            <w:tcW w:w="702" w:type="pct"/>
            <w:vMerge/>
          </w:tcPr>
          <w:p w:rsidR="003F4D4F" w:rsidRPr="00EE1F3C" w:rsidRDefault="003F4D4F" w:rsidP="00F26AE0">
            <w:pPr>
              <w:jc w:val="both"/>
              <w:rPr>
                <w:rFonts w:ascii="Times New Roman" w:hAnsi="Times New Roman" w:cs="Times New Roman"/>
                <w:color w:val="000000" w:themeColor="text1"/>
                <w:sz w:val="28"/>
                <w:szCs w:val="28"/>
              </w:rPr>
            </w:pPr>
          </w:p>
        </w:tc>
        <w:tc>
          <w:tcPr>
            <w:tcW w:w="1295" w:type="pct"/>
          </w:tcPr>
          <w:p w:rsidR="003F4D4F" w:rsidRPr="00EE1F3C" w:rsidRDefault="003F4D4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3.</w:t>
            </w:r>
            <w:r w:rsidR="00F26AE0"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Русская народная сказка «Теремок».</w:t>
            </w:r>
          </w:p>
        </w:tc>
        <w:tc>
          <w:tcPr>
            <w:tcW w:w="1726" w:type="pct"/>
          </w:tcPr>
          <w:p w:rsidR="003F4D4F" w:rsidRPr="00EE1F3C" w:rsidRDefault="003F4D4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Отношения «больше», «меньше», «столько же». Д/и «На птицефабрике».</w:t>
            </w:r>
          </w:p>
        </w:tc>
        <w:tc>
          <w:tcPr>
            <w:tcW w:w="1277" w:type="pct"/>
          </w:tcPr>
          <w:p w:rsidR="003F4D4F" w:rsidRPr="00EE1F3C" w:rsidRDefault="003F4D4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Настольная игра «Математическое лото».</w:t>
            </w:r>
          </w:p>
        </w:tc>
      </w:tr>
      <w:tr w:rsidR="00D31657" w:rsidRPr="00EE1F3C" w:rsidTr="00F26AE0">
        <w:trPr>
          <w:trHeight w:val="1290"/>
        </w:trPr>
        <w:tc>
          <w:tcPr>
            <w:tcW w:w="702" w:type="pct"/>
            <w:vMerge/>
          </w:tcPr>
          <w:p w:rsidR="003F4D4F" w:rsidRPr="00EE1F3C" w:rsidRDefault="003F4D4F" w:rsidP="00F26AE0">
            <w:pPr>
              <w:jc w:val="both"/>
              <w:rPr>
                <w:rFonts w:ascii="Times New Roman" w:hAnsi="Times New Roman" w:cs="Times New Roman"/>
                <w:color w:val="000000" w:themeColor="text1"/>
                <w:sz w:val="28"/>
                <w:szCs w:val="28"/>
              </w:rPr>
            </w:pPr>
          </w:p>
        </w:tc>
        <w:tc>
          <w:tcPr>
            <w:tcW w:w="1295" w:type="pct"/>
          </w:tcPr>
          <w:p w:rsidR="003F4D4F" w:rsidRPr="00EE1F3C" w:rsidRDefault="003F4D4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4.</w:t>
            </w:r>
            <w:r w:rsidR="00F26AE0" w:rsidRPr="00EE1F3C">
              <w:rPr>
                <w:rFonts w:ascii="Times New Roman" w:hAnsi="Times New Roman" w:cs="Times New Roman"/>
                <w:color w:val="000000" w:themeColor="text1"/>
                <w:sz w:val="28"/>
                <w:szCs w:val="28"/>
              </w:rPr>
              <w:t xml:space="preserve"> </w:t>
            </w:r>
            <w:r w:rsidR="00C866CA" w:rsidRPr="00EE1F3C">
              <w:rPr>
                <w:rFonts w:ascii="Times New Roman" w:hAnsi="Times New Roman" w:cs="Times New Roman"/>
                <w:color w:val="000000" w:themeColor="text1"/>
                <w:sz w:val="28"/>
                <w:szCs w:val="28"/>
              </w:rPr>
              <w:t>Пространственные отношения.</w:t>
            </w:r>
          </w:p>
        </w:tc>
        <w:tc>
          <w:tcPr>
            <w:tcW w:w="1726" w:type="pct"/>
          </w:tcPr>
          <w:p w:rsidR="003F4D4F" w:rsidRPr="00EE1F3C" w:rsidRDefault="003F4D4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Понятия  «толстый», «худой», «высокий», «низкий», «слева», «справа», «левее», «правее», «между».</w:t>
            </w:r>
          </w:p>
        </w:tc>
        <w:tc>
          <w:tcPr>
            <w:tcW w:w="1277" w:type="pct"/>
          </w:tcPr>
          <w:p w:rsidR="003F4D4F" w:rsidRPr="00EE1F3C" w:rsidRDefault="003F4D4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Игра «Веселые человечки».</w:t>
            </w:r>
          </w:p>
          <w:p w:rsidR="003F4D4F" w:rsidRPr="00EE1F3C" w:rsidRDefault="003F4D4F" w:rsidP="00F26AE0">
            <w:pPr>
              <w:jc w:val="both"/>
              <w:rPr>
                <w:rFonts w:ascii="Times New Roman" w:hAnsi="Times New Roman" w:cs="Times New Roman"/>
                <w:color w:val="000000" w:themeColor="text1"/>
                <w:sz w:val="28"/>
                <w:szCs w:val="28"/>
              </w:rPr>
            </w:pPr>
          </w:p>
          <w:p w:rsidR="003F4D4F" w:rsidRPr="00EE1F3C" w:rsidRDefault="003F4D4F" w:rsidP="00F26AE0">
            <w:pPr>
              <w:jc w:val="both"/>
              <w:rPr>
                <w:rFonts w:ascii="Times New Roman" w:hAnsi="Times New Roman" w:cs="Times New Roman"/>
                <w:color w:val="000000" w:themeColor="text1"/>
                <w:sz w:val="28"/>
                <w:szCs w:val="28"/>
              </w:rPr>
            </w:pPr>
          </w:p>
        </w:tc>
      </w:tr>
      <w:tr w:rsidR="00D31657" w:rsidRPr="00EE1F3C" w:rsidTr="00EE1F3C">
        <w:trPr>
          <w:trHeight w:val="2312"/>
        </w:trPr>
        <w:tc>
          <w:tcPr>
            <w:tcW w:w="702" w:type="pct"/>
          </w:tcPr>
          <w:p w:rsidR="00F8108E" w:rsidRPr="00EE1F3C" w:rsidRDefault="003F4D4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 xml:space="preserve"> Ноябрь</w:t>
            </w:r>
          </w:p>
          <w:p w:rsidR="00F8108E" w:rsidRPr="00EE1F3C" w:rsidRDefault="00F8108E" w:rsidP="00F26AE0">
            <w:pPr>
              <w:jc w:val="both"/>
              <w:rPr>
                <w:rFonts w:ascii="Times New Roman" w:hAnsi="Times New Roman" w:cs="Times New Roman"/>
                <w:color w:val="000000" w:themeColor="text1"/>
                <w:sz w:val="28"/>
                <w:szCs w:val="28"/>
              </w:rPr>
            </w:pPr>
          </w:p>
        </w:tc>
        <w:tc>
          <w:tcPr>
            <w:tcW w:w="1295" w:type="pct"/>
          </w:tcPr>
          <w:p w:rsidR="003F4D4F" w:rsidRPr="00EE1F3C" w:rsidRDefault="003F4D4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1.</w:t>
            </w:r>
            <w:r w:rsidR="00F26AE0" w:rsidRPr="00EE1F3C">
              <w:rPr>
                <w:rFonts w:ascii="Times New Roman" w:hAnsi="Times New Roman" w:cs="Times New Roman"/>
                <w:color w:val="000000" w:themeColor="text1"/>
                <w:sz w:val="28"/>
                <w:szCs w:val="28"/>
              </w:rPr>
              <w:t xml:space="preserve"> </w:t>
            </w:r>
            <w:r w:rsidR="00C866CA" w:rsidRPr="00EE1F3C">
              <w:rPr>
                <w:rFonts w:ascii="Times New Roman" w:hAnsi="Times New Roman" w:cs="Times New Roman"/>
                <w:color w:val="000000" w:themeColor="text1"/>
                <w:sz w:val="28"/>
                <w:szCs w:val="28"/>
              </w:rPr>
              <w:t xml:space="preserve">Как в саду – </w:t>
            </w:r>
            <w:proofErr w:type="spellStart"/>
            <w:r w:rsidR="00C866CA" w:rsidRPr="00EE1F3C">
              <w:rPr>
                <w:rFonts w:ascii="Times New Roman" w:hAnsi="Times New Roman" w:cs="Times New Roman"/>
                <w:color w:val="000000" w:themeColor="text1"/>
                <w:sz w:val="28"/>
                <w:szCs w:val="28"/>
              </w:rPr>
              <w:t>садочке</w:t>
            </w:r>
            <w:proofErr w:type="spellEnd"/>
            <w:r w:rsidR="00C866CA" w:rsidRPr="00EE1F3C">
              <w:rPr>
                <w:rFonts w:ascii="Times New Roman" w:hAnsi="Times New Roman" w:cs="Times New Roman"/>
                <w:color w:val="000000" w:themeColor="text1"/>
                <w:sz w:val="28"/>
                <w:szCs w:val="28"/>
              </w:rPr>
              <w:t>.</w:t>
            </w:r>
          </w:p>
        </w:tc>
        <w:tc>
          <w:tcPr>
            <w:tcW w:w="1726" w:type="pct"/>
          </w:tcPr>
          <w:p w:rsidR="00F8108E" w:rsidRPr="00EE1F3C" w:rsidRDefault="00C866CA"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Закрепление пространственных отношений.</w:t>
            </w:r>
            <w:r w:rsidR="00F26AE0" w:rsidRPr="00EE1F3C">
              <w:rPr>
                <w:rFonts w:ascii="Times New Roman" w:hAnsi="Times New Roman" w:cs="Times New Roman"/>
                <w:color w:val="000000" w:themeColor="text1"/>
                <w:sz w:val="28"/>
                <w:szCs w:val="28"/>
              </w:rPr>
              <w:t xml:space="preserve"> </w:t>
            </w:r>
            <w:r w:rsidR="002A7A9C" w:rsidRPr="00EE1F3C">
              <w:rPr>
                <w:rFonts w:ascii="Times New Roman" w:hAnsi="Times New Roman" w:cs="Times New Roman"/>
                <w:color w:val="000000" w:themeColor="text1"/>
                <w:sz w:val="28"/>
                <w:szCs w:val="28"/>
                <w:shd w:val="clear" w:color="auto" w:fill="FFFFFF"/>
              </w:rPr>
              <w:t>Совершенствовать навыки составления чисел</w:t>
            </w:r>
            <w:r w:rsidR="00F26AE0" w:rsidRPr="00EE1F3C">
              <w:rPr>
                <w:rFonts w:ascii="Times New Roman" w:hAnsi="Times New Roman" w:cs="Times New Roman"/>
                <w:color w:val="000000" w:themeColor="text1"/>
                <w:sz w:val="28"/>
                <w:szCs w:val="28"/>
                <w:shd w:val="clear" w:color="auto" w:fill="FFFFFF"/>
              </w:rPr>
              <w:t xml:space="preserve"> </w:t>
            </w:r>
            <w:r w:rsidR="002A7A9C" w:rsidRPr="00EE1F3C">
              <w:rPr>
                <w:rFonts w:ascii="Times New Roman" w:hAnsi="Times New Roman" w:cs="Times New Roman"/>
                <w:color w:val="000000" w:themeColor="text1"/>
                <w:sz w:val="28"/>
                <w:szCs w:val="28"/>
                <w:shd w:val="clear" w:color="auto" w:fill="FFFFFF"/>
              </w:rPr>
              <w:t>3</w:t>
            </w:r>
            <w:r w:rsidR="00F26AE0" w:rsidRPr="00EE1F3C">
              <w:rPr>
                <w:rFonts w:ascii="Times New Roman" w:hAnsi="Times New Roman" w:cs="Times New Roman"/>
                <w:color w:val="000000" w:themeColor="text1"/>
                <w:sz w:val="28"/>
                <w:szCs w:val="28"/>
                <w:shd w:val="clear" w:color="auto" w:fill="FFFFFF"/>
              </w:rPr>
              <w:t xml:space="preserve">,4,5 </w:t>
            </w:r>
            <w:r w:rsidR="002A7A9C" w:rsidRPr="00EE1F3C">
              <w:rPr>
                <w:rFonts w:ascii="Times New Roman" w:hAnsi="Times New Roman" w:cs="Times New Roman"/>
                <w:color w:val="000000" w:themeColor="text1"/>
                <w:sz w:val="28"/>
                <w:szCs w:val="28"/>
                <w:shd w:val="clear" w:color="auto" w:fill="FFFFFF"/>
              </w:rPr>
              <w:t>из двух меньших чисел.</w:t>
            </w:r>
          </w:p>
        </w:tc>
        <w:tc>
          <w:tcPr>
            <w:tcW w:w="1277" w:type="pct"/>
          </w:tcPr>
          <w:p w:rsidR="00F8108E" w:rsidRPr="00EE1F3C" w:rsidRDefault="002A7A9C"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Интеллектуальная игра с бусами «Разложи бусинки поцветам»</w:t>
            </w:r>
          </w:p>
        </w:tc>
      </w:tr>
      <w:tr w:rsidR="00FB4409" w:rsidRPr="00EE1F3C" w:rsidTr="00EE1F3C">
        <w:trPr>
          <w:trHeight w:val="2259"/>
        </w:trPr>
        <w:tc>
          <w:tcPr>
            <w:tcW w:w="702" w:type="pct"/>
            <w:vMerge w:val="restart"/>
          </w:tcPr>
          <w:p w:rsidR="00FB4409" w:rsidRPr="00EE1F3C" w:rsidRDefault="00FB4409" w:rsidP="00F26AE0">
            <w:pPr>
              <w:jc w:val="both"/>
              <w:rPr>
                <w:rFonts w:ascii="Times New Roman" w:hAnsi="Times New Roman" w:cs="Times New Roman"/>
                <w:color w:val="000000" w:themeColor="text1"/>
                <w:sz w:val="28"/>
                <w:szCs w:val="28"/>
              </w:rPr>
            </w:pPr>
          </w:p>
          <w:p w:rsidR="00FB4409" w:rsidRPr="00EE1F3C" w:rsidRDefault="00FB4409" w:rsidP="00F26AE0">
            <w:pPr>
              <w:jc w:val="both"/>
              <w:rPr>
                <w:rFonts w:ascii="Times New Roman" w:hAnsi="Times New Roman" w:cs="Times New Roman"/>
                <w:color w:val="000000" w:themeColor="text1"/>
                <w:sz w:val="28"/>
                <w:szCs w:val="28"/>
              </w:rPr>
            </w:pPr>
          </w:p>
        </w:tc>
        <w:tc>
          <w:tcPr>
            <w:tcW w:w="1295" w:type="pct"/>
          </w:tcPr>
          <w:p w:rsidR="00FB4409" w:rsidRPr="00EE1F3C" w:rsidRDefault="00FB440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2.</w:t>
            </w:r>
            <w:r w:rsidR="00F26AE0"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По тропинкам осени.</w:t>
            </w:r>
          </w:p>
        </w:tc>
        <w:tc>
          <w:tcPr>
            <w:tcW w:w="1726" w:type="pct"/>
          </w:tcPr>
          <w:p w:rsidR="00FB4409" w:rsidRPr="00EE1F3C" w:rsidRDefault="00FB440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Порядковый и количественный счет до шести;</w:t>
            </w:r>
            <w:r w:rsidR="00F26AE0"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shd w:val="clear" w:color="auto" w:fill="FFFFFF"/>
              </w:rPr>
              <w:t>закрепление простейших математических понятий «слева», «справа», «впереди», «сзади».</w:t>
            </w:r>
          </w:p>
        </w:tc>
        <w:tc>
          <w:tcPr>
            <w:tcW w:w="1277" w:type="pct"/>
          </w:tcPr>
          <w:p w:rsidR="00FB4409" w:rsidRPr="00EE1F3C" w:rsidRDefault="00FB440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Игра «Конструктор».</w:t>
            </w:r>
          </w:p>
        </w:tc>
      </w:tr>
      <w:tr w:rsidR="00FB4409" w:rsidRPr="00EE1F3C" w:rsidTr="00EE1F3C">
        <w:trPr>
          <w:trHeight w:val="1258"/>
        </w:trPr>
        <w:tc>
          <w:tcPr>
            <w:tcW w:w="702" w:type="pct"/>
            <w:vMerge/>
          </w:tcPr>
          <w:p w:rsidR="00FB4409" w:rsidRPr="00EE1F3C" w:rsidRDefault="00FB4409" w:rsidP="00F26AE0">
            <w:pPr>
              <w:jc w:val="both"/>
              <w:rPr>
                <w:rFonts w:ascii="Times New Roman" w:hAnsi="Times New Roman" w:cs="Times New Roman"/>
                <w:color w:val="000000" w:themeColor="text1"/>
                <w:sz w:val="28"/>
                <w:szCs w:val="28"/>
              </w:rPr>
            </w:pPr>
          </w:p>
        </w:tc>
        <w:tc>
          <w:tcPr>
            <w:tcW w:w="1295" w:type="pct"/>
          </w:tcPr>
          <w:p w:rsidR="00FB4409" w:rsidRPr="00EE1F3C" w:rsidRDefault="00FB440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3.</w:t>
            </w:r>
            <w:r w:rsidR="00F26AE0"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Путешествие по городу.</w:t>
            </w:r>
          </w:p>
        </w:tc>
        <w:tc>
          <w:tcPr>
            <w:tcW w:w="1726" w:type="pct"/>
          </w:tcPr>
          <w:p w:rsidR="00FB4409" w:rsidRPr="00EE1F3C" w:rsidRDefault="00FB440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Цифры 7,8. Понятия «один», «много».</w:t>
            </w:r>
          </w:p>
        </w:tc>
        <w:tc>
          <w:tcPr>
            <w:tcW w:w="1277" w:type="pct"/>
          </w:tcPr>
          <w:p w:rsidR="00FB4409" w:rsidRPr="00EE1F3C" w:rsidRDefault="009534E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shd w:val="clear" w:color="auto" w:fill="FFFFFF"/>
              </w:rPr>
              <w:t>Дидактические игры «Собери в корзинку», «Ч</w:t>
            </w:r>
            <w:r w:rsidR="00FB4409" w:rsidRPr="00EE1F3C">
              <w:rPr>
                <w:rFonts w:ascii="Times New Roman" w:hAnsi="Times New Roman" w:cs="Times New Roman"/>
                <w:color w:val="000000" w:themeColor="text1"/>
                <w:sz w:val="28"/>
                <w:szCs w:val="28"/>
                <w:shd w:val="clear" w:color="auto" w:fill="FFFFFF"/>
              </w:rPr>
              <w:t>то, где»</w:t>
            </w:r>
            <w:r w:rsidR="00EE1F3C">
              <w:rPr>
                <w:rFonts w:ascii="Times New Roman" w:hAnsi="Times New Roman" w:cs="Times New Roman"/>
                <w:color w:val="000000" w:themeColor="text1"/>
                <w:sz w:val="28"/>
                <w:szCs w:val="28"/>
              </w:rPr>
              <w:t>.</w:t>
            </w:r>
          </w:p>
        </w:tc>
      </w:tr>
      <w:tr w:rsidR="00FB4409" w:rsidRPr="00EE1F3C" w:rsidTr="00EE1F3C">
        <w:trPr>
          <w:trHeight w:val="1248"/>
        </w:trPr>
        <w:tc>
          <w:tcPr>
            <w:tcW w:w="702" w:type="pct"/>
            <w:vMerge/>
          </w:tcPr>
          <w:p w:rsidR="00FB4409" w:rsidRPr="00EE1F3C" w:rsidRDefault="00FB4409" w:rsidP="00F26AE0">
            <w:pPr>
              <w:jc w:val="both"/>
              <w:rPr>
                <w:rFonts w:ascii="Times New Roman" w:hAnsi="Times New Roman" w:cs="Times New Roman"/>
                <w:color w:val="000000" w:themeColor="text1"/>
                <w:sz w:val="28"/>
                <w:szCs w:val="28"/>
              </w:rPr>
            </w:pPr>
          </w:p>
        </w:tc>
        <w:tc>
          <w:tcPr>
            <w:tcW w:w="1295" w:type="pct"/>
          </w:tcPr>
          <w:p w:rsidR="00FB4409" w:rsidRPr="00EE1F3C" w:rsidRDefault="00FB440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4.</w:t>
            </w:r>
            <w:r w:rsidR="00F26AE0"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Помоги зайчонку.</w:t>
            </w:r>
          </w:p>
        </w:tc>
        <w:tc>
          <w:tcPr>
            <w:tcW w:w="1726" w:type="pct"/>
          </w:tcPr>
          <w:p w:rsidR="00FB4409" w:rsidRPr="00EE1F3C" w:rsidRDefault="00FB440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 xml:space="preserve">Закрепление </w:t>
            </w:r>
            <w:r w:rsidR="00F26AE0" w:rsidRPr="00EE1F3C">
              <w:rPr>
                <w:rFonts w:ascii="Times New Roman" w:hAnsi="Times New Roman" w:cs="Times New Roman"/>
                <w:color w:val="000000" w:themeColor="text1"/>
                <w:sz w:val="28"/>
                <w:szCs w:val="28"/>
              </w:rPr>
              <w:t>временных представлений: «утро-</w:t>
            </w:r>
            <w:r w:rsidRPr="00EE1F3C">
              <w:rPr>
                <w:rFonts w:ascii="Times New Roman" w:hAnsi="Times New Roman" w:cs="Times New Roman"/>
                <w:color w:val="000000" w:themeColor="text1"/>
                <w:sz w:val="28"/>
                <w:szCs w:val="28"/>
              </w:rPr>
              <w:t xml:space="preserve">вечер», </w:t>
            </w:r>
            <w:r w:rsidR="00F26AE0" w:rsidRPr="00EE1F3C">
              <w:rPr>
                <w:rFonts w:ascii="Times New Roman" w:hAnsi="Times New Roman" w:cs="Times New Roman"/>
                <w:color w:val="000000" w:themeColor="text1"/>
                <w:sz w:val="28"/>
                <w:szCs w:val="28"/>
              </w:rPr>
              <w:t>«день-ночь» Д/и «День-</w:t>
            </w:r>
            <w:r w:rsidRPr="00EE1F3C">
              <w:rPr>
                <w:rFonts w:ascii="Times New Roman" w:hAnsi="Times New Roman" w:cs="Times New Roman"/>
                <w:color w:val="000000" w:themeColor="text1"/>
                <w:sz w:val="28"/>
                <w:szCs w:val="28"/>
              </w:rPr>
              <w:t>ночь».</w:t>
            </w:r>
          </w:p>
        </w:tc>
        <w:tc>
          <w:tcPr>
            <w:tcW w:w="1277" w:type="pct"/>
          </w:tcPr>
          <w:p w:rsidR="00FB4409" w:rsidRPr="00EE1F3C" w:rsidRDefault="00FB440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Дидактическая игра  «Посчитай и ответь»</w:t>
            </w:r>
            <w:r w:rsidR="00EE1F3C">
              <w:rPr>
                <w:rFonts w:ascii="Times New Roman" w:hAnsi="Times New Roman" w:cs="Times New Roman"/>
                <w:color w:val="000000" w:themeColor="text1"/>
                <w:sz w:val="28"/>
                <w:szCs w:val="28"/>
              </w:rPr>
              <w:t>.</w:t>
            </w:r>
          </w:p>
        </w:tc>
      </w:tr>
      <w:tr w:rsidR="009534E9" w:rsidRPr="00EE1F3C" w:rsidTr="00EE1F3C">
        <w:trPr>
          <w:trHeight w:val="2060"/>
        </w:trPr>
        <w:tc>
          <w:tcPr>
            <w:tcW w:w="702" w:type="pct"/>
            <w:vMerge w:val="restart"/>
          </w:tcPr>
          <w:p w:rsidR="009534E9" w:rsidRPr="00EE1F3C" w:rsidRDefault="009534E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Декабрь</w:t>
            </w:r>
          </w:p>
          <w:p w:rsidR="009534E9" w:rsidRPr="00EE1F3C" w:rsidRDefault="009534E9" w:rsidP="00F26AE0">
            <w:pPr>
              <w:jc w:val="both"/>
              <w:rPr>
                <w:rFonts w:ascii="Times New Roman" w:hAnsi="Times New Roman" w:cs="Times New Roman"/>
                <w:color w:val="000000" w:themeColor="text1"/>
                <w:sz w:val="28"/>
                <w:szCs w:val="28"/>
              </w:rPr>
            </w:pPr>
          </w:p>
        </w:tc>
        <w:tc>
          <w:tcPr>
            <w:tcW w:w="1295" w:type="pct"/>
          </w:tcPr>
          <w:p w:rsidR="009534E9" w:rsidRPr="00EE1F3C" w:rsidRDefault="009534E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1.</w:t>
            </w:r>
            <w:r w:rsidR="00F26AE0"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Необычное письмо.</w:t>
            </w:r>
          </w:p>
        </w:tc>
        <w:tc>
          <w:tcPr>
            <w:tcW w:w="1726" w:type="pct"/>
          </w:tcPr>
          <w:p w:rsidR="009534E9" w:rsidRPr="00EE1F3C" w:rsidRDefault="009534E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Закрепление</w:t>
            </w:r>
          </w:p>
          <w:p w:rsidR="009534E9" w:rsidRPr="00EE1F3C" w:rsidRDefault="009534E9" w:rsidP="00F26AE0">
            <w:pPr>
              <w:jc w:val="both"/>
              <w:rPr>
                <w:rFonts w:ascii="Times New Roman" w:hAnsi="Times New Roman" w:cs="Times New Roman"/>
                <w:color w:val="000000" w:themeColor="text1"/>
                <w:sz w:val="28"/>
                <w:szCs w:val="28"/>
              </w:rPr>
            </w:pPr>
            <w:r w:rsidRPr="00EE1F3C">
              <w:rPr>
                <w:rStyle w:val="apple-converted-space"/>
                <w:rFonts w:ascii="Times New Roman" w:hAnsi="Times New Roman" w:cs="Times New Roman"/>
                <w:color w:val="000000" w:themeColor="text1"/>
                <w:sz w:val="28"/>
                <w:szCs w:val="28"/>
                <w:shd w:val="clear" w:color="auto" w:fill="FFFFFF"/>
              </w:rPr>
              <w:t> </w:t>
            </w:r>
            <w:r w:rsidRPr="00EE1F3C">
              <w:rPr>
                <w:rFonts w:ascii="Times New Roman" w:hAnsi="Times New Roman" w:cs="Times New Roman"/>
                <w:color w:val="000000" w:themeColor="text1"/>
                <w:sz w:val="28"/>
                <w:szCs w:val="28"/>
                <w:shd w:val="clear" w:color="auto" w:fill="FFFFFF"/>
              </w:rPr>
              <w:t>понятий соотношения количества предметов с цифрой, обозначающей это количество; геометрические  фигуры</w:t>
            </w:r>
            <w:r w:rsidR="00EE1F3C">
              <w:rPr>
                <w:rFonts w:ascii="Times New Roman" w:hAnsi="Times New Roman" w:cs="Times New Roman"/>
                <w:color w:val="000000" w:themeColor="text1"/>
                <w:sz w:val="28"/>
                <w:szCs w:val="28"/>
              </w:rPr>
              <w:t>.</w:t>
            </w:r>
          </w:p>
        </w:tc>
        <w:tc>
          <w:tcPr>
            <w:tcW w:w="1277" w:type="pct"/>
          </w:tcPr>
          <w:p w:rsidR="009534E9" w:rsidRPr="00EE1F3C" w:rsidRDefault="009534E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Интеллектуальная игра «</w:t>
            </w:r>
            <w:proofErr w:type="gramStart"/>
            <w:r w:rsidRPr="00EE1F3C">
              <w:rPr>
                <w:rFonts w:ascii="Times New Roman" w:hAnsi="Times New Roman" w:cs="Times New Roman"/>
                <w:color w:val="000000" w:themeColor="text1"/>
                <w:sz w:val="28"/>
                <w:szCs w:val="28"/>
              </w:rPr>
              <w:t>Близкие</w:t>
            </w:r>
            <w:proofErr w:type="gramEnd"/>
            <w:r w:rsidRPr="00EE1F3C">
              <w:rPr>
                <w:rFonts w:ascii="Times New Roman" w:hAnsi="Times New Roman" w:cs="Times New Roman"/>
                <w:color w:val="000000" w:themeColor="text1"/>
                <w:sz w:val="28"/>
                <w:szCs w:val="28"/>
              </w:rPr>
              <w:t xml:space="preserve"> по значению»</w:t>
            </w:r>
            <w:r w:rsidR="00EE1F3C">
              <w:rPr>
                <w:rFonts w:ascii="Times New Roman" w:hAnsi="Times New Roman" w:cs="Times New Roman"/>
                <w:color w:val="000000" w:themeColor="text1"/>
                <w:sz w:val="28"/>
                <w:szCs w:val="28"/>
              </w:rPr>
              <w:t>.</w:t>
            </w:r>
          </w:p>
        </w:tc>
      </w:tr>
      <w:tr w:rsidR="009534E9" w:rsidRPr="00EE1F3C" w:rsidTr="009F45F6">
        <w:trPr>
          <w:trHeight w:val="2541"/>
        </w:trPr>
        <w:tc>
          <w:tcPr>
            <w:tcW w:w="702" w:type="pct"/>
            <w:vMerge/>
          </w:tcPr>
          <w:p w:rsidR="009534E9" w:rsidRPr="00EE1F3C" w:rsidRDefault="009534E9" w:rsidP="00F26AE0">
            <w:pPr>
              <w:jc w:val="both"/>
              <w:rPr>
                <w:rFonts w:ascii="Times New Roman" w:hAnsi="Times New Roman" w:cs="Times New Roman"/>
                <w:color w:val="000000" w:themeColor="text1"/>
                <w:sz w:val="28"/>
                <w:szCs w:val="28"/>
              </w:rPr>
            </w:pPr>
          </w:p>
        </w:tc>
        <w:tc>
          <w:tcPr>
            <w:tcW w:w="1295" w:type="pct"/>
          </w:tcPr>
          <w:p w:rsidR="009534E9" w:rsidRPr="00EE1F3C" w:rsidRDefault="009534E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2.</w:t>
            </w:r>
            <w:r w:rsidR="00F26AE0"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Точка. Линия. Прямая и кривая линия.</w:t>
            </w:r>
          </w:p>
        </w:tc>
        <w:tc>
          <w:tcPr>
            <w:tcW w:w="1726" w:type="pct"/>
          </w:tcPr>
          <w:p w:rsidR="009534E9" w:rsidRPr="00EE1F3C" w:rsidRDefault="009534E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Формирование представлений о точке, прямой и кривой линиях</w:t>
            </w:r>
            <w:r w:rsidR="00F26AE0"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Тренировать детей в счете фигур до 10 (Используя шаблоны геометрических фигур). Игра: «обведи правильную цифру»</w:t>
            </w:r>
          </w:p>
        </w:tc>
        <w:tc>
          <w:tcPr>
            <w:tcW w:w="1277" w:type="pct"/>
          </w:tcPr>
          <w:p w:rsidR="009534E9" w:rsidRPr="00EE1F3C" w:rsidRDefault="009534E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Изготовление «Воздушные шары» (использование мозаики из пуговиц»)</w:t>
            </w:r>
            <w:r w:rsidR="00EE1F3C">
              <w:rPr>
                <w:rFonts w:ascii="Times New Roman" w:hAnsi="Times New Roman" w:cs="Times New Roman"/>
                <w:color w:val="000000" w:themeColor="text1"/>
                <w:sz w:val="28"/>
                <w:szCs w:val="28"/>
              </w:rPr>
              <w:t>.</w:t>
            </w:r>
          </w:p>
        </w:tc>
      </w:tr>
      <w:tr w:rsidR="009534E9" w:rsidRPr="00EE1F3C" w:rsidTr="00F26AE0">
        <w:tc>
          <w:tcPr>
            <w:tcW w:w="702" w:type="pct"/>
            <w:vMerge/>
          </w:tcPr>
          <w:p w:rsidR="009534E9" w:rsidRPr="00EE1F3C" w:rsidRDefault="009534E9" w:rsidP="00F26AE0">
            <w:pPr>
              <w:jc w:val="both"/>
              <w:rPr>
                <w:rFonts w:ascii="Times New Roman" w:hAnsi="Times New Roman" w:cs="Times New Roman"/>
                <w:color w:val="000000" w:themeColor="text1"/>
                <w:sz w:val="28"/>
                <w:szCs w:val="28"/>
              </w:rPr>
            </w:pPr>
          </w:p>
        </w:tc>
        <w:tc>
          <w:tcPr>
            <w:tcW w:w="1295" w:type="pct"/>
          </w:tcPr>
          <w:p w:rsidR="009534E9" w:rsidRPr="00EE1F3C" w:rsidRDefault="00BF2A6A"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3.</w:t>
            </w:r>
            <w:r w:rsidR="00F26AE0"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День рождение мамы козы</w:t>
            </w:r>
          </w:p>
          <w:p w:rsidR="009534E9" w:rsidRPr="00EE1F3C" w:rsidRDefault="009534E9" w:rsidP="00F26AE0">
            <w:pPr>
              <w:jc w:val="both"/>
              <w:rPr>
                <w:rFonts w:ascii="Times New Roman" w:hAnsi="Times New Roman" w:cs="Times New Roman"/>
                <w:color w:val="000000" w:themeColor="text1"/>
                <w:sz w:val="28"/>
                <w:szCs w:val="28"/>
              </w:rPr>
            </w:pPr>
          </w:p>
          <w:p w:rsidR="009534E9" w:rsidRPr="00EE1F3C" w:rsidRDefault="009534E9" w:rsidP="00F26AE0">
            <w:pPr>
              <w:jc w:val="both"/>
              <w:rPr>
                <w:rFonts w:ascii="Times New Roman" w:hAnsi="Times New Roman" w:cs="Times New Roman"/>
                <w:color w:val="000000" w:themeColor="text1"/>
                <w:sz w:val="28"/>
                <w:szCs w:val="28"/>
              </w:rPr>
            </w:pPr>
          </w:p>
          <w:p w:rsidR="009534E9" w:rsidRPr="00EE1F3C" w:rsidRDefault="009534E9" w:rsidP="009F45F6">
            <w:pPr>
              <w:jc w:val="both"/>
              <w:rPr>
                <w:rFonts w:ascii="Times New Roman" w:hAnsi="Times New Roman" w:cs="Times New Roman"/>
                <w:color w:val="000000" w:themeColor="text1"/>
                <w:sz w:val="28"/>
                <w:szCs w:val="28"/>
              </w:rPr>
            </w:pPr>
          </w:p>
        </w:tc>
        <w:tc>
          <w:tcPr>
            <w:tcW w:w="1726" w:type="pct"/>
          </w:tcPr>
          <w:p w:rsidR="009534E9" w:rsidRPr="00EE1F3C" w:rsidRDefault="009534E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Четырехугольник, способы его деления на 2, 4 равные части.</w:t>
            </w:r>
          </w:p>
          <w:p w:rsidR="009534E9" w:rsidRPr="00EE1F3C" w:rsidRDefault="009534E9" w:rsidP="00F26AE0">
            <w:pPr>
              <w:jc w:val="both"/>
              <w:rPr>
                <w:rFonts w:ascii="Times New Roman" w:hAnsi="Times New Roman" w:cs="Times New Roman"/>
                <w:color w:val="000000" w:themeColor="text1"/>
                <w:sz w:val="28"/>
                <w:szCs w:val="28"/>
              </w:rPr>
            </w:pPr>
          </w:p>
          <w:p w:rsidR="009534E9" w:rsidRPr="00EE1F3C" w:rsidRDefault="009534E9" w:rsidP="00F26AE0">
            <w:pPr>
              <w:jc w:val="both"/>
              <w:rPr>
                <w:rFonts w:ascii="Times New Roman" w:hAnsi="Times New Roman" w:cs="Times New Roman"/>
                <w:color w:val="000000" w:themeColor="text1"/>
                <w:sz w:val="28"/>
                <w:szCs w:val="28"/>
              </w:rPr>
            </w:pPr>
          </w:p>
        </w:tc>
        <w:tc>
          <w:tcPr>
            <w:tcW w:w="1277" w:type="pct"/>
          </w:tcPr>
          <w:p w:rsidR="009534E9" w:rsidRPr="00EE1F3C" w:rsidRDefault="009534E9"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Дидактическая игра «Оглянись – геометрические фигуры вокруг нас».</w:t>
            </w:r>
          </w:p>
        </w:tc>
      </w:tr>
      <w:tr w:rsidR="009F45F6" w:rsidRPr="00EE1F3C" w:rsidTr="009F45F6">
        <w:tc>
          <w:tcPr>
            <w:tcW w:w="702" w:type="pct"/>
            <w:tcBorders>
              <w:top w:val="nil"/>
            </w:tcBorders>
          </w:tcPr>
          <w:p w:rsidR="009F45F6" w:rsidRPr="00EE1F3C" w:rsidRDefault="009F45F6" w:rsidP="00F26AE0">
            <w:pPr>
              <w:jc w:val="both"/>
              <w:rPr>
                <w:rFonts w:ascii="Times New Roman" w:hAnsi="Times New Roman" w:cs="Times New Roman"/>
                <w:color w:val="000000" w:themeColor="text1"/>
                <w:sz w:val="28"/>
                <w:szCs w:val="28"/>
              </w:rPr>
            </w:pPr>
          </w:p>
        </w:tc>
        <w:tc>
          <w:tcPr>
            <w:tcW w:w="1295" w:type="pct"/>
          </w:tcPr>
          <w:p w:rsidR="009F45F6" w:rsidRPr="00EE1F3C" w:rsidRDefault="009F45F6"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4. Цветная сказка «Учимся сравнивать».</w:t>
            </w:r>
          </w:p>
        </w:tc>
        <w:tc>
          <w:tcPr>
            <w:tcW w:w="1726" w:type="pct"/>
          </w:tcPr>
          <w:p w:rsidR="009F45F6" w:rsidRPr="00EE1F3C" w:rsidRDefault="009F45F6"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Закрепление знаний о геометрических фигурах. Д/и «Найди фигуру».</w:t>
            </w:r>
          </w:p>
        </w:tc>
        <w:tc>
          <w:tcPr>
            <w:tcW w:w="1277" w:type="pct"/>
          </w:tcPr>
          <w:p w:rsidR="009F45F6" w:rsidRPr="00EE1F3C" w:rsidRDefault="009F45F6" w:rsidP="009F45F6">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Игра «Живая неделя».</w:t>
            </w:r>
          </w:p>
          <w:p w:rsidR="009F45F6" w:rsidRPr="00EE1F3C" w:rsidRDefault="009F45F6" w:rsidP="00F26AE0">
            <w:pPr>
              <w:jc w:val="both"/>
              <w:rPr>
                <w:rFonts w:ascii="Times New Roman" w:hAnsi="Times New Roman" w:cs="Times New Roman"/>
                <w:color w:val="000000" w:themeColor="text1"/>
                <w:sz w:val="28"/>
                <w:szCs w:val="28"/>
              </w:rPr>
            </w:pPr>
          </w:p>
        </w:tc>
      </w:tr>
      <w:tr w:rsidR="006172C3" w:rsidRPr="00EE1F3C" w:rsidTr="009F45F6">
        <w:trPr>
          <w:trHeight w:val="1041"/>
        </w:trPr>
        <w:tc>
          <w:tcPr>
            <w:tcW w:w="702" w:type="pct"/>
            <w:vMerge w:val="restart"/>
          </w:tcPr>
          <w:p w:rsidR="006172C3" w:rsidRPr="00EE1F3C" w:rsidRDefault="006172C3"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Январь</w:t>
            </w:r>
          </w:p>
        </w:tc>
        <w:tc>
          <w:tcPr>
            <w:tcW w:w="1295" w:type="pct"/>
          </w:tcPr>
          <w:p w:rsidR="006172C3" w:rsidRPr="00EE1F3C" w:rsidRDefault="006172C3"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1.</w:t>
            </w:r>
            <w:r w:rsidR="00F26AE0"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Математическое  путешествие.</w:t>
            </w:r>
          </w:p>
        </w:tc>
        <w:tc>
          <w:tcPr>
            <w:tcW w:w="1726" w:type="pct"/>
          </w:tcPr>
          <w:p w:rsidR="006172C3" w:rsidRPr="00EE1F3C" w:rsidRDefault="006172C3"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Число и цифра 9, понятия «предыдущее», «последующее».</w:t>
            </w:r>
          </w:p>
        </w:tc>
        <w:tc>
          <w:tcPr>
            <w:tcW w:w="1277" w:type="pct"/>
          </w:tcPr>
          <w:p w:rsidR="006172C3" w:rsidRPr="00EE1F3C" w:rsidRDefault="006172C3" w:rsidP="009F45F6">
            <w:pPr>
              <w:pStyle w:val="a3"/>
              <w:shd w:val="clear" w:color="auto" w:fill="FFFFFF"/>
              <w:spacing w:before="0" w:after="0"/>
              <w:jc w:val="both"/>
              <w:rPr>
                <w:color w:val="000000" w:themeColor="text1"/>
                <w:sz w:val="28"/>
                <w:szCs w:val="28"/>
              </w:rPr>
            </w:pPr>
            <w:r w:rsidRPr="00EE1F3C">
              <w:rPr>
                <w:color w:val="000000" w:themeColor="text1"/>
                <w:sz w:val="28"/>
                <w:szCs w:val="28"/>
              </w:rPr>
              <w:t>Дидактическая игра «Определи свое место».</w:t>
            </w:r>
          </w:p>
        </w:tc>
      </w:tr>
      <w:tr w:rsidR="006172C3" w:rsidRPr="00EE1F3C" w:rsidTr="009F45F6">
        <w:trPr>
          <w:trHeight w:val="1409"/>
        </w:trPr>
        <w:tc>
          <w:tcPr>
            <w:tcW w:w="702" w:type="pct"/>
            <w:vMerge/>
          </w:tcPr>
          <w:p w:rsidR="006172C3" w:rsidRPr="00EE1F3C" w:rsidRDefault="006172C3" w:rsidP="00F26AE0">
            <w:pPr>
              <w:jc w:val="both"/>
              <w:rPr>
                <w:rFonts w:ascii="Times New Roman" w:hAnsi="Times New Roman" w:cs="Times New Roman"/>
                <w:color w:val="000000" w:themeColor="text1"/>
                <w:sz w:val="28"/>
                <w:szCs w:val="28"/>
              </w:rPr>
            </w:pPr>
          </w:p>
        </w:tc>
        <w:tc>
          <w:tcPr>
            <w:tcW w:w="1295" w:type="pct"/>
          </w:tcPr>
          <w:p w:rsidR="006172C3" w:rsidRPr="00EE1F3C" w:rsidRDefault="006172C3"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2.</w:t>
            </w:r>
            <w:r w:rsidR="00F26AE0"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В поисках сокровищ.</w:t>
            </w:r>
          </w:p>
        </w:tc>
        <w:tc>
          <w:tcPr>
            <w:tcW w:w="1726" w:type="pct"/>
          </w:tcPr>
          <w:p w:rsidR="006172C3" w:rsidRPr="00EE1F3C" w:rsidRDefault="006172C3"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Закрепление умения составлять числа из двух меньших, прямой и обратный счет.</w:t>
            </w:r>
          </w:p>
        </w:tc>
        <w:tc>
          <w:tcPr>
            <w:tcW w:w="1277" w:type="pct"/>
          </w:tcPr>
          <w:p w:rsidR="006172C3" w:rsidRPr="00EE1F3C" w:rsidRDefault="006172C3" w:rsidP="00F26AE0">
            <w:pPr>
              <w:pStyle w:val="a3"/>
              <w:shd w:val="clear" w:color="auto" w:fill="FFFFFF"/>
              <w:spacing w:before="0" w:after="0"/>
              <w:jc w:val="both"/>
              <w:rPr>
                <w:color w:val="000000" w:themeColor="text1"/>
                <w:sz w:val="28"/>
                <w:szCs w:val="28"/>
              </w:rPr>
            </w:pPr>
            <w:r w:rsidRPr="00EE1F3C">
              <w:rPr>
                <w:color w:val="000000" w:themeColor="text1"/>
                <w:sz w:val="28"/>
                <w:szCs w:val="28"/>
              </w:rPr>
              <w:t>Игра с крупой «Разложи гречку и рис»</w:t>
            </w:r>
            <w:r w:rsidR="009F45F6">
              <w:rPr>
                <w:color w:val="000000" w:themeColor="text1"/>
                <w:sz w:val="28"/>
                <w:szCs w:val="28"/>
              </w:rPr>
              <w:t>.</w:t>
            </w:r>
          </w:p>
        </w:tc>
      </w:tr>
      <w:tr w:rsidR="006172C3" w:rsidRPr="00EE1F3C" w:rsidTr="009F45F6">
        <w:trPr>
          <w:trHeight w:val="1685"/>
        </w:trPr>
        <w:tc>
          <w:tcPr>
            <w:tcW w:w="702" w:type="pct"/>
            <w:vMerge/>
          </w:tcPr>
          <w:p w:rsidR="006172C3" w:rsidRPr="00EE1F3C" w:rsidRDefault="006172C3" w:rsidP="00F26AE0">
            <w:pPr>
              <w:jc w:val="both"/>
              <w:rPr>
                <w:rFonts w:ascii="Times New Roman" w:hAnsi="Times New Roman" w:cs="Times New Roman"/>
                <w:color w:val="000000" w:themeColor="text1"/>
                <w:sz w:val="28"/>
                <w:szCs w:val="28"/>
              </w:rPr>
            </w:pPr>
          </w:p>
        </w:tc>
        <w:tc>
          <w:tcPr>
            <w:tcW w:w="1295" w:type="pct"/>
          </w:tcPr>
          <w:p w:rsidR="006172C3" w:rsidRPr="00EE1F3C" w:rsidRDefault="006172C3"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3.</w:t>
            </w:r>
            <w:r w:rsidR="00F26AE0"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Поиграем с гномами.</w:t>
            </w:r>
          </w:p>
        </w:tc>
        <w:tc>
          <w:tcPr>
            <w:tcW w:w="1726" w:type="pct"/>
          </w:tcPr>
          <w:p w:rsidR="006172C3" w:rsidRPr="009F45F6" w:rsidRDefault="006172C3" w:rsidP="009F45F6">
            <w:pPr>
              <w:jc w:val="both"/>
              <w:rPr>
                <w:rFonts w:ascii="Times New Roman" w:eastAsia="Times New Roman" w:hAnsi="Times New Roman" w:cs="Times New Roman"/>
                <w:color w:val="000000" w:themeColor="text1"/>
                <w:sz w:val="28"/>
                <w:szCs w:val="28"/>
              </w:rPr>
            </w:pPr>
            <w:r w:rsidRPr="00EE1F3C">
              <w:rPr>
                <w:rFonts w:ascii="Times New Roman" w:eastAsia="Times New Roman" w:hAnsi="Times New Roman" w:cs="Times New Roman"/>
                <w:color w:val="000000" w:themeColor="text1"/>
                <w:sz w:val="28"/>
                <w:szCs w:val="28"/>
                <w:shd w:val="clear" w:color="auto" w:fill="FFFFFF"/>
              </w:rPr>
              <w:t>Сче</w:t>
            </w:r>
            <w:r w:rsidR="00F26AE0" w:rsidRPr="00EE1F3C">
              <w:rPr>
                <w:rFonts w:ascii="Times New Roman" w:eastAsia="Times New Roman" w:hAnsi="Times New Roman" w:cs="Times New Roman"/>
                <w:color w:val="000000" w:themeColor="text1"/>
                <w:sz w:val="28"/>
                <w:szCs w:val="28"/>
                <w:shd w:val="clear" w:color="auto" w:fill="FFFFFF"/>
              </w:rPr>
              <w:t xml:space="preserve">т в пределах десяти. Порядковые </w:t>
            </w:r>
            <w:r w:rsidRPr="00EE1F3C">
              <w:rPr>
                <w:rFonts w:ascii="Times New Roman" w:eastAsia="Times New Roman" w:hAnsi="Times New Roman" w:cs="Times New Roman"/>
                <w:color w:val="000000" w:themeColor="text1"/>
                <w:sz w:val="28"/>
                <w:szCs w:val="28"/>
                <w:shd w:val="clear" w:color="auto" w:fill="FFFFFF"/>
              </w:rPr>
              <w:t>числительные. Понятия: первый, последний, сложение, вычитание</w:t>
            </w:r>
            <w:r w:rsidR="009F45F6">
              <w:rPr>
                <w:rFonts w:ascii="Times New Roman" w:eastAsia="Times New Roman" w:hAnsi="Times New Roman" w:cs="Times New Roman"/>
                <w:color w:val="000000" w:themeColor="text1"/>
                <w:sz w:val="28"/>
                <w:szCs w:val="28"/>
                <w:shd w:val="clear" w:color="auto" w:fill="FFFFFF"/>
              </w:rPr>
              <w:t>.</w:t>
            </w:r>
          </w:p>
        </w:tc>
        <w:tc>
          <w:tcPr>
            <w:tcW w:w="1277" w:type="pct"/>
          </w:tcPr>
          <w:p w:rsidR="006172C3" w:rsidRPr="00EE1F3C" w:rsidRDefault="006172C3" w:rsidP="00F26AE0">
            <w:pPr>
              <w:pStyle w:val="a3"/>
              <w:shd w:val="clear" w:color="auto" w:fill="FFFFFF"/>
              <w:spacing w:before="0" w:after="0"/>
              <w:jc w:val="both"/>
              <w:rPr>
                <w:color w:val="000000" w:themeColor="text1"/>
                <w:sz w:val="28"/>
                <w:szCs w:val="28"/>
              </w:rPr>
            </w:pPr>
            <w:r w:rsidRPr="00EE1F3C">
              <w:rPr>
                <w:color w:val="000000" w:themeColor="text1"/>
                <w:sz w:val="28"/>
                <w:szCs w:val="28"/>
              </w:rPr>
              <w:t>Дидактическая игра «Волшебный мешочек».</w:t>
            </w:r>
          </w:p>
        </w:tc>
      </w:tr>
      <w:tr w:rsidR="006172C3" w:rsidRPr="00EE1F3C" w:rsidTr="009F45F6">
        <w:trPr>
          <w:trHeight w:val="1553"/>
        </w:trPr>
        <w:tc>
          <w:tcPr>
            <w:tcW w:w="702" w:type="pct"/>
            <w:vMerge/>
          </w:tcPr>
          <w:p w:rsidR="006172C3" w:rsidRPr="00EE1F3C" w:rsidRDefault="006172C3" w:rsidP="00F26AE0">
            <w:pPr>
              <w:jc w:val="both"/>
              <w:rPr>
                <w:rFonts w:ascii="Times New Roman" w:hAnsi="Times New Roman" w:cs="Times New Roman"/>
                <w:color w:val="000000" w:themeColor="text1"/>
                <w:sz w:val="28"/>
                <w:szCs w:val="28"/>
              </w:rPr>
            </w:pPr>
          </w:p>
        </w:tc>
        <w:tc>
          <w:tcPr>
            <w:tcW w:w="1295" w:type="pct"/>
          </w:tcPr>
          <w:p w:rsidR="006172C3" w:rsidRPr="00EE1F3C" w:rsidRDefault="006172C3"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4.</w:t>
            </w:r>
            <w:r w:rsidR="00F26AE0" w:rsidRPr="00EE1F3C">
              <w:rPr>
                <w:rFonts w:ascii="Times New Roman" w:hAnsi="Times New Roman" w:cs="Times New Roman"/>
                <w:color w:val="000000" w:themeColor="text1"/>
                <w:sz w:val="28"/>
                <w:szCs w:val="28"/>
              </w:rPr>
              <w:t xml:space="preserve"> </w:t>
            </w:r>
            <w:r w:rsidR="00113A15" w:rsidRPr="00EE1F3C">
              <w:rPr>
                <w:rFonts w:ascii="Times New Roman" w:hAnsi="Times New Roman" w:cs="Times New Roman"/>
                <w:color w:val="000000" w:themeColor="text1"/>
                <w:sz w:val="28"/>
                <w:szCs w:val="28"/>
              </w:rPr>
              <w:t xml:space="preserve">Путешествие </w:t>
            </w:r>
            <w:proofErr w:type="spellStart"/>
            <w:r w:rsidR="00113A15" w:rsidRPr="00EE1F3C">
              <w:rPr>
                <w:rFonts w:ascii="Times New Roman" w:hAnsi="Times New Roman" w:cs="Times New Roman"/>
                <w:color w:val="000000" w:themeColor="text1"/>
                <w:sz w:val="28"/>
                <w:szCs w:val="28"/>
              </w:rPr>
              <w:t>Лунтика</w:t>
            </w:r>
            <w:proofErr w:type="spellEnd"/>
            <w:r w:rsidR="00113A15" w:rsidRPr="00EE1F3C">
              <w:rPr>
                <w:rFonts w:ascii="Times New Roman" w:hAnsi="Times New Roman" w:cs="Times New Roman"/>
                <w:color w:val="000000" w:themeColor="text1"/>
                <w:sz w:val="28"/>
                <w:szCs w:val="28"/>
              </w:rPr>
              <w:t>.</w:t>
            </w:r>
          </w:p>
        </w:tc>
        <w:tc>
          <w:tcPr>
            <w:tcW w:w="1726" w:type="pct"/>
          </w:tcPr>
          <w:p w:rsidR="006172C3" w:rsidRPr="00EE1F3C" w:rsidRDefault="00113A15" w:rsidP="00F26AE0">
            <w:pPr>
              <w:shd w:val="clear" w:color="auto" w:fill="FFFFFF"/>
              <w:jc w:val="both"/>
              <w:rPr>
                <w:rFonts w:ascii="Times New Roman" w:eastAsia="Times New Roman" w:hAnsi="Times New Roman" w:cs="Times New Roman"/>
                <w:color w:val="000000" w:themeColor="text1"/>
                <w:sz w:val="28"/>
                <w:szCs w:val="28"/>
                <w:shd w:val="clear" w:color="auto" w:fill="FFFFFF"/>
              </w:rPr>
            </w:pPr>
            <w:r w:rsidRPr="00EE1F3C">
              <w:rPr>
                <w:rFonts w:ascii="Times New Roman" w:eastAsia="Times New Roman" w:hAnsi="Times New Roman" w:cs="Times New Roman"/>
                <w:color w:val="000000" w:themeColor="text1"/>
                <w:sz w:val="28"/>
                <w:szCs w:val="28"/>
                <w:shd w:val="clear" w:color="auto" w:fill="FFFFFF"/>
              </w:rPr>
              <w:t>Составление задач, записывание их и решение с помощью цифр. Игра «Живые числа».</w:t>
            </w:r>
          </w:p>
        </w:tc>
        <w:tc>
          <w:tcPr>
            <w:tcW w:w="1277" w:type="pct"/>
          </w:tcPr>
          <w:p w:rsidR="006172C3" w:rsidRPr="00EE1F3C" w:rsidRDefault="00113A15" w:rsidP="00F26AE0">
            <w:pPr>
              <w:pStyle w:val="a3"/>
              <w:shd w:val="clear" w:color="auto" w:fill="FFFFFF"/>
              <w:spacing w:before="0" w:after="0"/>
              <w:jc w:val="both"/>
              <w:rPr>
                <w:color w:val="000000" w:themeColor="text1"/>
                <w:sz w:val="28"/>
                <w:szCs w:val="28"/>
              </w:rPr>
            </w:pPr>
            <w:r w:rsidRPr="00EE1F3C">
              <w:rPr>
                <w:color w:val="000000" w:themeColor="text1"/>
                <w:sz w:val="28"/>
                <w:szCs w:val="28"/>
              </w:rPr>
              <w:t>Игра со счетными палочками «Выложи предмет по образцу».</w:t>
            </w:r>
          </w:p>
        </w:tc>
      </w:tr>
      <w:tr w:rsidR="00113A15" w:rsidRPr="00EE1F3C" w:rsidTr="009F45F6">
        <w:trPr>
          <w:trHeight w:val="1633"/>
        </w:trPr>
        <w:tc>
          <w:tcPr>
            <w:tcW w:w="702" w:type="pct"/>
            <w:vMerge w:val="restart"/>
          </w:tcPr>
          <w:p w:rsidR="00113A15" w:rsidRPr="00EE1F3C" w:rsidRDefault="00113A15"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Февраль</w:t>
            </w:r>
          </w:p>
        </w:tc>
        <w:tc>
          <w:tcPr>
            <w:tcW w:w="1295" w:type="pct"/>
          </w:tcPr>
          <w:p w:rsidR="00113A15" w:rsidRPr="00EE1F3C" w:rsidRDefault="00113A15"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1.</w:t>
            </w:r>
            <w:r w:rsidR="00F26AE0"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Задачи на смекалку.</w:t>
            </w:r>
          </w:p>
        </w:tc>
        <w:tc>
          <w:tcPr>
            <w:tcW w:w="1726" w:type="pct"/>
          </w:tcPr>
          <w:p w:rsidR="00113A15" w:rsidRPr="00EE1F3C" w:rsidRDefault="00113A15"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Упражнять детей в решении задач, в разгадывании лабиринтов, в решен</w:t>
            </w:r>
            <w:r w:rsidR="009F45F6">
              <w:rPr>
                <w:rFonts w:ascii="Times New Roman" w:hAnsi="Times New Roman" w:cs="Times New Roman"/>
                <w:color w:val="000000" w:themeColor="text1"/>
                <w:sz w:val="28"/>
                <w:szCs w:val="28"/>
              </w:rPr>
              <w:t>ии задач на логическое мышление.</w:t>
            </w:r>
          </w:p>
        </w:tc>
        <w:tc>
          <w:tcPr>
            <w:tcW w:w="1277" w:type="pct"/>
          </w:tcPr>
          <w:p w:rsidR="00113A15" w:rsidRPr="009F45F6" w:rsidRDefault="00113A15" w:rsidP="009F45F6">
            <w:pPr>
              <w:jc w:val="both"/>
              <w:rPr>
                <w:rFonts w:ascii="Times New Roman" w:eastAsia="Times New Roman" w:hAnsi="Times New Roman" w:cs="Times New Roman"/>
                <w:color w:val="000000" w:themeColor="text1"/>
                <w:sz w:val="28"/>
                <w:szCs w:val="28"/>
              </w:rPr>
            </w:pPr>
            <w:r w:rsidRPr="00EE1F3C">
              <w:rPr>
                <w:rFonts w:ascii="Times New Roman" w:eastAsia="Times New Roman" w:hAnsi="Times New Roman" w:cs="Times New Roman"/>
                <w:color w:val="000000" w:themeColor="text1"/>
                <w:sz w:val="28"/>
                <w:szCs w:val="28"/>
                <w:shd w:val="clear" w:color="auto" w:fill="FFFFFF"/>
              </w:rPr>
              <w:t>Решение примеров в тетради в клетку. Игра «рассеянный художник». Игра «Сколько, какой?</w:t>
            </w:r>
          </w:p>
        </w:tc>
      </w:tr>
      <w:tr w:rsidR="00113A15" w:rsidRPr="00EE1F3C" w:rsidTr="009F45F6">
        <w:trPr>
          <w:trHeight w:val="415"/>
        </w:trPr>
        <w:tc>
          <w:tcPr>
            <w:tcW w:w="702" w:type="pct"/>
            <w:vMerge/>
          </w:tcPr>
          <w:p w:rsidR="00113A15" w:rsidRPr="00EE1F3C" w:rsidRDefault="00113A15" w:rsidP="00F26AE0">
            <w:pPr>
              <w:jc w:val="both"/>
              <w:rPr>
                <w:rFonts w:ascii="Times New Roman" w:hAnsi="Times New Roman" w:cs="Times New Roman"/>
                <w:color w:val="000000" w:themeColor="text1"/>
                <w:sz w:val="28"/>
                <w:szCs w:val="28"/>
              </w:rPr>
            </w:pPr>
          </w:p>
        </w:tc>
        <w:tc>
          <w:tcPr>
            <w:tcW w:w="1295" w:type="pct"/>
          </w:tcPr>
          <w:p w:rsidR="00113A15" w:rsidRPr="00EE1F3C" w:rsidRDefault="00113A15"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2.</w:t>
            </w:r>
            <w:r w:rsidR="00EE1F3C"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Путешествие на поезде.</w:t>
            </w:r>
          </w:p>
          <w:p w:rsidR="00D31657" w:rsidRPr="00EE1F3C" w:rsidRDefault="00D31657" w:rsidP="00F26AE0">
            <w:pPr>
              <w:jc w:val="both"/>
              <w:rPr>
                <w:rFonts w:ascii="Times New Roman" w:hAnsi="Times New Roman" w:cs="Times New Roman"/>
                <w:color w:val="000000" w:themeColor="text1"/>
                <w:sz w:val="28"/>
                <w:szCs w:val="28"/>
              </w:rPr>
            </w:pPr>
          </w:p>
          <w:p w:rsidR="00D31657" w:rsidRPr="00EE1F3C" w:rsidRDefault="00D31657" w:rsidP="00F26AE0">
            <w:pPr>
              <w:jc w:val="both"/>
              <w:rPr>
                <w:rFonts w:ascii="Times New Roman" w:hAnsi="Times New Roman" w:cs="Times New Roman"/>
                <w:color w:val="000000" w:themeColor="text1"/>
                <w:sz w:val="28"/>
                <w:szCs w:val="28"/>
              </w:rPr>
            </w:pPr>
          </w:p>
          <w:p w:rsidR="00D31657" w:rsidRPr="00EE1F3C" w:rsidRDefault="00D31657" w:rsidP="00F26AE0">
            <w:pPr>
              <w:jc w:val="both"/>
              <w:rPr>
                <w:rFonts w:ascii="Times New Roman" w:hAnsi="Times New Roman" w:cs="Times New Roman"/>
                <w:color w:val="000000" w:themeColor="text1"/>
                <w:sz w:val="28"/>
                <w:szCs w:val="28"/>
              </w:rPr>
            </w:pPr>
          </w:p>
          <w:p w:rsidR="00FD2A8A" w:rsidRPr="00EE1F3C" w:rsidRDefault="00FD2A8A" w:rsidP="00F26AE0">
            <w:pPr>
              <w:jc w:val="both"/>
              <w:rPr>
                <w:rFonts w:ascii="Times New Roman" w:hAnsi="Times New Roman" w:cs="Times New Roman"/>
                <w:color w:val="000000" w:themeColor="text1"/>
                <w:sz w:val="28"/>
                <w:szCs w:val="28"/>
              </w:rPr>
            </w:pPr>
          </w:p>
          <w:p w:rsidR="00D31657" w:rsidRPr="00EE1F3C" w:rsidRDefault="00D31657" w:rsidP="00F26AE0">
            <w:pPr>
              <w:jc w:val="both"/>
              <w:rPr>
                <w:rFonts w:ascii="Times New Roman" w:hAnsi="Times New Roman" w:cs="Times New Roman"/>
                <w:color w:val="000000" w:themeColor="text1"/>
                <w:sz w:val="28"/>
                <w:szCs w:val="28"/>
              </w:rPr>
            </w:pPr>
          </w:p>
        </w:tc>
        <w:tc>
          <w:tcPr>
            <w:tcW w:w="1726" w:type="pct"/>
          </w:tcPr>
          <w:p w:rsidR="00FD2A8A" w:rsidRPr="00EE1F3C" w:rsidRDefault="00113A15" w:rsidP="00EE1F3C">
            <w:pPr>
              <w:jc w:val="both"/>
              <w:rPr>
                <w:rFonts w:ascii="Times New Roman" w:eastAsia="Times New Roman" w:hAnsi="Times New Roman" w:cs="Times New Roman"/>
                <w:color w:val="000000" w:themeColor="text1"/>
                <w:sz w:val="28"/>
                <w:szCs w:val="28"/>
              </w:rPr>
            </w:pPr>
            <w:r w:rsidRPr="00EE1F3C">
              <w:rPr>
                <w:rFonts w:ascii="Times New Roman" w:eastAsia="Times New Roman" w:hAnsi="Times New Roman" w:cs="Times New Roman"/>
                <w:color w:val="000000" w:themeColor="text1"/>
                <w:sz w:val="28"/>
                <w:szCs w:val="28"/>
                <w:shd w:val="clear" w:color="auto" w:fill="FFFFFF"/>
              </w:rPr>
              <w:lastRenderedPageBreak/>
              <w:t> </w:t>
            </w:r>
            <w:r w:rsidR="00D31657" w:rsidRPr="00EE1F3C">
              <w:rPr>
                <w:rFonts w:ascii="Times New Roman" w:eastAsia="Times New Roman" w:hAnsi="Times New Roman" w:cs="Times New Roman"/>
                <w:color w:val="000000" w:themeColor="text1"/>
                <w:sz w:val="28"/>
                <w:szCs w:val="28"/>
                <w:shd w:val="clear" w:color="auto" w:fill="FFFFFF"/>
              </w:rPr>
              <w:t>С</w:t>
            </w:r>
            <w:r w:rsidRPr="00EE1F3C">
              <w:rPr>
                <w:rFonts w:ascii="Times New Roman" w:eastAsia="Times New Roman" w:hAnsi="Times New Roman" w:cs="Times New Roman"/>
                <w:color w:val="000000" w:themeColor="text1"/>
                <w:sz w:val="28"/>
                <w:szCs w:val="28"/>
                <w:shd w:val="clear" w:color="auto" w:fill="FFFFFF"/>
              </w:rPr>
              <w:t xml:space="preserve">оставлять числа из единиц, развивать глазомер. Закреплять понятия: </w:t>
            </w:r>
            <w:proofErr w:type="gramStart"/>
            <w:r w:rsidRPr="00EE1F3C">
              <w:rPr>
                <w:rFonts w:ascii="Times New Roman" w:eastAsia="Times New Roman" w:hAnsi="Times New Roman" w:cs="Times New Roman"/>
                <w:color w:val="000000" w:themeColor="text1"/>
                <w:sz w:val="28"/>
                <w:szCs w:val="28"/>
                <w:shd w:val="clear" w:color="auto" w:fill="FFFFFF"/>
              </w:rPr>
              <w:t>который</w:t>
            </w:r>
            <w:proofErr w:type="gramEnd"/>
            <w:r w:rsidRPr="00EE1F3C">
              <w:rPr>
                <w:rFonts w:ascii="Times New Roman" w:eastAsia="Times New Roman" w:hAnsi="Times New Roman" w:cs="Times New Roman"/>
                <w:color w:val="000000" w:themeColor="text1"/>
                <w:sz w:val="28"/>
                <w:szCs w:val="28"/>
                <w:shd w:val="clear" w:color="auto" w:fill="FFFFFF"/>
              </w:rPr>
              <w:t xml:space="preserve"> по счету. Учить </w:t>
            </w:r>
            <w:r w:rsidRPr="00EE1F3C">
              <w:rPr>
                <w:rFonts w:ascii="Times New Roman" w:eastAsia="Times New Roman" w:hAnsi="Times New Roman" w:cs="Times New Roman"/>
                <w:color w:val="000000" w:themeColor="text1"/>
                <w:sz w:val="28"/>
                <w:szCs w:val="28"/>
                <w:shd w:val="clear" w:color="auto" w:fill="FFFFFF"/>
              </w:rPr>
              <w:lastRenderedPageBreak/>
              <w:t>ориентироваться в пространстве.</w:t>
            </w:r>
          </w:p>
        </w:tc>
        <w:tc>
          <w:tcPr>
            <w:tcW w:w="1277" w:type="pct"/>
          </w:tcPr>
          <w:p w:rsidR="00FD2A8A" w:rsidRPr="00EE1F3C" w:rsidRDefault="00EE1F3C" w:rsidP="00F26AE0">
            <w:pPr>
              <w:shd w:val="clear" w:color="auto" w:fill="FFFFFF"/>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lastRenderedPageBreak/>
              <w:t>Игра-</w:t>
            </w:r>
            <w:r w:rsidR="00D31657" w:rsidRPr="00EE1F3C">
              <w:rPr>
                <w:rFonts w:ascii="Times New Roman" w:hAnsi="Times New Roman" w:cs="Times New Roman"/>
                <w:color w:val="000000" w:themeColor="text1"/>
                <w:sz w:val="28"/>
                <w:szCs w:val="28"/>
              </w:rPr>
              <w:t>головоломка «Пифагор».</w:t>
            </w:r>
          </w:p>
        </w:tc>
      </w:tr>
      <w:tr w:rsidR="00EE1F3C" w:rsidRPr="00EE1F3C" w:rsidTr="009F45F6">
        <w:trPr>
          <w:trHeight w:val="1284"/>
        </w:trPr>
        <w:tc>
          <w:tcPr>
            <w:tcW w:w="702" w:type="pct"/>
            <w:vMerge w:val="restart"/>
            <w:tcBorders>
              <w:top w:val="nil"/>
            </w:tcBorders>
          </w:tcPr>
          <w:p w:rsidR="00EE1F3C" w:rsidRPr="00EE1F3C" w:rsidRDefault="00EE1F3C" w:rsidP="00F26AE0">
            <w:pPr>
              <w:jc w:val="both"/>
              <w:rPr>
                <w:rFonts w:ascii="Times New Roman" w:hAnsi="Times New Roman" w:cs="Times New Roman"/>
                <w:color w:val="000000" w:themeColor="text1"/>
                <w:sz w:val="28"/>
                <w:szCs w:val="28"/>
              </w:rPr>
            </w:pPr>
          </w:p>
        </w:tc>
        <w:tc>
          <w:tcPr>
            <w:tcW w:w="1295" w:type="pct"/>
          </w:tcPr>
          <w:p w:rsidR="00EE1F3C" w:rsidRPr="00EE1F3C" w:rsidRDefault="00EE1F3C"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3.Математические задачки в стихах.</w:t>
            </w:r>
          </w:p>
        </w:tc>
        <w:tc>
          <w:tcPr>
            <w:tcW w:w="1726" w:type="pct"/>
          </w:tcPr>
          <w:p w:rsidR="00EE1F3C" w:rsidRPr="00EE1F3C" w:rsidRDefault="00EE1F3C" w:rsidP="00F26AE0">
            <w:pPr>
              <w:jc w:val="both"/>
              <w:rPr>
                <w:rFonts w:ascii="Times New Roman" w:eastAsia="Times New Roman" w:hAnsi="Times New Roman" w:cs="Times New Roman"/>
                <w:color w:val="000000" w:themeColor="text1"/>
                <w:sz w:val="28"/>
                <w:szCs w:val="28"/>
              </w:rPr>
            </w:pPr>
            <w:r w:rsidRPr="00EE1F3C">
              <w:rPr>
                <w:rFonts w:ascii="Times New Roman" w:eastAsia="Times New Roman" w:hAnsi="Times New Roman" w:cs="Times New Roman"/>
                <w:color w:val="000000" w:themeColor="text1"/>
                <w:sz w:val="28"/>
                <w:szCs w:val="28"/>
                <w:shd w:val="clear" w:color="auto" w:fill="FFFFFF"/>
              </w:rPr>
              <w:t xml:space="preserve">Закрепление навыков ориентировки в пространстве </w:t>
            </w:r>
            <w:r w:rsidRPr="00EE1F3C">
              <w:rPr>
                <w:rFonts w:ascii="Times New Roman" w:eastAsia="Times New Roman" w:hAnsi="Times New Roman" w:cs="Times New Roman"/>
                <w:i/>
                <w:iCs/>
                <w:color w:val="000000" w:themeColor="text1"/>
                <w:sz w:val="28"/>
                <w:szCs w:val="28"/>
                <w:shd w:val="clear" w:color="auto" w:fill="FFFFFF"/>
              </w:rPr>
              <w:t>(справа, слева)</w:t>
            </w:r>
            <w:r w:rsidRPr="00EE1F3C">
              <w:rPr>
                <w:rFonts w:ascii="Times New Roman" w:eastAsia="Times New Roman" w:hAnsi="Times New Roman" w:cs="Times New Roman"/>
                <w:color w:val="000000" w:themeColor="text1"/>
                <w:sz w:val="28"/>
                <w:szCs w:val="28"/>
                <w:shd w:val="clear" w:color="auto" w:fill="FFFFFF"/>
              </w:rPr>
              <w:t>; количественного и порядкового счета, сложения и вычитания в пределах 10.</w:t>
            </w:r>
          </w:p>
        </w:tc>
        <w:tc>
          <w:tcPr>
            <w:tcW w:w="1277" w:type="pct"/>
          </w:tcPr>
          <w:p w:rsidR="00EE1F3C" w:rsidRPr="00EE1F3C" w:rsidRDefault="00EE1F3C" w:rsidP="00EE1F3C">
            <w:pPr>
              <w:shd w:val="clear" w:color="auto" w:fill="FFFFFF"/>
              <w:jc w:val="both"/>
              <w:rPr>
                <w:rFonts w:ascii="Times New Roman" w:eastAsia="Times New Roman" w:hAnsi="Times New Roman" w:cs="Times New Roman"/>
                <w:color w:val="000000" w:themeColor="text1"/>
                <w:sz w:val="28"/>
                <w:szCs w:val="28"/>
                <w:shd w:val="clear" w:color="auto" w:fill="FFFFFF"/>
              </w:rPr>
            </w:pPr>
            <w:r w:rsidRPr="00EE1F3C">
              <w:rPr>
                <w:rFonts w:ascii="Times New Roman" w:eastAsia="Times New Roman" w:hAnsi="Times New Roman" w:cs="Times New Roman"/>
                <w:color w:val="000000" w:themeColor="text1"/>
                <w:sz w:val="28"/>
                <w:szCs w:val="28"/>
                <w:shd w:val="clear" w:color="auto" w:fill="FFFFFF"/>
              </w:rPr>
              <w:t>Дидактические игры</w:t>
            </w:r>
          </w:p>
          <w:p w:rsidR="00EE1F3C" w:rsidRPr="00EE1F3C" w:rsidRDefault="00EE1F3C" w:rsidP="00EE1F3C">
            <w:pPr>
              <w:jc w:val="both"/>
              <w:rPr>
                <w:rFonts w:ascii="Times New Roman" w:eastAsia="Times New Roman" w:hAnsi="Times New Roman" w:cs="Times New Roman"/>
                <w:color w:val="000000" w:themeColor="text1"/>
                <w:sz w:val="28"/>
                <w:szCs w:val="28"/>
              </w:rPr>
            </w:pPr>
            <w:r w:rsidRPr="00EE1F3C">
              <w:rPr>
                <w:rFonts w:ascii="Times New Roman" w:eastAsia="Times New Roman" w:hAnsi="Times New Roman" w:cs="Times New Roman"/>
                <w:color w:val="000000" w:themeColor="text1"/>
                <w:sz w:val="28"/>
                <w:szCs w:val="28"/>
                <w:shd w:val="clear" w:color="auto" w:fill="FFFFFF"/>
              </w:rPr>
              <w:t xml:space="preserve"> «Как узнать номера домов?», «Как разговаривают числа?»</w:t>
            </w:r>
          </w:p>
        </w:tc>
      </w:tr>
      <w:tr w:rsidR="00EE1F3C" w:rsidRPr="00EE1F3C" w:rsidTr="009F45F6">
        <w:trPr>
          <w:trHeight w:val="1127"/>
        </w:trPr>
        <w:tc>
          <w:tcPr>
            <w:tcW w:w="702" w:type="pct"/>
            <w:vMerge/>
            <w:tcBorders>
              <w:top w:val="nil"/>
            </w:tcBorders>
          </w:tcPr>
          <w:p w:rsidR="00EE1F3C" w:rsidRPr="00EE1F3C" w:rsidRDefault="00EE1F3C" w:rsidP="00F26AE0">
            <w:pPr>
              <w:jc w:val="both"/>
              <w:rPr>
                <w:rFonts w:ascii="Times New Roman" w:hAnsi="Times New Roman" w:cs="Times New Roman"/>
                <w:color w:val="000000" w:themeColor="text1"/>
                <w:sz w:val="28"/>
                <w:szCs w:val="28"/>
              </w:rPr>
            </w:pPr>
          </w:p>
        </w:tc>
        <w:tc>
          <w:tcPr>
            <w:tcW w:w="1295" w:type="pct"/>
          </w:tcPr>
          <w:p w:rsidR="00EE1F3C" w:rsidRPr="00EE1F3C" w:rsidRDefault="00EE1F3C"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4.Мы рисуем картину.</w:t>
            </w:r>
          </w:p>
        </w:tc>
        <w:tc>
          <w:tcPr>
            <w:tcW w:w="1726" w:type="pct"/>
          </w:tcPr>
          <w:p w:rsidR="00EE1F3C" w:rsidRPr="00EE1F3C" w:rsidRDefault="00EE1F3C" w:rsidP="00EE1F3C">
            <w:pPr>
              <w:jc w:val="both"/>
              <w:rPr>
                <w:rFonts w:ascii="Times New Roman" w:eastAsia="Times New Roman" w:hAnsi="Times New Roman" w:cs="Times New Roman"/>
                <w:color w:val="000000" w:themeColor="text1"/>
                <w:sz w:val="28"/>
                <w:szCs w:val="28"/>
                <w:shd w:val="clear" w:color="auto" w:fill="FFFFFF"/>
              </w:rPr>
            </w:pPr>
            <w:r w:rsidRPr="00EE1F3C">
              <w:rPr>
                <w:rFonts w:ascii="Times New Roman" w:hAnsi="Times New Roman" w:cs="Times New Roman"/>
                <w:color w:val="000000" w:themeColor="text1"/>
                <w:sz w:val="28"/>
                <w:szCs w:val="28"/>
              </w:rPr>
              <w:t>Понятия «выше», «ниже», «уже», «шире». Д/и « Сложи дощечки».</w:t>
            </w:r>
          </w:p>
        </w:tc>
        <w:tc>
          <w:tcPr>
            <w:tcW w:w="1277" w:type="pct"/>
          </w:tcPr>
          <w:p w:rsidR="00EE1F3C" w:rsidRPr="00EE1F3C" w:rsidRDefault="00EE1F3C" w:rsidP="00EE1F3C">
            <w:pPr>
              <w:shd w:val="clear" w:color="auto" w:fill="FFFFFF"/>
              <w:jc w:val="both"/>
              <w:rPr>
                <w:rFonts w:ascii="Times New Roman" w:eastAsia="Times New Roman" w:hAnsi="Times New Roman" w:cs="Times New Roman"/>
                <w:color w:val="000000" w:themeColor="text1"/>
                <w:sz w:val="28"/>
                <w:szCs w:val="28"/>
                <w:shd w:val="clear" w:color="auto" w:fill="FFFFFF"/>
              </w:rPr>
            </w:pPr>
            <w:r w:rsidRPr="00EE1F3C">
              <w:rPr>
                <w:rFonts w:ascii="Times New Roman" w:eastAsia="Times New Roman" w:hAnsi="Times New Roman" w:cs="Times New Roman"/>
                <w:color w:val="000000" w:themeColor="text1"/>
                <w:sz w:val="28"/>
                <w:szCs w:val="28"/>
                <w:shd w:val="clear" w:color="auto" w:fill="FFFFFF"/>
              </w:rPr>
              <w:t>Дидактическая игра «Собери снеговиков».</w:t>
            </w:r>
          </w:p>
        </w:tc>
      </w:tr>
      <w:tr w:rsidR="00EE1F3C" w:rsidRPr="00EE1F3C" w:rsidTr="00F26AE0">
        <w:trPr>
          <w:trHeight w:val="2136"/>
        </w:trPr>
        <w:tc>
          <w:tcPr>
            <w:tcW w:w="702" w:type="pct"/>
            <w:vMerge w:val="restart"/>
          </w:tcPr>
          <w:p w:rsidR="00EE1F3C" w:rsidRPr="00EE1F3C" w:rsidRDefault="00EE1F3C"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Март</w:t>
            </w:r>
          </w:p>
        </w:tc>
        <w:tc>
          <w:tcPr>
            <w:tcW w:w="1295" w:type="pct"/>
          </w:tcPr>
          <w:p w:rsidR="00EE1F3C" w:rsidRPr="00EE1F3C" w:rsidRDefault="00EE1F3C"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1. Поможем коту Василию.</w:t>
            </w:r>
          </w:p>
        </w:tc>
        <w:tc>
          <w:tcPr>
            <w:tcW w:w="1726" w:type="pct"/>
          </w:tcPr>
          <w:p w:rsidR="00EE1F3C" w:rsidRPr="00EE1F3C" w:rsidRDefault="00EE1F3C"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Сравнение двух предметов по ширине с помощью условной меры; дни недели.</w:t>
            </w:r>
          </w:p>
        </w:tc>
        <w:tc>
          <w:tcPr>
            <w:tcW w:w="1277" w:type="pct"/>
          </w:tcPr>
          <w:p w:rsidR="00EE1F3C" w:rsidRPr="00EE1F3C" w:rsidRDefault="00EE1F3C"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Дидактические игры «Определи на глаз»,  «Одинаковые или разные», «Что выше (шире) »</w:t>
            </w:r>
          </w:p>
        </w:tc>
      </w:tr>
      <w:tr w:rsidR="00EE1F3C" w:rsidRPr="00EE1F3C" w:rsidTr="009F45F6">
        <w:trPr>
          <w:trHeight w:val="1958"/>
        </w:trPr>
        <w:tc>
          <w:tcPr>
            <w:tcW w:w="702" w:type="pct"/>
            <w:vMerge/>
          </w:tcPr>
          <w:p w:rsidR="00EE1F3C" w:rsidRPr="00EE1F3C" w:rsidRDefault="00EE1F3C" w:rsidP="00F26AE0">
            <w:pPr>
              <w:jc w:val="both"/>
              <w:rPr>
                <w:rFonts w:ascii="Times New Roman" w:hAnsi="Times New Roman" w:cs="Times New Roman"/>
                <w:color w:val="000000" w:themeColor="text1"/>
                <w:sz w:val="28"/>
                <w:szCs w:val="28"/>
              </w:rPr>
            </w:pPr>
          </w:p>
        </w:tc>
        <w:tc>
          <w:tcPr>
            <w:tcW w:w="1295" w:type="pct"/>
          </w:tcPr>
          <w:p w:rsidR="00EE1F3C" w:rsidRPr="00EE1F3C" w:rsidRDefault="00EE1F3C"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2. Графические умения.</w:t>
            </w:r>
          </w:p>
        </w:tc>
        <w:tc>
          <w:tcPr>
            <w:tcW w:w="1726" w:type="pct"/>
          </w:tcPr>
          <w:p w:rsidR="00EE1F3C" w:rsidRPr="00EE1F3C" w:rsidRDefault="00EE1F3C" w:rsidP="009F45F6">
            <w:pPr>
              <w:pStyle w:val="a3"/>
              <w:shd w:val="clear" w:color="auto" w:fill="FFFFFF"/>
              <w:spacing w:before="0" w:after="0"/>
              <w:jc w:val="both"/>
              <w:rPr>
                <w:color w:val="000000" w:themeColor="text1"/>
                <w:sz w:val="28"/>
                <w:szCs w:val="28"/>
              </w:rPr>
            </w:pPr>
            <w:r w:rsidRPr="00EE1F3C">
              <w:rPr>
                <w:color w:val="000000" w:themeColor="text1"/>
                <w:sz w:val="28"/>
                <w:szCs w:val="28"/>
              </w:rPr>
              <w:t>Развивать графические умения, умения ориентировать на листе бумаги в клеточку. Графический диктант: «Котенок».</w:t>
            </w:r>
          </w:p>
        </w:tc>
        <w:tc>
          <w:tcPr>
            <w:tcW w:w="1277" w:type="pct"/>
          </w:tcPr>
          <w:p w:rsidR="00EE1F3C" w:rsidRPr="00EE1F3C" w:rsidRDefault="00EE1F3C"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Игра «</w:t>
            </w:r>
            <w:proofErr w:type="spellStart"/>
            <w:r w:rsidRPr="00EE1F3C">
              <w:rPr>
                <w:rFonts w:ascii="Times New Roman" w:hAnsi="Times New Roman" w:cs="Times New Roman"/>
                <w:color w:val="000000" w:themeColor="text1"/>
                <w:sz w:val="28"/>
                <w:szCs w:val="28"/>
              </w:rPr>
              <w:t>Танграм</w:t>
            </w:r>
            <w:proofErr w:type="spellEnd"/>
            <w:r w:rsidRPr="00EE1F3C">
              <w:rPr>
                <w:rFonts w:ascii="Times New Roman" w:hAnsi="Times New Roman" w:cs="Times New Roman"/>
                <w:color w:val="000000" w:themeColor="text1"/>
                <w:sz w:val="28"/>
                <w:szCs w:val="28"/>
              </w:rPr>
              <w:t>».</w:t>
            </w:r>
          </w:p>
          <w:p w:rsidR="00EE1F3C" w:rsidRPr="00EE1F3C" w:rsidRDefault="00EE1F3C" w:rsidP="00F26AE0">
            <w:pPr>
              <w:jc w:val="both"/>
              <w:rPr>
                <w:rFonts w:ascii="Times New Roman" w:hAnsi="Times New Roman" w:cs="Times New Roman"/>
                <w:color w:val="000000" w:themeColor="text1"/>
                <w:sz w:val="28"/>
                <w:szCs w:val="28"/>
              </w:rPr>
            </w:pPr>
          </w:p>
          <w:p w:rsidR="00EE1F3C" w:rsidRPr="00EE1F3C" w:rsidRDefault="00EE1F3C" w:rsidP="00F26AE0">
            <w:pPr>
              <w:jc w:val="both"/>
              <w:rPr>
                <w:rFonts w:ascii="Times New Roman" w:hAnsi="Times New Roman" w:cs="Times New Roman"/>
                <w:color w:val="000000" w:themeColor="text1"/>
                <w:sz w:val="28"/>
                <w:szCs w:val="28"/>
              </w:rPr>
            </w:pPr>
          </w:p>
        </w:tc>
      </w:tr>
      <w:tr w:rsidR="00EE1F3C" w:rsidRPr="00EE1F3C" w:rsidTr="00EE1F3C">
        <w:trPr>
          <w:trHeight w:val="1977"/>
        </w:trPr>
        <w:tc>
          <w:tcPr>
            <w:tcW w:w="702" w:type="pct"/>
            <w:vMerge/>
          </w:tcPr>
          <w:p w:rsidR="00EE1F3C" w:rsidRPr="00EE1F3C" w:rsidRDefault="00EE1F3C" w:rsidP="00F26AE0">
            <w:pPr>
              <w:jc w:val="both"/>
              <w:rPr>
                <w:rFonts w:ascii="Times New Roman" w:hAnsi="Times New Roman" w:cs="Times New Roman"/>
                <w:color w:val="000000" w:themeColor="text1"/>
                <w:sz w:val="28"/>
                <w:szCs w:val="28"/>
              </w:rPr>
            </w:pPr>
          </w:p>
        </w:tc>
        <w:tc>
          <w:tcPr>
            <w:tcW w:w="1295" w:type="pct"/>
          </w:tcPr>
          <w:p w:rsidR="00EE1F3C" w:rsidRPr="00EE1F3C" w:rsidRDefault="00EE1F3C"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3. Символы.</w:t>
            </w:r>
          </w:p>
          <w:p w:rsidR="00EE1F3C" w:rsidRPr="00EE1F3C" w:rsidRDefault="00EE1F3C" w:rsidP="00F26AE0">
            <w:pPr>
              <w:jc w:val="both"/>
              <w:rPr>
                <w:rFonts w:ascii="Times New Roman" w:hAnsi="Times New Roman" w:cs="Times New Roman"/>
                <w:color w:val="000000" w:themeColor="text1"/>
                <w:sz w:val="28"/>
                <w:szCs w:val="28"/>
              </w:rPr>
            </w:pPr>
          </w:p>
          <w:p w:rsidR="00EE1F3C" w:rsidRPr="00EE1F3C" w:rsidRDefault="00EE1F3C" w:rsidP="00F26AE0">
            <w:pPr>
              <w:jc w:val="both"/>
              <w:rPr>
                <w:rFonts w:ascii="Times New Roman" w:hAnsi="Times New Roman" w:cs="Times New Roman"/>
                <w:color w:val="000000" w:themeColor="text1"/>
                <w:sz w:val="28"/>
                <w:szCs w:val="28"/>
              </w:rPr>
            </w:pPr>
          </w:p>
          <w:p w:rsidR="00EE1F3C" w:rsidRPr="00EE1F3C" w:rsidRDefault="00EE1F3C" w:rsidP="00F26AE0">
            <w:pPr>
              <w:jc w:val="both"/>
              <w:rPr>
                <w:rFonts w:ascii="Times New Roman" w:hAnsi="Times New Roman" w:cs="Times New Roman"/>
                <w:color w:val="000000" w:themeColor="text1"/>
                <w:sz w:val="28"/>
                <w:szCs w:val="28"/>
              </w:rPr>
            </w:pPr>
          </w:p>
        </w:tc>
        <w:tc>
          <w:tcPr>
            <w:tcW w:w="1726" w:type="pct"/>
          </w:tcPr>
          <w:p w:rsidR="00EE1F3C" w:rsidRPr="00EE1F3C" w:rsidRDefault="00EE1F3C"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Ознакомление детей с использованием символов для обозначения свой</w:t>
            </w:r>
            <w:proofErr w:type="gramStart"/>
            <w:r w:rsidRPr="00EE1F3C">
              <w:rPr>
                <w:rFonts w:ascii="Times New Roman" w:hAnsi="Times New Roman" w:cs="Times New Roman"/>
                <w:color w:val="000000" w:themeColor="text1"/>
                <w:sz w:val="28"/>
                <w:szCs w:val="28"/>
              </w:rPr>
              <w:t>ств пр</w:t>
            </w:r>
            <w:proofErr w:type="gramEnd"/>
            <w:r w:rsidRPr="00EE1F3C">
              <w:rPr>
                <w:rFonts w:ascii="Times New Roman" w:hAnsi="Times New Roman" w:cs="Times New Roman"/>
                <w:color w:val="000000" w:themeColor="text1"/>
                <w:sz w:val="28"/>
                <w:szCs w:val="28"/>
              </w:rPr>
              <w:t>едметов (цвет, форма, размер).</w:t>
            </w:r>
          </w:p>
        </w:tc>
        <w:tc>
          <w:tcPr>
            <w:tcW w:w="1277" w:type="pct"/>
          </w:tcPr>
          <w:p w:rsidR="00EE1F3C" w:rsidRPr="00EE1F3C" w:rsidRDefault="00EE1F3C" w:rsidP="00EE1F3C">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Дидактическая игра «Зашифрованный силуэт» (рисование по цифрам чашку).</w:t>
            </w:r>
          </w:p>
        </w:tc>
      </w:tr>
      <w:tr w:rsidR="00EE1F3C" w:rsidRPr="00EE1F3C" w:rsidTr="00F26AE0">
        <w:trPr>
          <w:trHeight w:val="2222"/>
        </w:trPr>
        <w:tc>
          <w:tcPr>
            <w:tcW w:w="702" w:type="pct"/>
            <w:vMerge/>
          </w:tcPr>
          <w:p w:rsidR="00EE1F3C" w:rsidRPr="00EE1F3C" w:rsidRDefault="00EE1F3C" w:rsidP="00F26AE0">
            <w:pPr>
              <w:jc w:val="both"/>
              <w:rPr>
                <w:rFonts w:ascii="Times New Roman" w:hAnsi="Times New Roman" w:cs="Times New Roman"/>
                <w:color w:val="000000" w:themeColor="text1"/>
                <w:sz w:val="28"/>
                <w:szCs w:val="28"/>
              </w:rPr>
            </w:pPr>
          </w:p>
        </w:tc>
        <w:tc>
          <w:tcPr>
            <w:tcW w:w="1295" w:type="pct"/>
          </w:tcPr>
          <w:p w:rsidR="00EE1F3C" w:rsidRPr="00EE1F3C" w:rsidRDefault="00EE1F3C"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4. Весенняя полянка.</w:t>
            </w:r>
          </w:p>
        </w:tc>
        <w:tc>
          <w:tcPr>
            <w:tcW w:w="1726" w:type="pct"/>
          </w:tcPr>
          <w:p w:rsidR="00EE1F3C" w:rsidRPr="00EE1F3C" w:rsidRDefault="00EE1F3C"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 xml:space="preserve">Понятия «больше </w:t>
            </w:r>
            <w:proofErr w:type="gramStart"/>
            <w:r w:rsidRPr="00EE1F3C">
              <w:rPr>
                <w:rFonts w:ascii="Times New Roman" w:hAnsi="Times New Roman" w:cs="Times New Roman"/>
                <w:color w:val="000000" w:themeColor="text1"/>
                <w:sz w:val="28"/>
                <w:szCs w:val="28"/>
              </w:rPr>
              <w:t>на</w:t>
            </w:r>
            <w:proofErr w:type="gramEnd"/>
            <w:r w:rsidRPr="00EE1F3C">
              <w:rPr>
                <w:rFonts w:ascii="Times New Roman" w:hAnsi="Times New Roman" w:cs="Times New Roman"/>
                <w:color w:val="000000" w:themeColor="text1"/>
                <w:sz w:val="28"/>
                <w:szCs w:val="28"/>
              </w:rPr>
              <w:t xml:space="preserve">», «меньше </w:t>
            </w:r>
            <w:proofErr w:type="gramStart"/>
            <w:r w:rsidRPr="00EE1F3C">
              <w:rPr>
                <w:rFonts w:ascii="Times New Roman" w:hAnsi="Times New Roman" w:cs="Times New Roman"/>
                <w:color w:val="000000" w:themeColor="text1"/>
                <w:sz w:val="28"/>
                <w:szCs w:val="28"/>
              </w:rPr>
              <w:t>на</w:t>
            </w:r>
            <w:proofErr w:type="gramEnd"/>
            <w:r w:rsidRPr="00EE1F3C">
              <w:rPr>
                <w:rFonts w:ascii="Times New Roman" w:hAnsi="Times New Roman" w:cs="Times New Roman"/>
                <w:color w:val="000000" w:themeColor="text1"/>
                <w:sz w:val="28"/>
                <w:szCs w:val="28"/>
              </w:rPr>
              <w:t>», закрепление отношений «часть – целое».</w:t>
            </w:r>
          </w:p>
        </w:tc>
        <w:tc>
          <w:tcPr>
            <w:tcW w:w="1277" w:type="pct"/>
          </w:tcPr>
          <w:p w:rsidR="00EE1F3C" w:rsidRPr="00EE1F3C" w:rsidRDefault="00EE1F3C" w:rsidP="00EE1F3C">
            <w:pPr>
              <w:shd w:val="clear" w:color="auto" w:fill="FFFFFF"/>
              <w:jc w:val="both"/>
              <w:rPr>
                <w:rFonts w:ascii="Times New Roman" w:eastAsia="Times New Roman" w:hAnsi="Times New Roman" w:cs="Times New Roman"/>
                <w:color w:val="000000" w:themeColor="text1"/>
                <w:sz w:val="28"/>
                <w:szCs w:val="28"/>
              </w:rPr>
            </w:pPr>
            <w:r w:rsidRPr="00EE1F3C">
              <w:rPr>
                <w:rFonts w:ascii="Times New Roman" w:eastAsia="Times New Roman" w:hAnsi="Times New Roman" w:cs="Times New Roman"/>
                <w:color w:val="000000" w:themeColor="text1"/>
                <w:sz w:val="28"/>
                <w:szCs w:val="28"/>
              </w:rPr>
              <w:t>Игровое упражнение «Выложи из палочек цифру».</w:t>
            </w:r>
          </w:p>
          <w:p w:rsidR="00EE1F3C" w:rsidRPr="00EE1F3C" w:rsidRDefault="00EE1F3C" w:rsidP="00EE1F3C">
            <w:pPr>
              <w:shd w:val="clear" w:color="auto" w:fill="FFFFFF"/>
              <w:jc w:val="both"/>
              <w:rPr>
                <w:rFonts w:ascii="Times New Roman" w:eastAsia="Times New Roman" w:hAnsi="Times New Roman" w:cs="Times New Roman"/>
                <w:color w:val="000000" w:themeColor="text1"/>
                <w:sz w:val="28"/>
                <w:szCs w:val="28"/>
              </w:rPr>
            </w:pPr>
            <w:r w:rsidRPr="00EE1F3C">
              <w:rPr>
                <w:rFonts w:ascii="Times New Roman" w:eastAsia="Times New Roman" w:hAnsi="Times New Roman" w:cs="Times New Roman"/>
                <w:color w:val="000000" w:themeColor="text1"/>
                <w:sz w:val="28"/>
                <w:szCs w:val="28"/>
              </w:rPr>
              <w:t>Игровое упражнение «Составим число»</w:t>
            </w:r>
          </w:p>
        </w:tc>
      </w:tr>
      <w:tr w:rsidR="00124ACD" w:rsidRPr="00EE1F3C" w:rsidTr="00EE1F3C">
        <w:trPr>
          <w:trHeight w:val="2257"/>
        </w:trPr>
        <w:tc>
          <w:tcPr>
            <w:tcW w:w="702" w:type="pct"/>
            <w:vMerge w:val="restart"/>
          </w:tcPr>
          <w:p w:rsidR="00124ACD" w:rsidRPr="00EE1F3C" w:rsidRDefault="009B04EC"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lastRenderedPageBreak/>
              <w:t xml:space="preserve">Апрель                                                                                                                                                                                                                                                                                                                                                                                                                                       </w:t>
            </w:r>
          </w:p>
        </w:tc>
        <w:tc>
          <w:tcPr>
            <w:tcW w:w="1295" w:type="pct"/>
          </w:tcPr>
          <w:p w:rsidR="00124ACD" w:rsidRPr="00EE1F3C" w:rsidRDefault="00124ACD"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1.</w:t>
            </w:r>
            <w:r w:rsidR="00EE1F3C"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Путешествие в лесной магазин.</w:t>
            </w:r>
          </w:p>
        </w:tc>
        <w:tc>
          <w:tcPr>
            <w:tcW w:w="1726" w:type="pct"/>
          </w:tcPr>
          <w:p w:rsidR="00124ACD" w:rsidRPr="00EE1F3C" w:rsidRDefault="00124ACD" w:rsidP="00F26AE0">
            <w:pPr>
              <w:jc w:val="both"/>
              <w:rPr>
                <w:rFonts w:ascii="Times New Roman" w:hAnsi="Times New Roman" w:cs="Times New Roman"/>
                <w:color w:val="000000" w:themeColor="text1"/>
                <w:sz w:val="28"/>
                <w:szCs w:val="28"/>
              </w:rPr>
            </w:pPr>
            <w:r w:rsidRPr="00EE1F3C">
              <w:rPr>
                <w:rStyle w:val="apple-converted-space"/>
                <w:rFonts w:ascii="Times New Roman" w:hAnsi="Times New Roman" w:cs="Times New Roman"/>
                <w:color w:val="000000" w:themeColor="text1"/>
                <w:sz w:val="28"/>
                <w:szCs w:val="28"/>
                <w:shd w:val="clear" w:color="auto" w:fill="FFFFFF"/>
              </w:rPr>
              <w:t> </w:t>
            </w:r>
            <w:r w:rsidRPr="00EE1F3C">
              <w:rPr>
                <w:rFonts w:ascii="Times New Roman" w:hAnsi="Times New Roman" w:cs="Times New Roman"/>
                <w:color w:val="000000" w:themeColor="text1"/>
                <w:sz w:val="28"/>
                <w:szCs w:val="28"/>
                <w:shd w:val="clear" w:color="auto" w:fill="FFFFFF"/>
              </w:rPr>
              <w:t>Закрепление понят</w:t>
            </w:r>
            <w:r w:rsidR="00EE1F3C" w:rsidRPr="00EE1F3C">
              <w:rPr>
                <w:rFonts w:ascii="Times New Roman" w:hAnsi="Times New Roman" w:cs="Times New Roman"/>
                <w:color w:val="000000" w:themeColor="text1"/>
                <w:sz w:val="28"/>
                <w:szCs w:val="28"/>
                <w:shd w:val="clear" w:color="auto" w:fill="FFFFFF"/>
              </w:rPr>
              <w:t xml:space="preserve">ия: «слева», «справа», «сзади», </w:t>
            </w:r>
            <w:r w:rsidRPr="00EE1F3C">
              <w:rPr>
                <w:rFonts w:ascii="Times New Roman" w:hAnsi="Times New Roman" w:cs="Times New Roman"/>
                <w:color w:val="000000" w:themeColor="text1"/>
                <w:sz w:val="28"/>
                <w:szCs w:val="28"/>
                <w:shd w:val="clear" w:color="auto" w:fill="FFFFFF"/>
              </w:rPr>
              <w:t>«впереди», «посередине»;</w:t>
            </w:r>
            <w:r w:rsidR="00EE1F3C" w:rsidRPr="00EE1F3C">
              <w:rPr>
                <w:rFonts w:ascii="Times New Roman" w:hAnsi="Times New Roman" w:cs="Times New Roman"/>
                <w:color w:val="000000" w:themeColor="text1"/>
                <w:sz w:val="28"/>
                <w:szCs w:val="28"/>
                <w:shd w:val="clear" w:color="auto" w:fill="FFFFFF"/>
              </w:rPr>
              <w:t xml:space="preserve"> </w:t>
            </w:r>
            <w:r w:rsidRPr="00EE1F3C">
              <w:rPr>
                <w:rFonts w:ascii="Times New Roman" w:hAnsi="Times New Roman" w:cs="Times New Roman"/>
                <w:color w:val="000000" w:themeColor="text1"/>
                <w:sz w:val="28"/>
                <w:szCs w:val="28"/>
                <w:shd w:val="clear" w:color="auto" w:fill="FFFFFF"/>
              </w:rPr>
              <w:t>выделять из множества предметы по определенному признаку.</w:t>
            </w:r>
          </w:p>
        </w:tc>
        <w:tc>
          <w:tcPr>
            <w:tcW w:w="1277" w:type="pct"/>
          </w:tcPr>
          <w:p w:rsidR="00124ACD" w:rsidRPr="00EE1F3C" w:rsidRDefault="00124ACD"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Дидактическая игра «Мастерская форм».</w:t>
            </w:r>
          </w:p>
        </w:tc>
      </w:tr>
      <w:tr w:rsidR="00124ACD" w:rsidRPr="00EE1F3C" w:rsidTr="00EE1F3C">
        <w:trPr>
          <w:trHeight w:val="1967"/>
        </w:trPr>
        <w:tc>
          <w:tcPr>
            <w:tcW w:w="702" w:type="pct"/>
            <w:vMerge/>
          </w:tcPr>
          <w:p w:rsidR="00124ACD" w:rsidRPr="00EE1F3C" w:rsidRDefault="00124ACD" w:rsidP="00F26AE0">
            <w:pPr>
              <w:jc w:val="both"/>
              <w:rPr>
                <w:rFonts w:ascii="Times New Roman" w:hAnsi="Times New Roman" w:cs="Times New Roman"/>
                <w:color w:val="000000" w:themeColor="text1"/>
                <w:sz w:val="28"/>
                <w:szCs w:val="28"/>
              </w:rPr>
            </w:pPr>
          </w:p>
        </w:tc>
        <w:tc>
          <w:tcPr>
            <w:tcW w:w="1295" w:type="pct"/>
          </w:tcPr>
          <w:p w:rsidR="00124ACD" w:rsidRPr="00EE1F3C" w:rsidRDefault="00124ACD"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2.</w:t>
            </w:r>
            <w:r w:rsidR="00EE1F3C"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Гости из космоса.</w:t>
            </w:r>
          </w:p>
        </w:tc>
        <w:tc>
          <w:tcPr>
            <w:tcW w:w="1726" w:type="pct"/>
          </w:tcPr>
          <w:p w:rsidR="00124ACD" w:rsidRPr="00EE1F3C" w:rsidRDefault="00124ACD" w:rsidP="00F26AE0">
            <w:pPr>
              <w:jc w:val="both"/>
              <w:rPr>
                <w:rStyle w:val="apple-converted-space"/>
                <w:rFonts w:ascii="Times New Roman" w:hAnsi="Times New Roman" w:cs="Times New Roman"/>
                <w:color w:val="000000" w:themeColor="text1"/>
                <w:sz w:val="28"/>
                <w:szCs w:val="28"/>
                <w:shd w:val="clear" w:color="auto" w:fill="FFFFFF"/>
              </w:rPr>
            </w:pPr>
            <w:r w:rsidRPr="00EE1F3C">
              <w:rPr>
                <w:rStyle w:val="apple-converted-space"/>
                <w:rFonts w:ascii="Times New Roman" w:hAnsi="Times New Roman" w:cs="Times New Roman"/>
                <w:color w:val="000000" w:themeColor="text1"/>
                <w:sz w:val="28"/>
                <w:szCs w:val="28"/>
                <w:shd w:val="clear" w:color="auto" w:fill="FFFFFF"/>
              </w:rPr>
              <w:t>Классификация геометрических фигур по цвету, форме, размеру; тренировка умений конструировать предметы из цветных палочек.</w:t>
            </w:r>
          </w:p>
        </w:tc>
        <w:tc>
          <w:tcPr>
            <w:tcW w:w="1277" w:type="pct"/>
          </w:tcPr>
          <w:p w:rsidR="00124ACD" w:rsidRPr="00EE1F3C" w:rsidRDefault="00124ACD"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 xml:space="preserve">Дидактическая </w:t>
            </w:r>
            <w:proofErr w:type="gramStart"/>
            <w:r w:rsidR="00EE1F3C" w:rsidRPr="00EE1F3C">
              <w:rPr>
                <w:rFonts w:ascii="Times New Roman" w:hAnsi="Times New Roman" w:cs="Times New Roman"/>
                <w:color w:val="000000" w:themeColor="text1"/>
                <w:sz w:val="28"/>
                <w:szCs w:val="28"/>
              </w:rPr>
              <w:t>игр</w:t>
            </w:r>
            <w:proofErr w:type="gramEnd"/>
            <w:r w:rsidR="00EE1F3C"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«Какая фигура лишняя».</w:t>
            </w:r>
          </w:p>
        </w:tc>
      </w:tr>
      <w:tr w:rsidR="00124ACD" w:rsidRPr="00EE1F3C" w:rsidTr="009F45F6">
        <w:trPr>
          <w:trHeight w:val="1987"/>
        </w:trPr>
        <w:tc>
          <w:tcPr>
            <w:tcW w:w="702" w:type="pct"/>
            <w:vMerge/>
          </w:tcPr>
          <w:p w:rsidR="00124ACD" w:rsidRPr="00EE1F3C" w:rsidRDefault="00124ACD" w:rsidP="00F26AE0">
            <w:pPr>
              <w:jc w:val="both"/>
              <w:rPr>
                <w:rFonts w:ascii="Times New Roman" w:hAnsi="Times New Roman" w:cs="Times New Roman"/>
                <w:color w:val="000000" w:themeColor="text1"/>
                <w:sz w:val="28"/>
                <w:szCs w:val="28"/>
              </w:rPr>
            </w:pPr>
          </w:p>
        </w:tc>
        <w:tc>
          <w:tcPr>
            <w:tcW w:w="1295" w:type="pct"/>
          </w:tcPr>
          <w:p w:rsidR="00124ACD" w:rsidRPr="00EE1F3C" w:rsidRDefault="00124ACD"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3. На полянке.</w:t>
            </w:r>
          </w:p>
        </w:tc>
        <w:tc>
          <w:tcPr>
            <w:tcW w:w="1726" w:type="pct"/>
          </w:tcPr>
          <w:p w:rsidR="00124ACD" w:rsidRPr="00EE1F3C" w:rsidRDefault="00124ACD" w:rsidP="00F26AE0">
            <w:pPr>
              <w:jc w:val="both"/>
              <w:rPr>
                <w:rStyle w:val="apple-converted-space"/>
                <w:rFonts w:ascii="Times New Roman" w:hAnsi="Times New Roman" w:cs="Times New Roman"/>
                <w:color w:val="000000" w:themeColor="text1"/>
                <w:sz w:val="28"/>
                <w:szCs w:val="28"/>
                <w:shd w:val="clear" w:color="auto" w:fill="FFFFFF"/>
              </w:rPr>
            </w:pPr>
            <w:r w:rsidRPr="00EE1F3C">
              <w:rPr>
                <w:rStyle w:val="apple-converted-space"/>
                <w:rFonts w:ascii="Times New Roman" w:hAnsi="Times New Roman" w:cs="Times New Roman"/>
                <w:color w:val="000000" w:themeColor="text1"/>
                <w:sz w:val="28"/>
                <w:szCs w:val="28"/>
                <w:shd w:val="clear" w:color="auto" w:fill="FFFFFF"/>
              </w:rPr>
              <w:t xml:space="preserve">Повторение счета до 10 и обратно, знакомство с названиями месяцев года </w:t>
            </w:r>
          </w:p>
        </w:tc>
        <w:tc>
          <w:tcPr>
            <w:tcW w:w="1277" w:type="pct"/>
          </w:tcPr>
          <w:p w:rsidR="00124ACD" w:rsidRPr="00EE1F3C" w:rsidRDefault="00124ACD" w:rsidP="00F26AE0">
            <w:pPr>
              <w:jc w:val="both"/>
              <w:rPr>
                <w:rFonts w:ascii="Times New Roman" w:hAnsi="Times New Roman" w:cs="Times New Roman"/>
                <w:color w:val="000000" w:themeColor="text1"/>
                <w:sz w:val="28"/>
                <w:szCs w:val="28"/>
              </w:rPr>
            </w:pPr>
            <w:r w:rsidRPr="00EE1F3C">
              <w:rPr>
                <w:rStyle w:val="apple-converted-space"/>
                <w:rFonts w:ascii="Times New Roman" w:hAnsi="Times New Roman" w:cs="Times New Roman"/>
                <w:color w:val="000000" w:themeColor="text1"/>
                <w:sz w:val="28"/>
                <w:szCs w:val="28"/>
                <w:shd w:val="clear" w:color="auto" w:fill="FFFFFF"/>
              </w:rPr>
              <w:t> </w:t>
            </w:r>
            <w:r w:rsidRPr="00EE1F3C">
              <w:rPr>
                <w:rFonts w:ascii="Times New Roman" w:hAnsi="Times New Roman" w:cs="Times New Roman"/>
                <w:color w:val="000000" w:themeColor="text1"/>
                <w:sz w:val="28"/>
                <w:szCs w:val="28"/>
                <w:shd w:val="clear" w:color="auto" w:fill="FFFFFF"/>
              </w:rPr>
              <w:t>Выкладывание  из счетных палочек символические изобра</w:t>
            </w:r>
            <w:r w:rsidR="00EE1F3C" w:rsidRPr="00EE1F3C">
              <w:rPr>
                <w:rFonts w:ascii="Times New Roman" w:hAnsi="Times New Roman" w:cs="Times New Roman"/>
                <w:color w:val="000000" w:themeColor="text1"/>
                <w:sz w:val="28"/>
                <w:szCs w:val="28"/>
                <w:shd w:val="clear" w:color="auto" w:fill="FFFFFF"/>
              </w:rPr>
              <w:t>жения предметов (домик, лодка, е</w:t>
            </w:r>
            <w:r w:rsidRPr="00EE1F3C">
              <w:rPr>
                <w:rFonts w:ascii="Times New Roman" w:hAnsi="Times New Roman" w:cs="Times New Roman"/>
                <w:color w:val="000000" w:themeColor="text1"/>
                <w:sz w:val="28"/>
                <w:szCs w:val="28"/>
                <w:shd w:val="clear" w:color="auto" w:fill="FFFFFF"/>
              </w:rPr>
              <w:t>лочка)</w:t>
            </w:r>
            <w:r w:rsidR="00EE1F3C" w:rsidRPr="00EE1F3C">
              <w:rPr>
                <w:rFonts w:ascii="Times New Roman" w:hAnsi="Times New Roman" w:cs="Times New Roman"/>
                <w:color w:val="000000" w:themeColor="text1"/>
                <w:sz w:val="28"/>
                <w:szCs w:val="28"/>
                <w:shd w:val="clear" w:color="auto" w:fill="FFFFFF"/>
              </w:rPr>
              <w:t>.</w:t>
            </w:r>
          </w:p>
        </w:tc>
      </w:tr>
      <w:tr w:rsidR="00124ACD" w:rsidRPr="00EE1F3C" w:rsidTr="00EE1F3C">
        <w:trPr>
          <w:trHeight w:val="1968"/>
        </w:trPr>
        <w:tc>
          <w:tcPr>
            <w:tcW w:w="702" w:type="pct"/>
            <w:vMerge/>
          </w:tcPr>
          <w:p w:rsidR="00124ACD" w:rsidRPr="00EE1F3C" w:rsidRDefault="00124ACD" w:rsidP="00F26AE0">
            <w:pPr>
              <w:jc w:val="both"/>
              <w:rPr>
                <w:rFonts w:ascii="Times New Roman" w:hAnsi="Times New Roman" w:cs="Times New Roman"/>
                <w:color w:val="000000" w:themeColor="text1"/>
                <w:sz w:val="28"/>
                <w:szCs w:val="28"/>
              </w:rPr>
            </w:pPr>
          </w:p>
        </w:tc>
        <w:tc>
          <w:tcPr>
            <w:tcW w:w="1295" w:type="pct"/>
          </w:tcPr>
          <w:p w:rsidR="00124ACD" w:rsidRPr="00EE1F3C" w:rsidRDefault="00124ACD"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4.</w:t>
            </w:r>
            <w:r w:rsidR="00EE1F3C"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В гостях у Буратино.</w:t>
            </w:r>
          </w:p>
        </w:tc>
        <w:tc>
          <w:tcPr>
            <w:tcW w:w="1726" w:type="pct"/>
          </w:tcPr>
          <w:p w:rsidR="00124ACD" w:rsidRPr="00EE1F3C" w:rsidRDefault="00124ACD" w:rsidP="00EE1F3C">
            <w:pPr>
              <w:shd w:val="clear" w:color="auto" w:fill="FFFFFF"/>
              <w:tabs>
                <w:tab w:val="center" w:pos="1442"/>
              </w:tabs>
              <w:jc w:val="both"/>
              <w:rPr>
                <w:rStyle w:val="apple-converted-space"/>
                <w:rFonts w:ascii="Times New Roman" w:eastAsia="Times New Roman" w:hAnsi="Times New Roman" w:cs="Times New Roman"/>
                <w:color w:val="000000" w:themeColor="text1"/>
                <w:sz w:val="28"/>
                <w:szCs w:val="28"/>
              </w:rPr>
            </w:pPr>
            <w:r w:rsidRPr="00EE1F3C">
              <w:rPr>
                <w:rFonts w:ascii="Times New Roman" w:eastAsia="Times New Roman" w:hAnsi="Times New Roman" w:cs="Times New Roman"/>
                <w:color w:val="000000" w:themeColor="text1"/>
                <w:sz w:val="28"/>
                <w:szCs w:val="28"/>
              </w:rPr>
              <w:t xml:space="preserve">Совершенствование знаний о составе </w:t>
            </w:r>
            <w:r w:rsidR="009B04EC" w:rsidRPr="00EE1F3C">
              <w:rPr>
                <w:rFonts w:ascii="Times New Roman" w:eastAsia="Times New Roman" w:hAnsi="Times New Roman" w:cs="Times New Roman"/>
                <w:color w:val="000000" w:themeColor="text1"/>
                <w:sz w:val="28"/>
                <w:szCs w:val="28"/>
              </w:rPr>
              <w:t>числа 5 из 2-х меньших чисел и 6</w:t>
            </w:r>
            <w:r w:rsidRPr="00EE1F3C">
              <w:rPr>
                <w:rFonts w:ascii="Times New Roman" w:eastAsia="Times New Roman" w:hAnsi="Times New Roman" w:cs="Times New Roman"/>
                <w:color w:val="000000" w:themeColor="text1"/>
                <w:sz w:val="28"/>
                <w:szCs w:val="28"/>
              </w:rPr>
              <w:t xml:space="preserve"> из 2-х меньших чисел</w:t>
            </w:r>
            <w:r w:rsidR="009B04EC" w:rsidRPr="00EE1F3C">
              <w:rPr>
                <w:rFonts w:ascii="Times New Roman" w:eastAsia="Times New Roman" w:hAnsi="Times New Roman" w:cs="Times New Roman"/>
                <w:color w:val="000000" w:themeColor="text1"/>
                <w:sz w:val="28"/>
                <w:szCs w:val="28"/>
              </w:rPr>
              <w:t>; графический диктант «Ключик».</w:t>
            </w:r>
          </w:p>
        </w:tc>
        <w:tc>
          <w:tcPr>
            <w:tcW w:w="1277" w:type="pct"/>
          </w:tcPr>
          <w:p w:rsidR="00124ACD" w:rsidRPr="00EE1F3C" w:rsidRDefault="009B04EC" w:rsidP="00EE1F3C">
            <w:pPr>
              <w:jc w:val="both"/>
              <w:rPr>
                <w:rStyle w:val="apple-converted-space"/>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Настольная игра «Математическое лото».</w:t>
            </w:r>
          </w:p>
        </w:tc>
      </w:tr>
      <w:tr w:rsidR="00DA6A8F" w:rsidRPr="00EE1F3C" w:rsidTr="00EE1F3C">
        <w:trPr>
          <w:trHeight w:val="1699"/>
        </w:trPr>
        <w:tc>
          <w:tcPr>
            <w:tcW w:w="702" w:type="pct"/>
            <w:vMerge w:val="restart"/>
          </w:tcPr>
          <w:p w:rsidR="00DA6A8F" w:rsidRPr="00EE1F3C" w:rsidRDefault="00DA6A8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Май</w:t>
            </w:r>
          </w:p>
        </w:tc>
        <w:tc>
          <w:tcPr>
            <w:tcW w:w="1295" w:type="pct"/>
          </w:tcPr>
          <w:p w:rsidR="00DA6A8F" w:rsidRPr="00EE1F3C" w:rsidRDefault="00DA6A8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1.</w:t>
            </w:r>
            <w:r w:rsidR="00EE1F3C"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 xml:space="preserve">Заколдованный сундучок.     </w:t>
            </w:r>
          </w:p>
          <w:p w:rsidR="00DA6A8F" w:rsidRPr="00EE1F3C" w:rsidRDefault="00DA6A8F" w:rsidP="00F26AE0">
            <w:pPr>
              <w:jc w:val="both"/>
              <w:rPr>
                <w:rFonts w:ascii="Times New Roman" w:hAnsi="Times New Roman" w:cs="Times New Roman"/>
                <w:color w:val="000000" w:themeColor="text1"/>
                <w:sz w:val="28"/>
                <w:szCs w:val="28"/>
              </w:rPr>
            </w:pPr>
          </w:p>
          <w:p w:rsidR="00DA6A8F" w:rsidRPr="00EE1F3C" w:rsidRDefault="00DA6A8F" w:rsidP="00F26AE0">
            <w:pPr>
              <w:jc w:val="both"/>
              <w:rPr>
                <w:rFonts w:ascii="Times New Roman" w:hAnsi="Times New Roman" w:cs="Times New Roman"/>
                <w:color w:val="000000" w:themeColor="text1"/>
                <w:sz w:val="28"/>
                <w:szCs w:val="28"/>
              </w:rPr>
            </w:pPr>
          </w:p>
          <w:p w:rsidR="00DA6A8F" w:rsidRPr="00EE1F3C" w:rsidRDefault="00DA6A8F" w:rsidP="00F26AE0">
            <w:pPr>
              <w:jc w:val="both"/>
              <w:rPr>
                <w:rFonts w:ascii="Times New Roman" w:hAnsi="Times New Roman" w:cs="Times New Roman"/>
                <w:color w:val="000000" w:themeColor="text1"/>
                <w:sz w:val="28"/>
                <w:szCs w:val="28"/>
              </w:rPr>
            </w:pPr>
          </w:p>
        </w:tc>
        <w:tc>
          <w:tcPr>
            <w:tcW w:w="1726" w:type="pct"/>
          </w:tcPr>
          <w:p w:rsidR="00DA6A8F" w:rsidRPr="00EE1F3C" w:rsidRDefault="00DA6A8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Закрепление знаний о последовательности дней недели, времен года, месяцев; умение находить «лишний» предмет.</w:t>
            </w:r>
          </w:p>
        </w:tc>
        <w:tc>
          <w:tcPr>
            <w:tcW w:w="1277" w:type="pct"/>
          </w:tcPr>
          <w:p w:rsidR="00DA6A8F" w:rsidRPr="00EE1F3C" w:rsidRDefault="00DA6A8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Дидактическая игра «Распредели числа в домики».</w:t>
            </w:r>
          </w:p>
        </w:tc>
      </w:tr>
      <w:tr w:rsidR="00DA6A8F" w:rsidRPr="00EE1F3C" w:rsidTr="00EE1F3C">
        <w:trPr>
          <w:trHeight w:val="1682"/>
        </w:trPr>
        <w:tc>
          <w:tcPr>
            <w:tcW w:w="702" w:type="pct"/>
            <w:vMerge/>
          </w:tcPr>
          <w:p w:rsidR="00DA6A8F" w:rsidRPr="00EE1F3C" w:rsidRDefault="00DA6A8F" w:rsidP="00F26AE0">
            <w:pPr>
              <w:jc w:val="both"/>
              <w:rPr>
                <w:rFonts w:ascii="Times New Roman" w:hAnsi="Times New Roman" w:cs="Times New Roman"/>
                <w:color w:val="000000" w:themeColor="text1"/>
                <w:sz w:val="28"/>
                <w:szCs w:val="28"/>
              </w:rPr>
            </w:pPr>
          </w:p>
        </w:tc>
        <w:tc>
          <w:tcPr>
            <w:tcW w:w="1295" w:type="pct"/>
          </w:tcPr>
          <w:p w:rsidR="00DA6A8F" w:rsidRPr="00EE1F3C" w:rsidRDefault="00EE1F3C"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2. Загадки леса.</w:t>
            </w:r>
          </w:p>
        </w:tc>
        <w:tc>
          <w:tcPr>
            <w:tcW w:w="1726" w:type="pct"/>
          </w:tcPr>
          <w:p w:rsidR="00DA6A8F" w:rsidRPr="00EE1F3C" w:rsidRDefault="00DA6A8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Ср</w:t>
            </w:r>
            <w:r w:rsidR="00EE1F3C" w:rsidRPr="00EE1F3C">
              <w:rPr>
                <w:rFonts w:ascii="Times New Roman" w:hAnsi="Times New Roman" w:cs="Times New Roman"/>
                <w:color w:val="000000" w:themeColor="text1"/>
                <w:sz w:val="28"/>
                <w:szCs w:val="28"/>
              </w:rPr>
              <w:t>авнение двух предметов по длине</w:t>
            </w:r>
            <w:r w:rsidRPr="00EE1F3C">
              <w:rPr>
                <w:rFonts w:ascii="Times New Roman" w:hAnsi="Times New Roman" w:cs="Times New Roman"/>
                <w:color w:val="000000" w:themeColor="text1"/>
                <w:sz w:val="28"/>
                <w:szCs w:val="28"/>
              </w:rPr>
              <w:t xml:space="preserve">, используя условную мерку; счет на слух. Д/и «Недостающая фигура».      </w:t>
            </w:r>
          </w:p>
        </w:tc>
        <w:tc>
          <w:tcPr>
            <w:tcW w:w="1277" w:type="pct"/>
          </w:tcPr>
          <w:p w:rsidR="00DA6A8F" w:rsidRPr="00EE1F3C" w:rsidRDefault="00DA6A8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Дидактические игры «Числа соседи», «Расставь по порядку».</w:t>
            </w:r>
          </w:p>
        </w:tc>
      </w:tr>
      <w:tr w:rsidR="00DA6A8F" w:rsidRPr="00EE1F3C" w:rsidTr="00EE1F3C">
        <w:trPr>
          <w:trHeight w:val="1691"/>
        </w:trPr>
        <w:tc>
          <w:tcPr>
            <w:tcW w:w="702" w:type="pct"/>
            <w:vMerge/>
          </w:tcPr>
          <w:p w:rsidR="00DA6A8F" w:rsidRPr="00EE1F3C" w:rsidRDefault="00DA6A8F" w:rsidP="00F26AE0">
            <w:pPr>
              <w:jc w:val="both"/>
              <w:rPr>
                <w:rFonts w:ascii="Times New Roman" w:hAnsi="Times New Roman" w:cs="Times New Roman"/>
                <w:color w:val="000000" w:themeColor="text1"/>
                <w:sz w:val="28"/>
                <w:szCs w:val="28"/>
              </w:rPr>
            </w:pPr>
          </w:p>
        </w:tc>
        <w:tc>
          <w:tcPr>
            <w:tcW w:w="1295" w:type="pct"/>
          </w:tcPr>
          <w:p w:rsidR="00DA6A8F" w:rsidRPr="00EE1F3C" w:rsidRDefault="00DA6A8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3.</w:t>
            </w:r>
            <w:r w:rsidR="00EE1F3C"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Мы едим на дачу.</w:t>
            </w:r>
          </w:p>
        </w:tc>
        <w:tc>
          <w:tcPr>
            <w:tcW w:w="1726" w:type="pct"/>
          </w:tcPr>
          <w:p w:rsidR="00DA6A8F" w:rsidRPr="00EE1F3C" w:rsidRDefault="00DA6A8F" w:rsidP="00EE1F3C">
            <w:pPr>
              <w:pStyle w:val="a3"/>
              <w:shd w:val="clear" w:color="auto" w:fill="FFFFFF"/>
              <w:spacing w:before="0" w:after="0"/>
              <w:jc w:val="both"/>
              <w:rPr>
                <w:color w:val="000000" w:themeColor="text1"/>
                <w:sz w:val="28"/>
                <w:szCs w:val="28"/>
              </w:rPr>
            </w:pPr>
            <w:r w:rsidRPr="00EE1F3C">
              <w:rPr>
                <w:color w:val="000000" w:themeColor="text1"/>
                <w:sz w:val="28"/>
                <w:szCs w:val="28"/>
              </w:rPr>
              <w:t>Закрепление умения составлять числа из 2-х меньших</w:t>
            </w:r>
            <w:proofErr w:type="gramStart"/>
            <w:r w:rsidRPr="00EE1F3C">
              <w:rPr>
                <w:color w:val="000000" w:themeColor="text1"/>
                <w:sz w:val="28"/>
                <w:szCs w:val="28"/>
              </w:rPr>
              <w:t>;п</w:t>
            </w:r>
            <w:proofErr w:type="gramEnd"/>
            <w:r w:rsidRPr="00EE1F3C">
              <w:rPr>
                <w:color w:val="000000" w:themeColor="text1"/>
                <w:sz w:val="28"/>
                <w:szCs w:val="28"/>
              </w:rPr>
              <w:t>равильно пользоваться знаками &lt;, &gt;, =</w:t>
            </w:r>
            <w:r w:rsidR="00EE1F3C" w:rsidRPr="00EE1F3C">
              <w:rPr>
                <w:color w:val="000000" w:themeColor="text1"/>
                <w:sz w:val="28"/>
                <w:szCs w:val="28"/>
              </w:rPr>
              <w:t>.</w:t>
            </w:r>
          </w:p>
        </w:tc>
        <w:tc>
          <w:tcPr>
            <w:tcW w:w="1277" w:type="pct"/>
          </w:tcPr>
          <w:p w:rsidR="00DA6A8F" w:rsidRPr="00EE1F3C" w:rsidRDefault="00DA6A8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Дидактическая игра «Бегущие цифры».</w:t>
            </w:r>
          </w:p>
        </w:tc>
      </w:tr>
      <w:tr w:rsidR="00DA6A8F" w:rsidRPr="00EE1F3C" w:rsidTr="00EE1F3C">
        <w:trPr>
          <w:trHeight w:val="1260"/>
        </w:trPr>
        <w:tc>
          <w:tcPr>
            <w:tcW w:w="702" w:type="pct"/>
            <w:vMerge/>
          </w:tcPr>
          <w:p w:rsidR="00DA6A8F" w:rsidRPr="00EE1F3C" w:rsidRDefault="00DA6A8F" w:rsidP="00F26AE0">
            <w:pPr>
              <w:jc w:val="both"/>
              <w:rPr>
                <w:rFonts w:ascii="Times New Roman" w:hAnsi="Times New Roman" w:cs="Times New Roman"/>
                <w:color w:val="000000" w:themeColor="text1"/>
                <w:sz w:val="28"/>
                <w:szCs w:val="28"/>
              </w:rPr>
            </w:pPr>
          </w:p>
        </w:tc>
        <w:tc>
          <w:tcPr>
            <w:tcW w:w="1295" w:type="pct"/>
          </w:tcPr>
          <w:p w:rsidR="00DA6A8F" w:rsidRPr="00EE1F3C" w:rsidRDefault="00DA6A8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4.</w:t>
            </w:r>
            <w:r w:rsidR="00EE1F3C" w:rsidRPr="00EE1F3C">
              <w:rPr>
                <w:rFonts w:ascii="Times New Roman" w:hAnsi="Times New Roman" w:cs="Times New Roman"/>
                <w:color w:val="000000" w:themeColor="text1"/>
                <w:sz w:val="28"/>
                <w:szCs w:val="28"/>
              </w:rPr>
              <w:t xml:space="preserve"> </w:t>
            </w:r>
            <w:r w:rsidRPr="00EE1F3C">
              <w:rPr>
                <w:rFonts w:ascii="Times New Roman" w:hAnsi="Times New Roman" w:cs="Times New Roman"/>
                <w:color w:val="000000" w:themeColor="text1"/>
                <w:sz w:val="28"/>
                <w:szCs w:val="28"/>
              </w:rPr>
              <w:t>Математическое королевство.</w:t>
            </w:r>
          </w:p>
        </w:tc>
        <w:tc>
          <w:tcPr>
            <w:tcW w:w="1726" w:type="pct"/>
          </w:tcPr>
          <w:p w:rsidR="00DA6A8F" w:rsidRPr="00EE1F3C" w:rsidRDefault="00DA6A8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Выявление полученных знаний, представлений, умений, которые дети получили в течени</w:t>
            </w:r>
            <w:r w:rsidR="00EE1F3C" w:rsidRPr="00EE1F3C">
              <w:rPr>
                <w:rFonts w:ascii="Times New Roman" w:hAnsi="Times New Roman" w:cs="Times New Roman"/>
                <w:color w:val="000000" w:themeColor="text1"/>
                <w:sz w:val="28"/>
                <w:szCs w:val="28"/>
              </w:rPr>
              <w:t>е года</w:t>
            </w:r>
            <w:r w:rsidRPr="00EE1F3C">
              <w:rPr>
                <w:rFonts w:ascii="Times New Roman" w:hAnsi="Times New Roman" w:cs="Times New Roman"/>
                <w:color w:val="000000" w:themeColor="text1"/>
                <w:sz w:val="28"/>
                <w:szCs w:val="28"/>
              </w:rPr>
              <w:t>.</w:t>
            </w:r>
          </w:p>
        </w:tc>
        <w:tc>
          <w:tcPr>
            <w:tcW w:w="1277" w:type="pct"/>
          </w:tcPr>
          <w:p w:rsidR="00DA6A8F" w:rsidRPr="00EE1F3C" w:rsidRDefault="00DA6A8F" w:rsidP="00F26AE0">
            <w:pPr>
              <w:jc w:val="both"/>
              <w:rPr>
                <w:rFonts w:ascii="Times New Roman" w:hAnsi="Times New Roman" w:cs="Times New Roman"/>
                <w:color w:val="000000" w:themeColor="text1"/>
                <w:sz w:val="28"/>
                <w:szCs w:val="28"/>
              </w:rPr>
            </w:pPr>
            <w:r w:rsidRPr="00EE1F3C">
              <w:rPr>
                <w:rFonts w:ascii="Times New Roman" w:hAnsi="Times New Roman" w:cs="Times New Roman"/>
                <w:color w:val="000000" w:themeColor="text1"/>
                <w:sz w:val="28"/>
                <w:szCs w:val="28"/>
              </w:rPr>
              <w:t>Игры по желанию детей.</w:t>
            </w:r>
          </w:p>
        </w:tc>
      </w:tr>
    </w:tbl>
    <w:p w:rsidR="005F71F9" w:rsidRPr="00F26AE0" w:rsidRDefault="005F71F9" w:rsidP="00F26AE0">
      <w:pPr>
        <w:spacing w:after="0" w:line="240" w:lineRule="auto"/>
        <w:ind w:firstLine="567"/>
        <w:jc w:val="both"/>
        <w:rPr>
          <w:rFonts w:ascii="Times New Roman" w:hAnsi="Times New Roman" w:cs="Times New Roman"/>
          <w:sz w:val="28"/>
          <w:szCs w:val="28"/>
        </w:rPr>
      </w:pPr>
    </w:p>
    <w:p w:rsidR="009F45F6" w:rsidRDefault="009F45F6" w:rsidP="00F26AE0">
      <w:pPr>
        <w:spacing w:after="0" w:line="240" w:lineRule="auto"/>
        <w:ind w:firstLine="567"/>
        <w:jc w:val="both"/>
        <w:rPr>
          <w:rFonts w:ascii="Times New Roman" w:hAnsi="Times New Roman" w:cs="Times New Roman"/>
          <w:b/>
          <w:color w:val="000000"/>
          <w:spacing w:val="-1"/>
          <w:sz w:val="28"/>
          <w:szCs w:val="28"/>
        </w:rPr>
      </w:pPr>
    </w:p>
    <w:p w:rsidR="009F45F6" w:rsidRDefault="009F45F6" w:rsidP="00F26AE0">
      <w:pPr>
        <w:spacing w:after="0" w:line="240" w:lineRule="auto"/>
        <w:ind w:firstLine="567"/>
        <w:jc w:val="both"/>
        <w:rPr>
          <w:rFonts w:ascii="Times New Roman" w:hAnsi="Times New Roman" w:cs="Times New Roman"/>
          <w:b/>
          <w:color w:val="000000"/>
          <w:spacing w:val="-1"/>
          <w:sz w:val="28"/>
          <w:szCs w:val="28"/>
        </w:rPr>
      </w:pPr>
    </w:p>
    <w:p w:rsidR="009F45F6" w:rsidRDefault="009F45F6" w:rsidP="00F26AE0">
      <w:pPr>
        <w:spacing w:after="0" w:line="240" w:lineRule="auto"/>
        <w:ind w:firstLine="567"/>
        <w:jc w:val="both"/>
        <w:rPr>
          <w:rFonts w:ascii="Times New Roman" w:hAnsi="Times New Roman" w:cs="Times New Roman"/>
          <w:b/>
          <w:color w:val="000000"/>
          <w:spacing w:val="-1"/>
          <w:sz w:val="28"/>
          <w:szCs w:val="28"/>
        </w:rPr>
      </w:pPr>
    </w:p>
    <w:p w:rsidR="009F45F6" w:rsidRDefault="009F45F6" w:rsidP="00F26AE0">
      <w:pPr>
        <w:spacing w:after="0" w:line="240" w:lineRule="auto"/>
        <w:ind w:firstLine="567"/>
        <w:jc w:val="both"/>
        <w:rPr>
          <w:rFonts w:ascii="Times New Roman" w:hAnsi="Times New Roman" w:cs="Times New Roman"/>
          <w:b/>
          <w:color w:val="000000"/>
          <w:spacing w:val="-1"/>
          <w:sz w:val="28"/>
          <w:szCs w:val="28"/>
        </w:rPr>
      </w:pPr>
    </w:p>
    <w:p w:rsidR="009F45F6" w:rsidRDefault="009F45F6" w:rsidP="00F26AE0">
      <w:pPr>
        <w:spacing w:after="0" w:line="240" w:lineRule="auto"/>
        <w:ind w:firstLine="567"/>
        <w:jc w:val="both"/>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002F5A" w:rsidRDefault="00002F5A" w:rsidP="009F45F6">
      <w:pPr>
        <w:spacing w:after="0" w:line="240" w:lineRule="auto"/>
        <w:ind w:firstLine="567"/>
        <w:jc w:val="center"/>
        <w:rPr>
          <w:rFonts w:ascii="Times New Roman" w:hAnsi="Times New Roman" w:cs="Times New Roman"/>
          <w:b/>
          <w:color w:val="000000"/>
          <w:spacing w:val="-1"/>
          <w:sz w:val="28"/>
          <w:szCs w:val="28"/>
        </w:rPr>
      </w:pPr>
    </w:p>
    <w:p w:rsidR="00BB448A" w:rsidRPr="00F26AE0" w:rsidRDefault="00BB448A" w:rsidP="009F45F6">
      <w:pPr>
        <w:spacing w:after="0" w:line="240" w:lineRule="auto"/>
        <w:ind w:firstLine="567"/>
        <w:jc w:val="center"/>
        <w:rPr>
          <w:rFonts w:ascii="Times New Roman" w:hAnsi="Times New Roman" w:cs="Times New Roman"/>
          <w:b/>
          <w:color w:val="000000"/>
          <w:spacing w:val="-1"/>
          <w:sz w:val="28"/>
          <w:szCs w:val="28"/>
        </w:rPr>
      </w:pPr>
      <w:r w:rsidRPr="00F26AE0">
        <w:rPr>
          <w:rFonts w:ascii="Times New Roman" w:hAnsi="Times New Roman" w:cs="Times New Roman"/>
          <w:b/>
          <w:color w:val="000000"/>
          <w:spacing w:val="-1"/>
          <w:sz w:val="28"/>
          <w:szCs w:val="28"/>
        </w:rPr>
        <w:lastRenderedPageBreak/>
        <w:t>3.</w:t>
      </w:r>
      <w:r w:rsidR="009F45F6">
        <w:rPr>
          <w:rFonts w:ascii="Times New Roman" w:hAnsi="Times New Roman" w:cs="Times New Roman"/>
          <w:b/>
          <w:color w:val="000000"/>
          <w:spacing w:val="-1"/>
          <w:sz w:val="28"/>
          <w:szCs w:val="28"/>
        </w:rPr>
        <w:t xml:space="preserve"> </w:t>
      </w:r>
      <w:r w:rsidRPr="00F26AE0">
        <w:rPr>
          <w:rFonts w:ascii="Times New Roman" w:hAnsi="Times New Roman" w:cs="Times New Roman"/>
          <w:b/>
          <w:color w:val="000000"/>
          <w:spacing w:val="-1"/>
          <w:sz w:val="28"/>
          <w:szCs w:val="28"/>
        </w:rPr>
        <w:t>Организационный раздел</w:t>
      </w:r>
    </w:p>
    <w:p w:rsidR="005F71F9" w:rsidRPr="00F26AE0" w:rsidRDefault="005F71F9" w:rsidP="00F26AE0">
      <w:pPr>
        <w:spacing w:after="0" w:line="240" w:lineRule="auto"/>
        <w:ind w:firstLine="567"/>
        <w:jc w:val="both"/>
        <w:rPr>
          <w:rFonts w:ascii="Times New Roman" w:hAnsi="Times New Roman" w:cs="Times New Roman"/>
          <w:b/>
          <w:color w:val="000000"/>
          <w:spacing w:val="-1"/>
          <w:sz w:val="28"/>
          <w:szCs w:val="28"/>
        </w:rPr>
      </w:pPr>
    </w:p>
    <w:p w:rsidR="00BB448A" w:rsidRPr="00F26AE0" w:rsidRDefault="00BB448A" w:rsidP="00F26AE0">
      <w:pPr>
        <w:spacing w:after="0" w:line="240" w:lineRule="auto"/>
        <w:ind w:firstLine="567"/>
        <w:jc w:val="both"/>
        <w:rPr>
          <w:rFonts w:ascii="Times New Roman" w:eastAsia="Times New Roman" w:hAnsi="Times New Roman" w:cs="Times New Roman"/>
          <w:b/>
          <w:i/>
          <w:iCs/>
          <w:color w:val="000000"/>
          <w:sz w:val="28"/>
          <w:szCs w:val="28"/>
        </w:rPr>
      </w:pPr>
      <w:r w:rsidRPr="00F26AE0">
        <w:rPr>
          <w:rFonts w:ascii="Times New Roman" w:hAnsi="Times New Roman" w:cs="Times New Roman"/>
          <w:b/>
          <w:i/>
          <w:color w:val="000000"/>
          <w:spacing w:val="-1"/>
          <w:sz w:val="28"/>
          <w:szCs w:val="28"/>
        </w:rPr>
        <w:t>Материально-техническое обеспечение:</w:t>
      </w:r>
    </w:p>
    <w:p w:rsidR="00BB448A" w:rsidRPr="00F26AE0" w:rsidRDefault="00EB6C57" w:rsidP="00F26AE0">
      <w:pPr>
        <w:pStyle w:val="a4"/>
        <w:numPr>
          <w:ilvl w:val="0"/>
          <w:numId w:val="4"/>
        </w:numPr>
        <w:tabs>
          <w:tab w:val="left" w:pos="851"/>
        </w:tabs>
        <w:spacing w:after="0" w:line="240" w:lineRule="auto"/>
        <w:ind w:left="0" w:firstLine="567"/>
        <w:jc w:val="both"/>
        <w:rPr>
          <w:rFonts w:ascii="Times New Roman" w:eastAsia="Times New Roman" w:hAnsi="Times New Roman" w:cs="Times New Roman"/>
          <w:i/>
          <w:color w:val="000000"/>
          <w:sz w:val="28"/>
          <w:szCs w:val="28"/>
        </w:rPr>
      </w:pPr>
      <w:r w:rsidRPr="00F26AE0">
        <w:rPr>
          <w:rFonts w:ascii="Times New Roman" w:eastAsia="Times New Roman" w:hAnsi="Times New Roman" w:cs="Times New Roman"/>
          <w:i/>
          <w:iCs/>
          <w:color w:val="000000"/>
          <w:sz w:val="28"/>
          <w:szCs w:val="28"/>
        </w:rPr>
        <w:t>Демонстрационный и раздаточный материал.</w:t>
      </w:r>
    </w:p>
    <w:p w:rsidR="00BB448A" w:rsidRPr="00F26AE0" w:rsidRDefault="00EB6C57" w:rsidP="00F26AE0">
      <w:pPr>
        <w:pStyle w:val="a4"/>
        <w:numPr>
          <w:ilvl w:val="0"/>
          <w:numId w:val="4"/>
        </w:numPr>
        <w:tabs>
          <w:tab w:val="left" w:pos="851"/>
        </w:tabs>
        <w:spacing w:after="0" w:line="240" w:lineRule="auto"/>
        <w:ind w:left="0" w:firstLine="567"/>
        <w:jc w:val="both"/>
        <w:rPr>
          <w:rFonts w:ascii="Times New Roman" w:eastAsia="Times New Roman" w:hAnsi="Times New Roman" w:cs="Times New Roman"/>
          <w:i/>
          <w:color w:val="000000"/>
          <w:sz w:val="28"/>
          <w:szCs w:val="28"/>
        </w:rPr>
      </w:pPr>
      <w:r w:rsidRPr="00F26AE0">
        <w:rPr>
          <w:rFonts w:ascii="Times New Roman" w:eastAsia="Times New Roman" w:hAnsi="Times New Roman" w:cs="Times New Roman"/>
          <w:i/>
          <w:color w:val="000000"/>
          <w:sz w:val="28"/>
          <w:szCs w:val="28"/>
        </w:rPr>
        <w:t>Дидактические игры.</w:t>
      </w:r>
    </w:p>
    <w:p w:rsidR="00BB448A" w:rsidRPr="00F26AE0" w:rsidRDefault="00EB6C57" w:rsidP="00F26AE0">
      <w:pPr>
        <w:pStyle w:val="a4"/>
        <w:numPr>
          <w:ilvl w:val="0"/>
          <w:numId w:val="4"/>
        </w:numPr>
        <w:tabs>
          <w:tab w:val="left" w:pos="851"/>
        </w:tabs>
        <w:spacing w:after="0" w:line="240" w:lineRule="auto"/>
        <w:ind w:left="0" w:firstLine="567"/>
        <w:jc w:val="both"/>
        <w:rPr>
          <w:rFonts w:ascii="Times New Roman" w:eastAsia="Times New Roman" w:hAnsi="Times New Roman" w:cs="Times New Roman"/>
          <w:i/>
          <w:color w:val="000000"/>
          <w:sz w:val="28"/>
          <w:szCs w:val="28"/>
        </w:rPr>
      </w:pPr>
      <w:r w:rsidRPr="00F26AE0">
        <w:rPr>
          <w:rFonts w:ascii="Times New Roman" w:eastAsia="Times New Roman" w:hAnsi="Times New Roman" w:cs="Times New Roman"/>
          <w:i/>
          <w:color w:val="000000"/>
          <w:sz w:val="28"/>
          <w:szCs w:val="28"/>
        </w:rPr>
        <w:t>Игровые атрибуты</w:t>
      </w:r>
    </w:p>
    <w:p w:rsidR="00BB448A" w:rsidRPr="00F26AE0" w:rsidRDefault="00EB6C57" w:rsidP="00F26AE0">
      <w:pPr>
        <w:pStyle w:val="a4"/>
        <w:numPr>
          <w:ilvl w:val="0"/>
          <w:numId w:val="4"/>
        </w:numPr>
        <w:tabs>
          <w:tab w:val="left" w:pos="851"/>
        </w:tabs>
        <w:spacing w:after="0" w:line="240" w:lineRule="auto"/>
        <w:ind w:left="0" w:firstLine="567"/>
        <w:jc w:val="both"/>
        <w:rPr>
          <w:rFonts w:ascii="Times New Roman" w:eastAsia="Times New Roman" w:hAnsi="Times New Roman" w:cs="Times New Roman"/>
          <w:i/>
          <w:color w:val="000000"/>
          <w:sz w:val="28"/>
          <w:szCs w:val="28"/>
        </w:rPr>
      </w:pPr>
      <w:r w:rsidRPr="00F26AE0">
        <w:rPr>
          <w:rFonts w:ascii="Times New Roman" w:eastAsia="Times New Roman" w:hAnsi="Times New Roman" w:cs="Times New Roman"/>
          <w:i/>
          <w:color w:val="000000"/>
          <w:sz w:val="28"/>
          <w:szCs w:val="28"/>
        </w:rPr>
        <w:t>ТСО: ноутбук, магнитофон.</w:t>
      </w:r>
    </w:p>
    <w:p w:rsidR="00BB448A" w:rsidRPr="00F26AE0" w:rsidRDefault="00BB448A" w:rsidP="00F26AE0">
      <w:pPr>
        <w:spacing w:after="0" w:line="240" w:lineRule="auto"/>
        <w:ind w:firstLine="567"/>
        <w:jc w:val="both"/>
        <w:rPr>
          <w:rFonts w:ascii="Times New Roman" w:eastAsia="Times New Roman" w:hAnsi="Times New Roman" w:cs="Times New Roman"/>
          <w:b/>
          <w:color w:val="000000"/>
          <w:sz w:val="28"/>
          <w:szCs w:val="28"/>
        </w:rPr>
      </w:pPr>
    </w:p>
    <w:p w:rsidR="00BB448A" w:rsidRPr="00F26AE0" w:rsidRDefault="00BB448A" w:rsidP="00F26AE0">
      <w:pPr>
        <w:spacing w:after="0" w:line="240" w:lineRule="auto"/>
        <w:ind w:firstLine="567"/>
        <w:jc w:val="both"/>
        <w:rPr>
          <w:rFonts w:ascii="Times New Roman" w:eastAsia="Times New Roman" w:hAnsi="Times New Roman" w:cs="Times New Roman"/>
          <w:color w:val="000000"/>
          <w:sz w:val="28"/>
          <w:szCs w:val="28"/>
        </w:rPr>
      </w:pPr>
      <w:r w:rsidRPr="00F26AE0">
        <w:rPr>
          <w:rFonts w:ascii="Times New Roman" w:eastAsia="Times New Roman" w:hAnsi="Times New Roman" w:cs="Times New Roman"/>
          <w:color w:val="000000"/>
          <w:sz w:val="28"/>
          <w:szCs w:val="28"/>
        </w:rPr>
        <w:t>Основная образовательная деятельность проводится во второй половине дня с 16.10 до 16.35</w:t>
      </w:r>
      <w:r w:rsidR="00EB6C57" w:rsidRPr="00F26AE0">
        <w:rPr>
          <w:rFonts w:ascii="Times New Roman" w:eastAsia="Times New Roman" w:hAnsi="Times New Roman" w:cs="Times New Roman"/>
          <w:color w:val="000000"/>
          <w:sz w:val="28"/>
          <w:szCs w:val="28"/>
        </w:rPr>
        <w:t xml:space="preserve"> в рамках кружка «Считалочка</w:t>
      </w:r>
      <w:r w:rsidRPr="00F26AE0">
        <w:rPr>
          <w:rFonts w:ascii="Times New Roman" w:eastAsia="Times New Roman" w:hAnsi="Times New Roman" w:cs="Times New Roman"/>
          <w:color w:val="000000"/>
          <w:sz w:val="28"/>
          <w:szCs w:val="28"/>
        </w:rPr>
        <w:t>».</w:t>
      </w:r>
    </w:p>
    <w:p w:rsidR="00BB448A" w:rsidRPr="00F26AE0" w:rsidRDefault="00BB448A" w:rsidP="00F26AE0">
      <w:pPr>
        <w:spacing w:after="0" w:line="240" w:lineRule="auto"/>
        <w:ind w:firstLine="567"/>
        <w:jc w:val="both"/>
        <w:rPr>
          <w:rFonts w:ascii="Times New Roman" w:eastAsia="Times New Roman" w:hAnsi="Times New Roman" w:cs="Times New Roman"/>
          <w:b/>
          <w:color w:val="000000"/>
          <w:sz w:val="28"/>
          <w:szCs w:val="28"/>
        </w:rPr>
      </w:pPr>
    </w:p>
    <w:p w:rsidR="00EB6C57" w:rsidRPr="00F26AE0" w:rsidRDefault="00EB6C57" w:rsidP="00F26AE0">
      <w:pPr>
        <w:spacing w:after="0" w:line="240" w:lineRule="auto"/>
        <w:ind w:firstLine="567"/>
        <w:jc w:val="both"/>
        <w:rPr>
          <w:rFonts w:ascii="Times New Roman" w:eastAsia="Times New Roman" w:hAnsi="Times New Roman" w:cs="Times New Roman"/>
          <w:b/>
          <w:color w:val="000000"/>
          <w:sz w:val="28"/>
          <w:szCs w:val="28"/>
        </w:rPr>
      </w:pPr>
    </w:p>
    <w:p w:rsidR="00BB448A" w:rsidRPr="00F26AE0" w:rsidRDefault="00BB448A" w:rsidP="00F26AE0">
      <w:pPr>
        <w:spacing w:after="0" w:line="240" w:lineRule="auto"/>
        <w:ind w:firstLine="567"/>
        <w:jc w:val="both"/>
        <w:rPr>
          <w:rFonts w:ascii="Times New Roman" w:eastAsia="Times New Roman" w:hAnsi="Times New Roman" w:cs="Times New Roman"/>
          <w:b/>
          <w:color w:val="000000"/>
          <w:sz w:val="28"/>
          <w:szCs w:val="28"/>
        </w:rPr>
      </w:pPr>
      <w:r w:rsidRPr="00F26AE0">
        <w:rPr>
          <w:rFonts w:ascii="Times New Roman" w:eastAsia="Times New Roman" w:hAnsi="Times New Roman" w:cs="Times New Roman"/>
          <w:b/>
          <w:color w:val="000000"/>
          <w:sz w:val="28"/>
          <w:szCs w:val="28"/>
        </w:rPr>
        <w:t>Литература:</w:t>
      </w:r>
    </w:p>
    <w:p w:rsidR="009F45F6" w:rsidRPr="009F45F6" w:rsidRDefault="009F45F6" w:rsidP="009F45F6">
      <w:pPr>
        <w:pStyle w:val="a4"/>
        <w:numPr>
          <w:ilvl w:val="0"/>
          <w:numId w:val="9"/>
        </w:numPr>
        <w:tabs>
          <w:tab w:val="left" w:pos="993"/>
        </w:tabs>
        <w:spacing w:after="0" w:line="240" w:lineRule="auto"/>
        <w:ind w:left="0" w:firstLine="567"/>
        <w:jc w:val="both"/>
        <w:rPr>
          <w:rFonts w:ascii="Times New Roman" w:hAnsi="Times New Roman" w:cs="Times New Roman"/>
          <w:color w:val="000000"/>
          <w:sz w:val="28"/>
          <w:szCs w:val="28"/>
        </w:rPr>
      </w:pPr>
      <w:r w:rsidRPr="009F45F6">
        <w:rPr>
          <w:rFonts w:ascii="Times New Roman" w:hAnsi="Times New Roman" w:cs="Times New Roman"/>
          <w:i/>
          <w:sz w:val="28"/>
          <w:szCs w:val="28"/>
        </w:rPr>
        <w:t>Кузнецова, Е.В.</w:t>
      </w:r>
      <w:r>
        <w:rPr>
          <w:rFonts w:ascii="Times New Roman" w:hAnsi="Times New Roman" w:cs="Times New Roman"/>
          <w:sz w:val="28"/>
          <w:szCs w:val="28"/>
        </w:rPr>
        <w:t xml:space="preserve"> Учимся</w:t>
      </w:r>
      <w:r w:rsidRPr="009F45F6">
        <w:rPr>
          <w:rFonts w:ascii="Times New Roman" w:hAnsi="Times New Roman" w:cs="Times New Roman"/>
          <w:sz w:val="28"/>
          <w:szCs w:val="28"/>
        </w:rPr>
        <w:t>, играя</w:t>
      </w:r>
      <w:r>
        <w:rPr>
          <w:rFonts w:ascii="Times New Roman" w:hAnsi="Times New Roman" w:cs="Times New Roman"/>
          <w:sz w:val="28"/>
          <w:szCs w:val="28"/>
        </w:rPr>
        <w:t xml:space="preserve"> [Текст]:</w:t>
      </w:r>
      <w:r w:rsidRPr="009F45F6">
        <w:rPr>
          <w:rFonts w:ascii="Times New Roman" w:hAnsi="Times New Roman" w:cs="Times New Roman"/>
          <w:sz w:val="28"/>
          <w:szCs w:val="28"/>
        </w:rPr>
        <w:t xml:space="preserve"> Занимательная </w:t>
      </w:r>
      <w:r>
        <w:rPr>
          <w:rFonts w:ascii="Times New Roman" w:hAnsi="Times New Roman" w:cs="Times New Roman"/>
          <w:sz w:val="28"/>
          <w:szCs w:val="28"/>
        </w:rPr>
        <w:t xml:space="preserve">математика для малышей в стихах / Е.В. Кузнецова. </w:t>
      </w:r>
      <w:r w:rsidRPr="009F45F6">
        <w:rPr>
          <w:rFonts w:ascii="Times New Roman" w:hAnsi="Times New Roman" w:cs="Times New Roman"/>
          <w:sz w:val="28"/>
          <w:szCs w:val="28"/>
        </w:rPr>
        <w:t>– М.: ИРИАС, 2006</w:t>
      </w:r>
      <w:r>
        <w:rPr>
          <w:rFonts w:ascii="Times New Roman" w:hAnsi="Times New Roman" w:cs="Times New Roman"/>
          <w:sz w:val="28"/>
          <w:szCs w:val="28"/>
        </w:rPr>
        <w:t xml:space="preserve">. – </w:t>
      </w:r>
      <w:r w:rsidR="002E6366">
        <w:rPr>
          <w:rFonts w:ascii="Times New Roman" w:hAnsi="Times New Roman" w:cs="Times New Roman"/>
          <w:sz w:val="28"/>
          <w:szCs w:val="28"/>
        </w:rPr>
        <w:t>160 с.</w:t>
      </w:r>
    </w:p>
    <w:p w:rsidR="009F45F6" w:rsidRDefault="009F45F6" w:rsidP="009F45F6">
      <w:pPr>
        <w:pStyle w:val="a4"/>
        <w:numPr>
          <w:ilvl w:val="0"/>
          <w:numId w:val="9"/>
        </w:numPr>
        <w:tabs>
          <w:tab w:val="left" w:pos="993"/>
        </w:tabs>
        <w:spacing w:after="0" w:line="240" w:lineRule="auto"/>
        <w:ind w:left="0" w:firstLine="567"/>
        <w:jc w:val="both"/>
        <w:rPr>
          <w:rFonts w:ascii="Times New Roman" w:hAnsi="Times New Roman" w:cs="Times New Roman"/>
          <w:color w:val="000000"/>
          <w:sz w:val="28"/>
          <w:szCs w:val="28"/>
        </w:rPr>
      </w:pPr>
      <w:r w:rsidRPr="009F45F6">
        <w:rPr>
          <w:rFonts w:ascii="Times New Roman" w:hAnsi="Times New Roman" w:cs="Times New Roman"/>
          <w:color w:val="000000"/>
          <w:sz w:val="28"/>
          <w:szCs w:val="28"/>
        </w:rPr>
        <w:t>Михайлова</w:t>
      </w:r>
      <w:r>
        <w:rPr>
          <w:rFonts w:ascii="Times New Roman" w:hAnsi="Times New Roman" w:cs="Times New Roman"/>
          <w:color w:val="000000"/>
          <w:sz w:val="28"/>
          <w:szCs w:val="28"/>
        </w:rPr>
        <w:t>,</w:t>
      </w:r>
      <w:r w:rsidRPr="009F45F6">
        <w:rPr>
          <w:rFonts w:ascii="Times New Roman" w:hAnsi="Times New Roman" w:cs="Times New Roman"/>
          <w:color w:val="000000"/>
          <w:sz w:val="28"/>
          <w:szCs w:val="28"/>
        </w:rPr>
        <w:t xml:space="preserve"> З. Игровые занимательные задачи для дошкольник</w:t>
      </w:r>
      <w:r>
        <w:rPr>
          <w:rFonts w:ascii="Times New Roman" w:hAnsi="Times New Roman" w:cs="Times New Roman"/>
          <w:color w:val="000000"/>
          <w:sz w:val="28"/>
          <w:szCs w:val="28"/>
        </w:rPr>
        <w:t xml:space="preserve">ов </w:t>
      </w:r>
      <w:r>
        <w:rPr>
          <w:rFonts w:ascii="Times New Roman" w:hAnsi="Times New Roman" w:cs="Times New Roman"/>
          <w:sz w:val="28"/>
          <w:szCs w:val="28"/>
        </w:rPr>
        <w:t xml:space="preserve">[Текст] / </w:t>
      </w:r>
      <w:r>
        <w:rPr>
          <w:rFonts w:ascii="Times New Roman" w:hAnsi="Times New Roman" w:cs="Times New Roman"/>
          <w:color w:val="000000"/>
          <w:sz w:val="28"/>
          <w:szCs w:val="28"/>
        </w:rPr>
        <w:t>З. Михайлова. –</w:t>
      </w:r>
      <w:r w:rsidRPr="009F45F6">
        <w:rPr>
          <w:rFonts w:ascii="Times New Roman" w:hAnsi="Times New Roman" w:cs="Times New Roman"/>
          <w:color w:val="000000"/>
          <w:sz w:val="28"/>
          <w:szCs w:val="28"/>
        </w:rPr>
        <w:t xml:space="preserve"> М.</w:t>
      </w:r>
      <w:r>
        <w:rPr>
          <w:rFonts w:ascii="Times New Roman" w:hAnsi="Times New Roman" w:cs="Times New Roman"/>
          <w:color w:val="000000"/>
          <w:sz w:val="28"/>
          <w:szCs w:val="28"/>
        </w:rPr>
        <w:t>:</w:t>
      </w:r>
      <w:r w:rsidRPr="009F45F6">
        <w:rPr>
          <w:rFonts w:ascii="Times New Roman" w:hAnsi="Times New Roman" w:cs="Times New Roman"/>
          <w:color w:val="000000"/>
          <w:sz w:val="28"/>
          <w:szCs w:val="28"/>
        </w:rPr>
        <w:t xml:space="preserve"> Просвещение, 1987.</w:t>
      </w:r>
      <w:r>
        <w:rPr>
          <w:rFonts w:ascii="Times New Roman" w:hAnsi="Times New Roman" w:cs="Times New Roman"/>
          <w:color w:val="000000"/>
          <w:sz w:val="28"/>
          <w:szCs w:val="28"/>
        </w:rPr>
        <w:t xml:space="preserve"> – </w:t>
      </w:r>
      <w:r w:rsidR="002E6366">
        <w:rPr>
          <w:rFonts w:ascii="Times New Roman" w:hAnsi="Times New Roman" w:cs="Times New Roman"/>
          <w:color w:val="000000"/>
          <w:sz w:val="28"/>
          <w:szCs w:val="28"/>
        </w:rPr>
        <w:t xml:space="preserve">94 </w:t>
      </w:r>
      <w:proofErr w:type="gramStart"/>
      <w:r w:rsidR="002E6366">
        <w:rPr>
          <w:rFonts w:ascii="Times New Roman" w:hAnsi="Times New Roman" w:cs="Times New Roman"/>
          <w:color w:val="000000"/>
          <w:sz w:val="28"/>
          <w:szCs w:val="28"/>
        </w:rPr>
        <w:t>с</w:t>
      </w:r>
      <w:proofErr w:type="gramEnd"/>
      <w:r w:rsidR="002E6366">
        <w:rPr>
          <w:rFonts w:ascii="Times New Roman" w:hAnsi="Times New Roman" w:cs="Times New Roman"/>
          <w:color w:val="000000"/>
          <w:sz w:val="28"/>
          <w:szCs w:val="28"/>
        </w:rPr>
        <w:t>.</w:t>
      </w:r>
    </w:p>
    <w:p w:rsidR="009F45F6" w:rsidRDefault="009F45F6" w:rsidP="009F45F6">
      <w:pPr>
        <w:pStyle w:val="a4"/>
        <w:numPr>
          <w:ilvl w:val="0"/>
          <w:numId w:val="9"/>
        </w:numPr>
        <w:tabs>
          <w:tab w:val="left" w:pos="993"/>
        </w:tabs>
        <w:spacing w:after="0" w:line="240" w:lineRule="auto"/>
        <w:ind w:left="0" w:firstLine="567"/>
        <w:jc w:val="both"/>
        <w:rPr>
          <w:rFonts w:ascii="Times New Roman" w:hAnsi="Times New Roman" w:cs="Times New Roman"/>
          <w:color w:val="000000"/>
          <w:sz w:val="28"/>
          <w:szCs w:val="28"/>
        </w:rPr>
      </w:pPr>
      <w:r w:rsidRPr="009F45F6">
        <w:rPr>
          <w:rFonts w:ascii="Times New Roman" w:hAnsi="Times New Roman" w:cs="Times New Roman"/>
          <w:i/>
          <w:color w:val="000000"/>
          <w:sz w:val="28"/>
          <w:szCs w:val="28"/>
        </w:rPr>
        <w:t>Новикова, В.П.</w:t>
      </w:r>
      <w:r w:rsidRPr="009F45F6">
        <w:rPr>
          <w:rFonts w:ascii="Times New Roman" w:hAnsi="Times New Roman" w:cs="Times New Roman"/>
          <w:color w:val="000000"/>
          <w:sz w:val="28"/>
          <w:szCs w:val="28"/>
        </w:rPr>
        <w:t xml:space="preserve"> Математика в детском саду</w:t>
      </w:r>
      <w:r>
        <w:rPr>
          <w:rFonts w:ascii="Times New Roman" w:hAnsi="Times New Roman" w:cs="Times New Roman"/>
          <w:color w:val="000000"/>
          <w:sz w:val="28"/>
          <w:szCs w:val="28"/>
        </w:rPr>
        <w:t xml:space="preserve"> </w:t>
      </w:r>
      <w:r>
        <w:rPr>
          <w:rFonts w:ascii="Times New Roman" w:hAnsi="Times New Roman" w:cs="Times New Roman"/>
          <w:sz w:val="28"/>
          <w:szCs w:val="28"/>
        </w:rPr>
        <w:t>[Текст]</w:t>
      </w:r>
      <w:r>
        <w:rPr>
          <w:rFonts w:ascii="Times New Roman" w:hAnsi="Times New Roman" w:cs="Times New Roman"/>
          <w:color w:val="000000"/>
          <w:sz w:val="28"/>
          <w:szCs w:val="28"/>
        </w:rPr>
        <w:t>:</w:t>
      </w:r>
      <w:r w:rsidRPr="009F45F6">
        <w:rPr>
          <w:rFonts w:ascii="Times New Roman" w:hAnsi="Times New Roman" w:cs="Times New Roman"/>
          <w:color w:val="000000"/>
          <w:sz w:val="28"/>
          <w:szCs w:val="28"/>
        </w:rPr>
        <w:t xml:space="preserve"> Конспекты занятий с детьми 5-6 лет</w:t>
      </w:r>
      <w:r>
        <w:rPr>
          <w:rFonts w:ascii="Times New Roman" w:hAnsi="Times New Roman" w:cs="Times New Roman"/>
          <w:color w:val="000000"/>
          <w:sz w:val="28"/>
          <w:szCs w:val="28"/>
        </w:rPr>
        <w:t xml:space="preserve"> / В.П. Новикова. – М.: Мозаика – Синтез</w:t>
      </w:r>
      <w:r w:rsidRPr="009F45F6">
        <w:rPr>
          <w:rFonts w:ascii="Times New Roman" w:hAnsi="Times New Roman" w:cs="Times New Roman"/>
          <w:color w:val="000000"/>
          <w:sz w:val="28"/>
          <w:szCs w:val="28"/>
        </w:rPr>
        <w:t>, 2010.</w:t>
      </w:r>
      <w:r>
        <w:rPr>
          <w:rFonts w:ascii="Times New Roman" w:hAnsi="Times New Roman" w:cs="Times New Roman"/>
          <w:color w:val="000000"/>
          <w:sz w:val="28"/>
          <w:szCs w:val="28"/>
        </w:rPr>
        <w:t xml:space="preserve"> – </w:t>
      </w:r>
      <w:r w:rsidR="002E6366">
        <w:rPr>
          <w:rFonts w:ascii="Times New Roman" w:hAnsi="Times New Roman" w:cs="Times New Roman"/>
          <w:color w:val="000000"/>
          <w:sz w:val="28"/>
          <w:szCs w:val="28"/>
        </w:rPr>
        <w:t xml:space="preserve">104 </w:t>
      </w:r>
      <w:proofErr w:type="gramStart"/>
      <w:r w:rsidR="002E6366">
        <w:rPr>
          <w:rFonts w:ascii="Times New Roman" w:hAnsi="Times New Roman" w:cs="Times New Roman"/>
          <w:color w:val="000000"/>
          <w:sz w:val="28"/>
          <w:szCs w:val="28"/>
        </w:rPr>
        <w:t>с</w:t>
      </w:r>
      <w:proofErr w:type="gramEnd"/>
      <w:r w:rsidR="002E6366">
        <w:rPr>
          <w:rFonts w:ascii="Times New Roman" w:hAnsi="Times New Roman" w:cs="Times New Roman"/>
          <w:color w:val="000000"/>
          <w:sz w:val="28"/>
          <w:szCs w:val="28"/>
        </w:rPr>
        <w:t>.</w:t>
      </w:r>
    </w:p>
    <w:p w:rsidR="009F45F6" w:rsidRDefault="009F45F6" w:rsidP="009F45F6">
      <w:pPr>
        <w:pStyle w:val="a4"/>
        <w:numPr>
          <w:ilvl w:val="0"/>
          <w:numId w:val="9"/>
        </w:numPr>
        <w:tabs>
          <w:tab w:val="left" w:pos="993"/>
        </w:tabs>
        <w:spacing w:after="0" w:line="240" w:lineRule="auto"/>
        <w:ind w:left="0" w:firstLine="567"/>
        <w:jc w:val="both"/>
        <w:rPr>
          <w:rFonts w:ascii="Times New Roman" w:hAnsi="Times New Roman" w:cs="Times New Roman"/>
          <w:color w:val="000000"/>
          <w:sz w:val="28"/>
          <w:szCs w:val="28"/>
        </w:rPr>
      </w:pPr>
      <w:r w:rsidRPr="009F45F6">
        <w:rPr>
          <w:rFonts w:ascii="Times New Roman" w:hAnsi="Times New Roman" w:cs="Times New Roman"/>
          <w:i/>
          <w:color w:val="000000"/>
          <w:sz w:val="28"/>
          <w:szCs w:val="28"/>
        </w:rPr>
        <w:t>Новикова, В.П.</w:t>
      </w:r>
      <w:r w:rsidRPr="009F45F6">
        <w:rPr>
          <w:rFonts w:ascii="Times New Roman" w:hAnsi="Times New Roman" w:cs="Times New Roman"/>
          <w:color w:val="000000"/>
          <w:sz w:val="28"/>
          <w:szCs w:val="28"/>
        </w:rPr>
        <w:t xml:space="preserve"> Математика в детском саду</w:t>
      </w:r>
      <w:r>
        <w:rPr>
          <w:rFonts w:ascii="Times New Roman" w:hAnsi="Times New Roman" w:cs="Times New Roman"/>
          <w:color w:val="000000"/>
          <w:sz w:val="28"/>
          <w:szCs w:val="28"/>
        </w:rPr>
        <w:t xml:space="preserve"> </w:t>
      </w:r>
      <w:r>
        <w:rPr>
          <w:rFonts w:ascii="Times New Roman" w:hAnsi="Times New Roman" w:cs="Times New Roman"/>
          <w:sz w:val="28"/>
          <w:szCs w:val="28"/>
        </w:rPr>
        <w:t>[Текст]</w:t>
      </w:r>
      <w:r>
        <w:rPr>
          <w:rFonts w:ascii="Times New Roman" w:hAnsi="Times New Roman" w:cs="Times New Roman"/>
          <w:color w:val="000000"/>
          <w:sz w:val="28"/>
          <w:szCs w:val="28"/>
        </w:rPr>
        <w:t>:</w:t>
      </w:r>
      <w:r w:rsidRPr="009F45F6">
        <w:rPr>
          <w:rFonts w:ascii="Times New Roman" w:hAnsi="Times New Roman" w:cs="Times New Roman"/>
          <w:color w:val="000000"/>
          <w:sz w:val="28"/>
          <w:szCs w:val="28"/>
        </w:rPr>
        <w:t xml:space="preserve"> Рабочая тетрадь для детей 5-6 лет</w:t>
      </w:r>
      <w:r>
        <w:rPr>
          <w:rFonts w:ascii="Times New Roman" w:hAnsi="Times New Roman" w:cs="Times New Roman"/>
          <w:color w:val="000000"/>
          <w:sz w:val="28"/>
          <w:szCs w:val="28"/>
        </w:rPr>
        <w:t xml:space="preserve"> / В.П. Новикова.</w:t>
      </w:r>
      <w:r w:rsidRPr="009F45F6">
        <w:rPr>
          <w:rFonts w:ascii="Times New Roman" w:hAnsi="Times New Roman" w:cs="Times New Roman"/>
          <w:color w:val="000000"/>
          <w:sz w:val="28"/>
          <w:szCs w:val="28"/>
        </w:rPr>
        <w:t xml:space="preserve"> – М.: Мозаика –</w:t>
      </w:r>
      <w:r>
        <w:rPr>
          <w:rFonts w:ascii="Times New Roman" w:hAnsi="Times New Roman" w:cs="Times New Roman"/>
          <w:color w:val="000000"/>
          <w:sz w:val="28"/>
          <w:szCs w:val="28"/>
        </w:rPr>
        <w:t xml:space="preserve"> Синтез</w:t>
      </w:r>
      <w:r w:rsidRPr="009F45F6">
        <w:rPr>
          <w:rFonts w:ascii="Times New Roman" w:hAnsi="Times New Roman" w:cs="Times New Roman"/>
          <w:color w:val="000000"/>
          <w:sz w:val="28"/>
          <w:szCs w:val="28"/>
        </w:rPr>
        <w:t>, 2010.</w:t>
      </w:r>
      <w:r>
        <w:rPr>
          <w:rFonts w:ascii="Times New Roman" w:hAnsi="Times New Roman" w:cs="Times New Roman"/>
          <w:color w:val="000000"/>
          <w:sz w:val="28"/>
          <w:szCs w:val="28"/>
        </w:rPr>
        <w:t xml:space="preserve"> –</w:t>
      </w:r>
      <w:r w:rsidR="002E6366">
        <w:rPr>
          <w:rFonts w:ascii="Times New Roman" w:hAnsi="Times New Roman" w:cs="Times New Roman"/>
          <w:color w:val="000000"/>
          <w:sz w:val="28"/>
          <w:szCs w:val="28"/>
        </w:rPr>
        <w:t xml:space="preserve"> 32 с.</w:t>
      </w:r>
    </w:p>
    <w:p w:rsidR="009F45F6" w:rsidRPr="009F45F6" w:rsidRDefault="009F45F6" w:rsidP="009F45F6">
      <w:pPr>
        <w:pStyle w:val="a4"/>
        <w:numPr>
          <w:ilvl w:val="0"/>
          <w:numId w:val="9"/>
        </w:numPr>
        <w:tabs>
          <w:tab w:val="left" w:pos="993"/>
        </w:tabs>
        <w:spacing w:after="0" w:line="240" w:lineRule="auto"/>
        <w:ind w:left="0" w:firstLine="567"/>
        <w:jc w:val="both"/>
        <w:rPr>
          <w:rFonts w:ascii="Times New Roman" w:hAnsi="Times New Roman" w:cs="Times New Roman"/>
          <w:color w:val="000000"/>
          <w:sz w:val="28"/>
          <w:szCs w:val="28"/>
        </w:rPr>
      </w:pPr>
      <w:proofErr w:type="spellStart"/>
      <w:r w:rsidRPr="009F45F6">
        <w:rPr>
          <w:rFonts w:ascii="Times New Roman" w:hAnsi="Times New Roman" w:cs="Times New Roman"/>
          <w:i/>
          <w:sz w:val="28"/>
          <w:szCs w:val="28"/>
        </w:rPr>
        <w:t>Петерсон</w:t>
      </w:r>
      <w:proofErr w:type="spellEnd"/>
      <w:r w:rsidRPr="009F45F6">
        <w:rPr>
          <w:rFonts w:ascii="Times New Roman" w:hAnsi="Times New Roman" w:cs="Times New Roman"/>
          <w:i/>
          <w:sz w:val="28"/>
          <w:szCs w:val="28"/>
        </w:rPr>
        <w:t>, Л.Г.</w:t>
      </w:r>
      <w:r w:rsidRPr="009F45F6">
        <w:rPr>
          <w:rFonts w:ascii="Times New Roman" w:hAnsi="Times New Roman" w:cs="Times New Roman"/>
          <w:sz w:val="28"/>
          <w:szCs w:val="28"/>
        </w:rPr>
        <w:t xml:space="preserve"> Раз – ступенька, два</w:t>
      </w:r>
      <w:r>
        <w:rPr>
          <w:rFonts w:ascii="Times New Roman" w:hAnsi="Times New Roman" w:cs="Times New Roman"/>
          <w:sz w:val="28"/>
          <w:szCs w:val="28"/>
        </w:rPr>
        <w:t xml:space="preserve"> –</w:t>
      </w:r>
      <w:r w:rsidRPr="009F45F6">
        <w:rPr>
          <w:rFonts w:ascii="Times New Roman" w:hAnsi="Times New Roman" w:cs="Times New Roman"/>
          <w:sz w:val="28"/>
          <w:szCs w:val="28"/>
        </w:rPr>
        <w:t xml:space="preserve"> ступенька</w:t>
      </w:r>
      <w:r>
        <w:rPr>
          <w:rFonts w:ascii="Times New Roman" w:hAnsi="Times New Roman" w:cs="Times New Roman"/>
          <w:sz w:val="28"/>
          <w:szCs w:val="28"/>
        </w:rPr>
        <w:t xml:space="preserve"> [Текст]:</w:t>
      </w:r>
      <w:r w:rsidRPr="009F45F6">
        <w:rPr>
          <w:rFonts w:ascii="Times New Roman" w:hAnsi="Times New Roman" w:cs="Times New Roman"/>
          <w:sz w:val="28"/>
          <w:szCs w:val="28"/>
        </w:rPr>
        <w:t xml:space="preserve"> Методические рекомендации, практический курс математики для дошкольников</w:t>
      </w:r>
      <w:r>
        <w:rPr>
          <w:rFonts w:ascii="Times New Roman" w:hAnsi="Times New Roman" w:cs="Times New Roman"/>
          <w:sz w:val="28"/>
          <w:szCs w:val="28"/>
        </w:rPr>
        <w:t xml:space="preserve"> / Л.Г. </w:t>
      </w:r>
      <w:proofErr w:type="spellStart"/>
      <w:r>
        <w:rPr>
          <w:rFonts w:ascii="Times New Roman" w:hAnsi="Times New Roman" w:cs="Times New Roman"/>
          <w:sz w:val="28"/>
          <w:szCs w:val="28"/>
        </w:rPr>
        <w:t>Петерсон</w:t>
      </w:r>
      <w:proofErr w:type="spellEnd"/>
      <w:r>
        <w:rPr>
          <w:rFonts w:ascii="Times New Roman" w:hAnsi="Times New Roman" w:cs="Times New Roman"/>
          <w:sz w:val="28"/>
          <w:szCs w:val="28"/>
        </w:rPr>
        <w:t>, Н.П. Холина</w:t>
      </w:r>
      <w:r w:rsidRPr="009F45F6">
        <w:rPr>
          <w:rFonts w:ascii="Times New Roman" w:hAnsi="Times New Roman" w:cs="Times New Roman"/>
          <w:sz w:val="28"/>
          <w:szCs w:val="28"/>
        </w:rPr>
        <w:t>.</w:t>
      </w:r>
      <w:r>
        <w:rPr>
          <w:rFonts w:ascii="Times New Roman" w:hAnsi="Times New Roman" w:cs="Times New Roman"/>
          <w:sz w:val="28"/>
          <w:szCs w:val="28"/>
        </w:rPr>
        <w:t xml:space="preserve"> – </w:t>
      </w:r>
      <w:r w:rsidRPr="009F45F6">
        <w:rPr>
          <w:rFonts w:ascii="Times New Roman" w:hAnsi="Times New Roman" w:cs="Times New Roman"/>
          <w:sz w:val="28"/>
          <w:szCs w:val="28"/>
        </w:rPr>
        <w:t>М</w:t>
      </w:r>
      <w:r>
        <w:rPr>
          <w:rFonts w:ascii="Times New Roman" w:hAnsi="Times New Roman" w:cs="Times New Roman"/>
          <w:sz w:val="28"/>
          <w:szCs w:val="28"/>
        </w:rPr>
        <w:t xml:space="preserve">.: </w:t>
      </w:r>
      <w:proofErr w:type="spellStart"/>
      <w:r>
        <w:rPr>
          <w:rFonts w:ascii="Times New Roman" w:hAnsi="Times New Roman" w:cs="Times New Roman"/>
          <w:sz w:val="28"/>
          <w:szCs w:val="28"/>
        </w:rPr>
        <w:t>Ювента</w:t>
      </w:r>
      <w:proofErr w:type="spellEnd"/>
      <w:r w:rsidRPr="009F45F6">
        <w:rPr>
          <w:rFonts w:ascii="Times New Roman" w:hAnsi="Times New Roman" w:cs="Times New Roman"/>
          <w:sz w:val="28"/>
          <w:szCs w:val="28"/>
        </w:rPr>
        <w:t xml:space="preserve">, </w:t>
      </w:r>
      <w:bookmarkStart w:id="0" w:name="_GoBack"/>
      <w:bookmarkEnd w:id="0"/>
      <w:r w:rsidRPr="009F45F6">
        <w:rPr>
          <w:rFonts w:ascii="Times New Roman" w:hAnsi="Times New Roman" w:cs="Times New Roman"/>
          <w:sz w:val="28"/>
          <w:szCs w:val="28"/>
        </w:rPr>
        <w:t>2008.</w:t>
      </w:r>
      <w:r>
        <w:rPr>
          <w:rFonts w:ascii="Times New Roman" w:hAnsi="Times New Roman" w:cs="Times New Roman"/>
          <w:sz w:val="28"/>
          <w:szCs w:val="28"/>
        </w:rPr>
        <w:t xml:space="preserve"> – </w:t>
      </w:r>
      <w:r w:rsidR="002E6366">
        <w:rPr>
          <w:rFonts w:ascii="Times New Roman" w:hAnsi="Times New Roman" w:cs="Times New Roman"/>
          <w:sz w:val="28"/>
          <w:szCs w:val="28"/>
        </w:rPr>
        <w:t>160 с.</w:t>
      </w:r>
    </w:p>
    <w:p w:rsidR="009F45F6" w:rsidRDefault="009F45F6" w:rsidP="009F45F6">
      <w:pPr>
        <w:pStyle w:val="a4"/>
        <w:numPr>
          <w:ilvl w:val="0"/>
          <w:numId w:val="9"/>
        </w:numPr>
        <w:tabs>
          <w:tab w:val="left" w:pos="993"/>
        </w:tabs>
        <w:spacing w:after="0" w:line="240" w:lineRule="auto"/>
        <w:ind w:left="0" w:firstLine="567"/>
        <w:jc w:val="both"/>
        <w:rPr>
          <w:rFonts w:ascii="Times New Roman" w:hAnsi="Times New Roman" w:cs="Times New Roman"/>
          <w:color w:val="000000"/>
          <w:sz w:val="28"/>
          <w:szCs w:val="28"/>
        </w:rPr>
      </w:pPr>
      <w:r w:rsidRPr="00F26AE0">
        <w:rPr>
          <w:rFonts w:ascii="Times New Roman" w:hAnsi="Times New Roman" w:cs="Times New Roman"/>
          <w:color w:val="000000"/>
          <w:sz w:val="28"/>
          <w:szCs w:val="28"/>
        </w:rPr>
        <w:t xml:space="preserve">Программа воспитания и обучения в детском саду </w:t>
      </w:r>
      <w:r w:rsidRPr="00F26AE0">
        <w:rPr>
          <w:rFonts w:ascii="Times New Roman" w:hAnsi="Times New Roman" w:cs="Times New Roman"/>
          <w:sz w:val="28"/>
          <w:szCs w:val="28"/>
        </w:rPr>
        <w:t xml:space="preserve">[Текст] </w:t>
      </w:r>
      <w:r w:rsidRPr="00F26AE0">
        <w:rPr>
          <w:rFonts w:ascii="Times New Roman" w:hAnsi="Times New Roman" w:cs="Times New Roman"/>
          <w:color w:val="000000"/>
          <w:sz w:val="28"/>
          <w:szCs w:val="28"/>
        </w:rPr>
        <w:t>/ под ред. М.А. Васильевой, В.В. Гербовой, Т.С.Комар</w:t>
      </w:r>
      <w:r>
        <w:rPr>
          <w:rFonts w:ascii="Times New Roman" w:hAnsi="Times New Roman" w:cs="Times New Roman"/>
          <w:color w:val="000000"/>
          <w:sz w:val="28"/>
          <w:szCs w:val="28"/>
        </w:rPr>
        <w:t>овой. – М.: Мозаика-Синтез, 2010</w:t>
      </w:r>
      <w:r w:rsidRPr="00F26AE0">
        <w:rPr>
          <w:rFonts w:ascii="Times New Roman" w:hAnsi="Times New Roman" w:cs="Times New Roman"/>
          <w:color w:val="000000"/>
          <w:sz w:val="28"/>
          <w:szCs w:val="28"/>
        </w:rPr>
        <w:t>.</w:t>
      </w:r>
      <w:r>
        <w:rPr>
          <w:rFonts w:ascii="Times New Roman" w:hAnsi="Times New Roman" w:cs="Times New Roman"/>
          <w:color w:val="000000"/>
          <w:sz w:val="28"/>
          <w:szCs w:val="28"/>
        </w:rPr>
        <w:t xml:space="preserve"> – 208 </w:t>
      </w:r>
      <w:proofErr w:type="gramStart"/>
      <w:r>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w:t>
      </w:r>
    </w:p>
    <w:p w:rsidR="00BB448A" w:rsidRPr="00F26AE0" w:rsidRDefault="00BB448A" w:rsidP="00F26AE0">
      <w:pPr>
        <w:spacing w:after="0" w:line="240" w:lineRule="auto"/>
        <w:ind w:firstLine="567"/>
        <w:jc w:val="both"/>
        <w:rPr>
          <w:rFonts w:ascii="Times New Roman" w:hAnsi="Times New Roman" w:cs="Times New Roman"/>
          <w:sz w:val="28"/>
          <w:szCs w:val="28"/>
        </w:rPr>
      </w:pPr>
    </w:p>
    <w:sectPr w:rsidR="00BB448A" w:rsidRPr="00F26AE0" w:rsidSect="00F26AE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259" w:rsidRDefault="00E27259" w:rsidP="00E27259">
      <w:pPr>
        <w:spacing w:after="0" w:line="240" w:lineRule="auto"/>
      </w:pPr>
      <w:r>
        <w:separator/>
      </w:r>
    </w:p>
  </w:endnote>
  <w:endnote w:type="continuationSeparator" w:id="1">
    <w:p w:rsidR="00E27259" w:rsidRDefault="00E27259" w:rsidP="00E272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6194"/>
      <w:docPartObj>
        <w:docPartGallery w:val="Page Numbers (Bottom of Page)"/>
        <w:docPartUnique/>
      </w:docPartObj>
    </w:sdtPr>
    <w:sdtContent>
      <w:p w:rsidR="00C75365" w:rsidRDefault="00962958">
        <w:pPr>
          <w:pStyle w:val="a8"/>
          <w:jc w:val="center"/>
        </w:pPr>
        <w:r>
          <w:fldChar w:fldCharType="begin"/>
        </w:r>
        <w:r w:rsidR="00002F5A">
          <w:instrText xml:space="preserve"> PAGE   \* MERGEFORMAT </w:instrText>
        </w:r>
        <w:r>
          <w:fldChar w:fldCharType="separate"/>
        </w:r>
        <w:r w:rsidR="000B0F6D">
          <w:rPr>
            <w:noProof/>
          </w:rPr>
          <w:t>11</w:t>
        </w:r>
        <w:r>
          <w:fldChar w:fldCharType="end"/>
        </w:r>
      </w:p>
    </w:sdtContent>
  </w:sdt>
  <w:p w:rsidR="00C75365" w:rsidRDefault="000B0F6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259" w:rsidRDefault="00E27259" w:rsidP="00E27259">
      <w:pPr>
        <w:spacing w:after="0" w:line="240" w:lineRule="auto"/>
      </w:pPr>
      <w:r>
        <w:separator/>
      </w:r>
    </w:p>
  </w:footnote>
  <w:footnote w:type="continuationSeparator" w:id="1">
    <w:p w:rsidR="00E27259" w:rsidRDefault="00E27259" w:rsidP="00E272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365" w:rsidRDefault="000B0F6D">
    <w:pPr>
      <w:pStyle w:val="a6"/>
      <w:jc w:val="center"/>
    </w:pPr>
  </w:p>
  <w:p w:rsidR="00C75365" w:rsidRDefault="000B0F6D">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C7C3F"/>
    <w:multiLevelType w:val="hybridMultilevel"/>
    <w:tmpl w:val="C3B6A6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1D7002B"/>
    <w:multiLevelType w:val="multilevel"/>
    <w:tmpl w:val="2376D9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67179F"/>
    <w:multiLevelType w:val="hybridMultilevel"/>
    <w:tmpl w:val="3AFC2650"/>
    <w:lvl w:ilvl="0" w:tplc="82BA7B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2852D1F"/>
    <w:multiLevelType w:val="hybridMultilevel"/>
    <w:tmpl w:val="5EFC55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45C35BC"/>
    <w:multiLevelType w:val="hybridMultilevel"/>
    <w:tmpl w:val="70BAF7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A7074BA"/>
    <w:multiLevelType w:val="hybridMultilevel"/>
    <w:tmpl w:val="A58C8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54E3FE7"/>
    <w:multiLevelType w:val="hybridMultilevel"/>
    <w:tmpl w:val="8B1E78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6F21D8D"/>
    <w:multiLevelType w:val="hybridMultilevel"/>
    <w:tmpl w:val="99F82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51353C"/>
    <w:multiLevelType w:val="hybridMultilevel"/>
    <w:tmpl w:val="500EABCC"/>
    <w:lvl w:ilvl="0" w:tplc="60E24520">
      <w:start w:val="1"/>
      <w:numFmt w:val="decimal"/>
      <w:lvlText w:val="%1."/>
      <w:lvlJc w:val="left"/>
      <w:pPr>
        <w:ind w:left="1069" w:hanging="360"/>
      </w:pPr>
      <w:rPr>
        <w:rFonts w:ascii="Times New Roman" w:hAnsi="Times New Roman" w:cs="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5"/>
  </w:num>
  <w:num w:numId="4">
    <w:abstractNumId w:val="4"/>
  </w:num>
  <w:num w:numId="5">
    <w:abstractNumId w:val="7"/>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824D42"/>
    <w:rsid w:val="00002F5A"/>
    <w:rsid w:val="000B0F6D"/>
    <w:rsid w:val="00113A15"/>
    <w:rsid w:val="00124ACD"/>
    <w:rsid w:val="00285D01"/>
    <w:rsid w:val="00292779"/>
    <w:rsid w:val="002A397A"/>
    <w:rsid w:val="002A7A9C"/>
    <w:rsid w:val="002E6366"/>
    <w:rsid w:val="00324D24"/>
    <w:rsid w:val="00385E07"/>
    <w:rsid w:val="003A53A1"/>
    <w:rsid w:val="003F4D4F"/>
    <w:rsid w:val="003F5016"/>
    <w:rsid w:val="00405D1F"/>
    <w:rsid w:val="004E1521"/>
    <w:rsid w:val="00502B95"/>
    <w:rsid w:val="00564507"/>
    <w:rsid w:val="005F71F9"/>
    <w:rsid w:val="006172C3"/>
    <w:rsid w:val="00620871"/>
    <w:rsid w:val="00624EDD"/>
    <w:rsid w:val="00643D15"/>
    <w:rsid w:val="008232DE"/>
    <w:rsid w:val="00824D42"/>
    <w:rsid w:val="0083157A"/>
    <w:rsid w:val="008F2B90"/>
    <w:rsid w:val="00944FB9"/>
    <w:rsid w:val="009534E9"/>
    <w:rsid w:val="00962958"/>
    <w:rsid w:val="009B04EC"/>
    <w:rsid w:val="009F45F6"/>
    <w:rsid w:val="00A01EDD"/>
    <w:rsid w:val="00A67E30"/>
    <w:rsid w:val="00B47F4A"/>
    <w:rsid w:val="00BB448A"/>
    <w:rsid w:val="00BF2A6A"/>
    <w:rsid w:val="00C866CA"/>
    <w:rsid w:val="00D31657"/>
    <w:rsid w:val="00D406DF"/>
    <w:rsid w:val="00DA6A8F"/>
    <w:rsid w:val="00E27259"/>
    <w:rsid w:val="00EB6C57"/>
    <w:rsid w:val="00EE1F3C"/>
    <w:rsid w:val="00F26AE0"/>
    <w:rsid w:val="00F8108E"/>
    <w:rsid w:val="00F82322"/>
    <w:rsid w:val="00F827EA"/>
    <w:rsid w:val="00FA1602"/>
    <w:rsid w:val="00FB4409"/>
    <w:rsid w:val="00FD2A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6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7E30"/>
    <w:pPr>
      <w:spacing w:before="144" w:after="144"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E1521"/>
    <w:pPr>
      <w:ind w:left="720"/>
      <w:contextualSpacing/>
    </w:pPr>
  </w:style>
  <w:style w:type="table" w:styleId="a5">
    <w:name w:val="Table Grid"/>
    <w:basedOn w:val="a1"/>
    <w:uiPriority w:val="59"/>
    <w:rsid w:val="005F71F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B47F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47F4A"/>
  </w:style>
  <w:style w:type="character" w:customStyle="1" w:styleId="apple-converted-space">
    <w:name w:val="apple-converted-space"/>
    <w:basedOn w:val="a0"/>
    <w:rsid w:val="00643D15"/>
  </w:style>
  <w:style w:type="paragraph" w:styleId="a6">
    <w:name w:val="header"/>
    <w:basedOn w:val="a"/>
    <w:link w:val="a7"/>
    <w:uiPriority w:val="99"/>
    <w:rsid w:val="00002F5A"/>
    <w:pPr>
      <w:widowControl w:val="0"/>
      <w:tabs>
        <w:tab w:val="center" w:pos="4677"/>
        <w:tab w:val="right" w:pos="9355"/>
      </w:tabs>
      <w:suppressAutoHyphens/>
      <w:spacing w:after="0" w:line="100" w:lineRule="atLeast"/>
    </w:pPr>
    <w:rPr>
      <w:rFonts w:ascii="Times New Roman" w:eastAsia="Times New Roman" w:hAnsi="Times New Roman" w:cs="Mangal"/>
      <w:kern w:val="1"/>
      <w:sz w:val="20"/>
      <w:szCs w:val="18"/>
      <w:lang w:eastAsia="hi-IN" w:bidi="hi-IN"/>
    </w:rPr>
  </w:style>
  <w:style w:type="character" w:customStyle="1" w:styleId="a7">
    <w:name w:val="Верхний колонтитул Знак"/>
    <w:basedOn w:val="a0"/>
    <w:link w:val="a6"/>
    <w:uiPriority w:val="99"/>
    <w:rsid w:val="00002F5A"/>
    <w:rPr>
      <w:rFonts w:ascii="Times New Roman" w:eastAsia="Times New Roman" w:hAnsi="Times New Roman" w:cs="Mangal"/>
      <w:kern w:val="1"/>
      <w:sz w:val="20"/>
      <w:szCs w:val="18"/>
      <w:lang w:eastAsia="hi-IN" w:bidi="hi-IN"/>
    </w:rPr>
  </w:style>
  <w:style w:type="paragraph" w:styleId="a8">
    <w:name w:val="footer"/>
    <w:basedOn w:val="a"/>
    <w:link w:val="a9"/>
    <w:uiPriority w:val="99"/>
    <w:unhideWhenUsed/>
    <w:rsid w:val="00002F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2F5A"/>
  </w:style>
  <w:style w:type="character" w:styleId="aa">
    <w:name w:val="Strong"/>
    <w:basedOn w:val="a0"/>
    <w:uiPriority w:val="22"/>
    <w:qFormat/>
    <w:rsid w:val="00002F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053548">
      <w:bodyDiv w:val="1"/>
      <w:marLeft w:val="0"/>
      <w:marRight w:val="0"/>
      <w:marTop w:val="0"/>
      <w:marBottom w:val="0"/>
      <w:divBdr>
        <w:top w:val="none" w:sz="0" w:space="0" w:color="auto"/>
        <w:left w:val="none" w:sz="0" w:space="0" w:color="auto"/>
        <w:bottom w:val="none" w:sz="0" w:space="0" w:color="auto"/>
        <w:right w:val="none" w:sz="0" w:space="0" w:color="auto"/>
      </w:divBdr>
    </w:div>
    <w:div w:id="118963270">
      <w:bodyDiv w:val="1"/>
      <w:marLeft w:val="0"/>
      <w:marRight w:val="0"/>
      <w:marTop w:val="0"/>
      <w:marBottom w:val="0"/>
      <w:divBdr>
        <w:top w:val="none" w:sz="0" w:space="0" w:color="auto"/>
        <w:left w:val="none" w:sz="0" w:space="0" w:color="auto"/>
        <w:bottom w:val="none" w:sz="0" w:space="0" w:color="auto"/>
        <w:right w:val="none" w:sz="0" w:space="0" w:color="auto"/>
      </w:divBdr>
    </w:div>
    <w:div w:id="464927407">
      <w:bodyDiv w:val="1"/>
      <w:marLeft w:val="0"/>
      <w:marRight w:val="0"/>
      <w:marTop w:val="0"/>
      <w:marBottom w:val="0"/>
      <w:divBdr>
        <w:top w:val="none" w:sz="0" w:space="0" w:color="auto"/>
        <w:left w:val="none" w:sz="0" w:space="0" w:color="auto"/>
        <w:bottom w:val="none" w:sz="0" w:space="0" w:color="auto"/>
        <w:right w:val="none" w:sz="0" w:space="0" w:color="auto"/>
      </w:divBdr>
      <w:divsChild>
        <w:div w:id="1743287148">
          <w:marLeft w:val="0"/>
          <w:marRight w:val="0"/>
          <w:marTop w:val="0"/>
          <w:marBottom w:val="0"/>
          <w:divBdr>
            <w:top w:val="none" w:sz="0" w:space="0" w:color="auto"/>
            <w:left w:val="none" w:sz="0" w:space="0" w:color="auto"/>
            <w:bottom w:val="none" w:sz="0" w:space="0" w:color="auto"/>
            <w:right w:val="none" w:sz="0" w:space="0" w:color="auto"/>
          </w:divBdr>
        </w:div>
      </w:divsChild>
    </w:div>
    <w:div w:id="756707818">
      <w:bodyDiv w:val="1"/>
      <w:marLeft w:val="0"/>
      <w:marRight w:val="0"/>
      <w:marTop w:val="0"/>
      <w:marBottom w:val="0"/>
      <w:divBdr>
        <w:top w:val="none" w:sz="0" w:space="0" w:color="auto"/>
        <w:left w:val="none" w:sz="0" w:space="0" w:color="auto"/>
        <w:bottom w:val="none" w:sz="0" w:space="0" w:color="auto"/>
        <w:right w:val="none" w:sz="0" w:space="0" w:color="auto"/>
      </w:divBdr>
    </w:div>
    <w:div w:id="1073966886">
      <w:bodyDiv w:val="1"/>
      <w:marLeft w:val="0"/>
      <w:marRight w:val="0"/>
      <w:marTop w:val="0"/>
      <w:marBottom w:val="0"/>
      <w:divBdr>
        <w:top w:val="none" w:sz="0" w:space="0" w:color="auto"/>
        <w:left w:val="none" w:sz="0" w:space="0" w:color="auto"/>
        <w:bottom w:val="none" w:sz="0" w:space="0" w:color="auto"/>
        <w:right w:val="none" w:sz="0" w:space="0" w:color="auto"/>
      </w:divBdr>
    </w:div>
    <w:div w:id="1121920703">
      <w:bodyDiv w:val="1"/>
      <w:marLeft w:val="0"/>
      <w:marRight w:val="0"/>
      <w:marTop w:val="0"/>
      <w:marBottom w:val="0"/>
      <w:divBdr>
        <w:top w:val="none" w:sz="0" w:space="0" w:color="auto"/>
        <w:left w:val="none" w:sz="0" w:space="0" w:color="auto"/>
        <w:bottom w:val="none" w:sz="0" w:space="0" w:color="auto"/>
        <w:right w:val="none" w:sz="0" w:space="0" w:color="auto"/>
      </w:divBdr>
      <w:divsChild>
        <w:div w:id="1992438839">
          <w:marLeft w:val="0"/>
          <w:marRight w:val="0"/>
          <w:marTop w:val="0"/>
          <w:marBottom w:val="0"/>
          <w:divBdr>
            <w:top w:val="none" w:sz="0" w:space="0" w:color="auto"/>
            <w:left w:val="none" w:sz="0" w:space="0" w:color="auto"/>
            <w:bottom w:val="none" w:sz="0" w:space="0" w:color="auto"/>
            <w:right w:val="none" w:sz="0" w:space="0" w:color="auto"/>
          </w:divBdr>
        </w:div>
      </w:divsChild>
    </w:div>
    <w:div w:id="1224409559">
      <w:bodyDiv w:val="1"/>
      <w:marLeft w:val="0"/>
      <w:marRight w:val="0"/>
      <w:marTop w:val="0"/>
      <w:marBottom w:val="0"/>
      <w:divBdr>
        <w:top w:val="none" w:sz="0" w:space="0" w:color="auto"/>
        <w:left w:val="none" w:sz="0" w:space="0" w:color="auto"/>
        <w:bottom w:val="none" w:sz="0" w:space="0" w:color="auto"/>
        <w:right w:val="none" w:sz="0" w:space="0" w:color="auto"/>
      </w:divBdr>
    </w:div>
    <w:div w:id="1317684544">
      <w:bodyDiv w:val="1"/>
      <w:marLeft w:val="0"/>
      <w:marRight w:val="0"/>
      <w:marTop w:val="0"/>
      <w:marBottom w:val="0"/>
      <w:divBdr>
        <w:top w:val="none" w:sz="0" w:space="0" w:color="auto"/>
        <w:left w:val="none" w:sz="0" w:space="0" w:color="auto"/>
        <w:bottom w:val="none" w:sz="0" w:space="0" w:color="auto"/>
        <w:right w:val="none" w:sz="0" w:space="0" w:color="auto"/>
      </w:divBdr>
      <w:divsChild>
        <w:div w:id="2050374088">
          <w:marLeft w:val="0"/>
          <w:marRight w:val="0"/>
          <w:marTop w:val="0"/>
          <w:marBottom w:val="0"/>
          <w:divBdr>
            <w:top w:val="none" w:sz="0" w:space="0" w:color="auto"/>
            <w:left w:val="none" w:sz="0" w:space="0" w:color="auto"/>
            <w:bottom w:val="none" w:sz="0" w:space="0" w:color="auto"/>
            <w:right w:val="none" w:sz="0" w:space="0" w:color="auto"/>
          </w:divBdr>
        </w:div>
      </w:divsChild>
    </w:div>
    <w:div w:id="1629435481">
      <w:bodyDiv w:val="1"/>
      <w:marLeft w:val="0"/>
      <w:marRight w:val="0"/>
      <w:marTop w:val="0"/>
      <w:marBottom w:val="0"/>
      <w:divBdr>
        <w:top w:val="none" w:sz="0" w:space="0" w:color="auto"/>
        <w:left w:val="none" w:sz="0" w:space="0" w:color="auto"/>
        <w:bottom w:val="none" w:sz="0" w:space="0" w:color="auto"/>
        <w:right w:val="none" w:sz="0" w:space="0" w:color="auto"/>
      </w:divBdr>
      <w:divsChild>
        <w:div w:id="1969582017">
          <w:marLeft w:val="0"/>
          <w:marRight w:val="0"/>
          <w:marTop w:val="0"/>
          <w:marBottom w:val="0"/>
          <w:divBdr>
            <w:top w:val="none" w:sz="0" w:space="0" w:color="auto"/>
            <w:left w:val="none" w:sz="0" w:space="0" w:color="auto"/>
            <w:bottom w:val="none" w:sz="0" w:space="0" w:color="auto"/>
            <w:right w:val="none" w:sz="0" w:space="0" w:color="auto"/>
          </w:divBdr>
        </w:div>
      </w:divsChild>
    </w:div>
    <w:div w:id="1977680862">
      <w:bodyDiv w:val="1"/>
      <w:marLeft w:val="0"/>
      <w:marRight w:val="0"/>
      <w:marTop w:val="0"/>
      <w:marBottom w:val="0"/>
      <w:divBdr>
        <w:top w:val="none" w:sz="0" w:space="0" w:color="auto"/>
        <w:left w:val="none" w:sz="0" w:space="0" w:color="auto"/>
        <w:bottom w:val="none" w:sz="0" w:space="0" w:color="auto"/>
        <w:right w:val="none" w:sz="0" w:space="0" w:color="auto"/>
      </w:divBdr>
      <w:divsChild>
        <w:div w:id="386034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3F76C-07E0-4C8E-99D8-0EE272E9D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11</Pages>
  <Words>1996</Words>
  <Characters>11378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Марина</cp:lastModifiedBy>
  <cp:revision>7</cp:revision>
  <dcterms:created xsi:type="dcterms:W3CDTF">2014-10-24T06:49:00Z</dcterms:created>
  <dcterms:modified xsi:type="dcterms:W3CDTF">2018-03-29T02:40:00Z</dcterms:modified>
</cp:coreProperties>
</file>