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7B" w:rsidRDefault="0055537B" w:rsidP="0055537B">
      <w:pPr>
        <w:spacing w:line="360" w:lineRule="auto"/>
        <w:jc w:val="center"/>
        <w:rPr>
          <w:sz w:val="28"/>
          <w:szCs w:val="28"/>
        </w:rPr>
      </w:pPr>
      <w:r>
        <w:rPr>
          <w:sz w:val="28"/>
          <w:szCs w:val="28"/>
        </w:rPr>
        <w:t>Муниципальное бюджетное образовательное учреждение</w:t>
      </w:r>
    </w:p>
    <w:p w:rsidR="0055537B" w:rsidRDefault="0055537B" w:rsidP="0055537B">
      <w:pPr>
        <w:spacing w:line="360" w:lineRule="auto"/>
        <w:jc w:val="center"/>
        <w:rPr>
          <w:sz w:val="28"/>
          <w:szCs w:val="28"/>
        </w:rPr>
      </w:pPr>
      <w:r>
        <w:rPr>
          <w:sz w:val="28"/>
          <w:szCs w:val="28"/>
        </w:rPr>
        <w:t>дополнительного образования детей</w:t>
      </w:r>
    </w:p>
    <w:p w:rsidR="0055537B" w:rsidRDefault="0055537B" w:rsidP="0055537B">
      <w:pPr>
        <w:spacing w:line="360" w:lineRule="auto"/>
        <w:jc w:val="center"/>
        <w:rPr>
          <w:sz w:val="28"/>
          <w:szCs w:val="28"/>
        </w:rPr>
      </w:pPr>
      <w:r>
        <w:rPr>
          <w:sz w:val="28"/>
          <w:szCs w:val="28"/>
        </w:rPr>
        <w:t>«Дом детского творчества «Синяя птица»</w:t>
      </w:r>
    </w:p>
    <w:p w:rsidR="0055537B" w:rsidRDefault="0055537B" w:rsidP="0055537B">
      <w:pPr>
        <w:tabs>
          <w:tab w:val="left" w:pos="7545"/>
        </w:tabs>
        <w:spacing w:line="360" w:lineRule="auto"/>
        <w:rPr>
          <w:sz w:val="28"/>
          <w:szCs w:val="28"/>
        </w:rPr>
      </w:pPr>
    </w:p>
    <w:p w:rsidR="0055537B" w:rsidRPr="0059588F" w:rsidRDefault="0055537B" w:rsidP="0055537B">
      <w:pPr>
        <w:spacing w:line="360" w:lineRule="auto"/>
        <w:rPr>
          <w:b/>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r>
        <w:rPr>
          <w:b/>
          <w:sz w:val="28"/>
          <w:szCs w:val="28"/>
        </w:rPr>
        <w:t xml:space="preserve">         Проектно-исследовательская работа по теме «Танк «Хамелеон»</w:t>
      </w:r>
    </w:p>
    <w:p w:rsidR="0055537B" w:rsidRDefault="0055537B" w:rsidP="0055537B">
      <w:pPr>
        <w:spacing w:line="360" w:lineRule="auto"/>
        <w:ind w:left="4248"/>
        <w:rPr>
          <w:sz w:val="28"/>
          <w:szCs w:val="28"/>
        </w:rPr>
      </w:pPr>
    </w:p>
    <w:p w:rsidR="0055537B" w:rsidRDefault="0055537B" w:rsidP="0055537B">
      <w:pPr>
        <w:spacing w:line="360" w:lineRule="auto"/>
        <w:ind w:left="4248"/>
        <w:rPr>
          <w:sz w:val="28"/>
          <w:szCs w:val="28"/>
        </w:rPr>
      </w:pPr>
    </w:p>
    <w:p w:rsidR="0055537B" w:rsidRDefault="0055537B" w:rsidP="0055537B">
      <w:pPr>
        <w:spacing w:line="360" w:lineRule="auto"/>
        <w:ind w:left="4248"/>
        <w:rPr>
          <w:sz w:val="28"/>
          <w:szCs w:val="28"/>
        </w:rPr>
      </w:pPr>
    </w:p>
    <w:p w:rsidR="0055537B" w:rsidRDefault="0055537B" w:rsidP="0055537B">
      <w:pPr>
        <w:spacing w:line="360" w:lineRule="auto"/>
        <w:ind w:left="4248"/>
        <w:rPr>
          <w:sz w:val="28"/>
          <w:szCs w:val="28"/>
        </w:rPr>
      </w:pPr>
    </w:p>
    <w:p w:rsidR="0055537B" w:rsidRDefault="0055537B" w:rsidP="0055537B">
      <w:pPr>
        <w:spacing w:line="360" w:lineRule="auto"/>
        <w:ind w:left="4248"/>
        <w:rPr>
          <w:sz w:val="28"/>
          <w:szCs w:val="28"/>
        </w:rPr>
      </w:pPr>
    </w:p>
    <w:p w:rsidR="0055537B" w:rsidRDefault="0055537B" w:rsidP="0055537B">
      <w:pPr>
        <w:spacing w:line="360" w:lineRule="auto"/>
        <w:ind w:left="4248"/>
        <w:rPr>
          <w:sz w:val="28"/>
          <w:szCs w:val="28"/>
        </w:rPr>
      </w:pPr>
    </w:p>
    <w:p w:rsidR="0055537B" w:rsidRPr="009E0DC2" w:rsidRDefault="0055537B" w:rsidP="0055537B">
      <w:pPr>
        <w:spacing w:line="360" w:lineRule="auto"/>
        <w:rPr>
          <w:b/>
          <w:sz w:val="32"/>
          <w:szCs w:val="32"/>
        </w:rPr>
      </w:pPr>
      <w:r>
        <w:rPr>
          <w:b/>
          <w:sz w:val="28"/>
          <w:szCs w:val="28"/>
        </w:rPr>
        <w:t xml:space="preserve">                                                             </w:t>
      </w:r>
      <w:r w:rsidRPr="008F67BF">
        <w:rPr>
          <w:b/>
          <w:sz w:val="28"/>
          <w:szCs w:val="28"/>
        </w:rPr>
        <w:t>Автор:</w:t>
      </w:r>
      <w:r>
        <w:rPr>
          <w:sz w:val="28"/>
          <w:szCs w:val="28"/>
        </w:rPr>
        <w:t xml:space="preserve"> Морозов Максим Евгеньевич,</w:t>
      </w:r>
    </w:p>
    <w:p w:rsidR="0055537B" w:rsidRDefault="0055537B" w:rsidP="0055537B">
      <w:pPr>
        <w:spacing w:line="360" w:lineRule="auto"/>
        <w:ind w:left="3600"/>
        <w:rPr>
          <w:sz w:val="28"/>
          <w:szCs w:val="28"/>
        </w:rPr>
      </w:pPr>
      <w:r>
        <w:rPr>
          <w:sz w:val="28"/>
          <w:szCs w:val="28"/>
        </w:rPr>
        <w:t xml:space="preserve">         учащийся объединения </w:t>
      </w:r>
    </w:p>
    <w:p w:rsidR="0055537B" w:rsidRDefault="0055537B" w:rsidP="0055537B">
      <w:pPr>
        <w:spacing w:line="360" w:lineRule="auto"/>
        <w:ind w:left="3600"/>
        <w:rPr>
          <w:sz w:val="28"/>
          <w:szCs w:val="28"/>
        </w:rPr>
      </w:pPr>
      <w:r>
        <w:rPr>
          <w:sz w:val="28"/>
          <w:szCs w:val="28"/>
        </w:rPr>
        <w:t xml:space="preserve">         «НТМ», 11 лет</w:t>
      </w:r>
    </w:p>
    <w:p w:rsidR="0055537B" w:rsidRDefault="0055537B" w:rsidP="0055537B">
      <w:pPr>
        <w:spacing w:line="360" w:lineRule="auto"/>
        <w:ind w:left="4248"/>
        <w:rPr>
          <w:sz w:val="28"/>
          <w:szCs w:val="28"/>
        </w:rPr>
      </w:pPr>
      <w:r>
        <w:rPr>
          <w:b/>
          <w:sz w:val="28"/>
          <w:szCs w:val="28"/>
        </w:rPr>
        <w:t>Научный р</w:t>
      </w:r>
      <w:r w:rsidRPr="008F67BF">
        <w:rPr>
          <w:b/>
          <w:sz w:val="28"/>
          <w:szCs w:val="28"/>
        </w:rPr>
        <w:t>уководитель:</w:t>
      </w:r>
      <w:r>
        <w:rPr>
          <w:sz w:val="28"/>
          <w:szCs w:val="28"/>
        </w:rPr>
        <w:t xml:space="preserve"> </w:t>
      </w:r>
    </w:p>
    <w:p w:rsidR="0055537B" w:rsidRDefault="0055537B" w:rsidP="0055537B">
      <w:pPr>
        <w:spacing w:line="360" w:lineRule="auto"/>
        <w:ind w:left="4248"/>
        <w:rPr>
          <w:sz w:val="28"/>
          <w:szCs w:val="28"/>
        </w:rPr>
      </w:pPr>
      <w:proofErr w:type="spellStart"/>
      <w:r>
        <w:rPr>
          <w:sz w:val="28"/>
          <w:szCs w:val="28"/>
        </w:rPr>
        <w:t>Кузмичева</w:t>
      </w:r>
      <w:proofErr w:type="spellEnd"/>
      <w:r>
        <w:rPr>
          <w:sz w:val="28"/>
          <w:szCs w:val="28"/>
        </w:rPr>
        <w:t xml:space="preserve"> Наталия Афанасьевна,  </w:t>
      </w:r>
    </w:p>
    <w:p w:rsidR="0055537B" w:rsidRDefault="0055537B" w:rsidP="0055537B">
      <w:pPr>
        <w:spacing w:line="360" w:lineRule="auto"/>
        <w:ind w:left="4248"/>
        <w:rPr>
          <w:sz w:val="28"/>
          <w:szCs w:val="28"/>
        </w:rPr>
      </w:pPr>
      <w:r>
        <w:rPr>
          <w:sz w:val="28"/>
          <w:szCs w:val="28"/>
        </w:rPr>
        <w:t xml:space="preserve">педагог дополнительного образования, </w:t>
      </w:r>
    </w:p>
    <w:p w:rsidR="0055537B" w:rsidRDefault="0055537B" w:rsidP="0055537B">
      <w:pPr>
        <w:spacing w:line="360" w:lineRule="auto"/>
        <w:ind w:left="4248"/>
        <w:rPr>
          <w:sz w:val="28"/>
          <w:szCs w:val="28"/>
        </w:rPr>
      </w:pPr>
      <w:r>
        <w:rPr>
          <w:sz w:val="28"/>
          <w:szCs w:val="28"/>
        </w:rPr>
        <w:t>МБОУДОД «ДДТ «Синяя птица»</w:t>
      </w: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rPr>
          <w:sz w:val="28"/>
          <w:szCs w:val="28"/>
        </w:rPr>
      </w:pPr>
    </w:p>
    <w:p w:rsidR="0055537B" w:rsidRDefault="0055537B" w:rsidP="0055537B">
      <w:pPr>
        <w:jc w:val="center"/>
        <w:rPr>
          <w:sz w:val="28"/>
          <w:szCs w:val="28"/>
        </w:rPr>
      </w:pPr>
      <w:r>
        <w:rPr>
          <w:sz w:val="28"/>
          <w:szCs w:val="28"/>
        </w:rPr>
        <w:t>Курган</w:t>
      </w:r>
    </w:p>
    <w:p w:rsidR="0055537B" w:rsidRPr="008F67BF" w:rsidRDefault="0055537B" w:rsidP="0055537B">
      <w:pPr>
        <w:jc w:val="center"/>
        <w:rPr>
          <w:sz w:val="28"/>
          <w:szCs w:val="28"/>
        </w:rPr>
      </w:pPr>
      <w:r>
        <w:rPr>
          <w:sz w:val="28"/>
          <w:szCs w:val="28"/>
        </w:rPr>
        <w:t xml:space="preserve"> 2015</w:t>
      </w:r>
    </w:p>
    <w:p w:rsidR="0055537B" w:rsidRDefault="0055537B" w:rsidP="0055537B">
      <w:pPr>
        <w:jc w:val="center"/>
        <w:rPr>
          <w:b/>
          <w:sz w:val="28"/>
          <w:szCs w:val="28"/>
        </w:rPr>
      </w:pPr>
      <w:r>
        <w:rPr>
          <w:b/>
          <w:sz w:val="28"/>
          <w:szCs w:val="28"/>
        </w:rPr>
        <w:lastRenderedPageBreak/>
        <w:t>ОГЛАВЛЕНИЕ</w:t>
      </w:r>
    </w:p>
    <w:p w:rsidR="0055537B" w:rsidRDefault="0055537B" w:rsidP="0055537B">
      <w:pPr>
        <w:jc w:val="center"/>
        <w:rPr>
          <w:b/>
          <w:sz w:val="28"/>
          <w:szCs w:val="28"/>
        </w:rPr>
      </w:pPr>
    </w:p>
    <w:p w:rsidR="0055537B" w:rsidRDefault="0055537B" w:rsidP="0055537B">
      <w:pPr>
        <w:jc w:val="center"/>
        <w:rPr>
          <w:sz w:val="28"/>
          <w:szCs w:val="28"/>
        </w:rPr>
      </w:pPr>
    </w:p>
    <w:tbl>
      <w:tblPr>
        <w:tblW w:w="0" w:type="auto"/>
        <w:tblLook w:val="01E0"/>
      </w:tblPr>
      <w:tblGrid>
        <w:gridCol w:w="9075"/>
        <w:gridCol w:w="496"/>
      </w:tblGrid>
      <w:tr w:rsidR="0055537B" w:rsidTr="00004A8A">
        <w:tc>
          <w:tcPr>
            <w:tcW w:w="9108" w:type="dxa"/>
            <w:shd w:val="clear" w:color="auto" w:fill="auto"/>
          </w:tcPr>
          <w:p w:rsidR="0055537B" w:rsidRPr="00B57542" w:rsidRDefault="0055537B" w:rsidP="00004A8A">
            <w:pPr>
              <w:spacing w:line="360" w:lineRule="auto"/>
              <w:rPr>
                <w:sz w:val="28"/>
                <w:szCs w:val="28"/>
              </w:rPr>
            </w:pPr>
            <w:smartTag w:uri="urn:schemas-microsoft-com:office:smarttags" w:element="place">
              <w:r w:rsidRPr="00B57542">
                <w:rPr>
                  <w:sz w:val="28"/>
                  <w:szCs w:val="28"/>
                  <w:lang w:val="en-US"/>
                </w:rPr>
                <w:t>I</w:t>
              </w:r>
              <w:r w:rsidRPr="00B57542">
                <w:rPr>
                  <w:sz w:val="28"/>
                  <w:szCs w:val="28"/>
                </w:rPr>
                <w:t>.</w:t>
              </w:r>
            </w:smartTag>
            <w:r w:rsidRPr="00B57542">
              <w:rPr>
                <w:sz w:val="28"/>
                <w:szCs w:val="28"/>
              </w:rPr>
              <w:t xml:space="preserve"> Введение</w:t>
            </w:r>
          </w:p>
        </w:tc>
        <w:tc>
          <w:tcPr>
            <w:tcW w:w="496" w:type="dxa"/>
            <w:shd w:val="clear" w:color="auto" w:fill="auto"/>
          </w:tcPr>
          <w:p w:rsidR="0055537B" w:rsidRPr="00B57542" w:rsidRDefault="0055537B" w:rsidP="00004A8A">
            <w:pPr>
              <w:spacing w:line="360" w:lineRule="auto"/>
              <w:jc w:val="right"/>
              <w:rPr>
                <w:sz w:val="28"/>
                <w:szCs w:val="28"/>
              </w:rPr>
            </w:pPr>
            <w:r w:rsidRPr="00B57542">
              <w:rPr>
                <w:sz w:val="28"/>
                <w:szCs w:val="28"/>
              </w:rPr>
              <w:t>3</w:t>
            </w: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lang w:val="en-US"/>
              </w:rPr>
              <w:t xml:space="preserve">II. </w:t>
            </w:r>
            <w:r w:rsidRPr="00B57542">
              <w:rPr>
                <w:sz w:val="28"/>
                <w:szCs w:val="28"/>
              </w:rPr>
              <w:t>Основная часть</w:t>
            </w:r>
          </w:p>
        </w:tc>
        <w:tc>
          <w:tcPr>
            <w:tcW w:w="496" w:type="dxa"/>
            <w:shd w:val="clear" w:color="auto" w:fill="auto"/>
          </w:tcPr>
          <w:p w:rsidR="0055537B" w:rsidRPr="00B57542" w:rsidRDefault="0055537B" w:rsidP="00004A8A">
            <w:pPr>
              <w:spacing w:line="360" w:lineRule="auto"/>
              <w:jc w:val="right"/>
              <w:rPr>
                <w:sz w:val="28"/>
                <w:szCs w:val="28"/>
              </w:rPr>
            </w:pP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rPr>
              <w:t xml:space="preserve">2.1. </w:t>
            </w:r>
            <w:r>
              <w:rPr>
                <w:sz w:val="28"/>
                <w:szCs w:val="28"/>
              </w:rPr>
              <w:t>Особенности танков</w:t>
            </w:r>
          </w:p>
        </w:tc>
        <w:tc>
          <w:tcPr>
            <w:tcW w:w="496" w:type="dxa"/>
            <w:shd w:val="clear" w:color="auto" w:fill="auto"/>
          </w:tcPr>
          <w:p w:rsidR="0055537B" w:rsidRPr="00B57542" w:rsidRDefault="0055537B" w:rsidP="00004A8A">
            <w:pPr>
              <w:spacing w:line="360" w:lineRule="auto"/>
              <w:jc w:val="right"/>
              <w:rPr>
                <w:sz w:val="28"/>
                <w:szCs w:val="28"/>
              </w:rPr>
            </w:pPr>
            <w:r w:rsidRPr="00B57542">
              <w:rPr>
                <w:sz w:val="28"/>
                <w:szCs w:val="28"/>
              </w:rPr>
              <w:t>5</w:t>
            </w:r>
          </w:p>
        </w:tc>
      </w:tr>
      <w:tr w:rsidR="0055537B" w:rsidTr="00004A8A">
        <w:tc>
          <w:tcPr>
            <w:tcW w:w="9108" w:type="dxa"/>
            <w:shd w:val="clear" w:color="auto" w:fill="auto"/>
          </w:tcPr>
          <w:p w:rsidR="0055537B" w:rsidRPr="00DA48C6" w:rsidRDefault="0055537B" w:rsidP="00004A8A">
            <w:pPr>
              <w:spacing w:line="360" w:lineRule="auto"/>
              <w:rPr>
                <w:sz w:val="28"/>
                <w:szCs w:val="28"/>
              </w:rPr>
            </w:pPr>
            <w:r w:rsidRPr="00B57542">
              <w:rPr>
                <w:sz w:val="28"/>
                <w:szCs w:val="28"/>
              </w:rPr>
              <w:t xml:space="preserve">2.2. </w:t>
            </w:r>
            <w:r>
              <w:rPr>
                <w:sz w:val="28"/>
                <w:szCs w:val="28"/>
              </w:rPr>
              <w:t xml:space="preserve">Технология, используемая </w:t>
            </w:r>
            <w:r>
              <w:rPr>
                <w:sz w:val="28"/>
                <w:szCs w:val="28"/>
                <w:lang w:val="en-US"/>
              </w:rPr>
              <w:t>Epson</w:t>
            </w:r>
            <w:r w:rsidRPr="00297E4A">
              <w:rPr>
                <w:sz w:val="28"/>
                <w:szCs w:val="28"/>
              </w:rPr>
              <w:t xml:space="preserve"> </w:t>
            </w:r>
            <w:r>
              <w:rPr>
                <w:sz w:val="28"/>
                <w:szCs w:val="28"/>
                <w:lang w:val="en-US"/>
              </w:rPr>
              <w:t>Printable</w:t>
            </w:r>
            <w:r w:rsidRPr="00297E4A">
              <w:rPr>
                <w:sz w:val="28"/>
                <w:szCs w:val="28"/>
              </w:rPr>
              <w:t xml:space="preserve"> </w:t>
            </w:r>
            <w:r>
              <w:rPr>
                <w:sz w:val="28"/>
                <w:szCs w:val="28"/>
                <w:lang w:val="en-US"/>
              </w:rPr>
              <w:t>Displays</w:t>
            </w:r>
            <w:r>
              <w:rPr>
                <w:sz w:val="28"/>
                <w:szCs w:val="28"/>
              </w:rPr>
              <w:t xml:space="preserve"> </w:t>
            </w:r>
          </w:p>
        </w:tc>
        <w:tc>
          <w:tcPr>
            <w:tcW w:w="496" w:type="dxa"/>
            <w:shd w:val="clear" w:color="auto" w:fill="auto"/>
          </w:tcPr>
          <w:p w:rsidR="0055537B" w:rsidRPr="00B57542" w:rsidRDefault="0055537B" w:rsidP="00004A8A">
            <w:pPr>
              <w:spacing w:line="360" w:lineRule="auto"/>
              <w:jc w:val="right"/>
              <w:rPr>
                <w:sz w:val="28"/>
                <w:szCs w:val="28"/>
              </w:rPr>
            </w:pPr>
            <w:r w:rsidRPr="00B57542">
              <w:rPr>
                <w:sz w:val="28"/>
                <w:szCs w:val="28"/>
              </w:rPr>
              <w:t>7</w:t>
            </w:r>
          </w:p>
        </w:tc>
      </w:tr>
      <w:tr w:rsidR="0055537B" w:rsidTr="00004A8A">
        <w:tc>
          <w:tcPr>
            <w:tcW w:w="9108" w:type="dxa"/>
            <w:shd w:val="clear" w:color="auto" w:fill="auto"/>
          </w:tcPr>
          <w:p w:rsidR="0055537B" w:rsidRPr="00B57542" w:rsidRDefault="0055537B" w:rsidP="00004A8A">
            <w:pPr>
              <w:spacing w:line="360" w:lineRule="auto"/>
              <w:rPr>
                <w:sz w:val="28"/>
                <w:szCs w:val="28"/>
              </w:rPr>
            </w:pPr>
            <w:r>
              <w:rPr>
                <w:sz w:val="28"/>
                <w:szCs w:val="28"/>
              </w:rPr>
              <w:t>2.3. Танк «Хамелеон»</w:t>
            </w:r>
          </w:p>
        </w:tc>
        <w:tc>
          <w:tcPr>
            <w:tcW w:w="496" w:type="dxa"/>
            <w:shd w:val="clear" w:color="auto" w:fill="auto"/>
          </w:tcPr>
          <w:p w:rsidR="0055537B" w:rsidRPr="00B57542" w:rsidRDefault="0055537B" w:rsidP="00004A8A">
            <w:pPr>
              <w:spacing w:line="360" w:lineRule="auto"/>
              <w:jc w:val="center"/>
              <w:rPr>
                <w:sz w:val="28"/>
                <w:szCs w:val="28"/>
              </w:rPr>
            </w:pPr>
            <w:r>
              <w:rPr>
                <w:sz w:val="28"/>
                <w:szCs w:val="28"/>
              </w:rPr>
              <w:t xml:space="preserve">  9</w:t>
            </w: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rPr>
              <w:t>2.</w:t>
            </w:r>
            <w:r>
              <w:rPr>
                <w:sz w:val="28"/>
                <w:szCs w:val="28"/>
              </w:rPr>
              <w:t>4</w:t>
            </w:r>
            <w:r w:rsidRPr="00B57542">
              <w:rPr>
                <w:sz w:val="28"/>
                <w:szCs w:val="28"/>
              </w:rPr>
              <w:t xml:space="preserve">. </w:t>
            </w:r>
            <w:r>
              <w:rPr>
                <w:sz w:val="28"/>
                <w:szCs w:val="28"/>
              </w:rPr>
              <w:t>Алгоритм работы над моделью танка и материал</w:t>
            </w:r>
          </w:p>
        </w:tc>
        <w:tc>
          <w:tcPr>
            <w:tcW w:w="496" w:type="dxa"/>
            <w:shd w:val="clear" w:color="auto" w:fill="auto"/>
          </w:tcPr>
          <w:p w:rsidR="0055537B" w:rsidRPr="00B57542" w:rsidRDefault="0055537B" w:rsidP="00004A8A">
            <w:pPr>
              <w:spacing w:line="360" w:lineRule="auto"/>
              <w:jc w:val="center"/>
              <w:rPr>
                <w:sz w:val="28"/>
                <w:szCs w:val="28"/>
              </w:rPr>
            </w:pPr>
            <w:r>
              <w:rPr>
                <w:sz w:val="28"/>
                <w:szCs w:val="28"/>
              </w:rPr>
              <w:t>11</w:t>
            </w: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lang w:val="en-US"/>
              </w:rPr>
              <w:t>III</w:t>
            </w:r>
            <w:r w:rsidRPr="00B57542">
              <w:rPr>
                <w:sz w:val="28"/>
                <w:szCs w:val="28"/>
              </w:rPr>
              <w:t xml:space="preserve">. </w:t>
            </w:r>
            <w:r>
              <w:rPr>
                <w:sz w:val="28"/>
                <w:szCs w:val="28"/>
              </w:rPr>
              <w:t>Вывод</w:t>
            </w:r>
          </w:p>
        </w:tc>
        <w:tc>
          <w:tcPr>
            <w:tcW w:w="496" w:type="dxa"/>
            <w:shd w:val="clear" w:color="auto" w:fill="auto"/>
          </w:tcPr>
          <w:p w:rsidR="0055537B" w:rsidRPr="00B57542" w:rsidRDefault="0055537B" w:rsidP="00004A8A">
            <w:pPr>
              <w:spacing w:line="360" w:lineRule="auto"/>
              <w:jc w:val="right"/>
              <w:rPr>
                <w:sz w:val="28"/>
                <w:szCs w:val="28"/>
              </w:rPr>
            </w:pPr>
            <w:r w:rsidRPr="00B57542">
              <w:rPr>
                <w:sz w:val="28"/>
                <w:szCs w:val="28"/>
              </w:rPr>
              <w:t>1</w:t>
            </w:r>
            <w:r>
              <w:rPr>
                <w:sz w:val="28"/>
                <w:szCs w:val="28"/>
              </w:rPr>
              <w:t>2</w:t>
            </w: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rPr>
              <w:t>Список литературы и информационных источников</w:t>
            </w:r>
          </w:p>
        </w:tc>
        <w:tc>
          <w:tcPr>
            <w:tcW w:w="496" w:type="dxa"/>
            <w:shd w:val="clear" w:color="auto" w:fill="auto"/>
          </w:tcPr>
          <w:p w:rsidR="0055537B" w:rsidRPr="00B57542" w:rsidRDefault="0055537B" w:rsidP="00004A8A">
            <w:pPr>
              <w:spacing w:line="360" w:lineRule="auto"/>
              <w:jc w:val="right"/>
              <w:rPr>
                <w:sz w:val="28"/>
                <w:szCs w:val="28"/>
              </w:rPr>
            </w:pPr>
            <w:r w:rsidRPr="00B57542">
              <w:rPr>
                <w:sz w:val="28"/>
                <w:szCs w:val="28"/>
              </w:rPr>
              <w:t>1</w:t>
            </w:r>
            <w:r>
              <w:rPr>
                <w:sz w:val="28"/>
                <w:szCs w:val="28"/>
              </w:rPr>
              <w:t>3</w:t>
            </w:r>
          </w:p>
        </w:tc>
      </w:tr>
      <w:tr w:rsidR="0055537B" w:rsidTr="00004A8A">
        <w:tc>
          <w:tcPr>
            <w:tcW w:w="9108" w:type="dxa"/>
            <w:shd w:val="clear" w:color="auto" w:fill="auto"/>
          </w:tcPr>
          <w:p w:rsidR="0055537B" w:rsidRPr="00B57542" w:rsidRDefault="0055537B" w:rsidP="00004A8A">
            <w:pPr>
              <w:spacing w:line="360" w:lineRule="auto"/>
              <w:rPr>
                <w:sz w:val="28"/>
                <w:szCs w:val="28"/>
              </w:rPr>
            </w:pPr>
            <w:r w:rsidRPr="00B57542">
              <w:rPr>
                <w:sz w:val="28"/>
                <w:szCs w:val="28"/>
              </w:rPr>
              <w:t>Приложение</w:t>
            </w:r>
          </w:p>
        </w:tc>
        <w:tc>
          <w:tcPr>
            <w:tcW w:w="496" w:type="dxa"/>
            <w:shd w:val="clear" w:color="auto" w:fill="auto"/>
          </w:tcPr>
          <w:p w:rsidR="0055537B" w:rsidRPr="00B57542" w:rsidRDefault="0055537B" w:rsidP="00004A8A">
            <w:pPr>
              <w:spacing w:line="360" w:lineRule="auto"/>
              <w:jc w:val="right"/>
              <w:rPr>
                <w:sz w:val="28"/>
                <w:szCs w:val="28"/>
              </w:rPr>
            </w:pPr>
          </w:p>
        </w:tc>
      </w:tr>
    </w:tbl>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Pr>
        <w:jc w:val="center"/>
        <w:rPr>
          <w:b/>
          <w:sz w:val="28"/>
          <w:szCs w:val="28"/>
        </w:rPr>
      </w:pPr>
    </w:p>
    <w:p w:rsidR="0055537B" w:rsidRDefault="0055537B" w:rsidP="0055537B">
      <w:pPr>
        <w:jc w:val="center"/>
        <w:rPr>
          <w:b/>
          <w:sz w:val="28"/>
          <w:szCs w:val="28"/>
        </w:rPr>
      </w:pPr>
    </w:p>
    <w:p w:rsidR="0055537B" w:rsidRDefault="0055537B" w:rsidP="0055537B">
      <w:pPr>
        <w:jc w:val="center"/>
        <w:rPr>
          <w:b/>
          <w:sz w:val="28"/>
          <w:szCs w:val="28"/>
        </w:rPr>
      </w:pPr>
    </w:p>
    <w:p w:rsidR="0055537B" w:rsidRDefault="0055537B" w:rsidP="0055537B">
      <w:pPr>
        <w:rPr>
          <w:b/>
          <w:sz w:val="28"/>
          <w:szCs w:val="28"/>
        </w:rPr>
      </w:pPr>
    </w:p>
    <w:p w:rsidR="0055537B" w:rsidRDefault="0055537B" w:rsidP="0055537B">
      <w:pPr>
        <w:jc w:val="center"/>
        <w:rPr>
          <w:b/>
          <w:sz w:val="28"/>
          <w:szCs w:val="28"/>
        </w:rPr>
      </w:pPr>
      <w:smartTag w:uri="urn:schemas-microsoft-com:office:smarttags" w:element="place">
        <w:r>
          <w:rPr>
            <w:b/>
            <w:sz w:val="28"/>
            <w:szCs w:val="28"/>
            <w:lang w:val="en-US"/>
          </w:rPr>
          <w:lastRenderedPageBreak/>
          <w:t>I</w:t>
        </w:r>
        <w:r w:rsidRPr="0000135A">
          <w:rPr>
            <w:b/>
            <w:sz w:val="28"/>
            <w:szCs w:val="28"/>
          </w:rPr>
          <w:t>.</w:t>
        </w:r>
      </w:smartTag>
      <w:r w:rsidRPr="0000135A">
        <w:rPr>
          <w:b/>
          <w:sz w:val="28"/>
          <w:szCs w:val="28"/>
        </w:rPr>
        <w:t xml:space="preserve"> </w:t>
      </w:r>
      <w:r>
        <w:rPr>
          <w:b/>
          <w:sz w:val="28"/>
          <w:szCs w:val="28"/>
        </w:rPr>
        <w:t>ВВЕДЕНИЕ</w:t>
      </w:r>
    </w:p>
    <w:p w:rsidR="0055537B" w:rsidRDefault="0055537B" w:rsidP="0055537B">
      <w:pPr>
        <w:spacing w:line="360" w:lineRule="auto"/>
        <w:jc w:val="both"/>
        <w:rPr>
          <w:b/>
          <w:sz w:val="28"/>
          <w:szCs w:val="28"/>
        </w:rPr>
      </w:pPr>
    </w:p>
    <w:p w:rsidR="0055537B" w:rsidRPr="0071190D" w:rsidRDefault="0055537B" w:rsidP="0055537B">
      <w:pPr>
        <w:spacing w:line="360" w:lineRule="auto"/>
        <w:ind w:left="1080" w:hanging="1080"/>
        <w:jc w:val="both"/>
        <w:rPr>
          <w:b/>
          <w:sz w:val="28"/>
          <w:szCs w:val="28"/>
        </w:rPr>
      </w:pPr>
      <w:r w:rsidRPr="0071190D">
        <w:rPr>
          <w:b/>
          <w:bCs/>
          <w:sz w:val="28"/>
          <w:szCs w:val="28"/>
          <w:shd w:val="clear" w:color="auto" w:fill="FFFFFF"/>
        </w:rPr>
        <w:t>Танк</w:t>
      </w:r>
      <w:r w:rsidRPr="0071190D">
        <w:rPr>
          <w:sz w:val="28"/>
          <w:szCs w:val="28"/>
          <w:shd w:val="clear" w:color="auto" w:fill="FFFFFF"/>
        </w:rPr>
        <w:t> </w:t>
      </w:r>
      <w:r>
        <w:rPr>
          <w:sz w:val="28"/>
          <w:szCs w:val="28"/>
          <w:shd w:val="clear" w:color="auto" w:fill="FFFFFF"/>
        </w:rPr>
        <w:t>-</w:t>
      </w:r>
      <w:r w:rsidRPr="0071190D">
        <w:rPr>
          <w:rStyle w:val="apple-converted-space"/>
          <w:sz w:val="28"/>
          <w:szCs w:val="28"/>
          <w:shd w:val="clear" w:color="auto" w:fill="FFFFFF"/>
        </w:rPr>
        <w:t> </w:t>
      </w:r>
      <w:hyperlink r:id="rId5" w:tooltip="Бронетанковое вооружение" w:history="1">
        <w:r w:rsidRPr="0071190D">
          <w:rPr>
            <w:rStyle w:val="a3"/>
            <w:sz w:val="28"/>
            <w:szCs w:val="28"/>
            <w:shd w:val="clear" w:color="auto" w:fill="FFFFFF"/>
          </w:rPr>
          <w:t>бронированная боевая машина</w:t>
        </w:r>
      </w:hyperlink>
      <w:r w:rsidRPr="0071190D">
        <w:rPr>
          <w:rStyle w:val="apple-converted-space"/>
          <w:sz w:val="28"/>
          <w:szCs w:val="28"/>
          <w:shd w:val="clear" w:color="auto" w:fill="FFFFFF"/>
        </w:rPr>
        <w:t> </w:t>
      </w:r>
      <w:r w:rsidRPr="0071190D">
        <w:rPr>
          <w:sz w:val="28"/>
          <w:szCs w:val="28"/>
          <w:shd w:val="clear" w:color="auto" w:fill="FFFFFF"/>
        </w:rPr>
        <w:t>чаще всего</w:t>
      </w:r>
      <w:r w:rsidRPr="0071190D">
        <w:rPr>
          <w:rStyle w:val="apple-converted-space"/>
          <w:sz w:val="28"/>
          <w:szCs w:val="28"/>
          <w:shd w:val="clear" w:color="auto" w:fill="FFFFFF"/>
        </w:rPr>
        <w:t> </w:t>
      </w:r>
      <w:hyperlink r:id="rId6" w:tooltip="Гусеничный движитель" w:history="1">
        <w:r w:rsidRPr="0071190D">
          <w:rPr>
            <w:rStyle w:val="a3"/>
            <w:sz w:val="28"/>
            <w:szCs w:val="28"/>
            <w:shd w:val="clear" w:color="auto" w:fill="FFFFFF"/>
          </w:rPr>
          <w:t>на гусеничном ходу</w:t>
        </w:r>
      </w:hyperlink>
      <w:r w:rsidRPr="0071190D">
        <w:rPr>
          <w:sz w:val="28"/>
          <w:szCs w:val="28"/>
          <w:shd w:val="clear" w:color="auto" w:fill="FFFFFF"/>
        </w:rPr>
        <w:t xml:space="preserve">, как </w:t>
      </w:r>
      <w:r>
        <w:rPr>
          <w:sz w:val="28"/>
          <w:szCs w:val="28"/>
          <w:shd w:val="clear" w:color="auto" w:fill="FFFFFF"/>
        </w:rPr>
        <w:t xml:space="preserve">    </w:t>
      </w:r>
      <w:r w:rsidRPr="0071190D">
        <w:rPr>
          <w:sz w:val="28"/>
          <w:szCs w:val="28"/>
          <w:shd w:val="clear" w:color="auto" w:fill="FFFFFF"/>
        </w:rPr>
        <w:t>правило, с</w:t>
      </w:r>
      <w:r w:rsidRPr="0071190D">
        <w:rPr>
          <w:rStyle w:val="apple-converted-space"/>
          <w:sz w:val="28"/>
          <w:szCs w:val="28"/>
          <w:shd w:val="clear" w:color="auto" w:fill="FFFFFF"/>
        </w:rPr>
        <w:t> </w:t>
      </w:r>
      <w:hyperlink r:id="rId7" w:tooltip="Пушка" w:history="1">
        <w:r w:rsidRPr="0071190D">
          <w:rPr>
            <w:rStyle w:val="a3"/>
            <w:sz w:val="28"/>
            <w:szCs w:val="28"/>
            <w:shd w:val="clear" w:color="auto" w:fill="FFFFFF"/>
          </w:rPr>
          <w:t>пушечным</w:t>
        </w:r>
      </w:hyperlink>
      <w:r w:rsidRPr="0071190D">
        <w:rPr>
          <w:rStyle w:val="apple-converted-space"/>
          <w:sz w:val="28"/>
          <w:szCs w:val="28"/>
          <w:shd w:val="clear" w:color="auto" w:fill="FFFFFF"/>
        </w:rPr>
        <w:t> </w:t>
      </w:r>
      <w:r w:rsidRPr="0071190D">
        <w:rPr>
          <w:sz w:val="28"/>
          <w:szCs w:val="28"/>
          <w:shd w:val="clear" w:color="auto" w:fill="FFFFFF"/>
        </w:rPr>
        <w:t>вооружением в качестве основного.</w:t>
      </w:r>
    </w:p>
    <w:p w:rsidR="0055537B" w:rsidRPr="0071190D" w:rsidRDefault="0055537B" w:rsidP="0055537B">
      <w:pPr>
        <w:pStyle w:val="a4"/>
        <w:shd w:val="clear" w:color="auto" w:fill="FFFFFF"/>
        <w:spacing w:before="0" w:beforeAutospacing="0" w:after="0" w:afterAutospacing="0" w:line="360" w:lineRule="auto"/>
        <w:ind w:firstLine="709"/>
        <w:jc w:val="both"/>
        <w:rPr>
          <w:sz w:val="28"/>
          <w:szCs w:val="28"/>
        </w:rPr>
      </w:pPr>
      <w:r>
        <w:rPr>
          <w:sz w:val="28"/>
          <w:szCs w:val="28"/>
        </w:rPr>
        <w:t>Т</w:t>
      </w:r>
      <w:r w:rsidRPr="0071190D">
        <w:rPr>
          <w:sz w:val="28"/>
          <w:szCs w:val="28"/>
        </w:rPr>
        <w:t xml:space="preserve">анки способны выполнять достаточно широкий круг военных задач, однако основными областями их применения являются непосредственная поддержка пехоты, противотанковые операции и развитие прорывов. </w:t>
      </w:r>
      <w:proofErr w:type="gramStart"/>
      <w:r w:rsidRPr="0071190D">
        <w:rPr>
          <w:sz w:val="28"/>
          <w:szCs w:val="28"/>
        </w:rPr>
        <w:t>Именно последнее применение танков наиболее эффективно — танковые соединения вводятся в область, где прорвана оборона противника, и благодаря сочетанию своей высокой мобильности, огневой мощи и значительной автономности могут продвигаться вглубь занимаемой противником территории, перерезая пути снабжения, разрушая объекты военной инфраструктуры, уничтожая штабы и узлы связи, блокируя узловые элементы (такие как развилки дорог).</w:t>
      </w:r>
      <w:proofErr w:type="gramEnd"/>
      <w:r w:rsidRPr="0071190D">
        <w:rPr>
          <w:sz w:val="28"/>
          <w:szCs w:val="28"/>
        </w:rPr>
        <w:t xml:space="preserve"> В благоприятных условиях танковые соединения могут совершить окружение противника.</w:t>
      </w:r>
    </w:p>
    <w:p w:rsidR="0055537B" w:rsidRPr="0071190D" w:rsidRDefault="0055537B" w:rsidP="0055537B">
      <w:pPr>
        <w:pStyle w:val="a4"/>
        <w:shd w:val="clear" w:color="auto" w:fill="FFFFFF"/>
        <w:spacing w:before="0" w:beforeAutospacing="0" w:after="0" w:afterAutospacing="0" w:line="360" w:lineRule="auto"/>
        <w:ind w:firstLine="709"/>
        <w:jc w:val="both"/>
        <w:rPr>
          <w:sz w:val="28"/>
          <w:szCs w:val="28"/>
        </w:rPr>
      </w:pPr>
      <w:r w:rsidRPr="0071190D">
        <w:rPr>
          <w:sz w:val="28"/>
          <w:szCs w:val="28"/>
        </w:rPr>
        <w:t>Однако, несмотря на высокую универсальность танка и его высокие боевые возможности, танк не может выполнить любую задачу. Например, при сражениях в стеснённых условиях (на городских улицах, в горной местности) танк может действовать исключительно при плотной поддержке мотострелковых войск (пехоты). Также танк плохо противостоит угрозе с воздуха.</w:t>
      </w:r>
    </w:p>
    <w:p w:rsidR="0055537B" w:rsidRDefault="0055537B" w:rsidP="0055537B">
      <w:pPr>
        <w:spacing w:line="360" w:lineRule="auto"/>
        <w:ind w:firstLine="709"/>
        <w:jc w:val="both"/>
        <w:rPr>
          <w:sz w:val="28"/>
          <w:szCs w:val="28"/>
        </w:rPr>
      </w:pPr>
      <w:r>
        <w:rPr>
          <w:sz w:val="28"/>
          <w:szCs w:val="28"/>
        </w:rPr>
        <w:t>Познакомившись поближе с технической характеристикой танка, я подумал, а как сделать танк не таким уязвимым. Что предпринять, чтобы противник не видел его на поле боя.</w:t>
      </w:r>
    </w:p>
    <w:p w:rsidR="0055537B" w:rsidRDefault="0055537B" w:rsidP="0055537B">
      <w:pPr>
        <w:spacing w:line="360" w:lineRule="auto"/>
        <w:ind w:firstLine="709"/>
        <w:jc w:val="both"/>
        <w:rPr>
          <w:sz w:val="28"/>
          <w:szCs w:val="28"/>
        </w:rPr>
      </w:pPr>
      <w:r w:rsidRPr="00C62F22">
        <w:rPr>
          <w:b/>
          <w:sz w:val="28"/>
          <w:szCs w:val="28"/>
        </w:rPr>
        <w:t>Цель</w:t>
      </w:r>
      <w:r>
        <w:rPr>
          <w:b/>
          <w:sz w:val="28"/>
          <w:szCs w:val="28"/>
        </w:rPr>
        <w:t xml:space="preserve"> проекта</w:t>
      </w:r>
      <w:r>
        <w:rPr>
          <w:sz w:val="28"/>
          <w:szCs w:val="28"/>
        </w:rPr>
        <w:t>: Разработать модель танка с возможностями подстройки под окружающую среду</w:t>
      </w:r>
    </w:p>
    <w:p w:rsidR="0055537B" w:rsidRDefault="0055537B" w:rsidP="0055537B">
      <w:pPr>
        <w:spacing w:line="360" w:lineRule="auto"/>
        <w:ind w:firstLine="709"/>
        <w:jc w:val="both"/>
        <w:rPr>
          <w:sz w:val="28"/>
          <w:szCs w:val="28"/>
        </w:rPr>
      </w:pPr>
      <w:r w:rsidRPr="00C62F22">
        <w:rPr>
          <w:b/>
          <w:sz w:val="28"/>
          <w:szCs w:val="28"/>
        </w:rPr>
        <w:t xml:space="preserve">Задачи </w:t>
      </w:r>
      <w:r>
        <w:rPr>
          <w:sz w:val="28"/>
          <w:szCs w:val="28"/>
        </w:rPr>
        <w:t>моей работы:</w:t>
      </w:r>
    </w:p>
    <w:p w:rsidR="0055537B" w:rsidRDefault="0055537B" w:rsidP="0055537B">
      <w:pPr>
        <w:numPr>
          <w:ilvl w:val="0"/>
          <w:numId w:val="4"/>
        </w:numPr>
        <w:spacing w:line="360" w:lineRule="auto"/>
        <w:jc w:val="both"/>
        <w:rPr>
          <w:sz w:val="28"/>
          <w:szCs w:val="28"/>
        </w:rPr>
      </w:pPr>
      <w:r>
        <w:rPr>
          <w:sz w:val="28"/>
          <w:szCs w:val="28"/>
        </w:rPr>
        <w:t>Изучить особенности танков</w:t>
      </w:r>
    </w:p>
    <w:p w:rsidR="0055537B" w:rsidRDefault="0055537B" w:rsidP="0055537B">
      <w:pPr>
        <w:numPr>
          <w:ilvl w:val="0"/>
          <w:numId w:val="4"/>
        </w:numPr>
        <w:spacing w:line="360" w:lineRule="auto"/>
        <w:jc w:val="both"/>
        <w:rPr>
          <w:sz w:val="28"/>
          <w:szCs w:val="28"/>
        </w:rPr>
      </w:pPr>
      <w:r>
        <w:rPr>
          <w:sz w:val="28"/>
          <w:szCs w:val="28"/>
        </w:rPr>
        <w:t>Найти конструкторское решение, позволяющее танку сливаться с окружающей средой</w:t>
      </w:r>
    </w:p>
    <w:p w:rsidR="0055537B" w:rsidRDefault="0055537B" w:rsidP="0055537B">
      <w:pPr>
        <w:numPr>
          <w:ilvl w:val="0"/>
          <w:numId w:val="4"/>
        </w:numPr>
        <w:spacing w:line="360" w:lineRule="auto"/>
        <w:jc w:val="both"/>
        <w:rPr>
          <w:sz w:val="28"/>
          <w:szCs w:val="28"/>
        </w:rPr>
      </w:pPr>
      <w:r>
        <w:rPr>
          <w:sz w:val="28"/>
          <w:szCs w:val="28"/>
        </w:rPr>
        <w:lastRenderedPageBreak/>
        <w:t>Создать чертежи для универсальной боевой модели танка</w:t>
      </w:r>
    </w:p>
    <w:p w:rsidR="0055537B" w:rsidRDefault="0055537B" w:rsidP="0055537B">
      <w:pPr>
        <w:numPr>
          <w:ilvl w:val="0"/>
          <w:numId w:val="4"/>
        </w:numPr>
        <w:spacing w:line="360" w:lineRule="auto"/>
        <w:jc w:val="both"/>
        <w:rPr>
          <w:sz w:val="28"/>
          <w:szCs w:val="28"/>
        </w:rPr>
      </w:pPr>
      <w:r>
        <w:rPr>
          <w:sz w:val="28"/>
          <w:szCs w:val="28"/>
        </w:rPr>
        <w:t>Исследовать материалы для изготовления модели танка</w:t>
      </w:r>
    </w:p>
    <w:p w:rsidR="0055537B" w:rsidRDefault="0055537B" w:rsidP="0055537B">
      <w:pPr>
        <w:numPr>
          <w:ilvl w:val="0"/>
          <w:numId w:val="4"/>
        </w:numPr>
        <w:spacing w:line="360" w:lineRule="auto"/>
        <w:jc w:val="both"/>
        <w:rPr>
          <w:sz w:val="28"/>
          <w:szCs w:val="28"/>
        </w:rPr>
      </w:pPr>
      <w:r>
        <w:rPr>
          <w:sz w:val="28"/>
          <w:szCs w:val="28"/>
        </w:rPr>
        <w:t>Разработать дизайн модели танка</w:t>
      </w:r>
    </w:p>
    <w:p w:rsidR="0055537B" w:rsidRDefault="0055537B" w:rsidP="0055537B">
      <w:pPr>
        <w:numPr>
          <w:ilvl w:val="0"/>
          <w:numId w:val="4"/>
        </w:numPr>
        <w:spacing w:line="360" w:lineRule="auto"/>
        <w:jc w:val="both"/>
        <w:rPr>
          <w:sz w:val="28"/>
          <w:szCs w:val="28"/>
        </w:rPr>
      </w:pPr>
      <w:r>
        <w:rPr>
          <w:sz w:val="28"/>
          <w:szCs w:val="28"/>
        </w:rPr>
        <w:t>Создать универсальную боевую модель танка</w:t>
      </w:r>
    </w:p>
    <w:p w:rsidR="0055537B" w:rsidRDefault="0055537B" w:rsidP="0055537B">
      <w:pPr>
        <w:spacing w:line="360" w:lineRule="auto"/>
        <w:ind w:left="720"/>
        <w:jc w:val="both"/>
        <w:rPr>
          <w:sz w:val="28"/>
          <w:szCs w:val="28"/>
        </w:rPr>
      </w:pPr>
      <w:r w:rsidRPr="00C62F22">
        <w:rPr>
          <w:b/>
          <w:sz w:val="28"/>
          <w:szCs w:val="28"/>
        </w:rPr>
        <w:t xml:space="preserve">Гипотеза: </w:t>
      </w:r>
      <w:r>
        <w:rPr>
          <w:sz w:val="28"/>
          <w:szCs w:val="28"/>
        </w:rPr>
        <w:t>Создание танка «Хамелеон», обладающего характеристиками невидимости для противника, позволит выполнять боевые задачи более эффективно.</w:t>
      </w:r>
    </w:p>
    <w:p w:rsidR="0055537B" w:rsidRDefault="0055537B" w:rsidP="0055537B">
      <w:pPr>
        <w:spacing w:line="360" w:lineRule="auto"/>
        <w:ind w:firstLine="709"/>
        <w:jc w:val="both"/>
        <w:rPr>
          <w:sz w:val="28"/>
          <w:szCs w:val="28"/>
        </w:rPr>
      </w:pPr>
      <w:r>
        <w:rPr>
          <w:sz w:val="28"/>
          <w:szCs w:val="28"/>
        </w:rPr>
        <w:t xml:space="preserve">Место и сроки проведения исследования: </w:t>
      </w:r>
    </w:p>
    <w:p w:rsidR="0055537B" w:rsidRDefault="0055537B" w:rsidP="0055537B">
      <w:pPr>
        <w:spacing w:line="360" w:lineRule="auto"/>
        <w:ind w:firstLine="709"/>
        <w:jc w:val="both"/>
        <w:rPr>
          <w:sz w:val="28"/>
          <w:szCs w:val="28"/>
        </w:rPr>
      </w:pPr>
      <w:r>
        <w:rPr>
          <w:sz w:val="28"/>
          <w:szCs w:val="28"/>
        </w:rPr>
        <w:t xml:space="preserve">Проектная работа разрабатывалась в МБОУДОД «Дома детского творчества «Синяя птица». </w:t>
      </w:r>
    </w:p>
    <w:p w:rsidR="0055537B" w:rsidRPr="0093108E" w:rsidRDefault="0055537B" w:rsidP="0055537B">
      <w:pPr>
        <w:spacing w:line="360" w:lineRule="auto"/>
        <w:ind w:firstLine="709"/>
        <w:jc w:val="both"/>
        <w:rPr>
          <w:sz w:val="28"/>
          <w:szCs w:val="28"/>
        </w:rPr>
      </w:pPr>
      <w:r>
        <w:rPr>
          <w:sz w:val="28"/>
          <w:szCs w:val="28"/>
        </w:rPr>
        <w:t>Сроки создания: с  сентября 2014 года по 20 апреля 2015 года.</w:t>
      </w:r>
    </w:p>
    <w:p w:rsidR="0055537B" w:rsidRDefault="0055537B" w:rsidP="0055537B">
      <w:pPr>
        <w:spacing w:line="360" w:lineRule="auto"/>
        <w:ind w:left="720"/>
        <w:jc w:val="both"/>
        <w:rPr>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both"/>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r>
        <w:rPr>
          <w:b/>
          <w:sz w:val="28"/>
          <w:szCs w:val="28"/>
          <w:lang w:val="en-US"/>
        </w:rPr>
        <w:lastRenderedPageBreak/>
        <w:t>II</w:t>
      </w:r>
      <w:r w:rsidRPr="00C43AB5">
        <w:rPr>
          <w:b/>
          <w:sz w:val="28"/>
          <w:szCs w:val="28"/>
        </w:rPr>
        <w:t xml:space="preserve">. </w:t>
      </w:r>
      <w:r w:rsidRPr="003719D4">
        <w:rPr>
          <w:b/>
          <w:sz w:val="28"/>
          <w:szCs w:val="28"/>
        </w:rPr>
        <w:t>ОСНОВНАЯ ЧАСТЬ</w:t>
      </w:r>
      <w:r w:rsidRPr="0059531E">
        <w:rPr>
          <w:b/>
          <w:sz w:val="28"/>
          <w:szCs w:val="28"/>
        </w:rPr>
        <w:t xml:space="preserve"> </w:t>
      </w:r>
    </w:p>
    <w:p w:rsidR="0055537B" w:rsidRDefault="0055537B" w:rsidP="0055537B">
      <w:pPr>
        <w:spacing w:line="360" w:lineRule="auto"/>
        <w:jc w:val="center"/>
        <w:rPr>
          <w:b/>
          <w:sz w:val="28"/>
          <w:szCs w:val="28"/>
        </w:rPr>
      </w:pPr>
      <w:r>
        <w:rPr>
          <w:b/>
          <w:sz w:val="28"/>
          <w:szCs w:val="28"/>
        </w:rPr>
        <w:t xml:space="preserve">2.1. </w:t>
      </w:r>
      <w:r w:rsidRPr="00040B38">
        <w:rPr>
          <w:b/>
          <w:sz w:val="28"/>
          <w:szCs w:val="28"/>
        </w:rPr>
        <w:t>О</w:t>
      </w:r>
      <w:r>
        <w:rPr>
          <w:b/>
          <w:sz w:val="28"/>
          <w:szCs w:val="28"/>
        </w:rPr>
        <w:t>СОБЕННОСТИ ТАНКА</w:t>
      </w:r>
    </w:p>
    <w:p w:rsidR="0055537B" w:rsidRDefault="0055537B" w:rsidP="0055537B">
      <w:pPr>
        <w:spacing w:line="360" w:lineRule="auto"/>
        <w:ind w:firstLine="709"/>
        <w:jc w:val="both"/>
        <w:rPr>
          <w:sz w:val="28"/>
          <w:szCs w:val="28"/>
        </w:rPr>
      </w:pPr>
      <w:r>
        <w:rPr>
          <w:sz w:val="28"/>
          <w:szCs w:val="28"/>
        </w:rPr>
        <w:t>Танки – гусеничная вездеходная, полностью бронированная боевая машина. Впервые танки вышли на поле боя в 1916 году и вскоре убедили всех в своей эффективности. Звездным часом танков стала</w:t>
      </w:r>
      <w:proofErr w:type="gramStart"/>
      <w:r>
        <w:rPr>
          <w:sz w:val="28"/>
          <w:szCs w:val="28"/>
        </w:rPr>
        <w:t xml:space="preserve"> В</w:t>
      </w:r>
      <w:proofErr w:type="gramEnd"/>
      <w:r>
        <w:rPr>
          <w:sz w:val="28"/>
          <w:szCs w:val="28"/>
        </w:rPr>
        <w:t xml:space="preserve">торая мировая война, на полях которой действовали такие прекрасные машины, как советские средние танки Т-34. Современные основные боевые танки – универсальные боевые наземные машины. Главными качествами танка являются: огневая мощь, броневая защита, подвижность и командная управляемость. Основным вооружением современного танка служит пушка калибра 120-125мм, способная поражать танки, пехоту, полевые укрепления противника. Пушки отечественных танков заряжаются автоматически, поэтому экипаж танка состоит всего из трёх человек – командира, механика-водителя, наводчика. Экипаж зарубежных танков включает ещё и </w:t>
      </w:r>
      <w:proofErr w:type="gramStart"/>
      <w:r>
        <w:rPr>
          <w:sz w:val="28"/>
          <w:szCs w:val="28"/>
        </w:rPr>
        <w:t>заряжающего</w:t>
      </w:r>
      <w:proofErr w:type="gramEnd"/>
      <w:r>
        <w:rPr>
          <w:sz w:val="28"/>
          <w:szCs w:val="28"/>
        </w:rPr>
        <w:t xml:space="preserve">. Через ствол отечественной 125мм пушки запускается противотанковая ракета, которая наводится по лазерному лучу и может поразить цель на расстоянии 5км. Рядом с пушкой установлен пулемёт, ещё один пулемёт находится на крыше башни и служит для поражения наземных и воздушных целей. Приборы наблюдения и прицеливания, лазерный дальномер, органы управления вооружением, датчики ветра, температуры, скорости, крена, объединены системой управления огнём танка и бортовым компьютером. Бортовой компьютер определяет местоположение танка, контролирует состояние основных систем, кодированную связь. На поле боя у танка много врагов: от боевых самолетов и вертолетов противника и артиллерии с управляемыми снарядами, до пехотинца с противотанковым гранатомётом. Но чтобы поразить танк, его надо обнаружить, навести на него оружие, попасть, да и снаряду (ракете, гранате) нужна соответствующая мощность. На всех этих этапах танк может защищаться. Главная его защита – прочная стальная броня. В передней части она многослойная (комбинированная) – такая броня лучше защищает от бронебойных снарядов. </w:t>
      </w:r>
      <w:r>
        <w:rPr>
          <w:sz w:val="28"/>
          <w:szCs w:val="28"/>
        </w:rPr>
        <w:lastRenderedPageBreak/>
        <w:t xml:space="preserve">Отнесённые от основной брони экраны ослабляют действие </w:t>
      </w:r>
      <w:r w:rsidRPr="00F42419">
        <w:rPr>
          <w:sz w:val="28"/>
          <w:szCs w:val="28"/>
        </w:rPr>
        <w:t>кумулятивных</w:t>
      </w:r>
      <w:r>
        <w:rPr>
          <w:sz w:val="28"/>
          <w:szCs w:val="28"/>
        </w:rPr>
        <w:t xml:space="preserve"> снарядов и ракет. Комбинированная броня современных танков эквивалентна 600-1000мм сплошной стальной брони – если бы корпус и башню танка делали из такой стальной брони, его масса превысила бы все пределы. Боевая масса зарубежных танков третьего поколения достигала 60-65т., а отечественных - не более 50т. (Т-80, Т-90). </w:t>
      </w:r>
    </w:p>
    <w:p w:rsidR="0055537B" w:rsidRDefault="0055537B" w:rsidP="0055537B">
      <w:pPr>
        <w:spacing w:line="360" w:lineRule="auto"/>
        <w:ind w:firstLine="709"/>
        <w:jc w:val="both"/>
        <w:rPr>
          <w:sz w:val="28"/>
          <w:szCs w:val="28"/>
        </w:rPr>
      </w:pPr>
      <w:r>
        <w:rPr>
          <w:sz w:val="28"/>
          <w:szCs w:val="28"/>
        </w:rPr>
        <w:t xml:space="preserve">Есть у танка динамическая защита – она включает заряд взрывчатого вещества, который, взрываясь, ослабляет действие попавших в танк противотанковых боеприпасов. В нашей стране созданы и комплексы «активной защиты» танка: обнаружив с помощью миниатюрного радиолокатора подлетающую противотанковую ракету, такой комплекс уничтожает их на подлете. «Умному» оружию противника современный танк противопоставляет «умную» защиту. Чтобы затруднить противнику обнаружение, танк имеет маскировочную окраску, а чтобы затруднить обстрел, танк может за секунды поставить дымовую завесу. </w:t>
      </w:r>
    </w:p>
    <w:p w:rsidR="0055537B" w:rsidRDefault="0055537B" w:rsidP="0055537B">
      <w:pPr>
        <w:spacing w:line="360" w:lineRule="auto"/>
        <w:ind w:firstLine="709"/>
        <w:jc w:val="both"/>
        <w:rPr>
          <w:sz w:val="28"/>
          <w:szCs w:val="28"/>
        </w:rPr>
      </w:pPr>
      <w:r>
        <w:rPr>
          <w:sz w:val="28"/>
          <w:szCs w:val="28"/>
        </w:rPr>
        <w:t>Танк имеет автоматическое противопожарное оборудование, систему противопожарной защиты экипажа. Силовая установка дает танку подвижность, широкие гусеницы – возможность движения по пересеченной местности. А если бы еще сделать танк незаметным для противника…</w:t>
      </w:r>
    </w:p>
    <w:p w:rsidR="0055537B" w:rsidRDefault="0055537B" w:rsidP="0055537B">
      <w:pPr>
        <w:spacing w:line="360" w:lineRule="auto"/>
        <w:ind w:firstLine="709"/>
        <w:jc w:val="both"/>
        <w:rPr>
          <w:sz w:val="28"/>
          <w:szCs w:val="28"/>
        </w:rPr>
      </w:pPr>
    </w:p>
    <w:p w:rsidR="0055537B" w:rsidRDefault="0055537B" w:rsidP="0055537B">
      <w:pPr>
        <w:spacing w:line="360" w:lineRule="auto"/>
        <w:jc w:val="center"/>
        <w:rPr>
          <w:b/>
          <w:sz w:val="28"/>
          <w:szCs w:val="28"/>
        </w:rPr>
      </w:pPr>
    </w:p>
    <w:p w:rsidR="0055537B" w:rsidRPr="0059531E" w:rsidRDefault="0055537B" w:rsidP="0055537B">
      <w:pPr>
        <w:spacing w:line="360" w:lineRule="auto"/>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p>
    <w:p w:rsidR="0055537B" w:rsidRDefault="0055537B" w:rsidP="0055537B">
      <w:pPr>
        <w:spacing w:line="360" w:lineRule="auto"/>
        <w:ind w:left="360" w:firstLine="709"/>
        <w:jc w:val="center"/>
        <w:rPr>
          <w:b/>
          <w:sz w:val="28"/>
          <w:szCs w:val="28"/>
        </w:rPr>
      </w:pPr>
      <w:r>
        <w:rPr>
          <w:b/>
          <w:sz w:val="28"/>
          <w:szCs w:val="28"/>
        </w:rPr>
        <w:t xml:space="preserve">2.2. ТЕХНОЛОГИЯ, ИСПОЛЬЗУЕМАЯ </w:t>
      </w:r>
      <w:r w:rsidRPr="00040B38">
        <w:rPr>
          <w:b/>
          <w:sz w:val="28"/>
          <w:szCs w:val="28"/>
          <w:lang w:val="en-US"/>
        </w:rPr>
        <w:t>Epson</w:t>
      </w:r>
      <w:r w:rsidRPr="00040B38">
        <w:rPr>
          <w:b/>
          <w:sz w:val="28"/>
          <w:szCs w:val="28"/>
        </w:rPr>
        <w:t xml:space="preserve"> </w:t>
      </w:r>
      <w:r w:rsidRPr="00040B38">
        <w:rPr>
          <w:b/>
          <w:sz w:val="28"/>
          <w:szCs w:val="28"/>
          <w:lang w:val="en-US"/>
        </w:rPr>
        <w:t>Printable</w:t>
      </w:r>
      <w:r w:rsidRPr="00040B38">
        <w:rPr>
          <w:b/>
          <w:sz w:val="28"/>
          <w:szCs w:val="28"/>
        </w:rPr>
        <w:t xml:space="preserve"> </w:t>
      </w:r>
      <w:r w:rsidRPr="00040B38">
        <w:rPr>
          <w:b/>
          <w:sz w:val="28"/>
          <w:szCs w:val="28"/>
          <w:lang w:val="en-US"/>
        </w:rPr>
        <w:t>Displays</w:t>
      </w:r>
    </w:p>
    <w:p w:rsidR="0055537B" w:rsidRDefault="0055537B" w:rsidP="0055537B">
      <w:pPr>
        <w:ind w:firstLine="709"/>
      </w:pPr>
    </w:p>
    <w:p w:rsidR="0055537B" w:rsidRDefault="0055537B" w:rsidP="0055537B">
      <w:pPr>
        <w:spacing w:line="360" w:lineRule="auto"/>
        <w:ind w:firstLine="709"/>
        <w:jc w:val="both"/>
        <w:rPr>
          <w:sz w:val="28"/>
          <w:szCs w:val="28"/>
        </w:rPr>
      </w:pPr>
      <w:r w:rsidRPr="00297E4A">
        <w:rPr>
          <w:sz w:val="28"/>
          <w:szCs w:val="28"/>
        </w:rPr>
        <w:t>Просматривая и подбирая литературу по интересующему меня вопросу</w:t>
      </w:r>
      <w:r>
        <w:rPr>
          <w:sz w:val="28"/>
          <w:szCs w:val="28"/>
        </w:rPr>
        <w:t xml:space="preserve">, я обратил внимание на статью «В окружении экранов» в журнале «Популярная механика» (2005г., июнь). Технология, используемая </w:t>
      </w:r>
      <w:r>
        <w:rPr>
          <w:sz w:val="28"/>
          <w:szCs w:val="28"/>
          <w:lang w:val="en-US"/>
        </w:rPr>
        <w:t>Epson</w:t>
      </w:r>
      <w:r w:rsidRPr="00297E4A">
        <w:rPr>
          <w:sz w:val="28"/>
          <w:szCs w:val="28"/>
        </w:rPr>
        <w:t xml:space="preserve"> </w:t>
      </w:r>
      <w:r>
        <w:rPr>
          <w:sz w:val="28"/>
          <w:szCs w:val="28"/>
          <w:lang w:val="en-US"/>
        </w:rPr>
        <w:t>Printable</w:t>
      </w:r>
      <w:r w:rsidRPr="00297E4A">
        <w:rPr>
          <w:sz w:val="28"/>
          <w:szCs w:val="28"/>
        </w:rPr>
        <w:t xml:space="preserve"> </w:t>
      </w:r>
      <w:r>
        <w:rPr>
          <w:sz w:val="28"/>
          <w:szCs w:val="28"/>
          <w:lang w:val="en-US"/>
        </w:rPr>
        <w:t>Displays</w:t>
      </w:r>
      <w:r>
        <w:rPr>
          <w:sz w:val="28"/>
          <w:szCs w:val="28"/>
        </w:rPr>
        <w:t xml:space="preserve">, весьма проста и базируется на известном уже три десятилетия принципе пьезоэлектрической печати. На специальной полимерной подложке печатается не простой плакат, а многослойная электронная схема, внешней поверхностью которой являются пиксели люминесцентных полимеров. «Таким образом, можно изготовить практически любые электронные схемы, и, вообще мы можем напечатать всё, что угодно, именно поэтому наши центры называются </w:t>
      </w:r>
      <w:proofErr w:type="spellStart"/>
      <w:r>
        <w:rPr>
          <w:sz w:val="28"/>
          <w:szCs w:val="28"/>
          <w:lang w:val="en-US"/>
        </w:rPr>
        <w:t>Printables</w:t>
      </w:r>
      <w:proofErr w:type="spellEnd"/>
      <w:r>
        <w:rPr>
          <w:sz w:val="28"/>
          <w:szCs w:val="28"/>
        </w:rPr>
        <w:t xml:space="preserve"> (то, что может быть напечатано – игра слов подразумевает искусную печать), - писал Стивен </w:t>
      </w:r>
      <w:proofErr w:type="spellStart"/>
      <w:r>
        <w:rPr>
          <w:sz w:val="28"/>
          <w:szCs w:val="28"/>
        </w:rPr>
        <w:t>Рикар</w:t>
      </w:r>
      <w:proofErr w:type="spellEnd"/>
      <w:r>
        <w:rPr>
          <w:sz w:val="28"/>
          <w:szCs w:val="28"/>
        </w:rPr>
        <w:t xml:space="preserve">. Технология позволяет печатать экраны огромных размеров, экран может разбиваться на «лоскуты» и в один из слоёв каждого «лоскута» впечатывается дополнительный беспроводной контролер работы в группе, а затем экраны просто склеиваются (без разницы, встык или внахлёст). Подключение экрана не составляет труда, можно повесить или приклеить его на стену. Для ценителей эксклюзивного дизайна </w:t>
      </w:r>
      <w:r>
        <w:rPr>
          <w:sz w:val="28"/>
          <w:szCs w:val="28"/>
          <w:lang w:val="en-US"/>
        </w:rPr>
        <w:t>Epson</w:t>
      </w:r>
      <w:r>
        <w:rPr>
          <w:sz w:val="28"/>
          <w:szCs w:val="28"/>
        </w:rPr>
        <w:t xml:space="preserve">  предлагает услуги: монтажники, вооружённые трехмерными лазерными сканерами, измеряют помещение, а затем изготавливают и подключают экраны на стенах, на полу и потолке (кстати, экраны на полу дополнительно защищены от ударов, износа, влаги и грязи специальным слоем). В этом случае владелец сможет создать полную иллюзию любого ландшафта – от шумящего под  ветром соснового бора, до берега моря или даже марсианской красной пустыни.  </w:t>
      </w:r>
    </w:p>
    <w:p w:rsidR="0055537B" w:rsidRDefault="0055537B" w:rsidP="0055537B">
      <w:pPr>
        <w:spacing w:line="360" w:lineRule="auto"/>
        <w:ind w:firstLine="709"/>
        <w:jc w:val="both"/>
        <w:rPr>
          <w:sz w:val="28"/>
          <w:szCs w:val="28"/>
        </w:rPr>
      </w:pPr>
      <w:r>
        <w:rPr>
          <w:sz w:val="28"/>
          <w:szCs w:val="28"/>
        </w:rPr>
        <w:t xml:space="preserve">Дизайн может быть собран из отдельных блоков, а также разработан индивидуально. Но в центрах </w:t>
      </w:r>
      <w:r>
        <w:rPr>
          <w:sz w:val="28"/>
          <w:szCs w:val="28"/>
          <w:lang w:val="en-US"/>
        </w:rPr>
        <w:t>Epson</w:t>
      </w:r>
      <w:r>
        <w:rPr>
          <w:sz w:val="28"/>
          <w:szCs w:val="28"/>
        </w:rPr>
        <w:t xml:space="preserve"> печатают не только экраны, печатают многослойные схемы, оживающие при прикосновении. Они способны демонстрировать фото и видеоизображения и даже связываться с их </w:t>
      </w:r>
      <w:r>
        <w:rPr>
          <w:sz w:val="28"/>
          <w:szCs w:val="28"/>
        </w:rPr>
        <w:lastRenderedPageBreak/>
        <w:t xml:space="preserve">владельцами. Ну а печать схемы на тканевой основе – мечта всех модниц. Платье, сшитое из такой ткани, может менять цвет и рисунок по желанию хозяйки и светиться  в темноте. </w:t>
      </w:r>
    </w:p>
    <w:p w:rsidR="0055537B" w:rsidRDefault="0055537B" w:rsidP="0055537B">
      <w:pPr>
        <w:ind w:firstLine="709"/>
      </w:pPr>
    </w:p>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 w:rsidR="0055537B" w:rsidRDefault="0055537B" w:rsidP="0055537B">
      <w:pPr>
        <w:numPr>
          <w:ilvl w:val="1"/>
          <w:numId w:val="1"/>
        </w:numPr>
        <w:spacing w:line="360" w:lineRule="auto"/>
        <w:jc w:val="center"/>
        <w:rPr>
          <w:b/>
          <w:sz w:val="28"/>
          <w:szCs w:val="28"/>
        </w:rPr>
      </w:pPr>
      <w:r>
        <w:rPr>
          <w:b/>
          <w:sz w:val="28"/>
          <w:szCs w:val="28"/>
        </w:rPr>
        <w:t>ТАНК «ХАМЕЛЕОН»</w:t>
      </w:r>
    </w:p>
    <w:p w:rsidR="0055537B" w:rsidRDefault="0055537B" w:rsidP="0055537B">
      <w:pPr>
        <w:spacing w:line="360" w:lineRule="auto"/>
        <w:ind w:firstLine="709"/>
        <w:jc w:val="both"/>
        <w:rPr>
          <w:sz w:val="28"/>
          <w:szCs w:val="28"/>
        </w:rPr>
      </w:pPr>
      <w:r>
        <w:rPr>
          <w:sz w:val="28"/>
          <w:szCs w:val="28"/>
        </w:rPr>
        <w:t>Вот тут я и подумал, а почему моему танку не иметь таких качеств. Менять камуфляж по обстановке, находясь в данной местности, делаться невидимым, сливаться с окружающей средой. Находясь в пустыни, нажатием кнопки, танк сливается с песчаными барханами. В лесной зоне – зеленый, переправляясь через водные преграды в цвет воды, белые снежные поля – танк несется снежной вьюгой. Когда я подумал, что мой танк будет менять окраску по мере необходимости, я вспомнил животное хамелеон. Человек всегда ориентируется на то, что создала сама природа, но мы пользуемся современными средствами. Мне захотелось перенять у хамелеона не только название и внешние черты, но и повадки в его поведении. Хамелеоны имеют  необычные органы зрения: веки животных сросшиеся, постоянно покрывающие глаз, но имеющие отверстие для зрачка. Движение левого и правого глаза могут осуществляться несогласованно, что имеет большое значение при ловле насекомых. У моего танка две башни для ствола – имеющие полуовальную форму. К башням закреплены два длинных ствола: левый и правый, движение которых может осуществляться несогласованно. Это как бы вводит противника в заблуждение, но перед атакой хамелеон поворачивает оба глаза на добычу. Хамелеоны обладают круговым обзором. Башня танка также вращается. Во время охоты хамелеоны длительное время сидят на ветвях деревьев, тело животного остается неподвижным, а глаза постоянно двигаются, иногда хамелеоны медленно подкрадываются к добыче. Мой танк тоже может, сливаясь с местностью, подъехать незаметно.</w:t>
      </w:r>
    </w:p>
    <w:p w:rsidR="0055537B" w:rsidRDefault="0055537B" w:rsidP="0055537B">
      <w:pPr>
        <w:spacing w:line="360" w:lineRule="auto"/>
        <w:ind w:firstLine="709"/>
        <w:jc w:val="both"/>
        <w:rPr>
          <w:sz w:val="28"/>
          <w:szCs w:val="28"/>
        </w:rPr>
      </w:pPr>
      <w:r>
        <w:rPr>
          <w:sz w:val="28"/>
          <w:szCs w:val="28"/>
        </w:rPr>
        <w:t xml:space="preserve">Хамелеоны ведут дневной образ жизни, так как во сне они теряют контроль над цветом кожи, бледнеют и становятся заметными для хищников. У моего «Хамелеона» есть преимущество к ночным вылазкам, он не теряет окраски и снабжен прибором ночного видения. А меняющая окраску броня обладает защитным полем. </w:t>
      </w:r>
    </w:p>
    <w:p w:rsidR="0055537B" w:rsidRDefault="0055537B" w:rsidP="0055537B">
      <w:pPr>
        <w:spacing w:line="360" w:lineRule="auto"/>
        <w:ind w:firstLine="709"/>
        <w:jc w:val="both"/>
        <w:rPr>
          <w:sz w:val="28"/>
          <w:szCs w:val="28"/>
        </w:rPr>
      </w:pPr>
      <w:r>
        <w:rPr>
          <w:sz w:val="28"/>
          <w:szCs w:val="28"/>
        </w:rPr>
        <w:lastRenderedPageBreak/>
        <w:t xml:space="preserve">Являясь </w:t>
      </w:r>
      <w:proofErr w:type="spellStart"/>
      <w:r>
        <w:rPr>
          <w:sz w:val="28"/>
          <w:szCs w:val="28"/>
        </w:rPr>
        <w:t>свето</w:t>
      </w:r>
      <w:proofErr w:type="spellEnd"/>
      <w:r>
        <w:rPr>
          <w:sz w:val="28"/>
          <w:szCs w:val="28"/>
        </w:rPr>
        <w:t xml:space="preserve"> и теплолюбивым животным, хамелеоны, испугавшись, меняют окрас с помощью солнца, а мой танк с помощью солнца заряжается энергией. Для этого у него имеется выдвижная солнечная батарея, которая находится в задней части башни. Внешне эта солнечная батарея напоминает капюшон хамелеона. Зарядка солнечной энергией происходит в период подготовки к бою. Во время боя батареи защищены бронированным капюшоном. </w:t>
      </w:r>
    </w:p>
    <w:p w:rsidR="0055537B" w:rsidRDefault="0055537B" w:rsidP="0055537B">
      <w:pPr>
        <w:spacing w:line="360" w:lineRule="auto"/>
        <w:ind w:firstLine="709"/>
        <w:jc w:val="both"/>
        <w:rPr>
          <w:sz w:val="28"/>
          <w:szCs w:val="28"/>
        </w:rPr>
      </w:pPr>
      <w:r>
        <w:rPr>
          <w:sz w:val="28"/>
          <w:szCs w:val="28"/>
        </w:rPr>
        <w:t>Благодаря такому яркому маленькому животному, мой танк обладает важными техническими качествами.</w:t>
      </w: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spacing w:line="360" w:lineRule="auto"/>
        <w:ind w:left="360"/>
        <w:rPr>
          <w:b/>
          <w:sz w:val="28"/>
          <w:szCs w:val="28"/>
        </w:rPr>
      </w:pPr>
    </w:p>
    <w:p w:rsidR="0055537B" w:rsidRDefault="0055537B" w:rsidP="0055537B">
      <w:pPr>
        <w:numPr>
          <w:ilvl w:val="1"/>
          <w:numId w:val="1"/>
        </w:numPr>
        <w:spacing w:line="360" w:lineRule="auto"/>
        <w:jc w:val="center"/>
        <w:rPr>
          <w:b/>
          <w:sz w:val="28"/>
          <w:szCs w:val="28"/>
        </w:rPr>
      </w:pPr>
      <w:r>
        <w:rPr>
          <w:b/>
          <w:sz w:val="28"/>
          <w:szCs w:val="28"/>
        </w:rPr>
        <w:t>АЛГОРИТМ РАБОТЫ НАД МОДЕЛЬЮ ТАНКА И МАТЕРИАЛ</w:t>
      </w:r>
    </w:p>
    <w:p w:rsidR="0055537B" w:rsidRDefault="0055537B" w:rsidP="0055537B">
      <w:pPr>
        <w:spacing w:line="360" w:lineRule="auto"/>
        <w:ind w:left="360"/>
        <w:rPr>
          <w:b/>
          <w:sz w:val="28"/>
          <w:szCs w:val="28"/>
        </w:rPr>
      </w:pPr>
    </w:p>
    <w:p w:rsidR="0055537B" w:rsidRDefault="0055537B" w:rsidP="0055537B">
      <w:pPr>
        <w:numPr>
          <w:ilvl w:val="0"/>
          <w:numId w:val="5"/>
        </w:numPr>
        <w:spacing w:line="360" w:lineRule="auto"/>
        <w:rPr>
          <w:sz w:val="28"/>
          <w:szCs w:val="28"/>
        </w:rPr>
      </w:pPr>
      <w:r>
        <w:rPr>
          <w:sz w:val="28"/>
          <w:szCs w:val="28"/>
        </w:rPr>
        <w:t>Задумал модель</w:t>
      </w:r>
    </w:p>
    <w:p w:rsidR="0055537B" w:rsidRDefault="0055537B" w:rsidP="0055537B">
      <w:pPr>
        <w:numPr>
          <w:ilvl w:val="0"/>
          <w:numId w:val="5"/>
        </w:numPr>
        <w:spacing w:line="360" w:lineRule="auto"/>
        <w:rPr>
          <w:sz w:val="28"/>
          <w:szCs w:val="28"/>
        </w:rPr>
      </w:pPr>
      <w:r>
        <w:rPr>
          <w:sz w:val="28"/>
          <w:szCs w:val="28"/>
        </w:rPr>
        <w:t>Изучил интересующие источники информации</w:t>
      </w:r>
    </w:p>
    <w:p w:rsidR="0055537B" w:rsidRDefault="0055537B" w:rsidP="0055537B">
      <w:pPr>
        <w:numPr>
          <w:ilvl w:val="0"/>
          <w:numId w:val="5"/>
        </w:numPr>
        <w:spacing w:line="360" w:lineRule="auto"/>
        <w:rPr>
          <w:sz w:val="28"/>
          <w:szCs w:val="28"/>
        </w:rPr>
      </w:pPr>
      <w:r>
        <w:rPr>
          <w:sz w:val="28"/>
          <w:szCs w:val="28"/>
        </w:rPr>
        <w:t>Сделал наброски рисунка танка «Хамелеон»</w:t>
      </w:r>
    </w:p>
    <w:p w:rsidR="0055537B" w:rsidRDefault="0055537B" w:rsidP="0055537B">
      <w:pPr>
        <w:numPr>
          <w:ilvl w:val="0"/>
          <w:numId w:val="5"/>
        </w:numPr>
        <w:spacing w:line="360" w:lineRule="auto"/>
        <w:rPr>
          <w:sz w:val="28"/>
          <w:szCs w:val="28"/>
        </w:rPr>
      </w:pPr>
      <w:r>
        <w:rPr>
          <w:sz w:val="28"/>
          <w:szCs w:val="28"/>
        </w:rPr>
        <w:t>Изготовил чертежи</w:t>
      </w:r>
    </w:p>
    <w:p w:rsidR="0055537B" w:rsidRDefault="0055537B" w:rsidP="0055537B">
      <w:pPr>
        <w:numPr>
          <w:ilvl w:val="0"/>
          <w:numId w:val="5"/>
        </w:numPr>
        <w:spacing w:line="360" w:lineRule="auto"/>
        <w:rPr>
          <w:sz w:val="28"/>
          <w:szCs w:val="28"/>
        </w:rPr>
      </w:pPr>
      <w:r>
        <w:rPr>
          <w:sz w:val="28"/>
          <w:szCs w:val="28"/>
        </w:rPr>
        <w:t>Изготовил детали модели</w:t>
      </w:r>
    </w:p>
    <w:p w:rsidR="0055537B" w:rsidRDefault="0055537B" w:rsidP="0055537B">
      <w:pPr>
        <w:numPr>
          <w:ilvl w:val="0"/>
          <w:numId w:val="5"/>
        </w:numPr>
        <w:spacing w:line="360" w:lineRule="auto"/>
        <w:rPr>
          <w:sz w:val="28"/>
          <w:szCs w:val="28"/>
        </w:rPr>
      </w:pPr>
      <w:r>
        <w:rPr>
          <w:sz w:val="28"/>
          <w:szCs w:val="28"/>
        </w:rPr>
        <w:t>Произвел поэтапную сборку деталей</w:t>
      </w:r>
    </w:p>
    <w:p w:rsidR="0055537B" w:rsidRDefault="0055537B" w:rsidP="0055537B">
      <w:pPr>
        <w:numPr>
          <w:ilvl w:val="0"/>
          <w:numId w:val="5"/>
        </w:numPr>
        <w:spacing w:line="360" w:lineRule="auto"/>
        <w:rPr>
          <w:sz w:val="28"/>
          <w:szCs w:val="28"/>
        </w:rPr>
      </w:pPr>
      <w:r>
        <w:rPr>
          <w:sz w:val="28"/>
          <w:szCs w:val="28"/>
        </w:rPr>
        <w:t xml:space="preserve"> Оформил модель танка «Хамелеон»</w:t>
      </w:r>
    </w:p>
    <w:p w:rsidR="0055537B" w:rsidRDefault="0055537B" w:rsidP="0055537B">
      <w:pPr>
        <w:spacing w:line="360" w:lineRule="auto"/>
        <w:ind w:left="360"/>
        <w:rPr>
          <w:sz w:val="28"/>
          <w:szCs w:val="28"/>
        </w:rPr>
      </w:pPr>
    </w:p>
    <w:p w:rsidR="0055537B" w:rsidRDefault="0055537B" w:rsidP="0055537B">
      <w:pPr>
        <w:spacing w:line="360" w:lineRule="auto"/>
        <w:ind w:left="360"/>
        <w:rPr>
          <w:b/>
          <w:sz w:val="28"/>
          <w:szCs w:val="28"/>
        </w:rPr>
      </w:pPr>
      <w:r w:rsidRPr="00E91210">
        <w:rPr>
          <w:b/>
          <w:sz w:val="28"/>
          <w:szCs w:val="28"/>
        </w:rPr>
        <w:t>М</w:t>
      </w:r>
      <w:r>
        <w:rPr>
          <w:b/>
          <w:sz w:val="28"/>
          <w:szCs w:val="28"/>
        </w:rPr>
        <w:t>АТЕРИАЛЫ</w:t>
      </w:r>
    </w:p>
    <w:p w:rsidR="0055537B" w:rsidRDefault="0055537B" w:rsidP="0055537B">
      <w:pPr>
        <w:numPr>
          <w:ilvl w:val="0"/>
          <w:numId w:val="7"/>
        </w:numPr>
        <w:spacing w:line="360" w:lineRule="auto"/>
        <w:rPr>
          <w:sz w:val="28"/>
          <w:szCs w:val="28"/>
        </w:rPr>
      </w:pPr>
      <w:r>
        <w:rPr>
          <w:sz w:val="28"/>
          <w:szCs w:val="28"/>
        </w:rPr>
        <w:t>Картон для ручного труда</w:t>
      </w:r>
    </w:p>
    <w:p w:rsidR="0055537B" w:rsidRDefault="0055537B" w:rsidP="0055537B">
      <w:pPr>
        <w:numPr>
          <w:ilvl w:val="0"/>
          <w:numId w:val="7"/>
        </w:numPr>
        <w:spacing w:line="360" w:lineRule="auto"/>
        <w:rPr>
          <w:sz w:val="28"/>
          <w:szCs w:val="28"/>
        </w:rPr>
      </w:pPr>
      <w:r>
        <w:rPr>
          <w:sz w:val="28"/>
          <w:szCs w:val="28"/>
        </w:rPr>
        <w:t>Картон коробочный</w:t>
      </w:r>
    </w:p>
    <w:p w:rsidR="0055537B" w:rsidRDefault="0055537B" w:rsidP="0055537B">
      <w:pPr>
        <w:numPr>
          <w:ilvl w:val="0"/>
          <w:numId w:val="7"/>
        </w:numPr>
        <w:spacing w:line="360" w:lineRule="auto"/>
        <w:rPr>
          <w:sz w:val="28"/>
          <w:szCs w:val="28"/>
        </w:rPr>
      </w:pPr>
      <w:r>
        <w:rPr>
          <w:sz w:val="28"/>
          <w:szCs w:val="28"/>
        </w:rPr>
        <w:t>Бумага</w:t>
      </w:r>
    </w:p>
    <w:p w:rsidR="0055537B" w:rsidRDefault="0055537B" w:rsidP="0055537B">
      <w:pPr>
        <w:numPr>
          <w:ilvl w:val="0"/>
          <w:numId w:val="7"/>
        </w:numPr>
        <w:spacing w:line="360" w:lineRule="auto"/>
        <w:rPr>
          <w:sz w:val="28"/>
          <w:szCs w:val="28"/>
        </w:rPr>
      </w:pPr>
      <w:r>
        <w:rPr>
          <w:sz w:val="28"/>
          <w:szCs w:val="28"/>
        </w:rPr>
        <w:t>Бросовый материал</w:t>
      </w:r>
    </w:p>
    <w:p w:rsidR="0055537B" w:rsidRPr="000035A7" w:rsidRDefault="0055537B" w:rsidP="0055537B">
      <w:pPr>
        <w:spacing w:line="360" w:lineRule="auto"/>
        <w:ind w:left="360"/>
        <w:rPr>
          <w:sz w:val="28"/>
          <w:szCs w:val="28"/>
        </w:rPr>
      </w:pPr>
      <w:r>
        <w:rPr>
          <w:sz w:val="28"/>
          <w:szCs w:val="28"/>
        </w:rPr>
        <w:t>При сборке использовал клей «Гель-момент», ПВА</w:t>
      </w:r>
    </w:p>
    <w:p w:rsidR="0055537B" w:rsidRPr="002F66A8" w:rsidRDefault="0055537B" w:rsidP="0055537B">
      <w:pPr>
        <w:spacing w:line="360" w:lineRule="auto"/>
        <w:ind w:firstLine="709"/>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jc w:val="center"/>
        <w:rPr>
          <w:b/>
          <w:sz w:val="28"/>
          <w:szCs w:val="28"/>
        </w:rPr>
      </w:pPr>
    </w:p>
    <w:p w:rsidR="0055537B" w:rsidRDefault="0055537B" w:rsidP="0055537B">
      <w:pPr>
        <w:spacing w:line="360" w:lineRule="auto"/>
        <w:rPr>
          <w:b/>
          <w:sz w:val="28"/>
          <w:szCs w:val="28"/>
        </w:rPr>
      </w:pPr>
    </w:p>
    <w:p w:rsidR="0055537B" w:rsidRDefault="0055537B" w:rsidP="0055537B">
      <w:pPr>
        <w:spacing w:line="360" w:lineRule="auto"/>
        <w:rPr>
          <w:b/>
          <w:sz w:val="28"/>
          <w:szCs w:val="28"/>
        </w:rPr>
      </w:pPr>
    </w:p>
    <w:p w:rsidR="0055537B" w:rsidRDefault="0055537B" w:rsidP="0055537B">
      <w:pPr>
        <w:spacing w:line="360" w:lineRule="auto"/>
        <w:jc w:val="center"/>
        <w:rPr>
          <w:b/>
          <w:sz w:val="28"/>
          <w:szCs w:val="28"/>
        </w:rPr>
      </w:pPr>
      <w:r w:rsidRPr="009C73D6">
        <w:rPr>
          <w:b/>
          <w:sz w:val="28"/>
          <w:szCs w:val="28"/>
          <w:lang w:val="en-US"/>
        </w:rPr>
        <w:t>III</w:t>
      </w:r>
      <w:r w:rsidRPr="009C73D6">
        <w:rPr>
          <w:b/>
          <w:sz w:val="28"/>
          <w:szCs w:val="28"/>
        </w:rPr>
        <w:t xml:space="preserve">. </w:t>
      </w:r>
      <w:r>
        <w:rPr>
          <w:b/>
          <w:sz w:val="28"/>
          <w:szCs w:val="28"/>
        </w:rPr>
        <w:t>ВЫВОД</w:t>
      </w:r>
    </w:p>
    <w:p w:rsidR="0055537B" w:rsidRPr="00492C38" w:rsidRDefault="0055537B" w:rsidP="0055537B">
      <w:pPr>
        <w:spacing w:line="360" w:lineRule="auto"/>
        <w:ind w:firstLine="709"/>
        <w:jc w:val="both"/>
        <w:rPr>
          <w:sz w:val="28"/>
          <w:szCs w:val="28"/>
        </w:rPr>
      </w:pPr>
      <w:r>
        <w:rPr>
          <w:sz w:val="28"/>
          <w:szCs w:val="28"/>
        </w:rPr>
        <w:t>В своей модели танка «Хамелеон» я постарался объединить природные способности хамелеона и современные технологии, чтобы дать возможность танку сливаться с окружающей средой при выполнении боевых задач, а значит выполнять их наиболее эффективно.</w:t>
      </w:r>
    </w:p>
    <w:p w:rsidR="0055537B" w:rsidRDefault="0055537B" w:rsidP="0055537B">
      <w:pPr>
        <w:spacing w:line="360" w:lineRule="auto"/>
        <w:ind w:firstLine="709"/>
        <w:jc w:val="both"/>
        <w:rPr>
          <w:sz w:val="28"/>
          <w:szCs w:val="28"/>
        </w:rPr>
      </w:pPr>
      <w:r>
        <w:rPr>
          <w:sz w:val="28"/>
          <w:szCs w:val="28"/>
        </w:rPr>
        <w:t xml:space="preserve">В ходе моей работы все задачи были решены, поставленная цель была достигнута в полном объеме. Я думаю, что если такая модель появится в будущем на вооружении нашей армии, то гипотеза моей работы стопроцентно подтвердится. </w:t>
      </w: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center"/>
        <w:rPr>
          <w:b/>
          <w:sz w:val="28"/>
          <w:szCs w:val="28"/>
        </w:rPr>
      </w:pPr>
      <w:r w:rsidRPr="00250E89">
        <w:rPr>
          <w:b/>
          <w:sz w:val="28"/>
          <w:szCs w:val="28"/>
        </w:rPr>
        <w:t>СПИСОК ЛИТЕРАТУРЫ И ИНФОРМАЦИОННЫХ ИСТОЧНИКОВ</w:t>
      </w:r>
    </w:p>
    <w:p w:rsidR="0055537B" w:rsidRPr="00250E89" w:rsidRDefault="0055537B" w:rsidP="0055537B">
      <w:pPr>
        <w:spacing w:line="360" w:lineRule="auto"/>
        <w:jc w:val="center"/>
        <w:rPr>
          <w:b/>
          <w:sz w:val="28"/>
          <w:szCs w:val="28"/>
        </w:rPr>
      </w:pPr>
    </w:p>
    <w:p w:rsidR="0055537B" w:rsidRDefault="0055537B" w:rsidP="0055537B">
      <w:pPr>
        <w:numPr>
          <w:ilvl w:val="0"/>
          <w:numId w:val="2"/>
        </w:numPr>
        <w:spacing w:line="360" w:lineRule="auto"/>
        <w:jc w:val="both"/>
        <w:rPr>
          <w:sz w:val="28"/>
          <w:szCs w:val="28"/>
        </w:rPr>
      </w:pPr>
      <w:proofErr w:type="spellStart"/>
      <w:r>
        <w:rPr>
          <w:sz w:val="28"/>
          <w:szCs w:val="28"/>
        </w:rPr>
        <w:t>Кудишин</w:t>
      </w:r>
      <w:proofErr w:type="spellEnd"/>
      <w:r>
        <w:rPr>
          <w:sz w:val="28"/>
          <w:szCs w:val="28"/>
        </w:rPr>
        <w:t xml:space="preserve">, И. В. Техника. Энциклопедия: Научно-популярное издание для детей / И. В. </w:t>
      </w:r>
      <w:proofErr w:type="spellStart"/>
      <w:r>
        <w:rPr>
          <w:sz w:val="28"/>
          <w:szCs w:val="28"/>
        </w:rPr>
        <w:t>Кудишин</w:t>
      </w:r>
      <w:proofErr w:type="spellEnd"/>
      <w:r>
        <w:rPr>
          <w:sz w:val="28"/>
          <w:szCs w:val="28"/>
        </w:rPr>
        <w:t>, С. Л. Федосеев. – М.</w:t>
      </w:r>
      <w:proofErr w:type="gramStart"/>
      <w:r>
        <w:rPr>
          <w:sz w:val="28"/>
          <w:szCs w:val="28"/>
        </w:rPr>
        <w:t xml:space="preserve"> :</w:t>
      </w:r>
      <w:proofErr w:type="gramEnd"/>
      <w:r>
        <w:rPr>
          <w:sz w:val="28"/>
          <w:szCs w:val="28"/>
        </w:rPr>
        <w:t xml:space="preserve"> </w:t>
      </w:r>
      <w:proofErr w:type="spellStart"/>
      <w:r>
        <w:rPr>
          <w:sz w:val="28"/>
          <w:szCs w:val="28"/>
        </w:rPr>
        <w:t>Росмэн-пресс</w:t>
      </w:r>
      <w:proofErr w:type="spellEnd"/>
      <w:r>
        <w:rPr>
          <w:sz w:val="28"/>
          <w:szCs w:val="28"/>
        </w:rPr>
        <w:t>, 2004. – 118 с.</w:t>
      </w:r>
    </w:p>
    <w:p w:rsidR="0055537B" w:rsidRDefault="0055537B" w:rsidP="0055537B">
      <w:pPr>
        <w:numPr>
          <w:ilvl w:val="0"/>
          <w:numId w:val="2"/>
        </w:numPr>
        <w:spacing w:line="360" w:lineRule="auto"/>
        <w:jc w:val="both"/>
        <w:rPr>
          <w:sz w:val="28"/>
          <w:szCs w:val="28"/>
        </w:rPr>
      </w:pPr>
      <w:r>
        <w:rPr>
          <w:sz w:val="28"/>
          <w:szCs w:val="28"/>
        </w:rPr>
        <w:t>Новиков, В. Н. Оружие победы / В. Н. Новиков. – М.</w:t>
      </w:r>
      <w:proofErr w:type="gramStart"/>
      <w:r>
        <w:rPr>
          <w:sz w:val="28"/>
          <w:szCs w:val="28"/>
        </w:rPr>
        <w:t xml:space="preserve"> :</w:t>
      </w:r>
      <w:proofErr w:type="gramEnd"/>
      <w:r>
        <w:rPr>
          <w:sz w:val="28"/>
          <w:szCs w:val="28"/>
        </w:rPr>
        <w:t xml:space="preserve"> Машиностроение, 1985. – 304 с.</w:t>
      </w:r>
    </w:p>
    <w:p w:rsidR="0055537B" w:rsidRDefault="0055537B" w:rsidP="0055537B">
      <w:pPr>
        <w:numPr>
          <w:ilvl w:val="0"/>
          <w:numId w:val="2"/>
        </w:numPr>
        <w:spacing w:line="360" w:lineRule="auto"/>
        <w:jc w:val="both"/>
        <w:rPr>
          <w:sz w:val="28"/>
          <w:szCs w:val="28"/>
        </w:rPr>
      </w:pPr>
      <w:r>
        <w:rPr>
          <w:sz w:val="28"/>
          <w:szCs w:val="28"/>
        </w:rPr>
        <w:t xml:space="preserve">Подготовка школьника к защите результатов исследования. / Сост. Н.Н. </w:t>
      </w:r>
      <w:proofErr w:type="spellStart"/>
      <w:r>
        <w:rPr>
          <w:sz w:val="28"/>
          <w:szCs w:val="28"/>
        </w:rPr>
        <w:t>Войткевич</w:t>
      </w:r>
      <w:proofErr w:type="spellEnd"/>
      <w:r>
        <w:rPr>
          <w:sz w:val="28"/>
          <w:szCs w:val="28"/>
        </w:rPr>
        <w:t xml:space="preserve">, Н.М. Дерягин. – Курган, 2006. – 31 </w:t>
      </w:r>
      <w:proofErr w:type="gramStart"/>
      <w:r>
        <w:rPr>
          <w:sz w:val="28"/>
          <w:szCs w:val="28"/>
        </w:rPr>
        <w:t>с</w:t>
      </w:r>
      <w:proofErr w:type="gramEnd"/>
      <w:r>
        <w:rPr>
          <w:sz w:val="28"/>
          <w:szCs w:val="28"/>
        </w:rPr>
        <w:t>.</w:t>
      </w:r>
    </w:p>
    <w:p w:rsidR="0055537B" w:rsidRDefault="0055537B" w:rsidP="0055537B">
      <w:pPr>
        <w:numPr>
          <w:ilvl w:val="0"/>
          <w:numId w:val="2"/>
        </w:numPr>
        <w:spacing w:line="360" w:lineRule="auto"/>
        <w:jc w:val="both"/>
        <w:rPr>
          <w:sz w:val="28"/>
          <w:szCs w:val="28"/>
        </w:rPr>
      </w:pPr>
      <w:proofErr w:type="spellStart"/>
      <w:r>
        <w:rPr>
          <w:sz w:val="28"/>
          <w:szCs w:val="28"/>
        </w:rPr>
        <w:t>Рикар</w:t>
      </w:r>
      <w:proofErr w:type="spellEnd"/>
      <w:r>
        <w:rPr>
          <w:sz w:val="28"/>
          <w:szCs w:val="28"/>
        </w:rPr>
        <w:t xml:space="preserve">, Стивен. В окружении экранов / Стивен </w:t>
      </w:r>
      <w:proofErr w:type="spellStart"/>
      <w:r>
        <w:rPr>
          <w:sz w:val="28"/>
          <w:szCs w:val="28"/>
        </w:rPr>
        <w:t>Рикар</w:t>
      </w:r>
      <w:proofErr w:type="spellEnd"/>
      <w:r>
        <w:rPr>
          <w:sz w:val="28"/>
          <w:szCs w:val="28"/>
        </w:rPr>
        <w:t xml:space="preserve"> // Популярная механика. – 2005. - июнь</w:t>
      </w: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spacing w:line="360" w:lineRule="auto"/>
        <w:jc w:val="both"/>
        <w:rPr>
          <w:sz w:val="28"/>
          <w:szCs w:val="28"/>
        </w:rPr>
      </w:pPr>
    </w:p>
    <w:p w:rsidR="0055537B" w:rsidRDefault="0055537B" w:rsidP="0055537B">
      <w:pPr>
        <w:numPr>
          <w:ilvl w:val="0"/>
          <w:numId w:val="3"/>
        </w:numPr>
        <w:spacing w:line="360" w:lineRule="auto"/>
        <w:rPr>
          <w:sz w:val="28"/>
          <w:szCs w:val="28"/>
        </w:rPr>
      </w:pPr>
      <w:r>
        <w:rPr>
          <w:sz w:val="28"/>
          <w:szCs w:val="28"/>
        </w:rPr>
        <w:t xml:space="preserve">Определение танка. Его роль в современном мире  </w:t>
      </w:r>
      <w:r w:rsidRPr="008E03A9">
        <w:rPr>
          <w:sz w:val="28"/>
          <w:szCs w:val="28"/>
        </w:rPr>
        <w:t>[</w:t>
      </w:r>
      <w:r>
        <w:rPr>
          <w:sz w:val="28"/>
          <w:szCs w:val="28"/>
        </w:rPr>
        <w:t>Электронный ресурс</w:t>
      </w:r>
      <w:r w:rsidRPr="008E03A9">
        <w:rPr>
          <w:sz w:val="28"/>
          <w:szCs w:val="28"/>
        </w:rPr>
        <w:t>]</w:t>
      </w:r>
      <w:r>
        <w:rPr>
          <w:sz w:val="28"/>
          <w:szCs w:val="28"/>
        </w:rPr>
        <w:t xml:space="preserve"> -  Режим доступа: </w:t>
      </w:r>
      <w:hyperlink r:id="rId8" w:history="1">
        <w:r w:rsidRPr="006E5A79">
          <w:rPr>
            <w:rStyle w:val="a3"/>
            <w:sz w:val="28"/>
            <w:szCs w:val="28"/>
          </w:rPr>
          <w:t>https://ru.wikipedia.org/wiki/%D0%A2%D0%B0%D0%BD%D0%BA</w:t>
        </w:r>
      </w:hyperlink>
      <w:r>
        <w:rPr>
          <w:sz w:val="28"/>
          <w:szCs w:val="28"/>
        </w:rPr>
        <w:t xml:space="preserve"> </w:t>
      </w:r>
    </w:p>
    <w:p w:rsidR="0055537B" w:rsidRDefault="0055537B" w:rsidP="0055537B">
      <w:pPr>
        <w:numPr>
          <w:ilvl w:val="0"/>
          <w:numId w:val="3"/>
        </w:numPr>
        <w:spacing w:line="360" w:lineRule="auto"/>
        <w:rPr>
          <w:sz w:val="28"/>
          <w:szCs w:val="28"/>
        </w:rPr>
      </w:pPr>
      <w:r>
        <w:rPr>
          <w:sz w:val="28"/>
          <w:szCs w:val="28"/>
        </w:rPr>
        <w:t xml:space="preserve">Информация о хамелеоне </w:t>
      </w:r>
      <w:r w:rsidRPr="008E03A9">
        <w:rPr>
          <w:sz w:val="28"/>
          <w:szCs w:val="28"/>
        </w:rPr>
        <w:t>[</w:t>
      </w:r>
      <w:r>
        <w:rPr>
          <w:sz w:val="28"/>
          <w:szCs w:val="28"/>
        </w:rPr>
        <w:t>Электронный ресурс</w:t>
      </w:r>
      <w:r w:rsidRPr="008E03A9">
        <w:rPr>
          <w:sz w:val="28"/>
          <w:szCs w:val="28"/>
        </w:rPr>
        <w:t>]</w:t>
      </w:r>
      <w:r>
        <w:rPr>
          <w:sz w:val="28"/>
          <w:szCs w:val="28"/>
        </w:rPr>
        <w:t xml:space="preserve"> -  Режим доступа: </w:t>
      </w:r>
      <w:hyperlink r:id="rId9" w:history="1">
        <w:r w:rsidRPr="006E5A79">
          <w:rPr>
            <w:rStyle w:val="a3"/>
            <w:sz w:val="28"/>
            <w:szCs w:val="28"/>
          </w:rPr>
          <w:t>https://ru.wikipedia.org/wiki/%D0%A5%D0%B0%D0%BC%D0%B5%D0%BB%D0%B5%D0%BE%D0%BD%D1%8B</w:t>
        </w:r>
      </w:hyperlink>
      <w:r>
        <w:rPr>
          <w:sz w:val="28"/>
          <w:szCs w:val="28"/>
        </w:rPr>
        <w:t xml:space="preserve"> </w:t>
      </w:r>
    </w:p>
    <w:p w:rsidR="0055537B" w:rsidRDefault="0055537B" w:rsidP="0055537B">
      <w:pPr>
        <w:numPr>
          <w:ilvl w:val="0"/>
          <w:numId w:val="3"/>
        </w:numPr>
        <w:spacing w:line="360" w:lineRule="auto"/>
        <w:rPr>
          <w:sz w:val="28"/>
          <w:szCs w:val="28"/>
        </w:rPr>
      </w:pPr>
      <w:r>
        <w:rPr>
          <w:sz w:val="28"/>
          <w:szCs w:val="28"/>
        </w:rPr>
        <w:t xml:space="preserve">Фотографии </w:t>
      </w:r>
      <w:proofErr w:type="spellStart"/>
      <w:r>
        <w:rPr>
          <w:sz w:val="28"/>
          <w:szCs w:val="28"/>
        </w:rPr>
        <w:t>Хамлеона</w:t>
      </w:r>
      <w:proofErr w:type="spellEnd"/>
      <w:r>
        <w:rPr>
          <w:sz w:val="28"/>
          <w:szCs w:val="28"/>
        </w:rPr>
        <w:t xml:space="preserve"> </w:t>
      </w:r>
      <w:r w:rsidRPr="008E03A9">
        <w:rPr>
          <w:sz w:val="28"/>
          <w:szCs w:val="28"/>
        </w:rPr>
        <w:t>[</w:t>
      </w:r>
      <w:r>
        <w:rPr>
          <w:sz w:val="28"/>
          <w:szCs w:val="28"/>
        </w:rPr>
        <w:t>Электронный ресурс</w:t>
      </w:r>
      <w:r w:rsidRPr="008E03A9">
        <w:rPr>
          <w:sz w:val="28"/>
          <w:szCs w:val="28"/>
        </w:rPr>
        <w:t>]</w:t>
      </w:r>
      <w:r>
        <w:rPr>
          <w:sz w:val="28"/>
          <w:szCs w:val="28"/>
        </w:rPr>
        <w:t xml:space="preserve"> -  Режим доступа: </w:t>
      </w:r>
      <w:hyperlink r:id="rId10" w:history="1">
        <w:r w:rsidRPr="006E5A79">
          <w:rPr>
            <w:rStyle w:val="a3"/>
            <w:sz w:val="28"/>
            <w:szCs w:val="28"/>
          </w:rPr>
          <w:t>http://yandex.ru/yandsearch?text=%D1%85%D0%B0%D0%BC%D0%B5%D0%BB%D0%B5%D0%BE%D0%BD%20%D1%84%D0%BE%D1%82%D0%BE&amp;clid=2052546&amp;lr=53</w:t>
        </w:r>
      </w:hyperlink>
      <w:r>
        <w:rPr>
          <w:sz w:val="28"/>
          <w:szCs w:val="28"/>
        </w:rPr>
        <w:t xml:space="preserve"> </w:t>
      </w:r>
    </w:p>
    <w:p w:rsidR="0055537B" w:rsidRDefault="0055537B" w:rsidP="0055537B">
      <w:pPr>
        <w:spacing w:line="360" w:lineRule="auto"/>
        <w:ind w:left="75"/>
        <w:rPr>
          <w:sz w:val="28"/>
          <w:szCs w:val="28"/>
        </w:rPr>
      </w:pPr>
    </w:p>
    <w:p w:rsidR="0055537B" w:rsidRDefault="0055537B" w:rsidP="0055537B">
      <w:pPr>
        <w:spacing w:line="360" w:lineRule="auto"/>
        <w:ind w:left="75"/>
        <w:rPr>
          <w:sz w:val="28"/>
          <w:szCs w:val="28"/>
        </w:rPr>
      </w:pPr>
    </w:p>
    <w:p w:rsidR="0055537B" w:rsidRDefault="0055537B" w:rsidP="0055537B">
      <w:pPr>
        <w:spacing w:line="360" w:lineRule="auto"/>
        <w:ind w:left="357"/>
        <w:jc w:val="center"/>
        <w:rPr>
          <w:sz w:val="28"/>
          <w:szCs w:val="28"/>
        </w:rPr>
      </w:pPr>
    </w:p>
    <w:p w:rsidR="0055537B" w:rsidRDefault="0055537B" w:rsidP="0055537B">
      <w:pPr>
        <w:spacing w:line="360" w:lineRule="auto"/>
        <w:ind w:left="357"/>
        <w:jc w:val="center"/>
        <w:rPr>
          <w:sz w:val="28"/>
          <w:szCs w:val="28"/>
        </w:rPr>
      </w:pPr>
      <w:r>
        <w:rPr>
          <w:sz w:val="28"/>
          <w:szCs w:val="28"/>
        </w:rPr>
        <w:t>ПРИЛОЖЕНИЕ</w:t>
      </w:r>
    </w:p>
    <w:p w:rsidR="0055537B" w:rsidRDefault="0055537B" w:rsidP="0055537B">
      <w:pPr>
        <w:spacing w:line="360" w:lineRule="auto"/>
        <w:ind w:left="357"/>
        <w:jc w:val="center"/>
        <w:rPr>
          <w:sz w:val="28"/>
          <w:szCs w:val="28"/>
        </w:rPr>
      </w:pPr>
    </w:p>
    <w:p w:rsidR="0055537B" w:rsidRDefault="0055537B" w:rsidP="0055537B">
      <w:pPr>
        <w:numPr>
          <w:ilvl w:val="0"/>
          <w:numId w:val="6"/>
        </w:numPr>
        <w:spacing w:line="360" w:lineRule="auto"/>
        <w:rPr>
          <w:sz w:val="28"/>
          <w:szCs w:val="28"/>
        </w:rPr>
      </w:pPr>
      <w:r>
        <w:rPr>
          <w:sz w:val="28"/>
          <w:szCs w:val="28"/>
        </w:rPr>
        <w:lastRenderedPageBreak/>
        <w:t>Верх и низ башни. 2 детали</w:t>
      </w:r>
    </w:p>
    <w:p w:rsidR="0055537B" w:rsidRDefault="0055537B" w:rsidP="0055537B">
      <w:pPr>
        <w:numPr>
          <w:ilvl w:val="0"/>
          <w:numId w:val="6"/>
        </w:numPr>
        <w:spacing w:line="360" w:lineRule="auto"/>
        <w:rPr>
          <w:sz w:val="28"/>
          <w:szCs w:val="28"/>
        </w:rPr>
      </w:pPr>
      <w:r>
        <w:rPr>
          <w:sz w:val="28"/>
          <w:szCs w:val="28"/>
        </w:rPr>
        <w:t>Боковая часть башни. 1 деталь</w:t>
      </w:r>
    </w:p>
    <w:p w:rsidR="0055537B" w:rsidRDefault="0055537B" w:rsidP="0055537B">
      <w:pPr>
        <w:numPr>
          <w:ilvl w:val="0"/>
          <w:numId w:val="6"/>
        </w:numPr>
        <w:spacing w:line="360" w:lineRule="auto"/>
        <w:rPr>
          <w:sz w:val="28"/>
          <w:szCs w:val="28"/>
        </w:rPr>
      </w:pPr>
      <w:r>
        <w:rPr>
          <w:sz w:val="28"/>
          <w:szCs w:val="28"/>
        </w:rPr>
        <w:t>Низ корпуса танка. 1 деталь</w:t>
      </w:r>
    </w:p>
    <w:p w:rsidR="0055537B" w:rsidRDefault="0055537B" w:rsidP="0055537B">
      <w:pPr>
        <w:numPr>
          <w:ilvl w:val="0"/>
          <w:numId w:val="6"/>
        </w:numPr>
        <w:spacing w:line="360" w:lineRule="auto"/>
        <w:rPr>
          <w:sz w:val="28"/>
          <w:szCs w:val="28"/>
        </w:rPr>
      </w:pPr>
      <w:r>
        <w:rPr>
          <w:sz w:val="28"/>
          <w:szCs w:val="28"/>
        </w:rPr>
        <w:t xml:space="preserve"> Верх корпуса танка. 1 деталь</w:t>
      </w:r>
    </w:p>
    <w:p w:rsidR="0055537B" w:rsidRDefault="0055537B" w:rsidP="0055537B">
      <w:pPr>
        <w:numPr>
          <w:ilvl w:val="0"/>
          <w:numId w:val="6"/>
        </w:numPr>
        <w:spacing w:line="360" w:lineRule="auto"/>
        <w:rPr>
          <w:sz w:val="28"/>
          <w:szCs w:val="28"/>
        </w:rPr>
      </w:pPr>
      <w:r>
        <w:rPr>
          <w:sz w:val="28"/>
          <w:szCs w:val="28"/>
        </w:rPr>
        <w:t>Боковая часть верхнего люка башни. 1 деталь</w:t>
      </w:r>
    </w:p>
    <w:p w:rsidR="0055537B" w:rsidRDefault="0055537B" w:rsidP="0055537B">
      <w:pPr>
        <w:numPr>
          <w:ilvl w:val="0"/>
          <w:numId w:val="6"/>
        </w:numPr>
        <w:spacing w:line="360" w:lineRule="auto"/>
        <w:rPr>
          <w:sz w:val="28"/>
          <w:szCs w:val="28"/>
        </w:rPr>
      </w:pPr>
      <w:r>
        <w:rPr>
          <w:sz w:val="28"/>
          <w:szCs w:val="28"/>
        </w:rPr>
        <w:t>Круглый люк. 1 деталь</w:t>
      </w:r>
    </w:p>
    <w:p w:rsidR="0055537B" w:rsidRDefault="0055537B" w:rsidP="0055537B">
      <w:pPr>
        <w:numPr>
          <w:ilvl w:val="0"/>
          <w:numId w:val="6"/>
        </w:numPr>
        <w:spacing w:line="360" w:lineRule="auto"/>
        <w:rPr>
          <w:sz w:val="28"/>
          <w:szCs w:val="28"/>
        </w:rPr>
      </w:pPr>
      <w:r>
        <w:rPr>
          <w:sz w:val="28"/>
          <w:szCs w:val="28"/>
        </w:rPr>
        <w:t>Люки. 2 детали</w:t>
      </w:r>
    </w:p>
    <w:p w:rsidR="0055537B" w:rsidRDefault="0055537B" w:rsidP="0055537B">
      <w:pPr>
        <w:numPr>
          <w:ilvl w:val="0"/>
          <w:numId w:val="6"/>
        </w:numPr>
        <w:spacing w:line="360" w:lineRule="auto"/>
        <w:rPr>
          <w:sz w:val="28"/>
          <w:szCs w:val="28"/>
        </w:rPr>
      </w:pPr>
      <w:r>
        <w:rPr>
          <w:sz w:val="28"/>
          <w:szCs w:val="28"/>
        </w:rPr>
        <w:t>Деталь колеса. 14 деталей</w:t>
      </w:r>
    </w:p>
    <w:p w:rsidR="0055537B" w:rsidRDefault="0055537B" w:rsidP="0055537B">
      <w:pPr>
        <w:numPr>
          <w:ilvl w:val="0"/>
          <w:numId w:val="6"/>
        </w:numPr>
        <w:spacing w:line="360" w:lineRule="auto"/>
        <w:rPr>
          <w:sz w:val="28"/>
          <w:szCs w:val="28"/>
        </w:rPr>
      </w:pPr>
      <w:r>
        <w:rPr>
          <w:sz w:val="28"/>
          <w:szCs w:val="28"/>
        </w:rPr>
        <w:t>Колесо. 28 деталей</w:t>
      </w:r>
    </w:p>
    <w:p w:rsidR="0055537B" w:rsidRDefault="0055537B" w:rsidP="0055537B">
      <w:pPr>
        <w:numPr>
          <w:ilvl w:val="0"/>
          <w:numId w:val="6"/>
        </w:numPr>
        <w:spacing w:line="360" w:lineRule="auto"/>
        <w:rPr>
          <w:sz w:val="28"/>
          <w:szCs w:val="28"/>
        </w:rPr>
      </w:pPr>
      <w:r>
        <w:rPr>
          <w:sz w:val="28"/>
          <w:szCs w:val="28"/>
        </w:rPr>
        <w:t xml:space="preserve"> </w:t>
      </w:r>
      <w:proofErr w:type="spellStart"/>
      <w:r>
        <w:rPr>
          <w:sz w:val="28"/>
          <w:szCs w:val="28"/>
        </w:rPr>
        <w:t>Надгусеничная</w:t>
      </w:r>
      <w:proofErr w:type="spellEnd"/>
      <w:r>
        <w:rPr>
          <w:sz w:val="28"/>
          <w:szCs w:val="28"/>
        </w:rPr>
        <w:t xml:space="preserve"> платформа. 2 детали</w:t>
      </w:r>
    </w:p>
    <w:p w:rsidR="0055537B" w:rsidRDefault="0055537B" w:rsidP="0055537B">
      <w:pPr>
        <w:numPr>
          <w:ilvl w:val="0"/>
          <w:numId w:val="6"/>
        </w:numPr>
        <w:spacing w:line="360" w:lineRule="auto"/>
        <w:rPr>
          <w:sz w:val="28"/>
          <w:szCs w:val="28"/>
        </w:rPr>
      </w:pPr>
      <w:r>
        <w:rPr>
          <w:sz w:val="28"/>
          <w:szCs w:val="28"/>
        </w:rPr>
        <w:t xml:space="preserve"> Солнечная батарея. 1 деталь</w:t>
      </w:r>
    </w:p>
    <w:p w:rsidR="0055537B" w:rsidRDefault="0055537B" w:rsidP="0055537B">
      <w:pPr>
        <w:numPr>
          <w:ilvl w:val="0"/>
          <w:numId w:val="6"/>
        </w:numPr>
        <w:spacing w:line="360" w:lineRule="auto"/>
        <w:rPr>
          <w:sz w:val="28"/>
          <w:szCs w:val="28"/>
        </w:rPr>
      </w:pPr>
      <w:r>
        <w:rPr>
          <w:sz w:val="28"/>
          <w:szCs w:val="28"/>
        </w:rPr>
        <w:t xml:space="preserve"> Боковая часть </w:t>
      </w:r>
      <w:proofErr w:type="spellStart"/>
      <w:r>
        <w:rPr>
          <w:sz w:val="28"/>
          <w:szCs w:val="28"/>
        </w:rPr>
        <w:t>надгусеничной</w:t>
      </w:r>
      <w:proofErr w:type="spellEnd"/>
      <w:r>
        <w:rPr>
          <w:sz w:val="28"/>
          <w:szCs w:val="28"/>
        </w:rPr>
        <w:t xml:space="preserve"> платформы. 2 детали</w:t>
      </w:r>
    </w:p>
    <w:p w:rsidR="0055537B" w:rsidRDefault="0055537B" w:rsidP="0055537B">
      <w:pPr>
        <w:numPr>
          <w:ilvl w:val="0"/>
          <w:numId w:val="6"/>
        </w:numPr>
        <w:spacing w:line="360" w:lineRule="auto"/>
        <w:rPr>
          <w:sz w:val="28"/>
          <w:szCs w:val="28"/>
        </w:rPr>
      </w:pPr>
      <w:r>
        <w:rPr>
          <w:sz w:val="28"/>
          <w:szCs w:val="28"/>
        </w:rPr>
        <w:t xml:space="preserve"> Стволы. 2 детали</w:t>
      </w:r>
    </w:p>
    <w:p w:rsidR="0055537B" w:rsidRDefault="0055537B" w:rsidP="0055537B">
      <w:pPr>
        <w:numPr>
          <w:ilvl w:val="0"/>
          <w:numId w:val="6"/>
        </w:numPr>
        <w:spacing w:line="360" w:lineRule="auto"/>
        <w:rPr>
          <w:sz w:val="28"/>
          <w:szCs w:val="28"/>
        </w:rPr>
      </w:pPr>
      <w:r>
        <w:rPr>
          <w:sz w:val="28"/>
          <w:szCs w:val="28"/>
        </w:rPr>
        <w:t xml:space="preserve"> Башни для ствола. 2 детали (пластиковые контейнеры из «Киндер-сюрприза»)</w:t>
      </w:r>
    </w:p>
    <w:p w:rsidR="0055537B" w:rsidRDefault="0055537B" w:rsidP="0055537B">
      <w:pPr>
        <w:numPr>
          <w:ilvl w:val="0"/>
          <w:numId w:val="6"/>
        </w:numPr>
        <w:spacing w:line="360" w:lineRule="auto"/>
        <w:rPr>
          <w:sz w:val="28"/>
          <w:szCs w:val="28"/>
        </w:rPr>
      </w:pPr>
      <w:r>
        <w:rPr>
          <w:sz w:val="28"/>
          <w:szCs w:val="28"/>
        </w:rPr>
        <w:t xml:space="preserve"> Уплотнение на конце ствола. 2 детали</w:t>
      </w:r>
    </w:p>
    <w:p w:rsidR="0055537B" w:rsidRDefault="0055537B" w:rsidP="0055537B">
      <w:pPr>
        <w:numPr>
          <w:ilvl w:val="0"/>
          <w:numId w:val="6"/>
        </w:numPr>
        <w:spacing w:line="360" w:lineRule="auto"/>
        <w:rPr>
          <w:sz w:val="28"/>
          <w:szCs w:val="28"/>
        </w:rPr>
      </w:pPr>
      <w:r>
        <w:rPr>
          <w:sz w:val="28"/>
          <w:szCs w:val="28"/>
        </w:rPr>
        <w:t xml:space="preserve"> Боковая деталь к солнечной батарее. 1 деталь</w:t>
      </w:r>
    </w:p>
    <w:p w:rsidR="0055537B" w:rsidRDefault="0055537B" w:rsidP="0055537B">
      <w:pPr>
        <w:numPr>
          <w:ilvl w:val="0"/>
          <w:numId w:val="6"/>
        </w:numPr>
        <w:spacing w:line="360" w:lineRule="auto"/>
        <w:rPr>
          <w:sz w:val="28"/>
          <w:szCs w:val="28"/>
        </w:rPr>
      </w:pPr>
      <w:r>
        <w:rPr>
          <w:sz w:val="28"/>
          <w:szCs w:val="28"/>
        </w:rPr>
        <w:t xml:space="preserve"> Гусеницы из </w:t>
      </w:r>
      <w:proofErr w:type="spellStart"/>
      <w:r>
        <w:rPr>
          <w:sz w:val="28"/>
          <w:szCs w:val="28"/>
        </w:rPr>
        <w:t>гафрированного</w:t>
      </w:r>
      <w:proofErr w:type="spellEnd"/>
      <w:r>
        <w:rPr>
          <w:sz w:val="28"/>
          <w:szCs w:val="28"/>
        </w:rPr>
        <w:t xml:space="preserve"> коробочного картона. 2 детали</w:t>
      </w: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p w:rsidR="0055537B" w:rsidRDefault="0055537B" w:rsidP="0055537B">
      <w:pPr>
        <w:spacing w:line="360" w:lineRule="auto"/>
        <w:rPr>
          <w:sz w:val="28"/>
          <w:szCs w:val="28"/>
        </w:rPr>
      </w:pPr>
    </w:p>
    <w:sectPr w:rsidR="0055537B" w:rsidSect="00E90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65"/>
    <w:multiLevelType w:val="hybridMultilevel"/>
    <w:tmpl w:val="7D8A82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3B37CC"/>
    <w:multiLevelType w:val="hybridMultilevel"/>
    <w:tmpl w:val="2300FE5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906309E"/>
    <w:multiLevelType w:val="hybridMultilevel"/>
    <w:tmpl w:val="4B50AF48"/>
    <w:lvl w:ilvl="0" w:tplc="866A18E4">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3">
    <w:nsid w:val="26D3190E"/>
    <w:multiLevelType w:val="hybridMultilevel"/>
    <w:tmpl w:val="FA8C5E5A"/>
    <w:lvl w:ilvl="0" w:tplc="8966894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
    <w:nsid w:val="4B79243A"/>
    <w:multiLevelType w:val="hybridMultilevel"/>
    <w:tmpl w:val="87BE0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BED749C"/>
    <w:multiLevelType w:val="multilevel"/>
    <w:tmpl w:val="B024DBFC"/>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C3437C1"/>
    <w:multiLevelType w:val="hybridMultilevel"/>
    <w:tmpl w:val="485EA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5537B"/>
    <w:rsid w:val="0055537B"/>
    <w:rsid w:val="00E90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3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5537B"/>
    <w:rPr>
      <w:color w:val="0000FF"/>
      <w:u w:val="single"/>
    </w:rPr>
  </w:style>
  <w:style w:type="paragraph" w:styleId="a4">
    <w:name w:val="Normal (Web)"/>
    <w:basedOn w:val="a"/>
    <w:rsid w:val="0055537B"/>
    <w:pPr>
      <w:spacing w:before="100" w:beforeAutospacing="1" w:after="100" w:afterAutospacing="1"/>
    </w:pPr>
  </w:style>
  <w:style w:type="character" w:customStyle="1" w:styleId="apple-converted-space">
    <w:name w:val="apple-converted-space"/>
    <w:basedOn w:val="a0"/>
    <w:rsid w:val="005553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0%D0%BD%D0%BA" TargetMode="External"/><Relationship Id="rId3" Type="http://schemas.openxmlformats.org/officeDocument/2006/relationships/settings" Target="settings.xml"/><Relationship Id="rId7" Type="http://schemas.openxmlformats.org/officeDocument/2006/relationships/hyperlink" Target="https://ru.wikipedia.org/wiki/%D0%9F%D1%83%D1%88%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3%D1%83%D1%81%D0%B5%D0%BD%D0%B8%D1%87%D0%BD%D1%8B%D0%B9_%D0%B4%D0%B2%D0%B8%D0%B6%D0%B8%D1%82%D0%B5%D0%BB%D1%8C" TargetMode="External"/><Relationship Id="rId11" Type="http://schemas.openxmlformats.org/officeDocument/2006/relationships/fontTable" Target="fontTable.xml"/><Relationship Id="rId5" Type="http://schemas.openxmlformats.org/officeDocument/2006/relationships/hyperlink" Target="https://ru.wikipedia.org/wiki/%D0%91%D1%80%D0%BE%D0%BD%D0%B5%D1%82%D0%B0%D0%BD%D0%BA%D0%BE%D0%B2%D0%BE%D0%B5_%D0%B2%D0%BE%D0%BE%D1%80%D1%83%D0%B6%D0%B5%D0%BD%D0%B8%D0%B5" TargetMode="External"/><Relationship Id="rId10" Type="http://schemas.openxmlformats.org/officeDocument/2006/relationships/hyperlink" Target="http://yandex.ru/yandsearch?text=%D1%85%D0%B0%D0%BC%D0%B5%D0%BB%D0%B5%D0%BE%D0%BD%20%D1%84%D0%BE%D1%82%D0%BE&amp;clid=2052546&amp;lr=53" TargetMode="External"/><Relationship Id="rId4" Type="http://schemas.openxmlformats.org/officeDocument/2006/relationships/webSettings" Target="webSettings.xml"/><Relationship Id="rId9" Type="http://schemas.openxmlformats.org/officeDocument/2006/relationships/hyperlink" Target="https://ru.wikipedia.org/wiki/%D0%A5%D0%B0%D0%BC%D0%B5%D0%BB%D0%B5%D0%BE%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2071</Words>
  <Characters>11807</Characters>
  <Application>Microsoft Office Word</Application>
  <DocSecurity>0</DocSecurity>
  <Lines>98</Lines>
  <Paragraphs>27</Paragraphs>
  <ScaleCrop>false</ScaleCrop>
  <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2018-03-21T10:00:00Z</dcterms:created>
  <dcterms:modified xsi:type="dcterms:W3CDTF">2018-03-21T10:03:00Z</dcterms:modified>
</cp:coreProperties>
</file>