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50" w:rsidRDefault="00E27350" w:rsidP="003833C5">
      <w:pPr>
        <w:jc w:val="center"/>
        <w:rPr>
          <w:rFonts w:ascii="Times New Roman" w:hAnsi="Times New Roman" w:cs="Times New Roman"/>
          <w:b/>
          <w:sz w:val="28"/>
          <w:szCs w:val="28"/>
          <w:u w:val="single"/>
        </w:rPr>
      </w:pPr>
      <w:r>
        <w:rPr>
          <w:rFonts w:ascii="Times New Roman" w:hAnsi="Times New Roman" w:cs="Times New Roman"/>
          <w:b/>
          <w:sz w:val="28"/>
          <w:szCs w:val="28"/>
          <w:u w:val="single"/>
        </w:rPr>
        <w:t>Содержание.</w:t>
      </w:r>
    </w:p>
    <w:p w:rsidR="00E27350" w:rsidRDefault="00E27350" w:rsidP="003833C5">
      <w:pPr>
        <w:jc w:val="center"/>
        <w:rPr>
          <w:rFonts w:ascii="Times New Roman" w:hAnsi="Times New Roman" w:cs="Times New Roman"/>
          <w:b/>
          <w:sz w:val="28"/>
          <w:szCs w:val="28"/>
          <w:u w:val="single"/>
        </w:rPr>
      </w:pPr>
    </w:p>
    <w:p w:rsidR="00E27350" w:rsidRDefault="00E27350" w:rsidP="00E27350">
      <w:pPr>
        <w:rPr>
          <w:rFonts w:ascii="Times New Roman" w:hAnsi="Times New Roman" w:cs="Times New Roman"/>
          <w:sz w:val="28"/>
          <w:szCs w:val="28"/>
        </w:rPr>
      </w:pPr>
      <w:r>
        <w:rPr>
          <w:rFonts w:ascii="Times New Roman" w:hAnsi="Times New Roman" w:cs="Times New Roman"/>
          <w:sz w:val="28"/>
          <w:szCs w:val="28"/>
        </w:rPr>
        <w:t xml:space="preserve">Введение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9C126E" w:rsidRPr="00E27350" w:rsidRDefault="009C126E" w:rsidP="00E27350">
      <w:pPr>
        <w:rPr>
          <w:rFonts w:ascii="Times New Roman" w:hAnsi="Times New Roman" w:cs="Times New Roman"/>
          <w:sz w:val="28"/>
          <w:szCs w:val="28"/>
        </w:rPr>
      </w:pPr>
      <w:r>
        <w:rPr>
          <w:rFonts w:ascii="Times New Roman" w:hAnsi="Times New Roman" w:cs="Times New Roman"/>
          <w:sz w:val="28"/>
          <w:szCs w:val="28"/>
        </w:rPr>
        <w:t>Цель, задачи, гипотеза проекта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27350" w:rsidRPr="00E27350" w:rsidRDefault="00E27350" w:rsidP="00E27350">
      <w:pPr>
        <w:rPr>
          <w:rFonts w:ascii="Times New Roman" w:hAnsi="Times New Roman" w:cs="Times New Roman"/>
          <w:sz w:val="28"/>
          <w:szCs w:val="28"/>
        </w:rPr>
      </w:pPr>
      <w:r>
        <w:rPr>
          <w:rFonts w:ascii="Times New Roman" w:hAnsi="Times New Roman" w:cs="Times New Roman"/>
          <w:sz w:val="28"/>
          <w:szCs w:val="28"/>
        </w:rPr>
        <w:t xml:space="preserve">Сущность проекта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27350" w:rsidRPr="00E27350" w:rsidRDefault="00E27350" w:rsidP="00E27350">
      <w:pPr>
        <w:rPr>
          <w:rFonts w:ascii="Times New Roman" w:hAnsi="Times New Roman" w:cs="Times New Roman"/>
          <w:sz w:val="28"/>
          <w:szCs w:val="28"/>
        </w:rPr>
      </w:pPr>
      <w:r>
        <w:rPr>
          <w:rFonts w:ascii="Times New Roman" w:hAnsi="Times New Roman" w:cs="Times New Roman"/>
          <w:sz w:val="28"/>
          <w:szCs w:val="28"/>
        </w:rPr>
        <w:t>Алгоритм работы над проектом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27350" w:rsidRPr="00E27350" w:rsidRDefault="00E27350" w:rsidP="00E27350">
      <w:pPr>
        <w:rPr>
          <w:rFonts w:ascii="Times New Roman" w:hAnsi="Times New Roman" w:cs="Times New Roman"/>
          <w:sz w:val="28"/>
          <w:szCs w:val="28"/>
        </w:rPr>
      </w:pPr>
      <w:r>
        <w:rPr>
          <w:rFonts w:ascii="Times New Roman" w:hAnsi="Times New Roman" w:cs="Times New Roman"/>
          <w:sz w:val="28"/>
          <w:szCs w:val="28"/>
        </w:rPr>
        <w:t>Вывод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27350" w:rsidRPr="00E27350" w:rsidRDefault="00E27350" w:rsidP="00E27350">
      <w:pPr>
        <w:rPr>
          <w:rFonts w:ascii="Times New Roman" w:hAnsi="Times New Roman" w:cs="Times New Roman"/>
          <w:sz w:val="28"/>
          <w:szCs w:val="28"/>
        </w:rPr>
      </w:pPr>
      <w:r>
        <w:rPr>
          <w:rFonts w:ascii="Times New Roman" w:hAnsi="Times New Roman" w:cs="Times New Roman"/>
          <w:sz w:val="28"/>
          <w:szCs w:val="28"/>
        </w:rPr>
        <w:t>Список литературы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E27350" w:rsidRDefault="00E27350" w:rsidP="003833C5">
      <w:pPr>
        <w:jc w:val="center"/>
        <w:rPr>
          <w:rFonts w:ascii="Times New Roman" w:hAnsi="Times New Roman" w:cs="Times New Roman"/>
          <w:b/>
          <w:sz w:val="28"/>
          <w:szCs w:val="28"/>
          <w:u w:val="single"/>
        </w:rPr>
      </w:pPr>
    </w:p>
    <w:p w:rsidR="00B62093" w:rsidRPr="003833C5" w:rsidRDefault="00852126" w:rsidP="003833C5">
      <w:pPr>
        <w:jc w:val="center"/>
        <w:rPr>
          <w:rFonts w:ascii="Times New Roman" w:hAnsi="Times New Roman" w:cs="Times New Roman"/>
          <w:b/>
          <w:sz w:val="28"/>
          <w:szCs w:val="28"/>
          <w:u w:val="single"/>
        </w:rPr>
      </w:pPr>
      <w:r w:rsidRPr="003833C5">
        <w:rPr>
          <w:rFonts w:ascii="Times New Roman" w:hAnsi="Times New Roman" w:cs="Times New Roman"/>
          <w:b/>
          <w:sz w:val="28"/>
          <w:szCs w:val="28"/>
          <w:u w:val="single"/>
        </w:rPr>
        <w:lastRenderedPageBreak/>
        <w:t>Ведение</w:t>
      </w:r>
      <w:r w:rsidR="00DA2650" w:rsidRPr="003833C5">
        <w:rPr>
          <w:rFonts w:ascii="Times New Roman" w:hAnsi="Times New Roman" w:cs="Times New Roman"/>
          <w:b/>
          <w:sz w:val="28"/>
          <w:szCs w:val="28"/>
          <w:u w:val="single"/>
        </w:rPr>
        <w:t>.</w:t>
      </w:r>
    </w:p>
    <w:p w:rsidR="00852126" w:rsidRPr="003833C5" w:rsidRDefault="00852126" w:rsidP="003833C5">
      <w:pPr>
        <w:jc w:val="both"/>
        <w:rPr>
          <w:rFonts w:ascii="Times New Roman" w:hAnsi="Times New Roman" w:cs="Times New Roman"/>
          <w:sz w:val="28"/>
          <w:szCs w:val="28"/>
        </w:rPr>
      </w:pPr>
    </w:p>
    <w:p w:rsidR="00852126" w:rsidRPr="003833C5" w:rsidRDefault="00852126"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Один из военачальников объясняет что, даже когда в армии появятся роботы, солдат останется сердцем боевой ударной силы. Я полностью согласен с этим высказыванием, какой бы умной и надежной не была техника – управлять ей, думать и принимать решение будет человек.</w:t>
      </w:r>
    </w:p>
    <w:p w:rsidR="00852126" w:rsidRPr="003833C5" w:rsidRDefault="00852126"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К сожалению люди, не научились разрешать конфликтные ситуации мирным путем. Людей не избавили от участия в военных действиях. На поля сражений по – прежнему выходят не роботы и беспилотная техника, а пехотинцы, военные летчики, минеры, саперы. Со времен мировых войн мины изменились до неузнаваемости, но и не потеряли своего значения: они не только поражают цели, но и уничтожают людей</w:t>
      </w:r>
      <w:r w:rsidR="0052017E" w:rsidRPr="003833C5">
        <w:rPr>
          <w:rFonts w:ascii="Times New Roman" w:hAnsi="Times New Roman" w:cs="Times New Roman"/>
          <w:sz w:val="28"/>
          <w:szCs w:val="28"/>
        </w:rPr>
        <w:t>, порождают в них страх, убивают желание идти вперед. Современные мины избавились от главного своего недостатка – пассивности. Теперь они нападают на жертву сами. Главная особенность активной мины заключается самостоятельно подобраться ближе к неприятелю. Мина сделана шагающей, четыре ножки позволяют ей быстро перемещаться по любой поверхности.</w:t>
      </w:r>
    </w:p>
    <w:p w:rsidR="0052017E" w:rsidRPr="003833C5" w:rsidRDefault="0052017E"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 xml:space="preserve">Таким образом, мина может поразить не только солдата, наступившего на датчик или прошедшего мимо, а любого пехотинца в радиусе до 50 метров. Да и устанавливать такую мину очень просто: сброшенные с самолета они сами расползаются на местности по заранее составленной программе. Мина обнаруживает присутствие человека и определяет его местонахождение с помощью инфракрасной камеры. Перейти в режим боевой готовности устройство может и по сигналу сверхчувствительности датчика движения, почувствовав сотрясение земли от шагов пехотинца. Благодаря возможности отличать противника от союзника мина не может поразить своего солдата. Признаком отличия своих от чужих является язык </w:t>
      </w:r>
      <w:r w:rsidR="008E2C14" w:rsidRPr="003833C5">
        <w:rPr>
          <w:rFonts w:ascii="Times New Roman" w:hAnsi="Times New Roman" w:cs="Times New Roman"/>
          <w:sz w:val="28"/>
          <w:szCs w:val="28"/>
        </w:rPr>
        <w:t>солдата. Мина оснащена системой распознания речи на разных языках, контролем грамотности и произношения. Обмануть её сможет только опытный переводчик. Если цель окажется молчаливой, мина может самостоятельно окликнуть солдата. Его ответ послужит критерием выбора.</w:t>
      </w:r>
    </w:p>
    <w:p w:rsidR="008E2C14" w:rsidRPr="003833C5" w:rsidRDefault="008E2C14"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 xml:space="preserve">Российские специалисты разрабатывают робототехнический комплекс «Рысь», который может быть использован военнослужащими в условиях Арктики и другой сложной местности. Об этом сообщил Итар – Тасс, представитель компании – разработчика ОАО </w:t>
      </w:r>
      <w:bookmarkStart w:id="0" w:name="_GoBack"/>
      <w:bookmarkEnd w:id="0"/>
      <w:r w:rsidRPr="003833C5">
        <w:rPr>
          <w:rFonts w:ascii="Times New Roman" w:hAnsi="Times New Roman" w:cs="Times New Roman"/>
          <w:sz w:val="28"/>
          <w:szCs w:val="28"/>
        </w:rPr>
        <w:t>«Всероссийские научно – исследовательский институт Сигнал». Разработка проекта начнется в 2015 году. В 2016 году робот будет получен и дальше будет разрабатываться. Гос</w:t>
      </w:r>
      <w:r w:rsidR="003B0EBD" w:rsidRPr="003833C5">
        <w:rPr>
          <w:rFonts w:ascii="Times New Roman" w:hAnsi="Times New Roman" w:cs="Times New Roman"/>
          <w:sz w:val="28"/>
          <w:szCs w:val="28"/>
        </w:rPr>
        <w:t>и</w:t>
      </w:r>
      <w:r w:rsidRPr="003833C5">
        <w:rPr>
          <w:rFonts w:ascii="Times New Roman" w:hAnsi="Times New Roman" w:cs="Times New Roman"/>
          <w:sz w:val="28"/>
          <w:szCs w:val="28"/>
        </w:rPr>
        <w:t>спытания планируются провести в 2017 году. Робот предназначен для выполнения задач по разведке, огневой поддержке, уничтожению минно – взрывных устройств</w:t>
      </w:r>
      <w:r w:rsidR="00DA2650" w:rsidRPr="003833C5">
        <w:rPr>
          <w:rFonts w:ascii="Times New Roman" w:hAnsi="Times New Roman" w:cs="Times New Roman"/>
          <w:sz w:val="28"/>
          <w:szCs w:val="28"/>
        </w:rPr>
        <w:t xml:space="preserve"> и доставке боеприпасов и снаряжения в условиях Арктики, горной местности и лесных массивов. К разработке проявили интерес ВДВ, сухопутные войска. Также разработки «Андроидная техника» под руководством Фонда перспективных исследований и при участии МЧС России </w:t>
      </w:r>
      <w:r w:rsidR="00DA2650" w:rsidRPr="003833C5">
        <w:rPr>
          <w:rFonts w:ascii="Times New Roman" w:hAnsi="Times New Roman" w:cs="Times New Roman"/>
          <w:sz w:val="28"/>
          <w:szCs w:val="28"/>
        </w:rPr>
        <w:lastRenderedPageBreak/>
        <w:t xml:space="preserve">работает над проектом андроида, который сможет функционировать в опасных для человека условиях. Спасать пострадавших на поле боя будет робот. В 2013 году министерством обороны РФ начата реализация одной из систем реанимационного робота для остановки кровотечения, которая должна найти источник кровотечения, затем остановить кровотечение, а также эвакуация раненых с места боя. </w:t>
      </w:r>
    </w:p>
    <w:p w:rsidR="00DA2650" w:rsidRPr="003833C5" w:rsidRDefault="00DA2650"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Эти данные еще раз подтверждают, что такая техника позволяет свести к минимуму риск для жизни и здоровья военнослужащих. А значит её надо разрабатывать, что я и сделал.</w:t>
      </w:r>
    </w:p>
    <w:p w:rsidR="00DA2650" w:rsidRPr="003833C5" w:rsidRDefault="00DA2650" w:rsidP="003833C5">
      <w:pPr>
        <w:spacing w:after="0" w:line="240" w:lineRule="auto"/>
        <w:ind w:firstLine="708"/>
        <w:jc w:val="both"/>
        <w:rPr>
          <w:rFonts w:ascii="Times New Roman" w:hAnsi="Times New Roman" w:cs="Times New Roman"/>
          <w:sz w:val="28"/>
          <w:szCs w:val="28"/>
        </w:rPr>
      </w:pPr>
    </w:p>
    <w:p w:rsidR="00DA2650" w:rsidRPr="003833C5" w:rsidRDefault="00DA2650" w:rsidP="003833C5">
      <w:pPr>
        <w:spacing w:after="0" w:line="240" w:lineRule="auto"/>
        <w:ind w:firstLine="708"/>
        <w:jc w:val="both"/>
        <w:rPr>
          <w:rFonts w:ascii="Times New Roman" w:hAnsi="Times New Roman" w:cs="Times New Roman"/>
          <w:sz w:val="28"/>
          <w:szCs w:val="28"/>
        </w:rPr>
      </w:pPr>
    </w:p>
    <w:p w:rsidR="00DA2650" w:rsidRPr="003833C5" w:rsidRDefault="00DA2650" w:rsidP="003833C5">
      <w:pPr>
        <w:spacing w:after="0" w:line="240" w:lineRule="auto"/>
        <w:ind w:firstLine="708"/>
        <w:jc w:val="both"/>
        <w:rPr>
          <w:rFonts w:ascii="Times New Roman" w:hAnsi="Times New Roman" w:cs="Times New Roman"/>
          <w:sz w:val="28"/>
          <w:szCs w:val="28"/>
        </w:rPr>
      </w:pPr>
    </w:p>
    <w:p w:rsidR="00DA2650" w:rsidRPr="003833C5" w:rsidRDefault="00DA2650" w:rsidP="003833C5">
      <w:pPr>
        <w:spacing w:after="0" w:line="240" w:lineRule="auto"/>
        <w:ind w:firstLine="708"/>
        <w:jc w:val="both"/>
        <w:rPr>
          <w:rFonts w:ascii="Times New Roman" w:hAnsi="Times New Roman" w:cs="Times New Roman"/>
          <w:sz w:val="28"/>
          <w:szCs w:val="28"/>
        </w:rPr>
      </w:pPr>
    </w:p>
    <w:p w:rsidR="00DA2650" w:rsidRPr="003833C5" w:rsidRDefault="00DA2650" w:rsidP="003833C5">
      <w:pPr>
        <w:spacing w:after="0" w:line="240" w:lineRule="auto"/>
        <w:ind w:firstLine="708"/>
        <w:jc w:val="both"/>
        <w:rPr>
          <w:rFonts w:ascii="Times New Roman" w:hAnsi="Times New Roman" w:cs="Times New Roman"/>
          <w:sz w:val="28"/>
          <w:szCs w:val="28"/>
        </w:rPr>
      </w:pPr>
    </w:p>
    <w:p w:rsidR="00DA2650" w:rsidRDefault="00DA2650"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Default="003833C5" w:rsidP="003833C5">
      <w:pPr>
        <w:spacing w:after="0" w:line="240" w:lineRule="auto"/>
        <w:ind w:firstLine="708"/>
        <w:jc w:val="both"/>
        <w:rPr>
          <w:rFonts w:ascii="Times New Roman" w:hAnsi="Times New Roman" w:cs="Times New Roman"/>
          <w:sz w:val="28"/>
          <w:szCs w:val="28"/>
        </w:rPr>
      </w:pPr>
    </w:p>
    <w:p w:rsidR="003833C5" w:rsidRPr="003833C5" w:rsidRDefault="003833C5" w:rsidP="003833C5">
      <w:pPr>
        <w:spacing w:after="0" w:line="240" w:lineRule="auto"/>
        <w:ind w:firstLine="708"/>
        <w:jc w:val="both"/>
        <w:rPr>
          <w:rFonts w:ascii="Times New Roman" w:hAnsi="Times New Roman" w:cs="Times New Roman"/>
          <w:sz w:val="28"/>
          <w:szCs w:val="28"/>
        </w:rPr>
      </w:pPr>
    </w:p>
    <w:p w:rsidR="00DA2650" w:rsidRPr="003833C5" w:rsidRDefault="00DA2650" w:rsidP="003833C5">
      <w:pPr>
        <w:spacing w:after="0" w:line="240" w:lineRule="auto"/>
        <w:ind w:firstLine="708"/>
        <w:jc w:val="both"/>
        <w:rPr>
          <w:rFonts w:ascii="Times New Roman" w:hAnsi="Times New Roman" w:cs="Times New Roman"/>
          <w:sz w:val="28"/>
          <w:szCs w:val="28"/>
        </w:rPr>
      </w:pPr>
    </w:p>
    <w:p w:rsidR="00DA2650" w:rsidRPr="003833C5" w:rsidRDefault="006C520D" w:rsidP="003833C5">
      <w:pPr>
        <w:spacing w:after="0" w:line="240" w:lineRule="auto"/>
        <w:jc w:val="both"/>
        <w:rPr>
          <w:rFonts w:ascii="Times New Roman" w:hAnsi="Times New Roman" w:cs="Times New Roman"/>
          <w:sz w:val="28"/>
          <w:szCs w:val="28"/>
        </w:rPr>
      </w:pPr>
      <w:r w:rsidRPr="003833C5">
        <w:rPr>
          <w:rFonts w:ascii="Times New Roman" w:hAnsi="Times New Roman" w:cs="Times New Roman"/>
          <w:b/>
          <w:sz w:val="28"/>
          <w:szCs w:val="28"/>
          <w:u w:val="single"/>
        </w:rPr>
        <w:t>Цель проекта</w:t>
      </w:r>
      <w:r w:rsidRPr="003833C5">
        <w:rPr>
          <w:rFonts w:ascii="Times New Roman" w:hAnsi="Times New Roman" w:cs="Times New Roman"/>
          <w:sz w:val="28"/>
          <w:szCs w:val="28"/>
        </w:rPr>
        <w:t xml:space="preserve"> – создать многофункциональный робототехнический комплекс.</w:t>
      </w:r>
    </w:p>
    <w:p w:rsidR="006C520D" w:rsidRPr="003833C5" w:rsidRDefault="006C520D" w:rsidP="003833C5">
      <w:pPr>
        <w:spacing w:after="0" w:line="240" w:lineRule="auto"/>
        <w:ind w:firstLine="708"/>
        <w:jc w:val="both"/>
        <w:rPr>
          <w:rFonts w:ascii="Times New Roman" w:hAnsi="Times New Roman" w:cs="Times New Roman"/>
          <w:sz w:val="28"/>
          <w:szCs w:val="28"/>
        </w:rPr>
      </w:pPr>
    </w:p>
    <w:p w:rsidR="006C520D" w:rsidRPr="003833C5" w:rsidRDefault="006C520D" w:rsidP="003833C5">
      <w:pPr>
        <w:spacing w:after="0" w:line="240" w:lineRule="auto"/>
        <w:ind w:firstLine="708"/>
        <w:jc w:val="both"/>
        <w:rPr>
          <w:rFonts w:ascii="Times New Roman" w:hAnsi="Times New Roman" w:cs="Times New Roman"/>
          <w:sz w:val="28"/>
          <w:szCs w:val="28"/>
        </w:rPr>
      </w:pPr>
    </w:p>
    <w:p w:rsidR="006C520D" w:rsidRPr="003833C5" w:rsidRDefault="006C520D" w:rsidP="003833C5">
      <w:pPr>
        <w:spacing w:after="0" w:line="240" w:lineRule="auto"/>
        <w:jc w:val="both"/>
        <w:rPr>
          <w:rFonts w:ascii="Times New Roman" w:hAnsi="Times New Roman" w:cs="Times New Roman"/>
          <w:b/>
          <w:sz w:val="28"/>
          <w:szCs w:val="28"/>
          <w:u w:val="single"/>
        </w:rPr>
      </w:pPr>
      <w:r w:rsidRPr="003833C5">
        <w:rPr>
          <w:rFonts w:ascii="Times New Roman" w:hAnsi="Times New Roman" w:cs="Times New Roman"/>
          <w:b/>
          <w:sz w:val="28"/>
          <w:szCs w:val="28"/>
          <w:u w:val="single"/>
        </w:rPr>
        <w:t>Задачи проекта:</w:t>
      </w:r>
    </w:p>
    <w:p w:rsidR="006C520D" w:rsidRPr="003833C5" w:rsidRDefault="006C520D" w:rsidP="003833C5">
      <w:pPr>
        <w:spacing w:after="0" w:line="240" w:lineRule="auto"/>
        <w:ind w:firstLine="708"/>
        <w:jc w:val="both"/>
        <w:rPr>
          <w:rFonts w:ascii="Times New Roman" w:hAnsi="Times New Roman" w:cs="Times New Roman"/>
          <w:sz w:val="28"/>
          <w:szCs w:val="28"/>
        </w:rPr>
      </w:pPr>
    </w:p>
    <w:p w:rsidR="006C520D" w:rsidRPr="003833C5" w:rsidRDefault="006C520D" w:rsidP="003833C5">
      <w:pPr>
        <w:pStyle w:val="a3"/>
        <w:numPr>
          <w:ilvl w:val="0"/>
          <w:numId w:val="1"/>
        </w:numPr>
        <w:spacing w:after="0" w:line="240" w:lineRule="auto"/>
        <w:jc w:val="both"/>
        <w:rPr>
          <w:rFonts w:ascii="Times New Roman" w:hAnsi="Times New Roman" w:cs="Times New Roman"/>
          <w:sz w:val="28"/>
          <w:szCs w:val="28"/>
        </w:rPr>
      </w:pPr>
      <w:r w:rsidRPr="003833C5">
        <w:rPr>
          <w:rFonts w:ascii="Times New Roman" w:hAnsi="Times New Roman" w:cs="Times New Roman"/>
          <w:sz w:val="28"/>
          <w:szCs w:val="28"/>
        </w:rPr>
        <w:t>Ознакомиться с литературой о современной военной технике.</w:t>
      </w:r>
    </w:p>
    <w:p w:rsidR="006C520D" w:rsidRPr="003833C5" w:rsidRDefault="006C520D" w:rsidP="003833C5">
      <w:pPr>
        <w:pStyle w:val="a3"/>
        <w:numPr>
          <w:ilvl w:val="0"/>
          <w:numId w:val="1"/>
        </w:numPr>
        <w:spacing w:after="0" w:line="240" w:lineRule="auto"/>
        <w:jc w:val="both"/>
        <w:rPr>
          <w:rFonts w:ascii="Times New Roman" w:hAnsi="Times New Roman" w:cs="Times New Roman"/>
          <w:sz w:val="28"/>
          <w:szCs w:val="28"/>
        </w:rPr>
      </w:pPr>
      <w:r w:rsidRPr="003833C5">
        <w:rPr>
          <w:rFonts w:ascii="Times New Roman" w:hAnsi="Times New Roman" w:cs="Times New Roman"/>
          <w:sz w:val="28"/>
          <w:szCs w:val="28"/>
        </w:rPr>
        <w:t>Познакомиться с новейшими разработками российских ученых «Андроидная техника».</w:t>
      </w:r>
    </w:p>
    <w:p w:rsidR="006C520D" w:rsidRPr="003833C5" w:rsidRDefault="006C520D" w:rsidP="003833C5">
      <w:pPr>
        <w:pStyle w:val="a3"/>
        <w:numPr>
          <w:ilvl w:val="0"/>
          <w:numId w:val="1"/>
        </w:numPr>
        <w:spacing w:after="0" w:line="240" w:lineRule="auto"/>
        <w:jc w:val="both"/>
        <w:rPr>
          <w:rFonts w:ascii="Times New Roman" w:hAnsi="Times New Roman" w:cs="Times New Roman"/>
          <w:sz w:val="28"/>
          <w:szCs w:val="28"/>
        </w:rPr>
      </w:pPr>
      <w:r w:rsidRPr="003833C5">
        <w:rPr>
          <w:rFonts w:ascii="Times New Roman" w:hAnsi="Times New Roman" w:cs="Times New Roman"/>
          <w:sz w:val="28"/>
          <w:szCs w:val="28"/>
        </w:rPr>
        <w:t>Разработать проект.</w:t>
      </w:r>
    </w:p>
    <w:p w:rsidR="006C520D" w:rsidRPr="003833C5" w:rsidRDefault="006C520D" w:rsidP="003833C5">
      <w:pPr>
        <w:pStyle w:val="a3"/>
        <w:numPr>
          <w:ilvl w:val="0"/>
          <w:numId w:val="1"/>
        </w:numPr>
        <w:spacing w:after="0" w:line="240" w:lineRule="auto"/>
        <w:jc w:val="both"/>
        <w:rPr>
          <w:rFonts w:ascii="Times New Roman" w:hAnsi="Times New Roman" w:cs="Times New Roman"/>
          <w:sz w:val="28"/>
          <w:szCs w:val="28"/>
        </w:rPr>
      </w:pPr>
      <w:r w:rsidRPr="003833C5">
        <w:rPr>
          <w:rFonts w:ascii="Times New Roman" w:hAnsi="Times New Roman" w:cs="Times New Roman"/>
          <w:sz w:val="28"/>
          <w:szCs w:val="28"/>
        </w:rPr>
        <w:t>Создать многофункциональный робототехнический комплекс.</w:t>
      </w:r>
    </w:p>
    <w:p w:rsidR="006C520D" w:rsidRPr="003833C5" w:rsidRDefault="006C520D" w:rsidP="003833C5">
      <w:pPr>
        <w:pStyle w:val="a3"/>
        <w:numPr>
          <w:ilvl w:val="0"/>
          <w:numId w:val="1"/>
        </w:numPr>
        <w:spacing w:after="0" w:line="240" w:lineRule="auto"/>
        <w:jc w:val="both"/>
        <w:rPr>
          <w:rFonts w:ascii="Times New Roman" w:hAnsi="Times New Roman" w:cs="Times New Roman"/>
          <w:sz w:val="28"/>
          <w:szCs w:val="28"/>
        </w:rPr>
      </w:pPr>
      <w:r w:rsidRPr="003833C5">
        <w:rPr>
          <w:rFonts w:ascii="Times New Roman" w:hAnsi="Times New Roman" w:cs="Times New Roman"/>
          <w:sz w:val="28"/>
          <w:szCs w:val="28"/>
        </w:rPr>
        <w:t>Защитить работу.</w:t>
      </w:r>
    </w:p>
    <w:p w:rsidR="006C520D" w:rsidRPr="003833C5" w:rsidRDefault="006C520D" w:rsidP="003833C5">
      <w:pPr>
        <w:spacing w:after="0" w:line="240" w:lineRule="auto"/>
        <w:ind w:left="708"/>
        <w:jc w:val="both"/>
        <w:rPr>
          <w:rFonts w:ascii="Times New Roman" w:hAnsi="Times New Roman" w:cs="Times New Roman"/>
          <w:sz w:val="28"/>
          <w:szCs w:val="28"/>
        </w:rPr>
      </w:pPr>
    </w:p>
    <w:p w:rsidR="006C520D" w:rsidRPr="003833C5" w:rsidRDefault="006C520D" w:rsidP="003833C5">
      <w:pPr>
        <w:spacing w:after="0" w:line="240" w:lineRule="auto"/>
        <w:ind w:left="708"/>
        <w:jc w:val="both"/>
        <w:rPr>
          <w:rFonts w:ascii="Times New Roman" w:hAnsi="Times New Roman" w:cs="Times New Roman"/>
          <w:sz w:val="28"/>
          <w:szCs w:val="28"/>
        </w:rPr>
      </w:pPr>
    </w:p>
    <w:p w:rsidR="006C520D" w:rsidRPr="003833C5" w:rsidRDefault="006C520D" w:rsidP="003833C5">
      <w:pPr>
        <w:spacing w:after="0" w:line="240" w:lineRule="auto"/>
        <w:jc w:val="both"/>
        <w:rPr>
          <w:rFonts w:ascii="Times New Roman" w:hAnsi="Times New Roman" w:cs="Times New Roman"/>
          <w:b/>
          <w:sz w:val="28"/>
          <w:szCs w:val="28"/>
          <w:u w:val="single"/>
        </w:rPr>
      </w:pPr>
      <w:r w:rsidRPr="003833C5">
        <w:rPr>
          <w:rFonts w:ascii="Times New Roman" w:hAnsi="Times New Roman" w:cs="Times New Roman"/>
          <w:b/>
          <w:sz w:val="28"/>
          <w:szCs w:val="28"/>
          <w:u w:val="single"/>
        </w:rPr>
        <w:t>Гипотеза проекта:</w:t>
      </w:r>
    </w:p>
    <w:p w:rsidR="00F66FD6" w:rsidRPr="003833C5" w:rsidRDefault="00F66FD6" w:rsidP="003833C5">
      <w:pPr>
        <w:spacing w:after="0" w:line="240" w:lineRule="auto"/>
        <w:jc w:val="both"/>
        <w:rPr>
          <w:rFonts w:ascii="Times New Roman" w:hAnsi="Times New Roman" w:cs="Times New Roman"/>
          <w:b/>
          <w:sz w:val="28"/>
          <w:szCs w:val="28"/>
          <w:u w:val="single"/>
        </w:rPr>
      </w:pPr>
    </w:p>
    <w:p w:rsidR="006C520D" w:rsidRPr="003833C5" w:rsidRDefault="006C520D"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Предположим, что роботы заменят воинов людей, какими будут войны?</w:t>
      </w: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DE069D" w:rsidRPr="003833C5" w:rsidRDefault="00DE069D" w:rsidP="003833C5">
      <w:pPr>
        <w:spacing w:after="0" w:line="240" w:lineRule="auto"/>
        <w:ind w:firstLine="708"/>
        <w:jc w:val="both"/>
        <w:rPr>
          <w:rFonts w:ascii="Times New Roman" w:hAnsi="Times New Roman" w:cs="Times New Roman"/>
          <w:sz w:val="28"/>
          <w:szCs w:val="28"/>
        </w:rPr>
      </w:pPr>
    </w:p>
    <w:p w:rsidR="003833C5" w:rsidRPr="003833C5" w:rsidRDefault="003833C5" w:rsidP="003833C5">
      <w:pPr>
        <w:spacing w:after="0" w:line="240" w:lineRule="auto"/>
        <w:ind w:firstLine="708"/>
        <w:jc w:val="both"/>
        <w:rPr>
          <w:rFonts w:ascii="Times New Roman" w:hAnsi="Times New Roman" w:cs="Times New Roman"/>
          <w:sz w:val="28"/>
          <w:szCs w:val="28"/>
        </w:rPr>
      </w:pPr>
    </w:p>
    <w:p w:rsidR="00DE069D" w:rsidRDefault="00DE069D" w:rsidP="003833C5">
      <w:pPr>
        <w:spacing w:after="0" w:line="240" w:lineRule="auto"/>
        <w:ind w:firstLine="708"/>
        <w:jc w:val="center"/>
        <w:rPr>
          <w:rFonts w:ascii="Times New Roman" w:hAnsi="Times New Roman" w:cs="Times New Roman"/>
          <w:b/>
          <w:sz w:val="28"/>
          <w:szCs w:val="28"/>
          <w:u w:val="single"/>
        </w:rPr>
      </w:pPr>
      <w:r w:rsidRPr="003833C5">
        <w:rPr>
          <w:rFonts w:ascii="Times New Roman" w:hAnsi="Times New Roman" w:cs="Times New Roman"/>
          <w:b/>
          <w:sz w:val="28"/>
          <w:szCs w:val="28"/>
          <w:u w:val="single"/>
        </w:rPr>
        <w:lastRenderedPageBreak/>
        <w:t>Сущность проекта:</w:t>
      </w:r>
    </w:p>
    <w:p w:rsidR="003833C5" w:rsidRDefault="003833C5" w:rsidP="003833C5">
      <w:pPr>
        <w:spacing w:after="0" w:line="240" w:lineRule="auto"/>
        <w:ind w:firstLine="708"/>
        <w:jc w:val="center"/>
        <w:rPr>
          <w:rFonts w:ascii="Times New Roman" w:hAnsi="Times New Roman" w:cs="Times New Roman"/>
          <w:b/>
          <w:sz w:val="28"/>
          <w:szCs w:val="28"/>
          <w:u w:val="single"/>
        </w:rPr>
      </w:pPr>
    </w:p>
    <w:p w:rsidR="003833C5" w:rsidRPr="003833C5" w:rsidRDefault="003833C5" w:rsidP="003833C5">
      <w:pPr>
        <w:spacing w:after="0" w:line="240" w:lineRule="auto"/>
        <w:ind w:firstLine="708"/>
        <w:jc w:val="center"/>
        <w:rPr>
          <w:rFonts w:ascii="Times New Roman" w:hAnsi="Times New Roman" w:cs="Times New Roman"/>
          <w:b/>
          <w:sz w:val="28"/>
          <w:szCs w:val="28"/>
          <w:u w:val="single"/>
        </w:rPr>
      </w:pPr>
    </w:p>
    <w:p w:rsidR="009F6045" w:rsidRDefault="00DE069D"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Мой робот спроектирован так, чтобы выдерживать без особого ущерба подрывы значительного количества тротила, а так же воздействие осколков и поражающих элементов взрывных устройств.</w:t>
      </w:r>
      <w:r w:rsidR="009F6045">
        <w:rPr>
          <w:rFonts w:ascii="Times New Roman" w:hAnsi="Times New Roman" w:cs="Times New Roman"/>
          <w:sz w:val="28"/>
          <w:szCs w:val="28"/>
        </w:rPr>
        <w:t xml:space="preserve"> </w:t>
      </w:r>
      <w:r w:rsidRPr="003833C5">
        <w:rPr>
          <w:rFonts w:ascii="Times New Roman" w:hAnsi="Times New Roman" w:cs="Times New Roman"/>
          <w:sz w:val="28"/>
          <w:szCs w:val="28"/>
        </w:rPr>
        <w:t xml:space="preserve">Робот разведчик спокойно выдерживает подрывы противопехотных мин. Даже 1 килограмм для него рабочая норма. Он является уникальным комплексом, подходящим для сплошной очистки местности от взрывоопасных предметов и ведения разведки на территории противника. </w:t>
      </w:r>
    </w:p>
    <w:p w:rsidR="00DE069D" w:rsidRPr="003833C5" w:rsidRDefault="00DE069D"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Главное, что этот комплекс позволяет свести к минимуму риск для жизни и здоровья военнослужащих. Роботом управляет всего один оператор, который может находится на расстоянии 1 км от него, не заходя в опасную зону. Даже двигаясь позади комплекса на расстоянии до 50 метров робот все примет на себя и выдаст информацию об окружающей местности.</w:t>
      </w:r>
    </w:p>
    <w:p w:rsidR="00DE069D" w:rsidRDefault="00DE069D" w:rsidP="003833C5">
      <w:pPr>
        <w:spacing w:after="0" w:line="240" w:lineRule="auto"/>
        <w:ind w:firstLine="708"/>
        <w:jc w:val="both"/>
        <w:rPr>
          <w:rFonts w:ascii="Times New Roman" w:hAnsi="Times New Roman" w:cs="Times New Roman"/>
          <w:sz w:val="28"/>
          <w:szCs w:val="28"/>
        </w:rPr>
      </w:pPr>
      <w:r w:rsidRPr="003833C5">
        <w:rPr>
          <w:rFonts w:ascii="Times New Roman" w:hAnsi="Times New Roman" w:cs="Times New Roman"/>
          <w:sz w:val="28"/>
          <w:szCs w:val="28"/>
        </w:rPr>
        <w:t>Для обеспечения контроля о</w:t>
      </w:r>
      <w:r w:rsidR="003833C5" w:rsidRPr="003833C5">
        <w:rPr>
          <w:rFonts w:ascii="Times New Roman" w:hAnsi="Times New Roman" w:cs="Times New Roman"/>
          <w:sz w:val="28"/>
          <w:szCs w:val="28"/>
        </w:rPr>
        <w:t>бстановки на комплексе установки установлены одна центральная телекамера, две боковые и камера заднего вида. Центральный глаз снабжен сильным «зумом», позволяющим оператору при необходимости отчетливо разглядеть самые мелкие детали по фронту работ. На блоке управления имеется джойстик, как на игровой консоли.</w:t>
      </w:r>
    </w:p>
    <w:p w:rsidR="003833C5" w:rsidRDefault="003833C5" w:rsidP="003833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Решая вопрос ходовой части учитывая, что моему роботу придется преодолевать различные преграды: это районы, где много скальных образований и валунов, стройплощадки, лестничные пролеты городских зданий. </w:t>
      </w:r>
      <w:r w:rsidR="009F6045">
        <w:rPr>
          <w:rFonts w:ascii="Times New Roman" w:hAnsi="Times New Roman" w:cs="Times New Roman"/>
          <w:sz w:val="28"/>
          <w:szCs w:val="28"/>
        </w:rPr>
        <w:t>Движитель способный пройти в сложных условиях это колесо гусеницы. Колесо может преодолевать препятствие, если оно ниже оси его вращения. На каждой оси установлен блок из трех колес. При движении по горизонтальной поверхности робот опирается на два колеса трехколесного блока. Все колеса ведущие, поэтому вращаются одновременно. Привод вращения колес устроен так, что затормози хоть одно колесо блока, усилие вращения передается на всю ступицу и она приходит во вращение.</w:t>
      </w:r>
    </w:p>
    <w:p w:rsidR="009F6045" w:rsidRDefault="009F6045" w:rsidP="003833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же робот снабжен, пулеметом, ракетной установкой для собственной безопасности с воздуха и очистки окружающей среды.</w:t>
      </w: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p>
    <w:p w:rsidR="009F6045" w:rsidRDefault="009F6045" w:rsidP="003833C5">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743145" cy="2414016"/>
            <wp:effectExtent l="19050" t="0" r="1935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45516" w:rsidRDefault="00545516" w:rsidP="003833C5">
      <w:pPr>
        <w:spacing w:after="0" w:line="240" w:lineRule="auto"/>
        <w:ind w:firstLine="708"/>
        <w:jc w:val="both"/>
        <w:rPr>
          <w:rFonts w:ascii="Times New Roman" w:hAnsi="Times New Roman" w:cs="Times New Roman"/>
          <w:sz w:val="28"/>
          <w:szCs w:val="28"/>
        </w:rPr>
      </w:pPr>
    </w:p>
    <w:p w:rsidR="00545516" w:rsidRDefault="00545516" w:rsidP="003833C5">
      <w:pPr>
        <w:spacing w:after="0" w:line="240" w:lineRule="auto"/>
        <w:ind w:firstLine="708"/>
        <w:jc w:val="both"/>
        <w:rPr>
          <w:rFonts w:ascii="Times New Roman" w:hAnsi="Times New Roman" w:cs="Times New Roman"/>
          <w:sz w:val="28"/>
          <w:szCs w:val="28"/>
        </w:rPr>
      </w:pPr>
    </w:p>
    <w:p w:rsidR="00545516" w:rsidRDefault="00545516" w:rsidP="003833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склеивания использован клей «Момент» и ПВА.</w:t>
      </w:r>
    </w:p>
    <w:p w:rsidR="00545516" w:rsidRDefault="00545516" w:rsidP="003833C5">
      <w:pPr>
        <w:spacing w:after="0" w:line="240" w:lineRule="auto"/>
        <w:ind w:firstLine="708"/>
        <w:jc w:val="both"/>
        <w:rPr>
          <w:rFonts w:ascii="Times New Roman" w:hAnsi="Times New Roman" w:cs="Times New Roman"/>
          <w:sz w:val="28"/>
          <w:szCs w:val="28"/>
        </w:rPr>
      </w:pPr>
    </w:p>
    <w:p w:rsidR="00545516" w:rsidRDefault="00545516" w:rsidP="003833C5">
      <w:pPr>
        <w:spacing w:after="0" w:line="240" w:lineRule="auto"/>
        <w:ind w:firstLine="708"/>
        <w:jc w:val="both"/>
        <w:rPr>
          <w:rFonts w:ascii="Times New Roman" w:hAnsi="Times New Roman" w:cs="Times New Roman"/>
          <w:sz w:val="28"/>
          <w:szCs w:val="28"/>
        </w:rPr>
      </w:pPr>
    </w:p>
    <w:p w:rsidR="00545516" w:rsidRDefault="00545516" w:rsidP="003833C5">
      <w:pPr>
        <w:spacing w:after="0" w:line="240" w:lineRule="auto"/>
        <w:ind w:firstLine="708"/>
        <w:jc w:val="both"/>
        <w:rPr>
          <w:rFonts w:ascii="Times New Roman" w:hAnsi="Times New Roman" w:cs="Times New Roman"/>
          <w:sz w:val="28"/>
          <w:szCs w:val="28"/>
        </w:rPr>
      </w:pPr>
    </w:p>
    <w:p w:rsidR="00545516" w:rsidRPr="00545516" w:rsidRDefault="00545516" w:rsidP="00545516">
      <w:pPr>
        <w:spacing w:after="0" w:line="240" w:lineRule="auto"/>
        <w:ind w:firstLine="708"/>
        <w:jc w:val="center"/>
        <w:rPr>
          <w:rFonts w:ascii="Times New Roman" w:hAnsi="Times New Roman" w:cs="Times New Roman"/>
          <w:b/>
          <w:sz w:val="28"/>
          <w:szCs w:val="28"/>
          <w:u w:val="single"/>
        </w:rPr>
      </w:pPr>
      <w:r w:rsidRPr="00545516">
        <w:rPr>
          <w:rFonts w:ascii="Times New Roman" w:hAnsi="Times New Roman" w:cs="Times New Roman"/>
          <w:b/>
          <w:sz w:val="28"/>
          <w:szCs w:val="28"/>
          <w:u w:val="single"/>
        </w:rPr>
        <w:t>Алгоритм работы над проектом:</w:t>
      </w:r>
    </w:p>
    <w:p w:rsidR="00545516" w:rsidRDefault="00545516" w:rsidP="003833C5">
      <w:pPr>
        <w:spacing w:after="0" w:line="240" w:lineRule="auto"/>
        <w:ind w:firstLine="708"/>
        <w:jc w:val="both"/>
        <w:rPr>
          <w:rFonts w:ascii="Times New Roman" w:hAnsi="Times New Roman" w:cs="Times New Roman"/>
          <w:sz w:val="28"/>
          <w:szCs w:val="28"/>
        </w:rPr>
      </w:pPr>
    </w:p>
    <w:p w:rsidR="00545516" w:rsidRDefault="00545516" w:rsidP="003833C5">
      <w:pPr>
        <w:spacing w:after="0" w:line="240" w:lineRule="auto"/>
        <w:ind w:firstLine="708"/>
        <w:jc w:val="both"/>
        <w:rPr>
          <w:rFonts w:ascii="Times New Roman" w:hAnsi="Times New Roman" w:cs="Times New Roman"/>
          <w:sz w:val="28"/>
          <w:szCs w:val="28"/>
        </w:rPr>
      </w:pPr>
    </w:p>
    <w:p w:rsidR="00545516" w:rsidRDefault="00545516" w:rsidP="0054551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Задумал модель.</w:t>
      </w:r>
    </w:p>
    <w:p w:rsidR="00545516" w:rsidRDefault="00545516" w:rsidP="0054551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Наброски рисунков.</w:t>
      </w:r>
    </w:p>
    <w:p w:rsidR="00545516" w:rsidRDefault="00545516" w:rsidP="0054551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Изготовление чертежей.</w:t>
      </w:r>
    </w:p>
    <w:p w:rsidR="00545516" w:rsidRDefault="00545516" w:rsidP="0054551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Поэтапная сборка модели.</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Голова.</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Туловище.</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Руки.</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Ходовая часть.</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Огнестрельное оружие.</w:t>
      </w:r>
    </w:p>
    <w:p w:rsidR="00545516" w:rsidRDefault="00545516" w:rsidP="0054551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Оформление.</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Покраска.</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Покрытие лаком.</w:t>
      </w:r>
    </w:p>
    <w:p w:rsidR="00545516" w:rsidRDefault="00545516" w:rsidP="00545516">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Работа с бросовым материалом.</w:t>
      </w: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Pr="00C37355" w:rsidRDefault="00C37355" w:rsidP="00C37355">
      <w:pPr>
        <w:pStyle w:val="a3"/>
        <w:spacing w:after="0" w:line="240" w:lineRule="auto"/>
        <w:ind w:left="0"/>
        <w:jc w:val="center"/>
        <w:rPr>
          <w:rFonts w:ascii="Times New Roman" w:hAnsi="Times New Roman" w:cs="Times New Roman"/>
          <w:b/>
          <w:sz w:val="28"/>
          <w:szCs w:val="28"/>
          <w:u w:val="single"/>
        </w:rPr>
      </w:pPr>
      <w:r w:rsidRPr="00C37355">
        <w:rPr>
          <w:rFonts w:ascii="Times New Roman" w:hAnsi="Times New Roman" w:cs="Times New Roman"/>
          <w:b/>
          <w:sz w:val="28"/>
          <w:szCs w:val="28"/>
          <w:u w:val="single"/>
        </w:rPr>
        <w:lastRenderedPageBreak/>
        <w:t>Вывод.</w:t>
      </w: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p>
    <w:p w:rsidR="00C37355" w:rsidRDefault="00C37355" w:rsidP="00C3735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Через несколько лет солдат будет располагать более обширной информацией. Он сможет поддерживать электронную связь со всеми бойцами его взвода или роты, видеть и знать, что делает противник, еще не успев его увидеть.</w:t>
      </w:r>
    </w:p>
    <w:p w:rsidR="00C37355" w:rsidRDefault="00C37355" w:rsidP="00C3735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В любой ситуации – среди ночи, в плохую погоду и даже в песчаную бурю, солдатам будут помогать самые разные виды передовой техники. Например: шлем расширяющий возможность слышать и видеть, дисплей под козырьком помогает идентифицировать цели. Ткань, из которой сшита солдатская форма, будет чувствовать прикосновения пули. При этом полужидкая ткань будет моментально твердеть, превращаясь в броню. Беспилотные двух, трех килограммовые летательные и наземные аппараты разведчики, способные нести разведку в темных местах – в канализационных трубах, пещерах и туннелях. Уже сейчас в этом возникла необходимость, создать робота, который сможет функционировать в опасных для человека условиях.</w:t>
      </w:r>
    </w:p>
    <w:p w:rsidR="00C37355" w:rsidRDefault="00C37355" w:rsidP="00C37355">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Мой робот разведчик немного неуклюж на первый взгляд, но он обладает уникальными функциями. Идти вперед, брать на себя удар и вести</w:t>
      </w:r>
      <w:r w:rsidR="007D1A2B">
        <w:rPr>
          <w:rFonts w:ascii="Times New Roman" w:hAnsi="Times New Roman" w:cs="Times New Roman"/>
          <w:sz w:val="28"/>
          <w:szCs w:val="28"/>
        </w:rPr>
        <w:t xml:space="preserve"> за собой солдат, спасая их жизни.</w:t>
      </w: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Pr="007D1A2B" w:rsidRDefault="007D1A2B" w:rsidP="007D1A2B">
      <w:pPr>
        <w:pStyle w:val="a3"/>
        <w:spacing w:after="0" w:line="240" w:lineRule="auto"/>
        <w:ind w:left="0"/>
        <w:jc w:val="center"/>
        <w:rPr>
          <w:rFonts w:ascii="Times New Roman" w:hAnsi="Times New Roman" w:cs="Times New Roman"/>
          <w:b/>
          <w:sz w:val="28"/>
          <w:szCs w:val="28"/>
          <w:u w:val="single"/>
        </w:rPr>
      </w:pPr>
      <w:r w:rsidRPr="007D1A2B">
        <w:rPr>
          <w:rFonts w:ascii="Times New Roman" w:hAnsi="Times New Roman" w:cs="Times New Roman"/>
          <w:b/>
          <w:sz w:val="28"/>
          <w:szCs w:val="28"/>
          <w:u w:val="single"/>
        </w:rPr>
        <w:lastRenderedPageBreak/>
        <w:t>Список литературы.</w:t>
      </w: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DD0CAA" w:rsidP="00D23687">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Скопкин, Ю. журнал </w:t>
      </w:r>
      <w:r w:rsidR="00D23687">
        <w:rPr>
          <w:rFonts w:ascii="Times New Roman" w:hAnsi="Times New Roman" w:cs="Times New Roman"/>
          <w:sz w:val="28"/>
          <w:szCs w:val="28"/>
        </w:rPr>
        <w:t xml:space="preserve">Левша  </w:t>
      </w:r>
      <w:r>
        <w:rPr>
          <w:rFonts w:ascii="Times New Roman" w:hAnsi="Times New Roman" w:cs="Times New Roman"/>
          <w:sz w:val="28"/>
          <w:szCs w:val="28"/>
        </w:rPr>
        <w:t>«</w:t>
      </w:r>
      <w:r w:rsidR="00D23687">
        <w:rPr>
          <w:rFonts w:ascii="Times New Roman" w:hAnsi="Times New Roman" w:cs="Times New Roman"/>
          <w:sz w:val="28"/>
          <w:szCs w:val="28"/>
        </w:rPr>
        <w:t>Вперед и вверх!</w:t>
      </w:r>
      <w:r>
        <w:rPr>
          <w:rFonts w:ascii="Times New Roman" w:hAnsi="Times New Roman" w:cs="Times New Roman"/>
          <w:sz w:val="28"/>
          <w:szCs w:val="28"/>
        </w:rPr>
        <w:t>»</w:t>
      </w:r>
      <w:r w:rsidR="00D23687">
        <w:rPr>
          <w:rFonts w:ascii="Times New Roman" w:hAnsi="Times New Roman" w:cs="Times New Roman"/>
          <w:sz w:val="28"/>
          <w:szCs w:val="28"/>
        </w:rPr>
        <w:t>, 2005, №4. стр.10</w:t>
      </w:r>
    </w:p>
    <w:p w:rsidR="00EF1E22" w:rsidRPr="00EF1E22" w:rsidRDefault="00EF1E22" w:rsidP="00EF1E22">
      <w:pPr>
        <w:numPr>
          <w:ilvl w:val="0"/>
          <w:numId w:val="3"/>
        </w:numPr>
        <w:spacing w:after="0" w:line="240" w:lineRule="auto"/>
        <w:outlineLvl w:val="0"/>
        <w:rPr>
          <w:rFonts w:ascii="Times New Roman" w:hAnsi="Times New Roman" w:cs="Times New Roman"/>
          <w:sz w:val="28"/>
          <w:szCs w:val="28"/>
        </w:rPr>
      </w:pPr>
      <w:r w:rsidRPr="00EF1E22">
        <w:rPr>
          <w:rFonts w:ascii="Times New Roman" w:hAnsi="Times New Roman" w:cs="Times New Roman"/>
          <w:sz w:val="28"/>
          <w:szCs w:val="28"/>
        </w:rPr>
        <w:t>Новиков В.Н. Оружие победы – М.: Машиностроение, 1985, 304с.</w:t>
      </w:r>
    </w:p>
    <w:p w:rsidR="00EF1E22" w:rsidRPr="00EF1E22" w:rsidRDefault="00EF1E22" w:rsidP="00EF1E22">
      <w:pPr>
        <w:numPr>
          <w:ilvl w:val="0"/>
          <w:numId w:val="3"/>
        </w:numPr>
        <w:spacing w:after="0" w:line="240" w:lineRule="auto"/>
        <w:outlineLvl w:val="0"/>
        <w:rPr>
          <w:rFonts w:ascii="Times New Roman" w:hAnsi="Times New Roman" w:cs="Times New Roman"/>
          <w:sz w:val="28"/>
          <w:szCs w:val="28"/>
        </w:rPr>
      </w:pPr>
      <w:r w:rsidRPr="00EF1E22">
        <w:rPr>
          <w:rFonts w:ascii="Times New Roman" w:hAnsi="Times New Roman" w:cs="Times New Roman"/>
          <w:sz w:val="28"/>
          <w:szCs w:val="28"/>
        </w:rPr>
        <w:t>Кудишин И.В., Федосеев С.Л. Техника. Энциклопедия: Науч.-поп. издание для детей – М.: РОСМЭН-ПРЕСС, 2004, 118с.</w:t>
      </w:r>
    </w:p>
    <w:p w:rsidR="00EF1E22" w:rsidRPr="00EF1E22" w:rsidRDefault="00EF1E22" w:rsidP="00EF1E22">
      <w:pPr>
        <w:numPr>
          <w:ilvl w:val="0"/>
          <w:numId w:val="3"/>
        </w:numPr>
        <w:spacing w:after="0" w:line="240" w:lineRule="auto"/>
        <w:outlineLvl w:val="0"/>
        <w:rPr>
          <w:rFonts w:ascii="Times New Roman" w:hAnsi="Times New Roman" w:cs="Times New Roman"/>
          <w:sz w:val="28"/>
          <w:szCs w:val="28"/>
        </w:rPr>
      </w:pPr>
      <w:r w:rsidRPr="00EF1E22">
        <w:rPr>
          <w:rFonts w:ascii="Times New Roman" w:hAnsi="Times New Roman" w:cs="Times New Roman"/>
          <w:sz w:val="28"/>
          <w:szCs w:val="28"/>
        </w:rPr>
        <w:t>Барталоззи Д. Изобретения – М.: «Махаон», 2009, 60с.</w:t>
      </w:r>
    </w:p>
    <w:p w:rsidR="00EF1E22" w:rsidRPr="00EF1E22" w:rsidRDefault="00EF1E22" w:rsidP="00EF1E22">
      <w:pPr>
        <w:numPr>
          <w:ilvl w:val="0"/>
          <w:numId w:val="3"/>
        </w:numPr>
        <w:spacing w:after="0" w:line="240" w:lineRule="auto"/>
        <w:outlineLvl w:val="0"/>
        <w:rPr>
          <w:rFonts w:ascii="Times New Roman" w:hAnsi="Times New Roman" w:cs="Times New Roman"/>
          <w:sz w:val="28"/>
          <w:szCs w:val="28"/>
        </w:rPr>
      </w:pPr>
      <w:r w:rsidRPr="00EF1E22">
        <w:rPr>
          <w:rFonts w:ascii="Times New Roman" w:hAnsi="Times New Roman" w:cs="Times New Roman"/>
          <w:sz w:val="28"/>
          <w:szCs w:val="28"/>
        </w:rPr>
        <w:t>Популярная механика – ООО «Фэшн Пресс», июнь 2005.</w:t>
      </w:r>
    </w:p>
    <w:p w:rsidR="00EF1E22" w:rsidRPr="00EF1E22" w:rsidRDefault="00EF1E22" w:rsidP="00EF1E22">
      <w:pPr>
        <w:numPr>
          <w:ilvl w:val="0"/>
          <w:numId w:val="3"/>
        </w:numPr>
        <w:spacing w:after="0" w:line="240" w:lineRule="auto"/>
        <w:outlineLvl w:val="0"/>
        <w:rPr>
          <w:rFonts w:ascii="Times New Roman" w:hAnsi="Times New Roman" w:cs="Times New Roman"/>
          <w:sz w:val="28"/>
          <w:szCs w:val="28"/>
        </w:rPr>
      </w:pPr>
      <w:r w:rsidRPr="00EF1E22">
        <w:rPr>
          <w:rFonts w:ascii="Times New Roman" w:hAnsi="Times New Roman" w:cs="Times New Roman"/>
          <w:sz w:val="28"/>
          <w:szCs w:val="28"/>
        </w:rPr>
        <w:t>Брошюры открытого акционерного общества КУРГАНМАШЗАВОД.</w:t>
      </w:r>
    </w:p>
    <w:p w:rsidR="00EF1E22" w:rsidRPr="00EF1E22" w:rsidRDefault="00EF1E22" w:rsidP="00EF1E22">
      <w:pPr>
        <w:numPr>
          <w:ilvl w:val="0"/>
          <w:numId w:val="3"/>
        </w:numPr>
        <w:spacing w:after="0" w:line="240" w:lineRule="auto"/>
        <w:outlineLvl w:val="0"/>
        <w:rPr>
          <w:rFonts w:ascii="Times New Roman" w:hAnsi="Times New Roman" w:cs="Times New Roman"/>
          <w:sz w:val="28"/>
          <w:szCs w:val="28"/>
        </w:rPr>
      </w:pPr>
      <w:r w:rsidRPr="00EF1E22">
        <w:rPr>
          <w:rFonts w:ascii="Times New Roman" w:hAnsi="Times New Roman" w:cs="Times New Roman"/>
          <w:sz w:val="28"/>
          <w:szCs w:val="28"/>
        </w:rPr>
        <w:t>Интернет ресурсы.</w:t>
      </w:r>
    </w:p>
    <w:p w:rsidR="00D23687" w:rsidRDefault="00D23687" w:rsidP="00EF1E22">
      <w:pPr>
        <w:pStyle w:val="a3"/>
        <w:spacing w:after="0" w:line="240" w:lineRule="auto"/>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Default="007D1A2B" w:rsidP="00C37355">
      <w:pPr>
        <w:pStyle w:val="a3"/>
        <w:spacing w:after="0" w:line="240" w:lineRule="auto"/>
        <w:ind w:left="0"/>
        <w:jc w:val="both"/>
        <w:rPr>
          <w:rFonts w:ascii="Times New Roman" w:hAnsi="Times New Roman" w:cs="Times New Roman"/>
          <w:sz w:val="28"/>
          <w:szCs w:val="28"/>
        </w:rPr>
      </w:pPr>
    </w:p>
    <w:p w:rsidR="007D1A2B" w:rsidRPr="00545516" w:rsidRDefault="007D1A2B" w:rsidP="00C37355">
      <w:pPr>
        <w:pStyle w:val="a3"/>
        <w:spacing w:after="0" w:line="240" w:lineRule="auto"/>
        <w:ind w:left="0"/>
        <w:jc w:val="both"/>
        <w:rPr>
          <w:rFonts w:ascii="Times New Roman" w:hAnsi="Times New Roman" w:cs="Times New Roman"/>
          <w:sz w:val="28"/>
          <w:szCs w:val="28"/>
        </w:rPr>
      </w:pPr>
    </w:p>
    <w:sectPr w:rsidR="007D1A2B" w:rsidRPr="00545516" w:rsidSect="00DA2650">
      <w:footerReference w:type="default" r:id="rId1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B79" w:rsidRDefault="00EC3B79" w:rsidP="00E27350">
      <w:pPr>
        <w:spacing w:after="0" w:line="240" w:lineRule="auto"/>
      </w:pPr>
      <w:r>
        <w:separator/>
      </w:r>
    </w:p>
  </w:endnote>
  <w:endnote w:type="continuationSeparator" w:id="0">
    <w:p w:rsidR="00EC3B79" w:rsidRDefault="00EC3B79" w:rsidP="00E27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4160"/>
      <w:docPartObj>
        <w:docPartGallery w:val="Page Numbers (Bottom of Page)"/>
        <w:docPartUnique/>
      </w:docPartObj>
    </w:sdtPr>
    <w:sdtContent>
      <w:p w:rsidR="00E27350" w:rsidRDefault="007E6445">
        <w:pPr>
          <w:pStyle w:val="a8"/>
          <w:jc w:val="center"/>
        </w:pPr>
        <w:fldSimple w:instr=" PAGE   \* MERGEFORMAT ">
          <w:r w:rsidR="00EF1E22">
            <w:rPr>
              <w:noProof/>
            </w:rPr>
            <w:t>8</w:t>
          </w:r>
        </w:fldSimple>
      </w:p>
    </w:sdtContent>
  </w:sdt>
  <w:p w:rsidR="00E27350" w:rsidRDefault="00E273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B79" w:rsidRDefault="00EC3B79" w:rsidP="00E27350">
      <w:pPr>
        <w:spacing w:after="0" w:line="240" w:lineRule="auto"/>
      </w:pPr>
      <w:r>
        <w:separator/>
      </w:r>
    </w:p>
  </w:footnote>
  <w:footnote w:type="continuationSeparator" w:id="0">
    <w:p w:rsidR="00EC3B79" w:rsidRDefault="00EC3B79" w:rsidP="00E273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6A8"/>
    <w:multiLevelType w:val="hybridMultilevel"/>
    <w:tmpl w:val="3DB84F6C"/>
    <w:lvl w:ilvl="0" w:tplc="39AE3D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3B2590E"/>
    <w:multiLevelType w:val="hybridMultilevel"/>
    <w:tmpl w:val="FA461A28"/>
    <w:lvl w:ilvl="0" w:tplc="357C26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163335"/>
    <w:multiLevelType w:val="hybridMultilevel"/>
    <w:tmpl w:val="EC401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877A6F"/>
    <w:multiLevelType w:val="hybridMultilevel"/>
    <w:tmpl w:val="66706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FELayout/>
  </w:compat>
  <w:rsids>
    <w:rsidRoot w:val="00852126"/>
    <w:rsid w:val="003833C5"/>
    <w:rsid w:val="003B0EBD"/>
    <w:rsid w:val="00476CC8"/>
    <w:rsid w:val="0052017E"/>
    <w:rsid w:val="00543865"/>
    <w:rsid w:val="00545516"/>
    <w:rsid w:val="006C520D"/>
    <w:rsid w:val="007D1A2B"/>
    <w:rsid w:val="007E6445"/>
    <w:rsid w:val="00852126"/>
    <w:rsid w:val="008E2C14"/>
    <w:rsid w:val="009C126E"/>
    <w:rsid w:val="009F54CB"/>
    <w:rsid w:val="009F6045"/>
    <w:rsid w:val="00B62093"/>
    <w:rsid w:val="00BA7B8D"/>
    <w:rsid w:val="00BD0CCC"/>
    <w:rsid w:val="00C37355"/>
    <w:rsid w:val="00D23687"/>
    <w:rsid w:val="00DA2650"/>
    <w:rsid w:val="00DD0CAA"/>
    <w:rsid w:val="00DE069D"/>
    <w:rsid w:val="00E27350"/>
    <w:rsid w:val="00EC3B79"/>
    <w:rsid w:val="00EF1E22"/>
    <w:rsid w:val="00F66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20D"/>
    <w:pPr>
      <w:ind w:left="720"/>
      <w:contextualSpacing/>
    </w:pPr>
  </w:style>
  <w:style w:type="paragraph" w:styleId="a4">
    <w:name w:val="Balloon Text"/>
    <w:basedOn w:val="a"/>
    <w:link w:val="a5"/>
    <w:uiPriority w:val="99"/>
    <w:semiHidden/>
    <w:unhideWhenUsed/>
    <w:rsid w:val="009F6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045"/>
    <w:rPr>
      <w:rFonts w:ascii="Tahoma" w:hAnsi="Tahoma" w:cs="Tahoma"/>
      <w:sz w:val="16"/>
      <w:szCs w:val="16"/>
    </w:rPr>
  </w:style>
  <w:style w:type="paragraph" w:styleId="a6">
    <w:name w:val="header"/>
    <w:basedOn w:val="a"/>
    <w:link w:val="a7"/>
    <w:uiPriority w:val="99"/>
    <w:semiHidden/>
    <w:unhideWhenUsed/>
    <w:rsid w:val="00E2735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27350"/>
  </w:style>
  <w:style w:type="paragraph" w:styleId="a8">
    <w:name w:val="footer"/>
    <w:basedOn w:val="a"/>
    <w:link w:val="a9"/>
    <w:uiPriority w:val="99"/>
    <w:unhideWhenUsed/>
    <w:rsid w:val="00E2735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27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D93881-7429-4D50-8968-C81C3F9A77A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D9A99F1E-2E3F-4A7D-B774-06A3E48C1648}">
      <dgm:prSet phldrT="[Текст]"/>
      <dgm:spPr/>
      <dgm:t>
        <a:bodyPr/>
        <a:lstStyle/>
        <a:p>
          <a:pPr algn="ctr"/>
          <a:r>
            <a:rPr lang="ru-RU"/>
            <a:t>Материал</a:t>
          </a:r>
        </a:p>
      </dgm:t>
    </dgm:pt>
    <dgm:pt modelId="{3F3E8B6D-9563-4F67-BEEC-333C485DFC7B}" type="parTrans" cxnId="{4BE567AE-8F43-400A-B6B9-27504966612D}">
      <dgm:prSet/>
      <dgm:spPr/>
      <dgm:t>
        <a:bodyPr/>
        <a:lstStyle/>
        <a:p>
          <a:pPr algn="ctr"/>
          <a:endParaRPr lang="ru-RU"/>
        </a:p>
      </dgm:t>
    </dgm:pt>
    <dgm:pt modelId="{95FDA07C-0597-4111-AFE8-1672A061E56D}" type="sibTrans" cxnId="{4BE567AE-8F43-400A-B6B9-27504966612D}">
      <dgm:prSet/>
      <dgm:spPr/>
      <dgm:t>
        <a:bodyPr/>
        <a:lstStyle/>
        <a:p>
          <a:pPr algn="ctr"/>
          <a:endParaRPr lang="ru-RU"/>
        </a:p>
      </dgm:t>
    </dgm:pt>
    <dgm:pt modelId="{3AE573C9-64F8-4EC7-B597-07B4C10B9D0D}">
      <dgm:prSet phldrT="[Текст]"/>
      <dgm:spPr/>
      <dgm:t>
        <a:bodyPr/>
        <a:lstStyle/>
        <a:p>
          <a:pPr algn="ctr"/>
          <a:r>
            <a:rPr lang="ru-RU"/>
            <a:t>Бумага</a:t>
          </a:r>
        </a:p>
      </dgm:t>
    </dgm:pt>
    <dgm:pt modelId="{AEAFB4A2-B740-4578-85E9-79F99C07913E}" type="parTrans" cxnId="{20F108CA-4B54-477B-8223-CDBB5A0B07F1}">
      <dgm:prSet/>
      <dgm:spPr/>
      <dgm:t>
        <a:bodyPr/>
        <a:lstStyle/>
        <a:p>
          <a:pPr algn="ctr"/>
          <a:endParaRPr lang="ru-RU"/>
        </a:p>
      </dgm:t>
    </dgm:pt>
    <dgm:pt modelId="{84B83963-D554-4EBA-88D4-65F3C0766BB0}" type="sibTrans" cxnId="{20F108CA-4B54-477B-8223-CDBB5A0B07F1}">
      <dgm:prSet/>
      <dgm:spPr/>
      <dgm:t>
        <a:bodyPr/>
        <a:lstStyle/>
        <a:p>
          <a:pPr algn="ctr"/>
          <a:endParaRPr lang="ru-RU"/>
        </a:p>
      </dgm:t>
    </dgm:pt>
    <dgm:pt modelId="{9E3AA1E3-9C78-4477-BBCA-6193E54910EF}">
      <dgm:prSet phldrT="[Текст]"/>
      <dgm:spPr/>
      <dgm:t>
        <a:bodyPr/>
        <a:lstStyle/>
        <a:p>
          <a:pPr algn="ctr"/>
          <a:r>
            <a:rPr lang="ru-RU"/>
            <a:t>Картон</a:t>
          </a:r>
        </a:p>
      </dgm:t>
    </dgm:pt>
    <dgm:pt modelId="{D135CF68-438B-43F3-B5CA-7415CA92D65E}" type="parTrans" cxnId="{EEBEF5F8-1C41-4EEC-9462-B6F15BA0655F}">
      <dgm:prSet/>
      <dgm:spPr/>
      <dgm:t>
        <a:bodyPr/>
        <a:lstStyle/>
        <a:p>
          <a:pPr algn="ctr"/>
          <a:endParaRPr lang="ru-RU"/>
        </a:p>
      </dgm:t>
    </dgm:pt>
    <dgm:pt modelId="{7C2F5789-5E05-4C77-A978-00B96B47A462}" type="sibTrans" cxnId="{EEBEF5F8-1C41-4EEC-9462-B6F15BA0655F}">
      <dgm:prSet/>
      <dgm:spPr/>
      <dgm:t>
        <a:bodyPr/>
        <a:lstStyle/>
        <a:p>
          <a:pPr algn="ctr"/>
          <a:endParaRPr lang="ru-RU"/>
        </a:p>
      </dgm:t>
    </dgm:pt>
    <dgm:pt modelId="{E6980C4F-1C34-48E4-8797-8F11511890B1}">
      <dgm:prSet phldrT="[Текст]"/>
      <dgm:spPr/>
      <dgm:t>
        <a:bodyPr/>
        <a:lstStyle/>
        <a:p>
          <a:pPr algn="ctr"/>
          <a:r>
            <a:rPr lang="ru-RU"/>
            <a:t>Бросовый материал</a:t>
          </a:r>
        </a:p>
      </dgm:t>
    </dgm:pt>
    <dgm:pt modelId="{811D79F4-0F35-4939-B220-102B840188FF}" type="sibTrans" cxnId="{CB5393D3-D40E-4D0A-8D54-CBD8D7E1F601}">
      <dgm:prSet/>
      <dgm:spPr/>
      <dgm:t>
        <a:bodyPr/>
        <a:lstStyle/>
        <a:p>
          <a:pPr algn="ctr"/>
          <a:endParaRPr lang="ru-RU"/>
        </a:p>
      </dgm:t>
    </dgm:pt>
    <dgm:pt modelId="{E468CA4B-571F-48BC-B632-01FEBC4632FD}" type="parTrans" cxnId="{CB5393D3-D40E-4D0A-8D54-CBD8D7E1F601}">
      <dgm:prSet/>
      <dgm:spPr/>
      <dgm:t>
        <a:bodyPr/>
        <a:lstStyle/>
        <a:p>
          <a:pPr algn="ctr"/>
          <a:endParaRPr lang="ru-RU"/>
        </a:p>
      </dgm:t>
    </dgm:pt>
    <dgm:pt modelId="{FDB7A8F5-5E55-4581-AA31-31519A1B7A01}" type="pres">
      <dgm:prSet presAssocID="{A5D93881-7429-4D50-8968-C81C3F9A77A4}" presName="hierChild1" presStyleCnt="0">
        <dgm:presLayoutVars>
          <dgm:chPref val="1"/>
          <dgm:dir/>
          <dgm:animOne val="branch"/>
          <dgm:animLvl val="lvl"/>
          <dgm:resizeHandles/>
        </dgm:presLayoutVars>
      </dgm:prSet>
      <dgm:spPr/>
      <dgm:t>
        <a:bodyPr/>
        <a:lstStyle/>
        <a:p>
          <a:endParaRPr lang="ru-RU"/>
        </a:p>
      </dgm:t>
    </dgm:pt>
    <dgm:pt modelId="{4B24BC79-B58C-4708-A53D-9ACCBBFF8F39}" type="pres">
      <dgm:prSet presAssocID="{D9A99F1E-2E3F-4A7D-B774-06A3E48C1648}" presName="hierRoot1" presStyleCnt="0"/>
      <dgm:spPr/>
    </dgm:pt>
    <dgm:pt modelId="{FD662C7B-EE9E-43C8-A821-37110AF09E56}" type="pres">
      <dgm:prSet presAssocID="{D9A99F1E-2E3F-4A7D-B774-06A3E48C1648}" presName="composite" presStyleCnt="0"/>
      <dgm:spPr/>
    </dgm:pt>
    <dgm:pt modelId="{D075708A-31C3-4167-9B7A-C98F0930F49D}" type="pres">
      <dgm:prSet presAssocID="{D9A99F1E-2E3F-4A7D-B774-06A3E48C1648}" presName="background" presStyleLbl="node0" presStyleIdx="0" presStyleCnt="1"/>
      <dgm:spPr/>
    </dgm:pt>
    <dgm:pt modelId="{C790F054-29B0-4978-8DF3-9356313EA7BB}" type="pres">
      <dgm:prSet presAssocID="{D9A99F1E-2E3F-4A7D-B774-06A3E48C1648}" presName="text" presStyleLbl="fgAcc0" presStyleIdx="0" presStyleCnt="1">
        <dgm:presLayoutVars>
          <dgm:chPref val="3"/>
        </dgm:presLayoutVars>
      </dgm:prSet>
      <dgm:spPr/>
      <dgm:t>
        <a:bodyPr/>
        <a:lstStyle/>
        <a:p>
          <a:endParaRPr lang="ru-RU"/>
        </a:p>
      </dgm:t>
    </dgm:pt>
    <dgm:pt modelId="{559F52F6-0C53-4060-9378-255257D0A670}" type="pres">
      <dgm:prSet presAssocID="{D9A99F1E-2E3F-4A7D-B774-06A3E48C1648}" presName="hierChild2" presStyleCnt="0"/>
      <dgm:spPr/>
    </dgm:pt>
    <dgm:pt modelId="{951C6298-DABA-46EC-9AE2-502827216BCA}" type="pres">
      <dgm:prSet presAssocID="{AEAFB4A2-B740-4578-85E9-79F99C07913E}" presName="Name10" presStyleLbl="parChTrans1D2" presStyleIdx="0" presStyleCnt="3"/>
      <dgm:spPr/>
      <dgm:t>
        <a:bodyPr/>
        <a:lstStyle/>
        <a:p>
          <a:endParaRPr lang="ru-RU"/>
        </a:p>
      </dgm:t>
    </dgm:pt>
    <dgm:pt modelId="{B293755F-04B9-4776-9776-FEF3A891AC4E}" type="pres">
      <dgm:prSet presAssocID="{3AE573C9-64F8-4EC7-B597-07B4C10B9D0D}" presName="hierRoot2" presStyleCnt="0"/>
      <dgm:spPr/>
    </dgm:pt>
    <dgm:pt modelId="{16C56427-3915-4D7C-AB99-1CB0FBA39FB3}" type="pres">
      <dgm:prSet presAssocID="{3AE573C9-64F8-4EC7-B597-07B4C10B9D0D}" presName="composite2" presStyleCnt="0"/>
      <dgm:spPr/>
    </dgm:pt>
    <dgm:pt modelId="{E03510F8-DF6E-4593-AA3B-C689725B1BCC}" type="pres">
      <dgm:prSet presAssocID="{3AE573C9-64F8-4EC7-B597-07B4C10B9D0D}" presName="background2" presStyleLbl="node2" presStyleIdx="0" presStyleCnt="3"/>
      <dgm:spPr/>
    </dgm:pt>
    <dgm:pt modelId="{54D690E3-A7A1-46E3-B0E2-954DD1D358DD}" type="pres">
      <dgm:prSet presAssocID="{3AE573C9-64F8-4EC7-B597-07B4C10B9D0D}" presName="text2" presStyleLbl="fgAcc2" presStyleIdx="0" presStyleCnt="3">
        <dgm:presLayoutVars>
          <dgm:chPref val="3"/>
        </dgm:presLayoutVars>
      </dgm:prSet>
      <dgm:spPr/>
      <dgm:t>
        <a:bodyPr/>
        <a:lstStyle/>
        <a:p>
          <a:endParaRPr lang="ru-RU"/>
        </a:p>
      </dgm:t>
    </dgm:pt>
    <dgm:pt modelId="{A9B18F64-18A9-4BD3-B8F1-5D8741AA8232}" type="pres">
      <dgm:prSet presAssocID="{3AE573C9-64F8-4EC7-B597-07B4C10B9D0D}" presName="hierChild3" presStyleCnt="0"/>
      <dgm:spPr/>
    </dgm:pt>
    <dgm:pt modelId="{C01EADE1-4CB5-4883-B002-68CB31363FC3}" type="pres">
      <dgm:prSet presAssocID="{E468CA4B-571F-48BC-B632-01FEBC4632FD}" presName="Name10" presStyleLbl="parChTrans1D2" presStyleIdx="1" presStyleCnt="3"/>
      <dgm:spPr/>
      <dgm:t>
        <a:bodyPr/>
        <a:lstStyle/>
        <a:p>
          <a:endParaRPr lang="ru-RU"/>
        </a:p>
      </dgm:t>
    </dgm:pt>
    <dgm:pt modelId="{2503BEFC-DD7B-4980-9B28-70A85A16A921}" type="pres">
      <dgm:prSet presAssocID="{E6980C4F-1C34-48E4-8797-8F11511890B1}" presName="hierRoot2" presStyleCnt="0"/>
      <dgm:spPr/>
    </dgm:pt>
    <dgm:pt modelId="{796F4296-E1A6-4F87-B79A-BE1E74A664F5}" type="pres">
      <dgm:prSet presAssocID="{E6980C4F-1C34-48E4-8797-8F11511890B1}" presName="composite2" presStyleCnt="0"/>
      <dgm:spPr/>
    </dgm:pt>
    <dgm:pt modelId="{0B073168-CDEE-455A-B651-7EF7E930C0EF}" type="pres">
      <dgm:prSet presAssocID="{E6980C4F-1C34-48E4-8797-8F11511890B1}" presName="background2" presStyleLbl="node2" presStyleIdx="1" presStyleCnt="3"/>
      <dgm:spPr/>
    </dgm:pt>
    <dgm:pt modelId="{4354C2A2-0939-4489-8D5C-6CF6AA9932ED}" type="pres">
      <dgm:prSet presAssocID="{E6980C4F-1C34-48E4-8797-8F11511890B1}" presName="text2" presStyleLbl="fgAcc2" presStyleIdx="1" presStyleCnt="3">
        <dgm:presLayoutVars>
          <dgm:chPref val="3"/>
        </dgm:presLayoutVars>
      </dgm:prSet>
      <dgm:spPr/>
      <dgm:t>
        <a:bodyPr/>
        <a:lstStyle/>
        <a:p>
          <a:endParaRPr lang="ru-RU"/>
        </a:p>
      </dgm:t>
    </dgm:pt>
    <dgm:pt modelId="{13F08D46-7F92-4CF6-A022-701DA770D80C}" type="pres">
      <dgm:prSet presAssocID="{E6980C4F-1C34-48E4-8797-8F11511890B1}" presName="hierChild3" presStyleCnt="0"/>
      <dgm:spPr/>
    </dgm:pt>
    <dgm:pt modelId="{E9462909-7D45-4B37-A9F8-39F9B47E1E68}" type="pres">
      <dgm:prSet presAssocID="{D135CF68-438B-43F3-B5CA-7415CA92D65E}" presName="Name10" presStyleLbl="parChTrans1D2" presStyleIdx="2" presStyleCnt="3"/>
      <dgm:spPr/>
      <dgm:t>
        <a:bodyPr/>
        <a:lstStyle/>
        <a:p>
          <a:endParaRPr lang="ru-RU"/>
        </a:p>
      </dgm:t>
    </dgm:pt>
    <dgm:pt modelId="{79ADE5D3-BAC7-4730-8485-BDD69F198C25}" type="pres">
      <dgm:prSet presAssocID="{9E3AA1E3-9C78-4477-BBCA-6193E54910EF}" presName="hierRoot2" presStyleCnt="0"/>
      <dgm:spPr/>
    </dgm:pt>
    <dgm:pt modelId="{A2E36C6D-1267-46DF-987E-A808EFAFE317}" type="pres">
      <dgm:prSet presAssocID="{9E3AA1E3-9C78-4477-BBCA-6193E54910EF}" presName="composite2" presStyleCnt="0"/>
      <dgm:spPr/>
    </dgm:pt>
    <dgm:pt modelId="{D5D69A84-7247-4ED8-9FEF-3F23878A2250}" type="pres">
      <dgm:prSet presAssocID="{9E3AA1E3-9C78-4477-BBCA-6193E54910EF}" presName="background2" presStyleLbl="node2" presStyleIdx="2" presStyleCnt="3"/>
      <dgm:spPr/>
    </dgm:pt>
    <dgm:pt modelId="{A94D7A97-1912-4678-8B84-B1F776AC288D}" type="pres">
      <dgm:prSet presAssocID="{9E3AA1E3-9C78-4477-BBCA-6193E54910EF}" presName="text2" presStyleLbl="fgAcc2" presStyleIdx="2" presStyleCnt="3">
        <dgm:presLayoutVars>
          <dgm:chPref val="3"/>
        </dgm:presLayoutVars>
      </dgm:prSet>
      <dgm:spPr/>
      <dgm:t>
        <a:bodyPr/>
        <a:lstStyle/>
        <a:p>
          <a:endParaRPr lang="ru-RU"/>
        </a:p>
      </dgm:t>
    </dgm:pt>
    <dgm:pt modelId="{2D57E972-6765-4B30-AAF1-AD80DF41B9C3}" type="pres">
      <dgm:prSet presAssocID="{9E3AA1E3-9C78-4477-BBCA-6193E54910EF}" presName="hierChild3" presStyleCnt="0"/>
      <dgm:spPr/>
    </dgm:pt>
  </dgm:ptLst>
  <dgm:cxnLst>
    <dgm:cxn modelId="{EEBEF5F8-1C41-4EEC-9462-B6F15BA0655F}" srcId="{D9A99F1E-2E3F-4A7D-B774-06A3E48C1648}" destId="{9E3AA1E3-9C78-4477-BBCA-6193E54910EF}" srcOrd="2" destOrd="0" parTransId="{D135CF68-438B-43F3-B5CA-7415CA92D65E}" sibTransId="{7C2F5789-5E05-4C77-A978-00B96B47A462}"/>
    <dgm:cxn modelId="{43947D91-9238-402D-8AEA-59F5E94F7687}" type="presOf" srcId="{E468CA4B-571F-48BC-B632-01FEBC4632FD}" destId="{C01EADE1-4CB5-4883-B002-68CB31363FC3}" srcOrd="0" destOrd="0" presId="urn:microsoft.com/office/officeart/2005/8/layout/hierarchy1"/>
    <dgm:cxn modelId="{4BE567AE-8F43-400A-B6B9-27504966612D}" srcId="{A5D93881-7429-4D50-8968-C81C3F9A77A4}" destId="{D9A99F1E-2E3F-4A7D-B774-06A3E48C1648}" srcOrd="0" destOrd="0" parTransId="{3F3E8B6D-9563-4F67-BEEC-333C485DFC7B}" sibTransId="{95FDA07C-0597-4111-AFE8-1672A061E56D}"/>
    <dgm:cxn modelId="{20F108CA-4B54-477B-8223-CDBB5A0B07F1}" srcId="{D9A99F1E-2E3F-4A7D-B774-06A3E48C1648}" destId="{3AE573C9-64F8-4EC7-B597-07B4C10B9D0D}" srcOrd="0" destOrd="0" parTransId="{AEAFB4A2-B740-4578-85E9-79F99C07913E}" sibTransId="{84B83963-D554-4EBA-88D4-65F3C0766BB0}"/>
    <dgm:cxn modelId="{CF82A00E-8E2F-4DAE-92EE-7B1F2A62C6EF}" type="presOf" srcId="{A5D93881-7429-4D50-8968-C81C3F9A77A4}" destId="{FDB7A8F5-5E55-4581-AA31-31519A1B7A01}" srcOrd="0" destOrd="0" presId="urn:microsoft.com/office/officeart/2005/8/layout/hierarchy1"/>
    <dgm:cxn modelId="{2AFD69AE-459A-477A-959B-2DDA841E5767}" type="presOf" srcId="{AEAFB4A2-B740-4578-85E9-79F99C07913E}" destId="{951C6298-DABA-46EC-9AE2-502827216BCA}" srcOrd="0" destOrd="0" presId="urn:microsoft.com/office/officeart/2005/8/layout/hierarchy1"/>
    <dgm:cxn modelId="{B8A89D3E-0479-48AE-A091-368994C53055}" type="presOf" srcId="{D9A99F1E-2E3F-4A7D-B774-06A3E48C1648}" destId="{C790F054-29B0-4978-8DF3-9356313EA7BB}" srcOrd="0" destOrd="0" presId="urn:microsoft.com/office/officeart/2005/8/layout/hierarchy1"/>
    <dgm:cxn modelId="{2449CAF9-7275-4EC3-8F57-91160956C129}" type="presOf" srcId="{E6980C4F-1C34-48E4-8797-8F11511890B1}" destId="{4354C2A2-0939-4489-8D5C-6CF6AA9932ED}" srcOrd="0" destOrd="0" presId="urn:microsoft.com/office/officeart/2005/8/layout/hierarchy1"/>
    <dgm:cxn modelId="{81C9BCF6-F2AA-46E4-B083-BF38F0848FE1}" type="presOf" srcId="{3AE573C9-64F8-4EC7-B597-07B4C10B9D0D}" destId="{54D690E3-A7A1-46E3-B0E2-954DD1D358DD}" srcOrd="0" destOrd="0" presId="urn:microsoft.com/office/officeart/2005/8/layout/hierarchy1"/>
    <dgm:cxn modelId="{D84A19E6-21FA-4B7C-B58F-490F6683C4ED}" type="presOf" srcId="{D135CF68-438B-43F3-B5CA-7415CA92D65E}" destId="{E9462909-7D45-4B37-A9F8-39F9B47E1E68}" srcOrd="0" destOrd="0" presId="urn:microsoft.com/office/officeart/2005/8/layout/hierarchy1"/>
    <dgm:cxn modelId="{3DEBC53D-1E95-4273-99FB-EAF0C5C5CBC4}" type="presOf" srcId="{9E3AA1E3-9C78-4477-BBCA-6193E54910EF}" destId="{A94D7A97-1912-4678-8B84-B1F776AC288D}" srcOrd="0" destOrd="0" presId="urn:microsoft.com/office/officeart/2005/8/layout/hierarchy1"/>
    <dgm:cxn modelId="{CB5393D3-D40E-4D0A-8D54-CBD8D7E1F601}" srcId="{D9A99F1E-2E3F-4A7D-B774-06A3E48C1648}" destId="{E6980C4F-1C34-48E4-8797-8F11511890B1}" srcOrd="1" destOrd="0" parTransId="{E468CA4B-571F-48BC-B632-01FEBC4632FD}" sibTransId="{811D79F4-0F35-4939-B220-102B840188FF}"/>
    <dgm:cxn modelId="{D646E5B3-5E0B-47B1-82F7-DA732B2D326D}" type="presParOf" srcId="{FDB7A8F5-5E55-4581-AA31-31519A1B7A01}" destId="{4B24BC79-B58C-4708-A53D-9ACCBBFF8F39}" srcOrd="0" destOrd="0" presId="urn:microsoft.com/office/officeart/2005/8/layout/hierarchy1"/>
    <dgm:cxn modelId="{B30A47ED-BAD0-4E98-8E1D-EE03BEE1DE58}" type="presParOf" srcId="{4B24BC79-B58C-4708-A53D-9ACCBBFF8F39}" destId="{FD662C7B-EE9E-43C8-A821-37110AF09E56}" srcOrd="0" destOrd="0" presId="urn:microsoft.com/office/officeart/2005/8/layout/hierarchy1"/>
    <dgm:cxn modelId="{1560F5CB-334F-456C-A85F-459E23C31BA0}" type="presParOf" srcId="{FD662C7B-EE9E-43C8-A821-37110AF09E56}" destId="{D075708A-31C3-4167-9B7A-C98F0930F49D}" srcOrd="0" destOrd="0" presId="urn:microsoft.com/office/officeart/2005/8/layout/hierarchy1"/>
    <dgm:cxn modelId="{3C6279B1-0A9B-4D0F-9F3B-CEED873638D8}" type="presParOf" srcId="{FD662C7B-EE9E-43C8-A821-37110AF09E56}" destId="{C790F054-29B0-4978-8DF3-9356313EA7BB}" srcOrd="1" destOrd="0" presId="urn:microsoft.com/office/officeart/2005/8/layout/hierarchy1"/>
    <dgm:cxn modelId="{54E51512-553B-40CE-A3D8-A0F83F7120E3}" type="presParOf" srcId="{4B24BC79-B58C-4708-A53D-9ACCBBFF8F39}" destId="{559F52F6-0C53-4060-9378-255257D0A670}" srcOrd="1" destOrd="0" presId="urn:microsoft.com/office/officeart/2005/8/layout/hierarchy1"/>
    <dgm:cxn modelId="{3296081B-B49A-49B6-9860-706FAFAB0152}" type="presParOf" srcId="{559F52F6-0C53-4060-9378-255257D0A670}" destId="{951C6298-DABA-46EC-9AE2-502827216BCA}" srcOrd="0" destOrd="0" presId="urn:microsoft.com/office/officeart/2005/8/layout/hierarchy1"/>
    <dgm:cxn modelId="{65BD6673-400A-4E60-B00A-F3E4591C1C12}" type="presParOf" srcId="{559F52F6-0C53-4060-9378-255257D0A670}" destId="{B293755F-04B9-4776-9776-FEF3A891AC4E}" srcOrd="1" destOrd="0" presId="urn:microsoft.com/office/officeart/2005/8/layout/hierarchy1"/>
    <dgm:cxn modelId="{EE43622E-D8FE-4DAA-BA63-15D1C2BEBD49}" type="presParOf" srcId="{B293755F-04B9-4776-9776-FEF3A891AC4E}" destId="{16C56427-3915-4D7C-AB99-1CB0FBA39FB3}" srcOrd="0" destOrd="0" presId="urn:microsoft.com/office/officeart/2005/8/layout/hierarchy1"/>
    <dgm:cxn modelId="{C5A60855-B90E-41AE-9231-095A70FA2811}" type="presParOf" srcId="{16C56427-3915-4D7C-AB99-1CB0FBA39FB3}" destId="{E03510F8-DF6E-4593-AA3B-C689725B1BCC}" srcOrd="0" destOrd="0" presId="urn:microsoft.com/office/officeart/2005/8/layout/hierarchy1"/>
    <dgm:cxn modelId="{D9A0FBE1-38FB-4E30-ACCA-98C2CAE24567}" type="presParOf" srcId="{16C56427-3915-4D7C-AB99-1CB0FBA39FB3}" destId="{54D690E3-A7A1-46E3-B0E2-954DD1D358DD}" srcOrd="1" destOrd="0" presId="urn:microsoft.com/office/officeart/2005/8/layout/hierarchy1"/>
    <dgm:cxn modelId="{29C5DE5A-851C-4ABC-B3A9-40CE443FCBA6}" type="presParOf" srcId="{B293755F-04B9-4776-9776-FEF3A891AC4E}" destId="{A9B18F64-18A9-4BD3-B8F1-5D8741AA8232}" srcOrd="1" destOrd="0" presId="urn:microsoft.com/office/officeart/2005/8/layout/hierarchy1"/>
    <dgm:cxn modelId="{6DDC749A-4FCC-4491-B4EB-E2C64888D51C}" type="presParOf" srcId="{559F52F6-0C53-4060-9378-255257D0A670}" destId="{C01EADE1-4CB5-4883-B002-68CB31363FC3}" srcOrd="2" destOrd="0" presId="urn:microsoft.com/office/officeart/2005/8/layout/hierarchy1"/>
    <dgm:cxn modelId="{4B7B4985-4DE9-473F-9499-B516B983B338}" type="presParOf" srcId="{559F52F6-0C53-4060-9378-255257D0A670}" destId="{2503BEFC-DD7B-4980-9B28-70A85A16A921}" srcOrd="3" destOrd="0" presId="urn:microsoft.com/office/officeart/2005/8/layout/hierarchy1"/>
    <dgm:cxn modelId="{0F6AD53F-EEE0-4F7D-9EB4-EB89E3A9AB2B}" type="presParOf" srcId="{2503BEFC-DD7B-4980-9B28-70A85A16A921}" destId="{796F4296-E1A6-4F87-B79A-BE1E74A664F5}" srcOrd="0" destOrd="0" presId="urn:microsoft.com/office/officeart/2005/8/layout/hierarchy1"/>
    <dgm:cxn modelId="{48E436BE-6186-4204-A87D-29CF6DA32F8F}" type="presParOf" srcId="{796F4296-E1A6-4F87-B79A-BE1E74A664F5}" destId="{0B073168-CDEE-455A-B651-7EF7E930C0EF}" srcOrd="0" destOrd="0" presId="urn:microsoft.com/office/officeart/2005/8/layout/hierarchy1"/>
    <dgm:cxn modelId="{AD3043BB-6D05-4394-94E8-72172C7608F0}" type="presParOf" srcId="{796F4296-E1A6-4F87-B79A-BE1E74A664F5}" destId="{4354C2A2-0939-4489-8D5C-6CF6AA9932ED}" srcOrd="1" destOrd="0" presId="urn:microsoft.com/office/officeart/2005/8/layout/hierarchy1"/>
    <dgm:cxn modelId="{CF5F3117-4B69-4C7A-ABE6-76CE4774D32E}" type="presParOf" srcId="{2503BEFC-DD7B-4980-9B28-70A85A16A921}" destId="{13F08D46-7F92-4CF6-A022-701DA770D80C}" srcOrd="1" destOrd="0" presId="urn:microsoft.com/office/officeart/2005/8/layout/hierarchy1"/>
    <dgm:cxn modelId="{46003EA1-E602-4A9D-B732-9A64F7ECE50E}" type="presParOf" srcId="{559F52F6-0C53-4060-9378-255257D0A670}" destId="{E9462909-7D45-4B37-A9F8-39F9B47E1E68}" srcOrd="4" destOrd="0" presId="urn:microsoft.com/office/officeart/2005/8/layout/hierarchy1"/>
    <dgm:cxn modelId="{E62261A1-F95D-400F-B9E3-604EDD078D56}" type="presParOf" srcId="{559F52F6-0C53-4060-9378-255257D0A670}" destId="{79ADE5D3-BAC7-4730-8485-BDD69F198C25}" srcOrd="5" destOrd="0" presId="urn:microsoft.com/office/officeart/2005/8/layout/hierarchy1"/>
    <dgm:cxn modelId="{86C95B0F-B02A-4CE9-9713-4303447A0B08}" type="presParOf" srcId="{79ADE5D3-BAC7-4730-8485-BDD69F198C25}" destId="{A2E36C6D-1267-46DF-987E-A808EFAFE317}" srcOrd="0" destOrd="0" presId="urn:microsoft.com/office/officeart/2005/8/layout/hierarchy1"/>
    <dgm:cxn modelId="{9BBC527E-4C82-42B5-8A4A-DED2DA04D98F}" type="presParOf" srcId="{A2E36C6D-1267-46DF-987E-A808EFAFE317}" destId="{D5D69A84-7247-4ED8-9FEF-3F23878A2250}" srcOrd="0" destOrd="0" presId="urn:microsoft.com/office/officeart/2005/8/layout/hierarchy1"/>
    <dgm:cxn modelId="{FA5767FA-061E-46D0-80DF-720ADC4A74CF}" type="presParOf" srcId="{A2E36C6D-1267-46DF-987E-A808EFAFE317}" destId="{A94D7A97-1912-4678-8B84-B1F776AC288D}" srcOrd="1" destOrd="0" presId="urn:microsoft.com/office/officeart/2005/8/layout/hierarchy1"/>
    <dgm:cxn modelId="{34F845CC-2D06-44CD-B91B-3CA1A01F7C9C}" type="presParOf" srcId="{79ADE5D3-BAC7-4730-8485-BDD69F198C25}" destId="{2D57E972-6765-4B30-AAF1-AD80DF41B9C3}" srcOrd="1" destOrd="0" presId="urn:microsoft.com/office/officeart/2005/8/layout/hierarchy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9462909-7D45-4B37-A9F8-39F9B47E1E68}">
      <dsp:nvSpPr>
        <dsp:cNvPr id="0" name=""/>
        <dsp:cNvSpPr/>
      </dsp:nvSpPr>
      <dsp:spPr>
        <a:xfrm>
          <a:off x="2297460" y="942614"/>
          <a:ext cx="1630456" cy="387974"/>
        </a:xfrm>
        <a:custGeom>
          <a:avLst/>
          <a:gdLst/>
          <a:ahLst/>
          <a:cxnLst/>
          <a:rect l="0" t="0" r="0" b="0"/>
          <a:pathLst>
            <a:path>
              <a:moveTo>
                <a:pt x="0" y="0"/>
              </a:moveTo>
              <a:lnTo>
                <a:pt x="0" y="264393"/>
              </a:lnTo>
              <a:lnTo>
                <a:pt x="1630456" y="264393"/>
              </a:lnTo>
              <a:lnTo>
                <a:pt x="1630456" y="3879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1EADE1-4CB5-4883-B002-68CB31363FC3}">
      <dsp:nvSpPr>
        <dsp:cNvPr id="0" name=""/>
        <dsp:cNvSpPr/>
      </dsp:nvSpPr>
      <dsp:spPr>
        <a:xfrm>
          <a:off x="2251740" y="942614"/>
          <a:ext cx="91440" cy="387974"/>
        </a:xfrm>
        <a:custGeom>
          <a:avLst/>
          <a:gdLst/>
          <a:ahLst/>
          <a:cxnLst/>
          <a:rect l="0" t="0" r="0" b="0"/>
          <a:pathLst>
            <a:path>
              <a:moveTo>
                <a:pt x="45720" y="0"/>
              </a:moveTo>
              <a:lnTo>
                <a:pt x="45720" y="3879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1C6298-DABA-46EC-9AE2-502827216BCA}">
      <dsp:nvSpPr>
        <dsp:cNvPr id="0" name=""/>
        <dsp:cNvSpPr/>
      </dsp:nvSpPr>
      <dsp:spPr>
        <a:xfrm>
          <a:off x="667004" y="942614"/>
          <a:ext cx="1630456" cy="387974"/>
        </a:xfrm>
        <a:custGeom>
          <a:avLst/>
          <a:gdLst/>
          <a:ahLst/>
          <a:cxnLst/>
          <a:rect l="0" t="0" r="0" b="0"/>
          <a:pathLst>
            <a:path>
              <a:moveTo>
                <a:pt x="1630456" y="0"/>
              </a:moveTo>
              <a:lnTo>
                <a:pt x="1630456" y="264393"/>
              </a:lnTo>
              <a:lnTo>
                <a:pt x="0" y="264393"/>
              </a:lnTo>
              <a:lnTo>
                <a:pt x="0" y="3879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5708A-31C3-4167-9B7A-C98F0930F49D}">
      <dsp:nvSpPr>
        <dsp:cNvPr id="0" name=""/>
        <dsp:cNvSpPr/>
      </dsp:nvSpPr>
      <dsp:spPr>
        <a:xfrm>
          <a:off x="1630456" y="95518"/>
          <a:ext cx="1334009" cy="847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90F054-29B0-4978-8DF3-9356313EA7BB}">
      <dsp:nvSpPr>
        <dsp:cNvPr id="0" name=""/>
        <dsp:cNvSpPr/>
      </dsp:nvSpPr>
      <dsp:spPr>
        <a:xfrm>
          <a:off x="1778679" y="236330"/>
          <a:ext cx="1334009" cy="847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Материал</a:t>
          </a:r>
        </a:p>
      </dsp:txBody>
      <dsp:txXfrm>
        <a:off x="1778679" y="236330"/>
        <a:ext cx="1334009" cy="847096"/>
      </dsp:txXfrm>
    </dsp:sp>
    <dsp:sp modelId="{E03510F8-DF6E-4593-AA3B-C689725B1BCC}">
      <dsp:nvSpPr>
        <dsp:cNvPr id="0" name=""/>
        <dsp:cNvSpPr/>
      </dsp:nvSpPr>
      <dsp:spPr>
        <a:xfrm>
          <a:off x="0" y="1330589"/>
          <a:ext cx="1334009" cy="847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D690E3-A7A1-46E3-B0E2-954DD1D358DD}">
      <dsp:nvSpPr>
        <dsp:cNvPr id="0" name=""/>
        <dsp:cNvSpPr/>
      </dsp:nvSpPr>
      <dsp:spPr>
        <a:xfrm>
          <a:off x="148223" y="1471401"/>
          <a:ext cx="1334009" cy="847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Бумага</a:t>
          </a:r>
        </a:p>
      </dsp:txBody>
      <dsp:txXfrm>
        <a:off x="148223" y="1471401"/>
        <a:ext cx="1334009" cy="847096"/>
      </dsp:txXfrm>
    </dsp:sp>
    <dsp:sp modelId="{0B073168-CDEE-455A-B651-7EF7E930C0EF}">
      <dsp:nvSpPr>
        <dsp:cNvPr id="0" name=""/>
        <dsp:cNvSpPr/>
      </dsp:nvSpPr>
      <dsp:spPr>
        <a:xfrm>
          <a:off x="1630456" y="1330589"/>
          <a:ext cx="1334009" cy="847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54C2A2-0939-4489-8D5C-6CF6AA9932ED}">
      <dsp:nvSpPr>
        <dsp:cNvPr id="0" name=""/>
        <dsp:cNvSpPr/>
      </dsp:nvSpPr>
      <dsp:spPr>
        <a:xfrm>
          <a:off x="1778679" y="1471401"/>
          <a:ext cx="1334009" cy="847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Бросовый материал</a:t>
          </a:r>
        </a:p>
      </dsp:txBody>
      <dsp:txXfrm>
        <a:off x="1778679" y="1471401"/>
        <a:ext cx="1334009" cy="847096"/>
      </dsp:txXfrm>
    </dsp:sp>
    <dsp:sp modelId="{D5D69A84-7247-4ED8-9FEF-3F23878A2250}">
      <dsp:nvSpPr>
        <dsp:cNvPr id="0" name=""/>
        <dsp:cNvSpPr/>
      </dsp:nvSpPr>
      <dsp:spPr>
        <a:xfrm>
          <a:off x="3260912" y="1330589"/>
          <a:ext cx="1334009" cy="8470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4D7A97-1912-4678-8B84-B1F776AC288D}">
      <dsp:nvSpPr>
        <dsp:cNvPr id="0" name=""/>
        <dsp:cNvSpPr/>
      </dsp:nvSpPr>
      <dsp:spPr>
        <a:xfrm>
          <a:off x="3409135" y="1471401"/>
          <a:ext cx="1334009" cy="847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t>Картон</a:t>
          </a:r>
        </a:p>
      </dsp:txBody>
      <dsp:txXfrm>
        <a:off x="3409135" y="1471401"/>
        <a:ext cx="1334009" cy="8470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Юлия</cp:lastModifiedBy>
  <cp:revision>16</cp:revision>
  <dcterms:created xsi:type="dcterms:W3CDTF">2015-03-03T13:56:00Z</dcterms:created>
  <dcterms:modified xsi:type="dcterms:W3CDTF">2015-03-16T05:17:00Z</dcterms:modified>
</cp:coreProperties>
</file>