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Муниципальное образовательное учреждение </w:t>
      </w: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дополнительного образования </w:t>
      </w: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Дом детского творчества</w:t>
      </w:r>
    </w:p>
    <w:p w:rsidR="00135950" w:rsidRPr="00127B77" w:rsidRDefault="00135950" w:rsidP="003F59A8">
      <w:pPr>
        <w:ind w:firstLine="720"/>
        <w:jc w:val="right"/>
        <w:rPr>
          <w:rFonts w:ascii="Times New Roman" w:hAnsi="Times New Roman" w:cs="Times New Roman"/>
          <w:sz w:val="24"/>
          <w:szCs w:val="24"/>
        </w:rPr>
      </w:pPr>
    </w:p>
    <w:p w:rsidR="00135950" w:rsidRPr="00127B77" w:rsidRDefault="00135950" w:rsidP="003F59A8">
      <w:pPr>
        <w:ind w:firstLine="720"/>
        <w:jc w:val="right"/>
        <w:rPr>
          <w:rFonts w:ascii="Times New Roman" w:hAnsi="Times New Roman" w:cs="Times New Roman"/>
          <w:sz w:val="24"/>
          <w:szCs w:val="24"/>
        </w:rPr>
      </w:pPr>
    </w:p>
    <w:p w:rsidR="00FD461E" w:rsidRPr="00127B77" w:rsidRDefault="00FD461E"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Международный некоммерческий конкурс </w:t>
      </w:r>
    </w:p>
    <w:p w:rsidR="00135950" w:rsidRPr="00127B77" w:rsidRDefault="00FD461E"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методических разработок</w:t>
      </w:r>
    </w:p>
    <w:p w:rsidR="00FD461E" w:rsidRPr="00127B77" w:rsidRDefault="00FD461E"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«Педагогическое творчество и мастерство - 2018»</w:t>
      </w:r>
    </w:p>
    <w:p w:rsidR="00135950" w:rsidRPr="00127B77" w:rsidRDefault="00135950"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A26A59" w:rsidRPr="00127B77" w:rsidRDefault="00A26A59"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9D6356" w:rsidRPr="00127B77" w:rsidRDefault="009D6356"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Педагогический совет </w:t>
      </w: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«Профессиональная компетенция</w:t>
      </w:r>
    </w:p>
    <w:p w:rsidR="00A26A59"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педагогов дополнительного образования </w:t>
      </w: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как фактор повышения качества учебно-воспитательного процесса»</w:t>
      </w: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A26A59" w:rsidRPr="00127B77" w:rsidRDefault="00A26A59"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A26A59" w:rsidRPr="00127B77" w:rsidRDefault="00A26A59"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Каменщикова Е.Н., </w:t>
      </w:r>
    </w:p>
    <w:p w:rsidR="00135950" w:rsidRPr="00127B77" w:rsidRDefault="00135950" w:rsidP="003F59A8">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 xml:space="preserve">заместитель директора </w:t>
      </w:r>
    </w:p>
    <w:p w:rsidR="005F0827" w:rsidRPr="00127B77" w:rsidRDefault="00135950" w:rsidP="005F0827">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по учебно-воспитательной работе МОУ ДО ДДТ</w:t>
      </w:r>
      <w:r w:rsidR="005F0827" w:rsidRPr="00127B77">
        <w:rPr>
          <w:rFonts w:ascii="Times New Roman" w:eastAsia="Times New Roman" w:hAnsi="Times New Roman" w:cs="Times New Roman"/>
          <w:bCs/>
          <w:iCs/>
          <w:sz w:val="24"/>
          <w:szCs w:val="24"/>
          <w:lang w:eastAsia="ru-RU"/>
        </w:rPr>
        <w:t xml:space="preserve">, </w:t>
      </w:r>
    </w:p>
    <w:p w:rsidR="005F0827" w:rsidRPr="00127B77" w:rsidRDefault="005F0827" w:rsidP="005F0827">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iCs/>
          <w:sz w:val="24"/>
          <w:szCs w:val="24"/>
          <w:lang w:eastAsia="ru-RU"/>
        </w:rPr>
        <w:t>педагог дополнительного образования</w:t>
      </w:r>
    </w:p>
    <w:p w:rsidR="00135950" w:rsidRPr="00127B77" w:rsidRDefault="00135950" w:rsidP="003F59A8">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Демченко Е.Д.</w:t>
      </w:r>
    </w:p>
    <w:p w:rsidR="00A26A59" w:rsidRPr="00127B77" w:rsidRDefault="00135950" w:rsidP="003F59A8">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старший методист МОУ ДО ДДТ</w:t>
      </w:r>
      <w:r w:rsidR="00A26A59" w:rsidRPr="00127B77">
        <w:rPr>
          <w:rFonts w:ascii="Times New Roman" w:eastAsia="Times New Roman" w:hAnsi="Times New Roman" w:cs="Times New Roman"/>
          <w:bCs/>
          <w:iCs/>
          <w:sz w:val="24"/>
          <w:szCs w:val="24"/>
          <w:lang w:eastAsia="ru-RU"/>
        </w:rPr>
        <w:t xml:space="preserve">, </w:t>
      </w:r>
    </w:p>
    <w:p w:rsidR="00135950" w:rsidRPr="00127B77" w:rsidRDefault="00A26A59"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iCs/>
          <w:sz w:val="24"/>
          <w:szCs w:val="24"/>
          <w:lang w:eastAsia="ru-RU"/>
        </w:rPr>
        <w:t>педагог дополнительного образования</w:t>
      </w: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FD461E" w:rsidRPr="00127B77" w:rsidRDefault="00FD461E"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9D6356" w:rsidRPr="00127B77" w:rsidRDefault="009D6356"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p>
    <w:p w:rsidR="00135950" w:rsidRPr="00127B77" w:rsidRDefault="00135950"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г.  Комсомольск-на-Амуре</w:t>
      </w:r>
    </w:p>
    <w:p w:rsidR="00135950" w:rsidRPr="00127B77" w:rsidRDefault="005321EB" w:rsidP="003F59A8">
      <w:pPr>
        <w:shd w:val="clear" w:color="auto" w:fill="FFFFFF"/>
        <w:spacing w:line="360" w:lineRule="auto"/>
        <w:ind w:firstLine="720"/>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2018</w:t>
      </w:r>
      <w:r w:rsidR="00135950" w:rsidRPr="00127B77">
        <w:rPr>
          <w:rFonts w:ascii="Times New Roman" w:eastAsia="Times New Roman" w:hAnsi="Times New Roman" w:cs="Times New Roman"/>
          <w:bCs/>
          <w:color w:val="000000"/>
          <w:sz w:val="24"/>
          <w:szCs w:val="24"/>
          <w:bdr w:val="none" w:sz="0" w:space="0" w:color="auto" w:frame="1"/>
          <w:lang w:eastAsia="ru-RU"/>
        </w:rPr>
        <w:t>г.</w:t>
      </w:r>
    </w:p>
    <w:p w:rsidR="0066768A" w:rsidRPr="00127B77" w:rsidRDefault="0066768A" w:rsidP="0066768A">
      <w:pPr>
        <w:rPr>
          <w:rFonts w:ascii="Times New Roman" w:hAnsi="Times New Roman" w:cs="Times New Roman"/>
          <w:sz w:val="24"/>
          <w:szCs w:val="24"/>
        </w:rPr>
      </w:pPr>
      <w:bookmarkStart w:id="0" w:name="bookmark0"/>
      <w:r w:rsidRPr="00127B77">
        <w:rPr>
          <w:rFonts w:ascii="Times New Roman" w:hAnsi="Times New Roman" w:cs="Times New Roman"/>
          <w:sz w:val="24"/>
          <w:szCs w:val="24"/>
        </w:rPr>
        <w:lastRenderedPageBreak/>
        <w:t>Содержание</w:t>
      </w:r>
      <w:bookmarkEnd w:id="0"/>
    </w:p>
    <w:p w:rsidR="0066768A" w:rsidRPr="00127B77" w:rsidRDefault="0066768A" w:rsidP="0066768A">
      <w:pPr>
        <w:rPr>
          <w:rFonts w:ascii="Times New Roman" w:hAnsi="Times New Roman" w:cs="Times New Roman"/>
          <w:b/>
          <w:sz w:val="24"/>
          <w:szCs w:val="24"/>
        </w:rPr>
      </w:pPr>
    </w:p>
    <w:p w:rsidR="00E71041" w:rsidRDefault="00697CDE">
      <w:pPr>
        <w:pStyle w:val="11"/>
        <w:rPr>
          <w:rFonts w:asciiTheme="minorHAnsi" w:eastAsiaTheme="minorEastAsia" w:hAnsiTheme="minorHAnsi" w:cstheme="minorBidi"/>
          <w:noProof/>
          <w:color w:val="auto"/>
          <w:sz w:val="22"/>
          <w:szCs w:val="22"/>
          <w:lang w:eastAsia="ru-RU"/>
        </w:rPr>
      </w:pPr>
      <w:r w:rsidRPr="00127B77">
        <w:rPr>
          <w:sz w:val="24"/>
          <w:szCs w:val="24"/>
        </w:rPr>
        <w:fldChar w:fldCharType="begin"/>
      </w:r>
      <w:r w:rsidR="0066768A" w:rsidRPr="00127B77">
        <w:rPr>
          <w:sz w:val="24"/>
          <w:szCs w:val="24"/>
        </w:rPr>
        <w:instrText xml:space="preserve"> TOC \o "1-3" \h \z </w:instrText>
      </w:r>
      <w:r w:rsidRPr="00127B77">
        <w:rPr>
          <w:sz w:val="24"/>
          <w:szCs w:val="24"/>
        </w:rPr>
        <w:fldChar w:fldCharType="separate"/>
      </w:r>
      <w:hyperlink w:anchor="_Toc510019673" w:history="1">
        <w:r w:rsidR="00E71041" w:rsidRPr="002B5257">
          <w:rPr>
            <w:rStyle w:val="ac"/>
            <w:noProof/>
            <w:kern w:val="32"/>
          </w:rPr>
          <w:t>1. Информационн</w:t>
        </w:r>
        <w:r w:rsidR="00E71041" w:rsidRPr="002B5257">
          <w:rPr>
            <w:rStyle w:val="ac"/>
            <w:noProof/>
            <w:kern w:val="32"/>
          </w:rPr>
          <w:t>а</w:t>
        </w:r>
        <w:r w:rsidR="00E71041" w:rsidRPr="002B5257">
          <w:rPr>
            <w:rStyle w:val="ac"/>
            <w:noProof/>
            <w:kern w:val="32"/>
          </w:rPr>
          <w:t>я справка. Цель, форма проведения педагогического совета</w:t>
        </w:r>
        <w:r w:rsidR="00E71041">
          <w:rPr>
            <w:noProof/>
            <w:webHidden/>
          </w:rPr>
          <w:tab/>
        </w:r>
        <w:r w:rsidR="00E71041">
          <w:rPr>
            <w:noProof/>
            <w:webHidden/>
          </w:rPr>
          <w:fldChar w:fldCharType="begin"/>
        </w:r>
        <w:r w:rsidR="00E71041">
          <w:rPr>
            <w:noProof/>
            <w:webHidden/>
          </w:rPr>
          <w:instrText xml:space="preserve"> PAGEREF _Toc510019673 \h </w:instrText>
        </w:r>
        <w:r w:rsidR="00E71041">
          <w:rPr>
            <w:noProof/>
            <w:webHidden/>
          </w:rPr>
        </w:r>
        <w:r w:rsidR="00E71041">
          <w:rPr>
            <w:noProof/>
            <w:webHidden/>
          </w:rPr>
          <w:fldChar w:fldCharType="separate"/>
        </w:r>
        <w:r w:rsidR="00E71041">
          <w:rPr>
            <w:noProof/>
            <w:webHidden/>
          </w:rPr>
          <w:t>3</w:t>
        </w:r>
        <w:r w:rsidR="00E71041">
          <w:rPr>
            <w:noProof/>
            <w:webHidden/>
          </w:rPr>
          <w:fldChar w:fldCharType="end"/>
        </w:r>
      </w:hyperlink>
    </w:p>
    <w:p w:rsidR="00E71041" w:rsidRDefault="00E71041">
      <w:pPr>
        <w:pStyle w:val="11"/>
        <w:rPr>
          <w:rFonts w:asciiTheme="minorHAnsi" w:eastAsiaTheme="minorEastAsia" w:hAnsiTheme="minorHAnsi" w:cstheme="minorBidi"/>
          <w:noProof/>
          <w:color w:val="auto"/>
          <w:sz w:val="22"/>
          <w:szCs w:val="22"/>
          <w:lang w:eastAsia="ru-RU"/>
        </w:rPr>
      </w:pPr>
      <w:hyperlink w:anchor="_Toc510019674" w:history="1">
        <w:r w:rsidRPr="002B5257">
          <w:rPr>
            <w:rStyle w:val="ac"/>
            <w:noProof/>
            <w:kern w:val="32"/>
          </w:rPr>
          <w:t>2.План проведения и регламент работы педагогического совета:</w:t>
        </w:r>
        <w:r>
          <w:rPr>
            <w:noProof/>
            <w:webHidden/>
          </w:rPr>
          <w:tab/>
        </w:r>
        <w:r>
          <w:rPr>
            <w:noProof/>
            <w:webHidden/>
          </w:rPr>
          <w:fldChar w:fldCharType="begin"/>
        </w:r>
        <w:r>
          <w:rPr>
            <w:noProof/>
            <w:webHidden/>
          </w:rPr>
          <w:instrText xml:space="preserve"> PAGEREF _Toc510019674 \h </w:instrText>
        </w:r>
        <w:r>
          <w:rPr>
            <w:noProof/>
            <w:webHidden/>
          </w:rPr>
        </w:r>
        <w:r>
          <w:rPr>
            <w:noProof/>
            <w:webHidden/>
          </w:rPr>
          <w:fldChar w:fldCharType="separate"/>
        </w:r>
        <w:r>
          <w:rPr>
            <w:noProof/>
            <w:webHidden/>
          </w:rPr>
          <w:t>4</w:t>
        </w:r>
        <w:r>
          <w:rPr>
            <w:noProof/>
            <w:webHidden/>
          </w:rPr>
          <w:fldChar w:fldCharType="end"/>
        </w:r>
      </w:hyperlink>
    </w:p>
    <w:p w:rsidR="00E71041" w:rsidRDefault="00E71041">
      <w:pPr>
        <w:pStyle w:val="11"/>
        <w:rPr>
          <w:rFonts w:asciiTheme="minorHAnsi" w:eastAsiaTheme="minorEastAsia" w:hAnsiTheme="minorHAnsi" w:cstheme="minorBidi"/>
          <w:noProof/>
          <w:color w:val="auto"/>
          <w:sz w:val="22"/>
          <w:szCs w:val="22"/>
          <w:lang w:eastAsia="ru-RU"/>
        </w:rPr>
      </w:pPr>
      <w:hyperlink w:anchor="_Toc510019675" w:history="1">
        <w:r w:rsidRPr="002B5257">
          <w:rPr>
            <w:rStyle w:val="ac"/>
            <w:noProof/>
            <w:kern w:val="32"/>
          </w:rPr>
          <w:t>3. П</w:t>
        </w:r>
        <w:r w:rsidRPr="002B5257">
          <w:rPr>
            <w:rStyle w:val="ac"/>
            <w:noProof/>
            <w:kern w:val="32"/>
          </w:rPr>
          <w:t>р</w:t>
        </w:r>
        <w:r w:rsidRPr="002B5257">
          <w:rPr>
            <w:rStyle w:val="ac"/>
            <w:noProof/>
            <w:kern w:val="32"/>
          </w:rPr>
          <w:t>иложения</w:t>
        </w:r>
        <w:r>
          <w:rPr>
            <w:noProof/>
            <w:webHidden/>
          </w:rPr>
          <w:tab/>
        </w:r>
        <w:r>
          <w:rPr>
            <w:noProof/>
            <w:webHidden/>
          </w:rPr>
          <w:fldChar w:fldCharType="begin"/>
        </w:r>
        <w:r>
          <w:rPr>
            <w:noProof/>
            <w:webHidden/>
          </w:rPr>
          <w:instrText xml:space="preserve"> PAGEREF _Toc510019675 \h </w:instrText>
        </w:r>
        <w:r>
          <w:rPr>
            <w:noProof/>
            <w:webHidden/>
          </w:rPr>
        </w:r>
        <w:r>
          <w:rPr>
            <w:noProof/>
            <w:webHidden/>
          </w:rPr>
          <w:fldChar w:fldCharType="separate"/>
        </w:r>
        <w:r>
          <w:rPr>
            <w:noProof/>
            <w:webHidden/>
          </w:rPr>
          <w:t>5</w:t>
        </w:r>
        <w:r>
          <w:rPr>
            <w:noProof/>
            <w:webHidden/>
          </w:rPr>
          <w:fldChar w:fldCharType="end"/>
        </w:r>
      </w:hyperlink>
    </w:p>
    <w:p w:rsidR="00E71041" w:rsidRDefault="00E71041">
      <w:pPr>
        <w:pStyle w:val="11"/>
        <w:rPr>
          <w:rFonts w:asciiTheme="minorHAnsi" w:eastAsiaTheme="minorEastAsia" w:hAnsiTheme="minorHAnsi" w:cstheme="minorBidi"/>
          <w:noProof/>
          <w:color w:val="auto"/>
          <w:sz w:val="22"/>
          <w:szCs w:val="22"/>
          <w:lang w:eastAsia="ru-RU"/>
        </w:rPr>
      </w:pPr>
      <w:hyperlink w:anchor="_Toc510019676" w:history="1">
        <w:r w:rsidRPr="002B5257">
          <w:rPr>
            <w:rStyle w:val="ac"/>
            <w:noProof/>
            <w:kern w:val="32"/>
          </w:rPr>
          <w:t>4. Раздаточные материалы для педагогов  к педагогическому совету</w:t>
        </w:r>
        <w:r>
          <w:rPr>
            <w:noProof/>
            <w:webHidden/>
          </w:rPr>
          <w:tab/>
        </w:r>
        <w:r>
          <w:rPr>
            <w:noProof/>
            <w:webHidden/>
          </w:rPr>
          <w:fldChar w:fldCharType="begin"/>
        </w:r>
        <w:r>
          <w:rPr>
            <w:noProof/>
            <w:webHidden/>
          </w:rPr>
          <w:instrText xml:space="preserve"> PAGEREF _Toc510019676 \h </w:instrText>
        </w:r>
        <w:r>
          <w:rPr>
            <w:noProof/>
            <w:webHidden/>
          </w:rPr>
        </w:r>
        <w:r>
          <w:rPr>
            <w:noProof/>
            <w:webHidden/>
          </w:rPr>
          <w:fldChar w:fldCharType="separate"/>
        </w:r>
        <w:r>
          <w:rPr>
            <w:noProof/>
            <w:webHidden/>
          </w:rPr>
          <w:t>23</w:t>
        </w:r>
        <w:r>
          <w:rPr>
            <w:noProof/>
            <w:webHidden/>
          </w:rPr>
          <w:fldChar w:fldCharType="end"/>
        </w:r>
      </w:hyperlink>
    </w:p>
    <w:p w:rsidR="00E71041" w:rsidRDefault="00E71041">
      <w:pPr>
        <w:pStyle w:val="11"/>
        <w:rPr>
          <w:rFonts w:asciiTheme="minorHAnsi" w:eastAsiaTheme="minorEastAsia" w:hAnsiTheme="minorHAnsi" w:cstheme="minorBidi"/>
          <w:noProof/>
          <w:color w:val="auto"/>
          <w:sz w:val="22"/>
          <w:szCs w:val="22"/>
          <w:lang w:eastAsia="ru-RU"/>
        </w:rPr>
      </w:pPr>
      <w:hyperlink w:anchor="_Toc510019677" w:history="1">
        <w:r w:rsidRPr="002B5257">
          <w:rPr>
            <w:rStyle w:val="ac"/>
            <w:noProof/>
            <w:kern w:val="32"/>
          </w:rPr>
          <w:t>5. Глоссарий</w:t>
        </w:r>
        <w:r>
          <w:rPr>
            <w:noProof/>
            <w:webHidden/>
          </w:rPr>
          <w:tab/>
        </w:r>
        <w:r>
          <w:rPr>
            <w:noProof/>
            <w:webHidden/>
          </w:rPr>
          <w:fldChar w:fldCharType="begin"/>
        </w:r>
        <w:r>
          <w:rPr>
            <w:noProof/>
            <w:webHidden/>
          </w:rPr>
          <w:instrText xml:space="preserve"> PAGEREF _Toc510019677 \h </w:instrText>
        </w:r>
        <w:r>
          <w:rPr>
            <w:noProof/>
            <w:webHidden/>
          </w:rPr>
        </w:r>
        <w:r>
          <w:rPr>
            <w:noProof/>
            <w:webHidden/>
          </w:rPr>
          <w:fldChar w:fldCharType="separate"/>
        </w:r>
        <w:r>
          <w:rPr>
            <w:noProof/>
            <w:webHidden/>
          </w:rPr>
          <w:t>25</w:t>
        </w:r>
        <w:r>
          <w:rPr>
            <w:noProof/>
            <w:webHidden/>
          </w:rPr>
          <w:fldChar w:fldCharType="end"/>
        </w:r>
      </w:hyperlink>
    </w:p>
    <w:p w:rsidR="00E71041" w:rsidRDefault="00E71041">
      <w:pPr>
        <w:pStyle w:val="11"/>
        <w:rPr>
          <w:rFonts w:asciiTheme="minorHAnsi" w:eastAsiaTheme="minorEastAsia" w:hAnsiTheme="minorHAnsi" w:cstheme="minorBidi"/>
          <w:noProof/>
          <w:color w:val="auto"/>
          <w:sz w:val="22"/>
          <w:szCs w:val="22"/>
          <w:lang w:eastAsia="ru-RU"/>
        </w:rPr>
      </w:pPr>
      <w:hyperlink w:anchor="_Toc510019678" w:history="1">
        <w:r w:rsidRPr="002B5257">
          <w:rPr>
            <w:rStyle w:val="ac"/>
            <w:noProof/>
            <w:kern w:val="32"/>
          </w:rPr>
          <w:t>6. Список использованной литературы</w:t>
        </w:r>
        <w:r>
          <w:rPr>
            <w:noProof/>
            <w:webHidden/>
          </w:rPr>
          <w:tab/>
        </w:r>
        <w:r>
          <w:rPr>
            <w:noProof/>
            <w:webHidden/>
          </w:rPr>
          <w:fldChar w:fldCharType="begin"/>
        </w:r>
        <w:r>
          <w:rPr>
            <w:noProof/>
            <w:webHidden/>
          </w:rPr>
          <w:instrText xml:space="preserve"> PAGEREF _Toc510019678 \h </w:instrText>
        </w:r>
        <w:r>
          <w:rPr>
            <w:noProof/>
            <w:webHidden/>
          </w:rPr>
        </w:r>
        <w:r>
          <w:rPr>
            <w:noProof/>
            <w:webHidden/>
          </w:rPr>
          <w:fldChar w:fldCharType="separate"/>
        </w:r>
        <w:r>
          <w:rPr>
            <w:noProof/>
            <w:webHidden/>
          </w:rPr>
          <w:t>27</w:t>
        </w:r>
        <w:r>
          <w:rPr>
            <w:noProof/>
            <w:webHidden/>
          </w:rPr>
          <w:fldChar w:fldCharType="end"/>
        </w:r>
      </w:hyperlink>
    </w:p>
    <w:p w:rsidR="00516209" w:rsidRPr="00127B77" w:rsidRDefault="00697CDE" w:rsidP="00516209">
      <w:pPr>
        <w:pStyle w:val="11"/>
        <w:tabs>
          <w:tab w:val="clear" w:pos="9344"/>
          <w:tab w:val="right" w:pos="9354"/>
        </w:tabs>
        <w:rPr>
          <w:rFonts w:eastAsiaTheme="minorEastAsia"/>
          <w:noProof/>
          <w:color w:val="auto"/>
          <w:sz w:val="24"/>
          <w:szCs w:val="24"/>
          <w:lang w:eastAsia="ru-RU"/>
        </w:rPr>
      </w:pPr>
      <w:r w:rsidRPr="00127B77">
        <w:rPr>
          <w:sz w:val="24"/>
          <w:szCs w:val="24"/>
        </w:rPr>
        <w:fldChar w:fldCharType="end"/>
      </w:r>
    </w:p>
    <w:p w:rsidR="0066768A" w:rsidRPr="00127B77" w:rsidRDefault="0066768A" w:rsidP="0066768A">
      <w:pPr>
        <w:pStyle w:val="11"/>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5613F" w:rsidRPr="00127B77" w:rsidRDefault="0035613F"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254C05" w:rsidRPr="00127B77" w:rsidRDefault="00254C05"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C75817" w:rsidRPr="00127B77" w:rsidRDefault="00C75817"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C75817" w:rsidRPr="00127B77" w:rsidRDefault="00C75817"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C75817" w:rsidRPr="00127B77" w:rsidRDefault="00C75817"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C75817" w:rsidRPr="00127B77" w:rsidRDefault="00C75817"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C75817" w:rsidRPr="00127B77" w:rsidRDefault="00C75817"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p>
    <w:p w:rsidR="00AA6E40" w:rsidRPr="00127B77" w:rsidRDefault="00AA6E40" w:rsidP="0066768A">
      <w:pPr>
        <w:pStyle w:val="12"/>
        <w:keepNext/>
        <w:keepLines/>
        <w:shd w:val="clear" w:color="auto" w:fill="auto"/>
        <w:spacing w:line="240" w:lineRule="auto"/>
        <w:ind w:firstLine="709"/>
        <w:jc w:val="both"/>
        <w:rPr>
          <w:b w:val="0"/>
          <w:color w:val="auto"/>
          <w:kern w:val="32"/>
          <w:sz w:val="24"/>
          <w:szCs w:val="24"/>
          <w:lang w:eastAsia="en-US"/>
        </w:rPr>
      </w:pPr>
      <w:bookmarkStart w:id="1" w:name="_Toc510019673"/>
      <w:r w:rsidRPr="00127B77">
        <w:rPr>
          <w:b w:val="0"/>
          <w:color w:val="auto"/>
          <w:kern w:val="32"/>
          <w:sz w:val="24"/>
          <w:szCs w:val="24"/>
          <w:lang w:eastAsia="en-US"/>
        </w:rPr>
        <w:lastRenderedPageBreak/>
        <w:t>1. Информационная справка. Цель, форма проведения педагогического совета</w:t>
      </w:r>
      <w:bookmarkEnd w:id="1"/>
    </w:p>
    <w:p w:rsidR="0066768A" w:rsidRPr="00127B77" w:rsidRDefault="0066768A" w:rsidP="0066768A">
      <w:pPr>
        <w:pStyle w:val="12"/>
        <w:keepNext/>
        <w:keepLines/>
        <w:shd w:val="clear" w:color="auto" w:fill="auto"/>
        <w:spacing w:line="240" w:lineRule="auto"/>
        <w:ind w:firstLine="709"/>
        <w:jc w:val="both"/>
        <w:rPr>
          <w:color w:val="auto"/>
          <w:kern w:val="32"/>
          <w:sz w:val="28"/>
          <w:szCs w:val="28"/>
          <w:lang w:eastAsia="en-US"/>
        </w:rPr>
      </w:pPr>
    </w:p>
    <w:p w:rsidR="0009023E" w:rsidRPr="00127B77" w:rsidRDefault="0009023E" w:rsidP="003F59A8">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4 сентября 2017 г</w:t>
      </w:r>
      <w:r w:rsidR="00910B17" w:rsidRPr="00127B77">
        <w:rPr>
          <w:rFonts w:ascii="Times New Roman" w:eastAsia="Times New Roman" w:hAnsi="Times New Roman" w:cs="Times New Roman"/>
          <w:bCs/>
          <w:color w:val="000000"/>
          <w:sz w:val="24"/>
          <w:szCs w:val="24"/>
          <w:bdr w:val="none" w:sz="0" w:space="0" w:color="auto" w:frame="1"/>
          <w:lang w:eastAsia="ru-RU"/>
        </w:rPr>
        <w:t>.</w:t>
      </w:r>
      <w:r w:rsidRPr="00127B77">
        <w:rPr>
          <w:rFonts w:ascii="Times New Roman" w:eastAsia="Times New Roman" w:hAnsi="Times New Roman" w:cs="Times New Roman"/>
          <w:bCs/>
          <w:color w:val="000000"/>
          <w:sz w:val="24"/>
          <w:szCs w:val="24"/>
          <w:bdr w:val="none" w:sz="0" w:space="0" w:color="auto" w:frame="1"/>
          <w:lang w:eastAsia="ru-RU"/>
        </w:rPr>
        <w:t xml:space="preserve"> в МОУ ДО Доме детского творчества состоялся педагогический совет по теме «Профессиональная компетенция педагогов дополнительного образования как фактор повышения качества учебно-воспитательного процесса». Заявленная тема педагогического совета тесно связана с внедрением профессионального стандарта </w:t>
      </w:r>
      <w:r w:rsidR="00910A91" w:rsidRPr="00127B77">
        <w:rPr>
          <w:rFonts w:ascii="Times New Roman" w:eastAsia="Times New Roman" w:hAnsi="Times New Roman" w:cs="Times New Roman"/>
          <w:bCs/>
          <w:color w:val="000000"/>
          <w:sz w:val="24"/>
          <w:szCs w:val="24"/>
          <w:bdr w:val="none" w:sz="0" w:space="0" w:color="auto" w:frame="1"/>
          <w:lang w:eastAsia="ru-RU"/>
        </w:rPr>
        <w:t xml:space="preserve">педагога дополнительного </w:t>
      </w:r>
      <w:r w:rsidR="005F0827" w:rsidRPr="00127B77">
        <w:rPr>
          <w:rFonts w:ascii="Times New Roman" w:eastAsia="Times New Roman" w:hAnsi="Times New Roman" w:cs="Times New Roman"/>
          <w:bCs/>
          <w:color w:val="000000"/>
          <w:sz w:val="24"/>
          <w:szCs w:val="24"/>
          <w:bdr w:val="none" w:sz="0" w:space="0" w:color="auto" w:frame="1"/>
          <w:lang w:eastAsia="ru-RU"/>
        </w:rPr>
        <w:t>образования и</w:t>
      </w:r>
      <w:r w:rsidRPr="00127B77">
        <w:rPr>
          <w:rFonts w:ascii="Times New Roman" w:eastAsia="Times New Roman" w:hAnsi="Times New Roman" w:cs="Times New Roman"/>
          <w:bCs/>
          <w:color w:val="000000"/>
          <w:sz w:val="24"/>
          <w:szCs w:val="24"/>
          <w:bdr w:val="none" w:sz="0" w:space="0" w:color="auto" w:frame="1"/>
          <w:lang w:eastAsia="ru-RU"/>
        </w:rPr>
        <w:t xml:space="preserve"> является важной для каждого педагога.</w:t>
      </w:r>
    </w:p>
    <w:p w:rsidR="00B442A1" w:rsidRPr="00127B77" w:rsidRDefault="0009023E" w:rsidP="00C75817">
      <w:pPr>
        <w:shd w:val="clear" w:color="auto" w:fill="FFFFFF"/>
        <w:spacing w:line="360" w:lineRule="auto"/>
        <w:ind w:firstLine="720"/>
        <w:jc w:val="both"/>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Цель</w:t>
      </w:r>
      <w:r w:rsidR="00C75817" w:rsidRPr="00127B77">
        <w:rPr>
          <w:rFonts w:ascii="Times New Roman" w:eastAsia="Times New Roman" w:hAnsi="Times New Roman" w:cs="Times New Roman"/>
          <w:bCs/>
          <w:color w:val="000000"/>
          <w:sz w:val="24"/>
          <w:szCs w:val="24"/>
          <w:bdr w:val="none" w:sz="0" w:space="0" w:color="auto" w:frame="1"/>
          <w:lang w:eastAsia="ru-RU"/>
        </w:rPr>
        <w:t>: о</w:t>
      </w:r>
      <w:r w:rsidR="00B442A1" w:rsidRPr="00127B77">
        <w:rPr>
          <w:rFonts w:ascii="Times New Roman" w:hAnsi="Times New Roman" w:cs="Times New Roman"/>
          <w:sz w:val="24"/>
          <w:szCs w:val="24"/>
        </w:rPr>
        <w:t>беспечение перехода МОУ ДО ДДТ на работу в условиях действия профессионального стандарта ПДО с 01.01.2017 г. до 15.09.2020 года.</w:t>
      </w:r>
    </w:p>
    <w:p w:rsidR="00C75817" w:rsidRPr="00127B77" w:rsidRDefault="00C75817" w:rsidP="00C75817">
      <w:pPr>
        <w:pStyle w:val="1"/>
        <w:shd w:val="clear" w:color="auto" w:fill="auto"/>
        <w:spacing w:line="360" w:lineRule="auto"/>
        <w:ind w:left="709" w:firstLine="0"/>
        <w:jc w:val="both"/>
        <w:rPr>
          <w:rFonts w:ascii="Times New Roman" w:hAnsi="Times New Roman" w:cs="Times New Roman"/>
          <w:sz w:val="24"/>
          <w:szCs w:val="24"/>
        </w:rPr>
      </w:pPr>
      <w:r w:rsidRPr="00127B77">
        <w:rPr>
          <w:rFonts w:ascii="Times New Roman" w:hAnsi="Times New Roman" w:cs="Times New Roman"/>
          <w:sz w:val="24"/>
          <w:szCs w:val="24"/>
        </w:rPr>
        <w:t>Задачи:</w:t>
      </w:r>
    </w:p>
    <w:p w:rsidR="00B442A1" w:rsidRPr="00127B77" w:rsidRDefault="00F90721" w:rsidP="00EA126B">
      <w:pPr>
        <w:pStyle w:val="a3"/>
        <w:numPr>
          <w:ilvl w:val="0"/>
          <w:numId w:val="20"/>
        </w:numPr>
        <w:spacing w:line="360" w:lineRule="auto"/>
        <w:jc w:val="both"/>
        <w:rPr>
          <w:sz w:val="24"/>
          <w:szCs w:val="24"/>
        </w:rPr>
      </w:pPr>
      <w:r w:rsidRPr="00127B77">
        <w:rPr>
          <w:sz w:val="24"/>
          <w:szCs w:val="24"/>
        </w:rPr>
        <w:t>п</w:t>
      </w:r>
      <w:r w:rsidR="00A93B67" w:rsidRPr="00127B77">
        <w:rPr>
          <w:sz w:val="24"/>
          <w:szCs w:val="24"/>
        </w:rPr>
        <w:t>роведение с</w:t>
      </w:r>
      <w:r w:rsidR="00B442A1" w:rsidRPr="00127B77">
        <w:rPr>
          <w:sz w:val="24"/>
          <w:szCs w:val="24"/>
        </w:rPr>
        <w:t>амооценк</w:t>
      </w:r>
      <w:r w:rsidR="00A93B67" w:rsidRPr="00127B77">
        <w:rPr>
          <w:sz w:val="24"/>
          <w:szCs w:val="24"/>
        </w:rPr>
        <w:t>и</w:t>
      </w:r>
      <w:r w:rsidR="00910B17" w:rsidRPr="00127B77">
        <w:rPr>
          <w:sz w:val="24"/>
          <w:szCs w:val="24"/>
        </w:rPr>
        <w:t xml:space="preserve"> профессиональной </w:t>
      </w:r>
      <w:r w:rsidR="00D41E21" w:rsidRPr="00127B77">
        <w:rPr>
          <w:sz w:val="24"/>
          <w:szCs w:val="24"/>
        </w:rPr>
        <w:t>деятельности п</w:t>
      </w:r>
      <w:r w:rsidR="00910B17" w:rsidRPr="00127B77">
        <w:rPr>
          <w:sz w:val="24"/>
          <w:szCs w:val="24"/>
        </w:rPr>
        <w:t>е</w:t>
      </w:r>
      <w:r w:rsidR="00D41E21" w:rsidRPr="00127B77">
        <w:rPr>
          <w:sz w:val="24"/>
          <w:szCs w:val="24"/>
        </w:rPr>
        <w:t>дагогов дополнительного образования</w:t>
      </w:r>
      <w:r w:rsidR="00910B17" w:rsidRPr="00127B77">
        <w:rPr>
          <w:sz w:val="24"/>
          <w:szCs w:val="24"/>
        </w:rPr>
        <w:t xml:space="preserve"> (далее – ПДО)</w:t>
      </w:r>
      <w:r w:rsidR="00B442A1" w:rsidRPr="00127B77">
        <w:rPr>
          <w:sz w:val="24"/>
          <w:szCs w:val="24"/>
        </w:rPr>
        <w:t xml:space="preserve"> в соответствии с требованиями профстандарта на основе компетентностного подхода.</w:t>
      </w:r>
    </w:p>
    <w:p w:rsidR="009324C3" w:rsidRPr="00127B77" w:rsidRDefault="00F90721" w:rsidP="00EA126B">
      <w:pPr>
        <w:pStyle w:val="a3"/>
        <w:numPr>
          <w:ilvl w:val="0"/>
          <w:numId w:val="20"/>
        </w:numPr>
        <w:spacing w:line="360" w:lineRule="auto"/>
        <w:jc w:val="both"/>
        <w:rPr>
          <w:bCs/>
          <w:sz w:val="24"/>
          <w:szCs w:val="24"/>
          <w:shd w:val="clear" w:color="auto" w:fill="FFFFFF"/>
        </w:rPr>
      </w:pPr>
      <w:r w:rsidRPr="00127B77">
        <w:rPr>
          <w:sz w:val="24"/>
          <w:szCs w:val="24"/>
        </w:rPr>
        <w:t>п</w:t>
      </w:r>
      <w:r w:rsidR="00AA6E40" w:rsidRPr="00127B77">
        <w:rPr>
          <w:sz w:val="24"/>
          <w:szCs w:val="24"/>
        </w:rPr>
        <w:t>одведение</w:t>
      </w:r>
      <w:r w:rsidR="00910B17" w:rsidRPr="00127B77">
        <w:rPr>
          <w:sz w:val="24"/>
          <w:szCs w:val="24"/>
        </w:rPr>
        <w:t xml:space="preserve"> итогов самооценки профессиональной </w:t>
      </w:r>
      <w:r w:rsidR="00D41E21" w:rsidRPr="00127B77">
        <w:rPr>
          <w:sz w:val="24"/>
          <w:szCs w:val="24"/>
        </w:rPr>
        <w:t>деятельности  ПДО</w:t>
      </w:r>
      <w:r w:rsidR="009324C3" w:rsidRPr="00127B77">
        <w:rPr>
          <w:sz w:val="24"/>
          <w:szCs w:val="24"/>
        </w:rPr>
        <w:t xml:space="preserve">. </w:t>
      </w:r>
    </w:p>
    <w:p w:rsidR="00F90721" w:rsidRPr="00127B77" w:rsidRDefault="00F90721" w:rsidP="00F90721">
      <w:pPr>
        <w:pStyle w:val="a3"/>
        <w:numPr>
          <w:ilvl w:val="0"/>
          <w:numId w:val="20"/>
        </w:numPr>
        <w:spacing w:line="360" w:lineRule="auto"/>
        <w:jc w:val="both"/>
        <w:rPr>
          <w:sz w:val="24"/>
          <w:szCs w:val="24"/>
        </w:rPr>
      </w:pPr>
      <w:r w:rsidRPr="00127B77">
        <w:rPr>
          <w:sz w:val="24"/>
          <w:szCs w:val="24"/>
        </w:rPr>
        <w:t>о</w:t>
      </w:r>
      <w:r w:rsidR="009324C3" w:rsidRPr="00127B77">
        <w:rPr>
          <w:sz w:val="24"/>
          <w:szCs w:val="24"/>
        </w:rPr>
        <w:t>бсуждение проекта «</w:t>
      </w:r>
      <w:r w:rsidR="009324C3" w:rsidRPr="00127B77">
        <w:rPr>
          <w:bCs/>
          <w:sz w:val="24"/>
          <w:szCs w:val="24"/>
          <w:shd w:val="clear" w:color="auto" w:fill="FFFFFF"/>
        </w:rPr>
        <w:t>Положения</w:t>
      </w:r>
      <w:r w:rsidR="009324C3" w:rsidRPr="00127B77">
        <w:rPr>
          <w:bCs/>
          <w:sz w:val="24"/>
          <w:szCs w:val="24"/>
        </w:rPr>
        <w:t> </w:t>
      </w:r>
      <w:r w:rsidR="009324C3" w:rsidRPr="00127B77">
        <w:rPr>
          <w:bCs/>
          <w:sz w:val="24"/>
          <w:szCs w:val="24"/>
          <w:shd w:val="clear" w:color="auto" w:fill="FFFFFF"/>
        </w:rPr>
        <w:t>об учебно-методическом комплексе  дополнительной общеобразовательной общеразвивающей программы</w:t>
      </w:r>
      <w:r w:rsidR="009324C3" w:rsidRPr="00127B77">
        <w:rPr>
          <w:bCs/>
          <w:sz w:val="24"/>
          <w:szCs w:val="24"/>
        </w:rPr>
        <w:t>»</w:t>
      </w:r>
      <w:r w:rsidR="00C75817" w:rsidRPr="00127B77">
        <w:rPr>
          <w:bCs/>
          <w:sz w:val="24"/>
          <w:szCs w:val="24"/>
        </w:rPr>
        <w:t>.</w:t>
      </w:r>
      <w:r w:rsidRPr="00127B77">
        <w:rPr>
          <w:bCs/>
          <w:sz w:val="24"/>
          <w:szCs w:val="24"/>
        </w:rPr>
        <w:t xml:space="preserve"> </w:t>
      </w:r>
    </w:p>
    <w:p w:rsidR="00F90721" w:rsidRPr="00127B77" w:rsidRDefault="00F90721" w:rsidP="00F90721">
      <w:pPr>
        <w:pStyle w:val="a3"/>
        <w:numPr>
          <w:ilvl w:val="0"/>
          <w:numId w:val="20"/>
        </w:numPr>
        <w:spacing w:line="360" w:lineRule="auto"/>
        <w:jc w:val="both"/>
        <w:rPr>
          <w:sz w:val="24"/>
          <w:szCs w:val="24"/>
        </w:rPr>
      </w:pPr>
      <w:r w:rsidRPr="00127B77">
        <w:rPr>
          <w:bCs/>
          <w:sz w:val="24"/>
          <w:szCs w:val="24"/>
        </w:rPr>
        <w:t xml:space="preserve">принятие решения педагогического совета по </w:t>
      </w:r>
      <w:r w:rsidRPr="00127B77">
        <w:rPr>
          <w:sz w:val="24"/>
          <w:szCs w:val="24"/>
        </w:rPr>
        <w:t>проблеме самооценки педагогическими работниками своей профессиональной деятельности на основе профстандарта в 2017-2018гг..</w:t>
      </w:r>
    </w:p>
    <w:p w:rsidR="00F90721" w:rsidRPr="00127B77" w:rsidRDefault="00F90721" w:rsidP="003F59A8">
      <w:pPr>
        <w:pStyle w:val="a3"/>
        <w:spacing w:line="360" w:lineRule="auto"/>
        <w:ind w:left="0" w:firstLine="720"/>
        <w:jc w:val="both"/>
        <w:rPr>
          <w:sz w:val="24"/>
          <w:szCs w:val="24"/>
        </w:rPr>
      </w:pPr>
    </w:p>
    <w:p w:rsidR="00F90721" w:rsidRPr="00127B77" w:rsidRDefault="00F90721" w:rsidP="003F59A8">
      <w:pPr>
        <w:pStyle w:val="a3"/>
        <w:spacing w:line="360" w:lineRule="auto"/>
        <w:ind w:left="0" w:firstLine="720"/>
        <w:jc w:val="both"/>
        <w:rPr>
          <w:sz w:val="24"/>
          <w:szCs w:val="24"/>
        </w:rPr>
      </w:pPr>
    </w:p>
    <w:p w:rsidR="00B442A1" w:rsidRPr="00127B77" w:rsidRDefault="00B442A1" w:rsidP="003F59A8">
      <w:pPr>
        <w:pStyle w:val="a3"/>
        <w:spacing w:line="360" w:lineRule="auto"/>
        <w:ind w:left="0" w:firstLine="720"/>
        <w:jc w:val="both"/>
        <w:rPr>
          <w:sz w:val="24"/>
          <w:szCs w:val="24"/>
        </w:rPr>
      </w:pPr>
      <w:r w:rsidRPr="00127B77">
        <w:rPr>
          <w:sz w:val="24"/>
          <w:szCs w:val="24"/>
        </w:rPr>
        <w:t xml:space="preserve">Форма педагогического совета – современный интенсифицированный </w:t>
      </w:r>
      <w:r w:rsidR="00A93B67" w:rsidRPr="00127B77">
        <w:rPr>
          <w:sz w:val="24"/>
          <w:szCs w:val="24"/>
        </w:rPr>
        <w:t xml:space="preserve">стратегический </w:t>
      </w:r>
      <w:r w:rsidRPr="00127B77">
        <w:rPr>
          <w:sz w:val="24"/>
          <w:szCs w:val="24"/>
        </w:rPr>
        <w:t>педагогический совет</w:t>
      </w:r>
      <w:r w:rsidR="00854CCA" w:rsidRPr="00127B77">
        <w:rPr>
          <w:sz w:val="24"/>
          <w:szCs w:val="24"/>
        </w:rPr>
        <w:t xml:space="preserve"> – семинар-практикум.</w:t>
      </w:r>
      <w:r w:rsidRPr="00127B77">
        <w:rPr>
          <w:sz w:val="24"/>
          <w:szCs w:val="24"/>
        </w:rPr>
        <w:t xml:space="preserve">  </w:t>
      </w:r>
    </w:p>
    <w:p w:rsidR="00910B17" w:rsidRPr="00127B77" w:rsidRDefault="00910B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C75817" w:rsidRPr="00127B77" w:rsidRDefault="00C75817" w:rsidP="003F59A8">
      <w:pPr>
        <w:pStyle w:val="a3"/>
        <w:shd w:val="clear" w:color="auto" w:fill="FFFFFF"/>
        <w:spacing w:line="360" w:lineRule="auto"/>
        <w:ind w:left="0" w:firstLine="720"/>
        <w:jc w:val="both"/>
        <w:textAlignment w:val="baseline"/>
        <w:rPr>
          <w:bCs/>
          <w:color w:val="000000"/>
          <w:sz w:val="24"/>
          <w:szCs w:val="24"/>
          <w:bdr w:val="none" w:sz="0" w:space="0" w:color="auto" w:frame="1"/>
        </w:rPr>
      </w:pPr>
    </w:p>
    <w:p w:rsidR="0009023E" w:rsidRPr="00127B77" w:rsidRDefault="00E42278" w:rsidP="00C75817">
      <w:pPr>
        <w:pStyle w:val="12"/>
        <w:keepNext/>
        <w:keepLines/>
        <w:shd w:val="clear" w:color="auto" w:fill="auto"/>
        <w:spacing w:line="360" w:lineRule="auto"/>
        <w:ind w:firstLine="709"/>
        <w:jc w:val="both"/>
        <w:rPr>
          <w:b w:val="0"/>
          <w:color w:val="auto"/>
          <w:kern w:val="32"/>
          <w:sz w:val="24"/>
          <w:szCs w:val="24"/>
          <w:lang w:eastAsia="en-US"/>
        </w:rPr>
      </w:pPr>
      <w:bookmarkStart w:id="2" w:name="_Toc510019674"/>
      <w:r w:rsidRPr="00127B77">
        <w:rPr>
          <w:b w:val="0"/>
          <w:color w:val="auto"/>
          <w:kern w:val="32"/>
          <w:sz w:val="24"/>
          <w:szCs w:val="24"/>
          <w:lang w:eastAsia="en-US"/>
        </w:rPr>
        <w:lastRenderedPageBreak/>
        <w:t>2.</w:t>
      </w:r>
      <w:r w:rsidR="00854CCA" w:rsidRPr="00127B77">
        <w:rPr>
          <w:b w:val="0"/>
          <w:color w:val="auto"/>
          <w:kern w:val="32"/>
          <w:sz w:val="24"/>
          <w:szCs w:val="24"/>
          <w:lang w:eastAsia="en-US"/>
        </w:rPr>
        <w:t>План проведения и регламент работы педагогического совета:</w:t>
      </w:r>
      <w:bookmarkEnd w:id="2"/>
    </w:p>
    <w:p w:rsidR="00854CCA" w:rsidRPr="00127B77" w:rsidRDefault="00854CCA" w:rsidP="00C75817">
      <w:pPr>
        <w:spacing w:line="360" w:lineRule="auto"/>
        <w:ind w:firstLine="720"/>
        <w:jc w:val="both"/>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 xml:space="preserve">10.00 – 10.05 - </w:t>
      </w:r>
      <w:r w:rsidR="00AA6E40" w:rsidRPr="00127B77">
        <w:rPr>
          <w:rFonts w:ascii="Times New Roman" w:eastAsia="Times New Roman" w:hAnsi="Times New Roman" w:cs="Times New Roman"/>
          <w:bCs/>
          <w:iCs/>
          <w:sz w:val="24"/>
          <w:szCs w:val="24"/>
          <w:lang w:eastAsia="ru-RU"/>
        </w:rPr>
        <w:t>Боло</w:t>
      </w:r>
      <w:r w:rsidR="00C75817" w:rsidRPr="00127B77">
        <w:rPr>
          <w:rFonts w:ascii="Times New Roman" w:eastAsia="Times New Roman" w:hAnsi="Times New Roman" w:cs="Times New Roman"/>
          <w:bCs/>
          <w:iCs/>
          <w:sz w:val="24"/>
          <w:szCs w:val="24"/>
          <w:lang w:eastAsia="ru-RU"/>
        </w:rPr>
        <w:t xml:space="preserve">това  Я.Н., директор МОУ ДО ДДТ. </w:t>
      </w:r>
      <w:r w:rsidR="00AA6E40" w:rsidRPr="00127B77">
        <w:rPr>
          <w:rFonts w:ascii="Times New Roman" w:eastAsia="Times New Roman" w:hAnsi="Times New Roman" w:cs="Times New Roman"/>
          <w:bCs/>
          <w:iCs/>
          <w:sz w:val="24"/>
          <w:szCs w:val="24"/>
          <w:lang w:eastAsia="ru-RU"/>
        </w:rPr>
        <w:t>Организационное н</w:t>
      </w:r>
      <w:r w:rsidRPr="00127B77">
        <w:rPr>
          <w:rFonts w:ascii="Times New Roman" w:eastAsia="Times New Roman" w:hAnsi="Times New Roman" w:cs="Times New Roman"/>
          <w:bCs/>
          <w:iCs/>
          <w:sz w:val="24"/>
          <w:szCs w:val="24"/>
          <w:lang w:eastAsia="ru-RU"/>
        </w:rPr>
        <w:t>ачало работы педагогического совета.</w:t>
      </w:r>
      <w:r w:rsidR="00C75817" w:rsidRPr="00127B77">
        <w:rPr>
          <w:rFonts w:ascii="Times New Roman" w:eastAsia="Times New Roman" w:hAnsi="Times New Roman" w:cs="Times New Roman"/>
          <w:bCs/>
          <w:iCs/>
          <w:sz w:val="24"/>
          <w:szCs w:val="24"/>
          <w:lang w:eastAsia="ru-RU"/>
        </w:rPr>
        <w:t xml:space="preserve"> </w:t>
      </w:r>
      <w:r w:rsidR="0051519D" w:rsidRPr="00127B77">
        <w:rPr>
          <w:rFonts w:ascii="Times New Roman" w:eastAsia="Times New Roman" w:hAnsi="Times New Roman" w:cs="Times New Roman"/>
          <w:bCs/>
          <w:iCs/>
          <w:sz w:val="24"/>
          <w:szCs w:val="24"/>
          <w:lang w:eastAsia="ru-RU"/>
        </w:rPr>
        <w:t>Информация</w:t>
      </w:r>
      <w:r w:rsidR="00AA6E40" w:rsidRPr="00127B77">
        <w:rPr>
          <w:rFonts w:ascii="Times New Roman" w:eastAsia="Times New Roman" w:hAnsi="Times New Roman" w:cs="Times New Roman"/>
          <w:bCs/>
          <w:iCs/>
          <w:sz w:val="24"/>
          <w:szCs w:val="24"/>
          <w:lang w:eastAsia="ru-RU"/>
        </w:rPr>
        <w:t xml:space="preserve"> </w:t>
      </w:r>
      <w:r w:rsidR="0051519D" w:rsidRPr="00127B77">
        <w:rPr>
          <w:rFonts w:ascii="Times New Roman" w:eastAsia="Times New Roman" w:hAnsi="Times New Roman" w:cs="Times New Roman"/>
          <w:bCs/>
          <w:iCs/>
          <w:sz w:val="24"/>
          <w:szCs w:val="24"/>
          <w:lang w:eastAsia="ru-RU"/>
        </w:rPr>
        <w:t>о выполнении решений предыдущего</w:t>
      </w:r>
      <w:r w:rsidRPr="00127B77">
        <w:rPr>
          <w:rFonts w:ascii="Times New Roman" w:eastAsia="Times New Roman" w:hAnsi="Times New Roman" w:cs="Times New Roman"/>
          <w:bCs/>
          <w:iCs/>
          <w:sz w:val="24"/>
          <w:szCs w:val="24"/>
          <w:lang w:eastAsia="ru-RU"/>
        </w:rPr>
        <w:t xml:space="preserve"> педагогического совета</w:t>
      </w:r>
      <w:r w:rsidR="006A6275" w:rsidRPr="00127B77">
        <w:rPr>
          <w:rFonts w:ascii="Times New Roman" w:eastAsia="Times New Roman" w:hAnsi="Times New Roman" w:cs="Times New Roman"/>
          <w:bCs/>
          <w:iCs/>
          <w:sz w:val="24"/>
          <w:szCs w:val="24"/>
          <w:lang w:eastAsia="ru-RU"/>
        </w:rPr>
        <w:t xml:space="preserve"> (</w:t>
      </w:r>
      <w:r w:rsidR="0051519D" w:rsidRPr="00127B77">
        <w:rPr>
          <w:rFonts w:ascii="Times New Roman" w:eastAsia="Times New Roman" w:hAnsi="Times New Roman" w:cs="Times New Roman"/>
          <w:bCs/>
          <w:iCs/>
          <w:sz w:val="24"/>
          <w:szCs w:val="24"/>
          <w:lang w:eastAsia="ru-RU"/>
        </w:rPr>
        <w:t>май 2017г.</w:t>
      </w:r>
      <w:r w:rsidR="006A6275" w:rsidRPr="00127B77">
        <w:rPr>
          <w:rFonts w:ascii="Times New Roman" w:eastAsia="Times New Roman" w:hAnsi="Times New Roman" w:cs="Times New Roman"/>
          <w:bCs/>
          <w:iCs/>
          <w:sz w:val="24"/>
          <w:szCs w:val="24"/>
          <w:lang w:eastAsia="ru-RU"/>
        </w:rPr>
        <w:t>)</w:t>
      </w:r>
    </w:p>
    <w:p w:rsidR="00D41E21" w:rsidRPr="00127B77" w:rsidRDefault="00910B17" w:rsidP="00C75817">
      <w:pPr>
        <w:pStyle w:val="a3"/>
        <w:spacing w:line="360" w:lineRule="auto"/>
        <w:ind w:left="0" w:firstLine="720"/>
        <w:jc w:val="both"/>
        <w:rPr>
          <w:sz w:val="24"/>
          <w:szCs w:val="24"/>
        </w:rPr>
      </w:pPr>
      <w:r w:rsidRPr="00127B77">
        <w:rPr>
          <w:bCs/>
          <w:iCs/>
          <w:sz w:val="24"/>
          <w:szCs w:val="24"/>
        </w:rPr>
        <w:t>10.05</w:t>
      </w:r>
      <w:r w:rsidR="00854CCA" w:rsidRPr="00127B77">
        <w:rPr>
          <w:bCs/>
          <w:iCs/>
          <w:sz w:val="24"/>
          <w:szCs w:val="24"/>
        </w:rPr>
        <w:t xml:space="preserve">– 10.10 </w:t>
      </w:r>
      <w:r w:rsidRPr="00127B77">
        <w:rPr>
          <w:bCs/>
          <w:iCs/>
          <w:sz w:val="24"/>
          <w:szCs w:val="24"/>
        </w:rPr>
        <w:t xml:space="preserve">– </w:t>
      </w:r>
      <w:r w:rsidR="00854CCA" w:rsidRPr="00127B77">
        <w:rPr>
          <w:bCs/>
          <w:iCs/>
          <w:sz w:val="24"/>
          <w:szCs w:val="24"/>
        </w:rPr>
        <w:t xml:space="preserve">Вступительное слово </w:t>
      </w:r>
      <w:r w:rsidR="000A571C" w:rsidRPr="00127B77">
        <w:rPr>
          <w:bCs/>
          <w:iCs/>
          <w:sz w:val="24"/>
          <w:szCs w:val="24"/>
        </w:rPr>
        <w:t xml:space="preserve">Болотовой Я.Н., </w:t>
      </w:r>
      <w:r w:rsidR="00854CCA" w:rsidRPr="00127B77">
        <w:rPr>
          <w:bCs/>
          <w:iCs/>
          <w:sz w:val="24"/>
          <w:szCs w:val="24"/>
        </w:rPr>
        <w:t>директора</w:t>
      </w:r>
      <w:r w:rsidR="000A571C" w:rsidRPr="00127B77">
        <w:rPr>
          <w:bCs/>
          <w:iCs/>
          <w:sz w:val="24"/>
          <w:szCs w:val="24"/>
        </w:rPr>
        <w:t xml:space="preserve"> </w:t>
      </w:r>
      <w:r w:rsidRPr="00127B77">
        <w:rPr>
          <w:bCs/>
          <w:iCs/>
          <w:sz w:val="24"/>
          <w:szCs w:val="24"/>
        </w:rPr>
        <w:t>ДДТ</w:t>
      </w:r>
      <w:r w:rsidR="00D41E21" w:rsidRPr="00127B77">
        <w:rPr>
          <w:bCs/>
          <w:iCs/>
          <w:sz w:val="24"/>
          <w:szCs w:val="24"/>
        </w:rPr>
        <w:t xml:space="preserve"> - </w:t>
      </w:r>
      <w:r w:rsidR="00854CCA" w:rsidRPr="00127B77">
        <w:rPr>
          <w:sz w:val="24"/>
          <w:szCs w:val="24"/>
        </w:rPr>
        <w:t>Установка на работу педсовета: обозначение темы, цели, задач</w:t>
      </w:r>
      <w:r w:rsidR="000A571C" w:rsidRPr="00127B77">
        <w:rPr>
          <w:sz w:val="24"/>
          <w:szCs w:val="24"/>
        </w:rPr>
        <w:t xml:space="preserve">, регламента </w:t>
      </w:r>
      <w:r w:rsidR="00854CCA" w:rsidRPr="00127B77">
        <w:rPr>
          <w:sz w:val="24"/>
          <w:szCs w:val="24"/>
        </w:rPr>
        <w:t xml:space="preserve"> и ожидаемого результата.</w:t>
      </w:r>
    </w:p>
    <w:p w:rsidR="00D41E21" w:rsidRPr="00127B77" w:rsidRDefault="00910B17" w:rsidP="00C75817">
      <w:pPr>
        <w:pStyle w:val="a3"/>
        <w:spacing w:line="360" w:lineRule="auto"/>
        <w:ind w:left="0" w:firstLine="720"/>
        <w:jc w:val="both"/>
        <w:rPr>
          <w:bCs/>
          <w:iCs/>
          <w:sz w:val="24"/>
          <w:szCs w:val="24"/>
        </w:rPr>
      </w:pPr>
      <w:r w:rsidRPr="00127B77">
        <w:rPr>
          <w:bCs/>
          <w:iCs/>
          <w:sz w:val="24"/>
          <w:szCs w:val="24"/>
        </w:rPr>
        <w:t>10.10-</w:t>
      </w:r>
      <w:r w:rsidR="000A571C" w:rsidRPr="00127B77">
        <w:rPr>
          <w:bCs/>
          <w:iCs/>
          <w:sz w:val="24"/>
          <w:szCs w:val="24"/>
        </w:rPr>
        <w:t xml:space="preserve">10.50 </w:t>
      </w:r>
      <w:r w:rsidRPr="00127B77">
        <w:rPr>
          <w:bCs/>
          <w:iCs/>
          <w:sz w:val="24"/>
          <w:szCs w:val="24"/>
        </w:rPr>
        <w:t>–</w:t>
      </w:r>
      <w:r w:rsidR="00AA6E40" w:rsidRPr="00127B77">
        <w:rPr>
          <w:bCs/>
          <w:iCs/>
          <w:sz w:val="24"/>
          <w:szCs w:val="24"/>
        </w:rPr>
        <w:t xml:space="preserve"> </w:t>
      </w:r>
      <w:r w:rsidR="000A571C" w:rsidRPr="00127B77">
        <w:rPr>
          <w:bCs/>
          <w:iCs/>
          <w:sz w:val="24"/>
          <w:szCs w:val="24"/>
        </w:rPr>
        <w:t>Выступление Каменщиковой Е.Н.</w:t>
      </w:r>
      <w:r w:rsidRPr="00127B77">
        <w:rPr>
          <w:bCs/>
          <w:iCs/>
          <w:sz w:val="24"/>
          <w:szCs w:val="24"/>
        </w:rPr>
        <w:t>,</w:t>
      </w:r>
      <w:r w:rsidR="000A571C" w:rsidRPr="00127B77">
        <w:rPr>
          <w:bCs/>
          <w:iCs/>
          <w:sz w:val="24"/>
          <w:szCs w:val="24"/>
        </w:rPr>
        <w:t xml:space="preserve"> замдиректора по учебно-воспитательной работе</w:t>
      </w:r>
      <w:r w:rsidR="00A26A59" w:rsidRPr="00127B77">
        <w:rPr>
          <w:bCs/>
          <w:iCs/>
          <w:sz w:val="24"/>
          <w:szCs w:val="24"/>
        </w:rPr>
        <w:t xml:space="preserve"> </w:t>
      </w:r>
      <w:r w:rsidR="00D41E21" w:rsidRPr="00127B77">
        <w:rPr>
          <w:bCs/>
          <w:iCs/>
          <w:sz w:val="24"/>
          <w:szCs w:val="24"/>
        </w:rPr>
        <w:t>«Обеспечение перехода МОУ ДО ДДТ на работу в условиях действия профессионального стандарта ПДО с 01</w:t>
      </w:r>
      <w:r w:rsidRPr="00127B77">
        <w:rPr>
          <w:bCs/>
          <w:iCs/>
          <w:sz w:val="24"/>
          <w:szCs w:val="24"/>
        </w:rPr>
        <w:t>.01.2017 г. до 15.09.2020 года»</w:t>
      </w:r>
      <w:r w:rsidR="00AA6E40" w:rsidRPr="00127B77">
        <w:rPr>
          <w:bCs/>
          <w:iCs/>
          <w:sz w:val="24"/>
          <w:szCs w:val="24"/>
        </w:rPr>
        <w:t xml:space="preserve"> (Приложение 1)</w:t>
      </w:r>
      <w:r w:rsidRPr="00127B77">
        <w:rPr>
          <w:bCs/>
          <w:iCs/>
          <w:sz w:val="24"/>
          <w:szCs w:val="24"/>
        </w:rPr>
        <w:t>.</w:t>
      </w:r>
    </w:p>
    <w:p w:rsidR="00D41E21" w:rsidRPr="00127B77" w:rsidRDefault="00D41E21" w:rsidP="003F59A8">
      <w:pPr>
        <w:pStyle w:val="a3"/>
        <w:spacing w:line="360" w:lineRule="auto"/>
        <w:ind w:left="0" w:firstLine="720"/>
        <w:jc w:val="both"/>
        <w:rPr>
          <w:sz w:val="24"/>
          <w:szCs w:val="24"/>
        </w:rPr>
      </w:pPr>
      <w:r w:rsidRPr="00127B77">
        <w:rPr>
          <w:bCs/>
          <w:iCs/>
          <w:sz w:val="24"/>
          <w:szCs w:val="24"/>
        </w:rPr>
        <w:t>10.50 – 12</w:t>
      </w:r>
      <w:r w:rsidR="00854CCA" w:rsidRPr="00127B77">
        <w:rPr>
          <w:bCs/>
          <w:iCs/>
          <w:sz w:val="24"/>
          <w:szCs w:val="24"/>
        </w:rPr>
        <w:t>.30</w:t>
      </w:r>
      <w:r w:rsidR="00156F7E" w:rsidRPr="00127B77">
        <w:rPr>
          <w:bCs/>
          <w:iCs/>
          <w:sz w:val="24"/>
          <w:szCs w:val="24"/>
        </w:rPr>
        <w:t xml:space="preserve"> </w:t>
      </w:r>
      <w:r w:rsidR="00156F7E" w:rsidRPr="00127B77">
        <w:rPr>
          <w:sz w:val="24"/>
          <w:szCs w:val="24"/>
        </w:rPr>
        <w:t>–</w:t>
      </w:r>
      <w:r w:rsidR="00854CCA" w:rsidRPr="00127B77">
        <w:rPr>
          <w:bCs/>
          <w:iCs/>
          <w:sz w:val="24"/>
          <w:szCs w:val="24"/>
        </w:rPr>
        <w:t xml:space="preserve"> Выступление </w:t>
      </w:r>
      <w:r w:rsidR="000A571C" w:rsidRPr="00127B77">
        <w:rPr>
          <w:bCs/>
          <w:iCs/>
          <w:sz w:val="24"/>
          <w:szCs w:val="24"/>
        </w:rPr>
        <w:t xml:space="preserve">Демченко Е.Д., старшего методиста </w:t>
      </w:r>
      <w:r w:rsidRPr="00127B77">
        <w:rPr>
          <w:bCs/>
          <w:iCs/>
          <w:sz w:val="24"/>
          <w:szCs w:val="24"/>
        </w:rPr>
        <w:t>«</w:t>
      </w:r>
      <w:r w:rsidRPr="00127B77">
        <w:rPr>
          <w:sz w:val="24"/>
          <w:szCs w:val="24"/>
        </w:rPr>
        <w:t>Проведение самооценки профе</w:t>
      </w:r>
      <w:r w:rsidR="00156F7E" w:rsidRPr="00127B77">
        <w:rPr>
          <w:sz w:val="24"/>
          <w:szCs w:val="24"/>
        </w:rPr>
        <w:t xml:space="preserve">ссиональной </w:t>
      </w:r>
      <w:r w:rsidRPr="00127B77">
        <w:rPr>
          <w:sz w:val="24"/>
          <w:szCs w:val="24"/>
        </w:rPr>
        <w:t>деятельности п</w:t>
      </w:r>
      <w:r w:rsidR="00910B17" w:rsidRPr="00127B77">
        <w:rPr>
          <w:sz w:val="24"/>
          <w:szCs w:val="24"/>
        </w:rPr>
        <w:t>е</w:t>
      </w:r>
      <w:r w:rsidRPr="00127B77">
        <w:rPr>
          <w:sz w:val="24"/>
          <w:szCs w:val="24"/>
        </w:rPr>
        <w:t>дагогов дополнительного образования в соответствии с требованиями профстандарта на основе компетентностного подхода»</w:t>
      </w:r>
      <w:r w:rsidR="00AA6E40" w:rsidRPr="00127B77">
        <w:rPr>
          <w:sz w:val="24"/>
          <w:szCs w:val="24"/>
        </w:rPr>
        <w:t xml:space="preserve"> (Приложение 2)</w:t>
      </w:r>
      <w:r w:rsidRPr="00127B77">
        <w:rPr>
          <w:sz w:val="24"/>
          <w:szCs w:val="24"/>
        </w:rPr>
        <w:t>.</w:t>
      </w:r>
    </w:p>
    <w:p w:rsidR="00D41E21" w:rsidRPr="00127B77" w:rsidRDefault="00D41E21" w:rsidP="00EA126B">
      <w:pPr>
        <w:pStyle w:val="a3"/>
        <w:numPr>
          <w:ilvl w:val="0"/>
          <w:numId w:val="18"/>
        </w:numPr>
        <w:spacing w:line="360" w:lineRule="auto"/>
        <w:jc w:val="both"/>
        <w:rPr>
          <w:sz w:val="24"/>
          <w:szCs w:val="24"/>
        </w:rPr>
      </w:pPr>
      <w:r w:rsidRPr="00127B77">
        <w:rPr>
          <w:sz w:val="24"/>
          <w:szCs w:val="24"/>
        </w:rPr>
        <w:t>Представление «Карты самоанализа педработником своей профессиональной деятельности» с целью установления ее соответствия требованиям профессионального стандарта»</w:t>
      </w:r>
      <w:r w:rsidR="00AA6E40" w:rsidRPr="00127B77">
        <w:rPr>
          <w:sz w:val="24"/>
          <w:szCs w:val="24"/>
        </w:rPr>
        <w:t xml:space="preserve"> (Приложение 3)</w:t>
      </w:r>
      <w:r w:rsidRPr="00127B77">
        <w:rPr>
          <w:sz w:val="24"/>
          <w:szCs w:val="24"/>
        </w:rPr>
        <w:t>.</w:t>
      </w:r>
    </w:p>
    <w:p w:rsidR="00D41E21" w:rsidRPr="00127B77" w:rsidRDefault="00D41E21" w:rsidP="00EA126B">
      <w:pPr>
        <w:pStyle w:val="a3"/>
        <w:numPr>
          <w:ilvl w:val="0"/>
          <w:numId w:val="18"/>
        </w:numPr>
        <w:spacing w:line="360" w:lineRule="auto"/>
        <w:jc w:val="both"/>
        <w:rPr>
          <w:sz w:val="24"/>
          <w:szCs w:val="24"/>
        </w:rPr>
      </w:pPr>
      <w:r w:rsidRPr="00127B77">
        <w:rPr>
          <w:sz w:val="24"/>
          <w:szCs w:val="24"/>
        </w:rPr>
        <w:t xml:space="preserve">Обучение педагогов и методистов проведению аудита своей </w:t>
      </w:r>
      <w:r w:rsidR="00910B17" w:rsidRPr="00127B77">
        <w:rPr>
          <w:sz w:val="24"/>
          <w:szCs w:val="24"/>
        </w:rPr>
        <w:t xml:space="preserve">профессиональной </w:t>
      </w:r>
      <w:r w:rsidRPr="00127B77">
        <w:rPr>
          <w:sz w:val="24"/>
          <w:szCs w:val="24"/>
        </w:rPr>
        <w:t>деятельности в соответствии  с требованиями стандарта.</w:t>
      </w:r>
    </w:p>
    <w:p w:rsidR="00D41E21" w:rsidRPr="00127B77" w:rsidRDefault="00D41E21" w:rsidP="00EA126B">
      <w:pPr>
        <w:pStyle w:val="a3"/>
        <w:numPr>
          <w:ilvl w:val="0"/>
          <w:numId w:val="18"/>
        </w:numPr>
        <w:spacing w:line="360" w:lineRule="auto"/>
        <w:jc w:val="both"/>
        <w:rPr>
          <w:sz w:val="24"/>
          <w:szCs w:val="24"/>
        </w:rPr>
      </w:pPr>
      <w:r w:rsidRPr="00127B77">
        <w:rPr>
          <w:sz w:val="24"/>
          <w:szCs w:val="24"/>
        </w:rPr>
        <w:t xml:space="preserve">Проведение самооценки </w:t>
      </w:r>
      <w:r w:rsidR="00910B17" w:rsidRPr="00127B77">
        <w:rPr>
          <w:sz w:val="24"/>
          <w:szCs w:val="24"/>
        </w:rPr>
        <w:t>профессиональной д</w:t>
      </w:r>
      <w:r w:rsidRPr="00127B77">
        <w:rPr>
          <w:sz w:val="24"/>
          <w:szCs w:val="24"/>
        </w:rPr>
        <w:t>еятельности  ПДО в соответствии с требованиями профстандарта на основе компетентностного подхода.</w:t>
      </w:r>
    </w:p>
    <w:p w:rsidR="00C76C76" w:rsidRPr="00127B77" w:rsidRDefault="00C76C76" w:rsidP="00EA126B">
      <w:pPr>
        <w:pStyle w:val="a3"/>
        <w:numPr>
          <w:ilvl w:val="0"/>
          <w:numId w:val="18"/>
        </w:numPr>
        <w:spacing w:line="360" w:lineRule="auto"/>
        <w:jc w:val="both"/>
        <w:rPr>
          <w:sz w:val="24"/>
          <w:szCs w:val="24"/>
        </w:rPr>
      </w:pPr>
      <w:r w:rsidRPr="00127B77">
        <w:rPr>
          <w:sz w:val="24"/>
          <w:szCs w:val="24"/>
        </w:rPr>
        <w:t>Самоанализ профессиональных дефицитов педагогов МОУ ДО ДДТ (Приложение 4)</w:t>
      </w:r>
      <w:r w:rsidR="00156F7E" w:rsidRPr="00127B77">
        <w:rPr>
          <w:sz w:val="24"/>
          <w:szCs w:val="24"/>
        </w:rPr>
        <w:t>.</w:t>
      </w:r>
    </w:p>
    <w:p w:rsidR="00B03894" w:rsidRPr="00127B77" w:rsidRDefault="00D41E21" w:rsidP="00C75817">
      <w:pPr>
        <w:pStyle w:val="a3"/>
        <w:spacing w:line="360" w:lineRule="auto"/>
        <w:ind w:left="0" w:firstLine="720"/>
        <w:jc w:val="both"/>
        <w:rPr>
          <w:sz w:val="24"/>
          <w:szCs w:val="24"/>
        </w:rPr>
      </w:pPr>
      <w:r w:rsidRPr="00127B77">
        <w:rPr>
          <w:sz w:val="24"/>
          <w:szCs w:val="24"/>
        </w:rPr>
        <w:t>12.30 – 13.30</w:t>
      </w:r>
      <w:r w:rsidR="00B03894" w:rsidRPr="00127B77">
        <w:rPr>
          <w:sz w:val="24"/>
          <w:szCs w:val="24"/>
        </w:rPr>
        <w:t xml:space="preserve"> </w:t>
      </w:r>
      <w:r w:rsidRPr="00127B77">
        <w:rPr>
          <w:sz w:val="24"/>
          <w:szCs w:val="24"/>
        </w:rPr>
        <w:t>–</w:t>
      </w:r>
      <w:r w:rsidR="00B03894" w:rsidRPr="00127B77">
        <w:rPr>
          <w:sz w:val="24"/>
          <w:szCs w:val="24"/>
        </w:rPr>
        <w:t xml:space="preserve"> перерыв</w:t>
      </w:r>
      <w:r w:rsidRPr="00127B77">
        <w:rPr>
          <w:sz w:val="24"/>
          <w:szCs w:val="24"/>
        </w:rPr>
        <w:t xml:space="preserve">. Подведение итогов самоанализа педработниками своей профессиональной деятельности,  Ответственная </w:t>
      </w:r>
      <w:r w:rsidRPr="00127B77">
        <w:rPr>
          <w:bCs/>
          <w:iCs/>
          <w:sz w:val="24"/>
          <w:szCs w:val="24"/>
        </w:rPr>
        <w:t>Демченко Е.Д., старший методист.</w:t>
      </w:r>
    </w:p>
    <w:p w:rsidR="00D41E21" w:rsidRPr="00127B77" w:rsidRDefault="00D41E21" w:rsidP="003F59A8">
      <w:pPr>
        <w:spacing w:line="360" w:lineRule="auto"/>
        <w:ind w:firstLine="720"/>
        <w:jc w:val="both"/>
        <w:rPr>
          <w:rFonts w:ascii="Times New Roman" w:eastAsia="Times New Roman" w:hAnsi="Times New Roman" w:cs="Times New Roman"/>
          <w:bCs/>
          <w:iCs/>
          <w:sz w:val="24"/>
          <w:szCs w:val="24"/>
          <w:lang w:eastAsia="ru-RU"/>
        </w:rPr>
      </w:pPr>
      <w:r w:rsidRPr="00127B77">
        <w:rPr>
          <w:rFonts w:ascii="Times New Roman" w:hAnsi="Times New Roman" w:cs="Times New Roman"/>
          <w:sz w:val="24"/>
          <w:szCs w:val="24"/>
        </w:rPr>
        <w:t>13.30</w:t>
      </w:r>
      <w:r w:rsidR="00C76C76" w:rsidRPr="00127B77">
        <w:rPr>
          <w:rFonts w:ascii="Times New Roman" w:hAnsi="Times New Roman" w:cs="Times New Roman"/>
          <w:sz w:val="24"/>
          <w:szCs w:val="24"/>
        </w:rPr>
        <w:t xml:space="preserve"> – 14.15</w:t>
      </w:r>
      <w:r w:rsidRPr="00127B77">
        <w:rPr>
          <w:rFonts w:ascii="Times New Roman" w:eastAsia="Times New Roman" w:hAnsi="Times New Roman" w:cs="Times New Roman"/>
          <w:bCs/>
          <w:iCs/>
          <w:sz w:val="24"/>
          <w:szCs w:val="24"/>
          <w:lang w:eastAsia="ru-RU"/>
        </w:rPr>
        <w:t xml:space="preserve"> </w:t>
      </w:r>
      <w:r w:rsidR="00156F7E" w:rsidRPr="00127B77">
        <w:rPr>
          <w:rFonts w:ascii="Times New Roman" w:hAnsi="Times New Roman" w:cs="Times New Roman"/>
          <w:sz w:val="24"/>
          <w:szCs w:val="24"/>
        </w:rPr>
        <w:t>–</w:t>
      </w:r>
      <w:r w:rsidRPr="00127B77">
        <w:rPr>
          <w:rFonts w:ascii="Times New Roman" w:eastAsia="Times New Roman" w:hAnsi="Times New Roman" w:cs="Times New Roman"/>
          <w:bCs/>
          <w:iCs/>
          <w:sz w:val="24"/>
          <w:szCs w:val="24"/>
          <w:lang w:eastAsia="ru-RU"/>
        </w:rPr>
        <w:t xml:space="preserve"> Демченко Е.Д.</w:t>
      </w:r>
      <w:r w:rsidR="00AA6E40" w:rsidRPr="00127B77">
        <w:rPr>
          <w:rFonts w:ascii="Times New Roman" w:eastAsia="Times New Roman" w:hAnsi="Times New Roman" w:cs="Times New Roman"/>
          <w:bCs/>
          <w:iCs/>
          <w:sz w:val="24"/>
          <w:szCs w:val="24"/>
          <w:lang w:eastAsia="ru-RU"/>
        </w:rPr>
        <w:t>, старший методист</w:t>
      </w:r>
    </w:p>
    <w:p w:rsidR="00B03894" w:rsidRPr="00127B77" w:rsidRDefault="00D41E21" w:rsidP="00EA126B">
      <w:pPr>
        <w:pStyle w:val="a3"/>
        <w:numPr>
          <w:ilvl w:val="0"/>
          <w:numId w:val="19"/>
        </w:numPr>
        <w:spacing w:line="360" w:lineRule="auto"/>
        <w:jc w:val="both"/>
        <w:rPr>
          <w:sz w:val="24"/>
          <w:szCs w:val="24"/>
        </w:rPr>
      </w:pPr>
      <w:r w:rsidRPr="00127B77">
        <w:rPr>
          <w:bCs/>
          <w:iCs/>
          <w:sz w:val="24"/>
          <w:szCs w:val="24"/>
        </w:rPr>
        <w:t xml:space="preserve">Представление </w:t>
      </w:r>
      <w:r w:rsidRPr="00127B77">
        <w:rPr>
          <w:sz w:val="24"/>
          <w:szCs w:val="24"/>
        </w:rPr>
        <w:t>самоанализа педработниками своей профессиональной деятельности</w:t>
      </w:r>
      <w:r w:rsidR="00AA6E40" w:rsidRPr="00127B77">
        <w:rPr>
          <w:sz w:val="24"/>
          <w:szCs w:val="24"/>
        </w:rPr>
        <w:t>,</w:t>
      </w:r>
      <w:r w:rsidRPr="00127B77">
        <w:rPr>
          <w:sz w:val="24"/>
          <w:szCs w:val="24"/>
        </w:rPr>
        <w:t xml:space="preserve">  выявление профессиональных дефицитов ПДО</w:t>
      </w:r>
      <w:r w:rsidR="00C76C76" w:rsidRPr="00127B77">
        <w:rPr>
          <w:sz w:val="24"/>
          <w:szCs w:val="24"/>
        </w:rPr>
        <w:t xml:space="preserve"> (Приложение 5)</w:t>
      </w:r>
      <w:r w:rsidR="00156F7E" w:rsidRPr="00127B77">
        <w:rPr>
          <w:sz w:val="24"/>
          <w:szCs w:val="24"/>
        </w:rPr>
        <w:t>.</w:t>
      </w:r>
    </w:p>
    <w:p w:rsidR="00DB3FEE" w:rsidRPr="00127B77" w:rsidRDefault="00DB3FEE" w:rsidP="00EA126B">
      <w:pPr>
        <w:pStyle w:val="a3"/>
        <w:numPr>
          <w:ilvl w:val="0"/>
          <w:numId w:val="19"/>
        </w:numPr>
        <w:spacing w:line="360" w:lineRule="auto"/>
        <w:jc w:val="both"/>
        <w:rPr>
          <w:sz w:val="24"/>
          <w:szCs w:val="24"/>
        </w:rPr>
      </w:pPr>
      <w:r w:rsidRPr="00127B77">
        <w:rPr>
          <w:sz w:val="24"/>
          <w:szCs w:val="24"/>
        </w:rPr>
        <w:t xml:space="preserve">Согласование единого пути, сроков </w:t>
      </w:r>
      <w:r w:rsidR="00254C05" w:rsidRPr="00127B77">
        <w:rPr>
          <w:sz w:val="24"/>
          <w:szCs w:val="24"/>
        </w:rPr>
        <w:t xml:space="preserve">работы над преодолением дефицитов компетенций. </w:t>
      </w:r>
      <w:r w:rsidR="00C76C76" w:rsidRPr="00127B77">
        <w:rPr>
          <w:sz w:val="24"/>
          <w:szCs w:val="24"/>
        </w:rPr>
        <w:t xml:space="preserve">Выступления педагогов, методистов </w:t>
      </w:r>
      <w:r w:rsidR="00156F7E" w:rsidRPr="00127B77">
        <w:rPr>
          <w:bCs/>
          <w:iCs/>
          <w:sz w:val="24"/>
          <w:szCs w:val="24"/>
        </w:rPr>
        <w:t>МОУ ДО ДДТ</w:t>
      </w:r>
    </w:p>
    <w:p w:rsidR="00BA5C3B" w:rsidRPr="00127B77" w:rsidRDefault="00BA5C3B" w:rsidP="00EA126B">
      <w:pPr>
        <w:pStyle w:val="a3"/>
        <w:numPr>
          <w:ilvl w:val="0"/>
          <w:numId w:val="19"/>
        </w:numPr>
        <w:spacing w:line="360" w:lineRule="auto"/>
        <w:jc w:val="both"/>
        <w:rPr>
          <w:sz w:val="24"/>
          <w:szCs w:val="24"/>
        </w:rPr>
      </w:pPr>
      <w:r w:rsidRPr="00127B77">
        <w:rPr>
          <w:sz w:val="24"/>
          <w:szCs w:val="24"/>
        </w:rPr>
        <w:t>Знакомство с проектом Положения об УМК к дополнительным общеобразовательным общеразвивающим</w:t>
      </w:r>
      <w:r w:rsidR="00E42278" w:rsidRPr="00127B77">
        <w:rPr>
          <w:sz w:val="24"/>
          <w:szCs w:val="24"/>
        </w:rPr>
        <w:t xml:space="preserve"> программам (Приложение 6)</w:t>
      </w:r>
      <w:r w:rsidR="00156F7E" w:rsidRPr="00127B77">
        <w:rPr>
          <w:sz w:val="24"/>
          <w:szCs w:val="24"/>
        </w:rPr>
        <w:t>.</w:t>
      </w:r>
      <w:r w:rsidR="00E42278" w:rsidRPr="00127B77">
        <w:rPr>
          <w:sz w:val="24"/>
          <w:szCs w:val="24"/>
        </w:rPr>
        <w:t xml:space="preserve"> </w:t>
      </w:r>
    </w:p>
    <w:p w:rsidR="00254C05" w:rsidRPr="00127B77" w:rsidRDefault="00D41E21" w:rsidP="003F59A8">
      <w:pPr>
        <w:spacing w:line="360" w:lineRule="auto"/>
        <w:ind w:firstLine="720"/>
        <w:jc w:val="both"/>
        <w:rPr>
          <w:rFonts w:ascii="Times New Roman" w:hAnsi="Times New Roman" w:cs="Times New Roman"/>
          <w:bCs/>
          <w:iCs/>
          <w:sz w:val="24"/>
          <w:szCs w:val="24"/>
        </w:rPr>
      </w:pPr>
      <w:r w:rsidRPr="00127B77">
        <w:rPr>
          <w:rFonts w:ascii="Times New Roman" w:hAnsi="Times New Roman" w:cs="Times New Roman"/>
          <w:bCs/>
          <w:iCs/>
          <w:sz w:val="24"/>
          <w:szCs w:val="24"/>
        </w:rPr>
        <w:t>14.00</w:t>
      </w:r>
      <w:r w:rsidR="00254C05" w:rsidRPr="00127B77">
        <w:rPr>
          <w:rFonts w:ascii="Times New Roman" w:hAnsi="Times New Roman" w:cs="Times New Roman"/>
          <w:bCs/>
          <w:iCs/>
          <w:sz w:val="24"/>
          <w:szCs w:val="24"/>
        </w:rPr>
        <w:t xml:space="preserve"> –</w:t>
      </w:r>
      <w:r w:rsidR="005C5F4C" w:rsidRPr="00127B77">
        <w:rPr>
          <w:rFonts w:ascii="Times New Roman" w:hAnsi="Times New Roman" w:cs="Times New Roman"/>
          <w:bCs/>
          <w:iCs/>
          <w:sz w:val="24"/>
          <w:szCs w:val="24"/>
        </w:rPr>
        <w:t xml:space="preserve"> 15</w:t>
      </w:r>
      <w:r w:rsidR="00254C05" w:rsidRPr="00127B77">
        <w:rPr>
          <w:rFonts w:ascii="Times New Roman" w:hAnsi="Times New Roman" w:cs="Times New Roman"/>
          <w:bCs/>
          <w:iCs/>
          <w:sz w:val="24"/>
          <w:szCs w:val="24"/>
        </w:rPr>
        <w:t>.</w:t>
      </w:r>
      <w:r w:rsidRPr="00127B77">
        <w:rPr>
          <w:rFonts w:ascii="Times New Roman" w:hAnsi="Times New Roman" w:cs="Times New Roman"/>
          <w:bCs/>
          <w:iCs/>
          <w:sz w:val="24"/>
          <w:szCs w:val="24"/>
        </w:rPr>
        <w:t>20</w:t>
      </w:r>
      <w:r w:rsidR="00254C05" w:rsidRPr="00127B77">
        <w:rPr>
          <w:rFonts w:ascii="Times New Roman" w:hAnsi="Times New Roman" w:cs="Times New Roman"/>
          <w:bCs/>
          <w:iCs/>
          <w:sz w:val="24"/>
          <w:szCs w:val="24"/>
        </w:rPr>
        <w:t xml:space="preserve"> </w:t>
      </w:r>
      <w:r w:rsidR="00156F7E" w:rsidRPr="00127B77">
        <w:rPr>
          <w:rFonts w:ascii="Times New Roman" w:hAnsi="Times New Roman" w:cs="Times New Roman"/>
          <w:sz w:val="24"/>
          <w:szCs w:val="24"/>
        </w:rPr>
        <w:t>–</w:t>
      </w:r>
      <w:r w:rsidR="00254C05" w:rsidRPr="00127B77">
        <w:rPr>
          <w:rFonts w:ascii="Times New Roman" w:hAnsi="Times New Roman" w:cs="Times New Roman"/>
          <w:bCs/>
          <w:iCs/>
          <w:sz w:val="24"/>
          <w:szCs w:val="24"/>
        </w:rPr>
        <w:t xml:space="preserve"> </w:t>
      </w:r>
      <w:r w:rsidR="00AA6E40" w:rsidRPr="00127B77">
        <w:rPr>
          <w:rFonts w:ascii="Times New Roman" w:eastAsia="Times New Roman" w:hAnsi="Times New Roman" w:cs="Times New Roman"/>
          <w:bCs/>
          <w:iCs/>
          <w:sz w:val="24"/>
          <w:szCs w:val="24"/>
          <w:lang w:eastAsia="ru-RU"/>
        </w:rPr>
        <w:t xml:space="preserve">Болотова  Я.Н., директор МОУ ДО ДДТ - </w:t>
      </w:r>
      <w:r w:rsidR="00254C05" w:rsidRPr="00127B77">
        <w:rPr>
          <w:rFonts w:ascii="Times New Roman" w:hAnsi="Times New Roman" w:cs="Times New Roman"/>
          <w:bCs/>
          <w:iCs/>
          <w:sz w:val="24"/>
          <w:szCs w:val="24"/>
        </w:rPr>
        <w:t>Принятие решения педа</w:t>
      </w:r>
      <w:r w:rsidR="00156F7E" w:rsidRPr="00127B77">
        <w:rPr>
          <w:rFonts w:ascii="Times New Roman" w:hAnsi="Times New Roman" w:cs="Times New Roman"/>
          <w:bCs/>
          <w:iCs/>
          <w:sz w:val="24"/>
          <w:szCs w:val="24"/>
        </w:rPr>
        <w:t>гогического совета. Голосование</w:t>
      </w:r>
      <w:r w:rsidR="00BA5C3B" w:rsidRPr="00127B77">
        <w:rPr>
          <w:rFonts w:ascii="Times New Roman" w:hAnsi="Times New Roman" w:cs="Times New Roman"/>
          <w:bCs/>
          <w:iCs/>
          <w:sz w:val="24"/>
          <w:szCs w:val="24"/>
        </w:rPr>
        <w:t xml:space="preserve"> (Приложение </w:t>
      </w:r>
      <w:r w:rsidR="00E42278" w:rsidRPr="00127B77">
        <w:rPr>
          <w:rFonts w:ascii="Times New Roman" w:hAnsi="Times New Roman" w:cs="Times New Roman"/>
          <w:bCs/>
          <w:iCs/>
          <w:sz w:val="24"/>
          <w:szCs w:val="24"/>
        </w:rPr>
        <w:t>7</w:t>
      </w:r>
      <w:r w:rsidR="00BA5C3B" w:rsidRPr="00127B77">
        <w:rPr>
          <w:rFonts w:ascii="Times New Roman" w:hAnsi="Times New Roman" w:cs="Times New Roman"/>
          <w:bCs/>
          <w:iCs/>
          <w:sz w:val="24"/>
          <w:szCs w:val="24"/>
        </w:rPr>
        <w:t>)</w:t>
      </w:r>
      <w:r w:rsidR="00156F7E" w:rsidRPr="00127B77">
        <w:rPr>
          <w:rFonts w:ascii="Times New Roman" w:hAnsi="Times New Roman" w:cs="Times New Roman"/>
          <w:bCs/>
          <w:iCs/>
          <w:sz w:val="24"/>
          <w:szCs w:val="24"/>
        </w:rPr>
        <w:t>.</w:t>
      </w:r>
    </w:p>
    <w:p w:rsidR="00D9330A" w:rsidRPr="00127B77" w:rsidRDefault="00D9330A" w:rsidP="003F59A8">
      <w:pPr>
        <w:pStyle w:val="a5"/>
        <w:spacing w:before="0" w:beforeAutospacing="0" w:after="0" w:afterAutospacing="0" w:line="360" w:lineRule="auto"/>
        <w:ind w:firstLine="720"/>
        <w:jc w:val="both"/>
        <w:rPr>
          <w:bCs/>
          <w:iCs/>
        </w:rPr>
      </w:pPr>
    </w:p>
    <w:p w:rsidR="003F59A8" w:rsidRPr="00127B77" w:rsidRDefault="0066768A" w:rsidP="0066768A">
      <w:pPr>
        <w:pStyle w:val="12"/>
        <w:keepNext/>
        <w:keepLines/>
        <w:shd w:val="clear" w:color="auto" w:fill="auto"/>
        <w:spacing w:line="240" w:lineRule="auto"/>
        <w:ind w:firstLine="709"/>
        <w:jc w:val="both"/>
        <w:rPr>
          <w:b w:val="0"/>
          <w:color w:val="auto"/>
          <w:kern w:val="32"/>
          <w:sz w:val="24"/>
          <w:szCs w:val="24"/>
          <w:lang w:eastAsia="en-US"/>
        </w:rPr>
      </w:pPr>
      <w:bookmarkStart w:id="3" w:name="_Toc510019675"/>
      <w:r w:rsidRPr="00127B77">
        <w:rPr>
          <w:b w:val="0"/>
          <w:color w:val="auto"/>
          <w:kern w:val="32"/>
          <w:sz w:val="24"/>
          <w:szCs w:val="24"/>
          <w:lang w:eastAsia="en-US"/>
        </w:rPr>
        <w:t>3. Приложени</w:t>
      </w:r>
      <w:r w:rsidR="009D6356" w:rsidRPr="00127B77">
        <w:rPr>
          <w:b w:val="0"/>
          <w:color w:val="auto"/>
          <w:kern w:val="32"/>
          <w:sz w:val="24"/>
          <w:szCs w:val="24"/>
          <w:lang w:eastAsia="en-US"/>
        </w:rPr>
        <w:t>я</w:t>
      </w:r>
      <w:bookmarkEnd w:id="3"/>
    </w:p>
    <w:p w:rsidR="00A26A59" w:rsidRPr="00127B77" w:rsidRDefault="00AA6E40"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bookmarkStart w:id="4" w:name="_GoBack"/>
      <w:bookmarkEnd w:id="4"/>
      <w:r w:rsidRPr="00127B77">
        <w:rPr>
          <w:rFonts w:ascii="Times New Roman" w:eastAsia="Times New Roman" w:hAnsi="Times New Roman" w:cs="Times New Roman"/>
          <w:bCs/>
          <w:color w:val="000000"/>
          <w:sz w:val="24"/>
          <w:szCs w:val="24"/>
          <w:bdr w:val="none" w:sz="0" w:space="0" w:color="auto" w:frame="1"/>
          <w:lang w:eastAsia="ru-RU"/>
        </w:rPr>
        <w:t>ПРИЛОЖЕНИЕ 1</w:t>
      </w:r>
    </w:p>
    <w:p w:rsidR="005C5F4C" w:rsidRPr="00127B77" w:rsidRDefault="00A26A59" w:rsidP="003F59A8">
      <w:pPr>
        <w:shd w:val="clear" w:color="auto" w:fill="FFFFFF"/>
        <w:spacing w:line="360" w:lineRule="auto"/>
        <w:ind w:firstLine="720"/>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127B77">
        <w:rPr>
          <w:rFonts w:ascii="Times New Roman" w:eastAsia="Times New Roman" w:hAnsi="Times New Roman" w:cs="Times New Roman"/>
          <w:bCs/>
          <w:color w:val="000000"/>
          <w:sz w:val="24"/>
          <w:szCs w:val="24"/>
          <w:bdr w:val="none" w:sz="0" w:space="0" w:color="auto" w:frame="1"/>
          <w:lang w:eastAsia="ru-RU"/>
        </w:rPr>
        <w:t xml:space="preserve">  </w:t>
      </w:r>
      <w:r w:rsidR="005C5F4C" w:rsidRPr="00127B77">
        <w:rPr>
          <w:rFonts w:ascii="Times New Roman" w:eastAsia="Times New Roman" w:hAnsi="Times New Roman" w:cs="Times New Roman"/>
          <w:bCs/>
          <w:color w:val="000000"/>
          <w:sz w:val="24"/>
          <w:szCs w:val="24"/>
          <w:bdr w:val="none" w:sz="0" w:space="0" w:color="auto" w:frame="1"/>
          <w:lang w:eastAsia="ru-RU"/>
        </w:rPr>
        <w:t xml:space="preserve">Каменщикова Е.Н., </w:t>
      </w:r>
    </w:p>
    <w:p w:rsidR="005C5F4C" w:rsidRPr="00127B77" w:rsidRDefault="005C5F4C" w:rsidP="003F59A8">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 xml:space="preserve">заместитель директора </w:t>
      </w:r>
    </w:p>
    <w:p w:rsidR="005C5F4C" w:rsidRPr="00127B77" w:rsidRDefault="005C5F4C" w:rsidP="003F59A8">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по учебно-воспитательной работе МОУ ДО ДДТ</w:t>
      </w:r>
      <w:r w:rsidR="00C85556" w:rsidRPr="00127B77">
        <w:rPr>
          <w:rFonts w:ascii="Times New Roman" w:eastAsia="Times New Roman" w:hAnsi="Times New Roman" w:cs="Times New Roman"/>
          <w:bCs/>
          <w:iCs/>
          <w:sz w:val="24"/>
          <w:szCs w:val="24"/>
          <w:lang w:eastAsia="ru-RU"/>
        </w:rPr>
        <w:t>,</w:t>
      </w:r>
    </w:p>
    <w:p w:rsidR="00C85556" w:rsidRPr="00127B77" w:rsidRDefault="00C85556" w:rsidP="00C85556">
      <w:pPr>
        <w:pStyle w:val="a5"/>
        <w:spacing w:before="0" w:beforeAutospacing="0" w:after="0" w:afterAutospacing="0" w:line="360" w:lineRule="auto"/>
        <w:ind w:firstLine="720"/>
        <w:jc w:val="right"/>
      </w:pPr>
      <w:r w:rsidRPr="00127B77">
        <w:t>педагог дополнительного образования</w:t>
      </w:r>
    </w:p>
    <w:p w:rsidR="004602D6" w:rsidRPr="00127B77" w:rsidRDefault="00A26A59" w:rsidP="003F59A8">
      <w:pPr>
        <w:pStyle w:val="a5"/>
        <w:spacing w:before="0" w:beforeAutospacing="0" w:after="0" w:afterAutospacing="0" w:line="360" w:lineRule="auto"/>
        <w:ind w:firstLine="720"/>
        <w:jc w:val="both"/>
      </w:pPr>
      <w:r w:rsidRPr="00127B77">
        <w:t>В системе образования на сегодняшний день ситуация складывается таким образом, что и в ближайшей, и в отсроченной перспективе содержание всех профессиональных действий  педагога будет строит</w:t>
      </w:r>
      <w:r w:rsidR="004602D6" w:rsidRPr="00127B77">
        <w:t>ься вокруг вопросов реализации п</w:t>
      </w:r>
      <w:r w:rsidRPr="00127B77">
        <w:t>роф</w:t>
      </w:r>
      <w:r w:rsidR="004602D6" w:rsidRPr="00127B77">
        <w:t xml:space="preserve">ессионального </w:t>
      </w:r>
      <w:r w:rsidRPr="00127B77">
        <w:t>стандарта</w:t>
      </w:r>
      <w:r w:rsidR="004602D6" w:rsidRPr="00127B77">
        <w:t xml:space="preserve"> по должности «Педагог дополнительного образования»</w:t>
      </w:r>
      <w:r w:rsidR="008B6658" w:rsidRPr="00127B77">
        <w:t xml:space="preserve"> [1].</w:t>
      </w:r>
      <w:r w:rsidRPr="00127B77">
        <w:t xml:space="preserve"> Поэтому текущее и планируемое содержание работы педагогов как учебно-воспитательной, так и методической, нужно строит</w:t>
      </w:r>
      <w:r w:rsidR="004602D6" w:rsidRPr="00127B77">
        <w:t>ь именно в логике утверждаемых п</w:t>
      </w:r>
      <w:r w:rsidRPr="00127B77">
        <w:t xml:space="preserve">рофстандартом позиций. Государство и российское общество сделало заявку на педагога нового формата, заданного профессиональным стандартом педагога. </w:t>
      </w:r>
    </w:p>
    <w:p w:rsidR="00A26A59" w:rsidRPr="00127B77" w:rsidRDefault="00A26A59" w:rsidP="003F59A8">
      <w:pPr>
        <w:pStyle w:val="a5"/>
        <w:spacing w:before="0" w:beforeAutospacing="0" w:after="0" w:afterAutospacing="0" w:line="360" w:lineRule="auto"/>
        <w:ind w:firstLine="720"/>
        <w:jc w:val="both"/>
      </w:pPr>
      <w:r w:rsidRPr="00127B77">
        <w:t>Кратко напомню вам о структуре и содержании Профстандарта ПДО как государственного документа</w:t>
      </w:r>
      <w:r w:rsidR="00E00EA7" w:rsidRPr="00127B77">
        <w:t xml:space="preserve"> [9]. </w:t>
      </w:r>
      <w:r w:rsidRPr="00127B77">
        <w:rPr>
          <w:rStyle w:val="aa"/>
          <w:b w:val="0"/>
          <w:bdr w:val="none" w:sz="0" w:space="0" w:color="auto" w:frame="1"/>
          <w:shd w:val="clear" w:color="auto" w:fill="FFFFFF"/>
        </w:rPr>
        <w:t>Профессиональный стандарт педагога</w:t>
      </w:r>
      <w:r w:rsidRPr="00127B77">
        <w:rPr>
          <w:rStyle w:val="apple-converted-space"/>
        </w:rPr>
        <w:t> </w:t>
      </w:r>
      <w:r w:rsidRPr="00127B77">
        <w:rPr>
          <w:shd w:val="clear" w:color="auto" w:fill="FFFFFF"/>
        </w:rPr>
        <w:t>– это документ, в котором  учтены все требования к личности и профессиональной  компетентности педагогических кадров</w:t>
      </w:r>
      <w:r w:rsidRPr="00127B77">
        <w:rPr>
          <w:color w:val="000000"/>
          <w:shd w:val="clear" w:color="auto" w:fill="FFFFFF"/>
        </w:rPr>
        <w:t xml:space="preserve"> </w:t>
      </w:r>
      <w:r w:rsidR="00E00EA7" w:rsidRPr="00127B77">
        <w:t>[6].</w:t>
      </w:r>
    </w:p>
    <w:p w:rsidR="00A26A59" w:rsidRPr="00127B77" w:rsidRDefault="00A26A59" w:rsidP="003F59A8">
      <w:pPr>
        <w:pStyle w:val="a5"/>
        <w:shd w:val="clear" w:color="auto" w:fill="FFFFFF"/>
        <w:spacing w:before="0" w:beforeAutospacing="0" w:after="0" w:afterAutospacing="0" w:line="360" w:lineRule="auto"/>
        <w:ind w:firstLine="720"/>
        <w:jc w:val="both"/>
        <w:textAlignment w:val="baseline"/>
        <w:rPr>
          <w:color w:val="000000"/>
        </w:rPr>
      </w:pPr>
      <w:r w:rsidRPr="00127B77">
        <w:rPr>
          <w:color w:val="000000"/>
        </w:rPr>
        <w:t>Назначение профессиональных стандартов:</w:t>
      </w:r>
    </w:p>
    <w:p w:rsidR="00A26A59" w:rsidRPr="00127B77" w:rsidRDefault="00A26A59" w:rsidP="00EA126B">
      <w:pPr>
        <w:pStyle w:val="a5"/>
        <w:numPr>
          <w:ilvl w:val="0"/>
          <w:numId w:val="21"/>
        </w:numPr>
        <w:shd w:val="clear" w:color="auto" w:fill="FFFFFF"/>
        <w:spacing w:before="0" w:beforeAutospacing="0" w:after="0" w:afterAutospacing="0" w:line="360" w:lineRule="auto"/>
        <w:jc w:val="both"/>
        <w:textAlignment w:val="baseline"/>
        <w:rPr>
          <w:color w:val="000000"/>
        </w:rPr>
      </w:pPr>
      <w:r w:rsidRPr="00127B77">
        <w:rPr>
          <w:color w:val="000000"/>
        </w:rPr>
        <w:t>для работодателя — это критерии оценки профессионализма своих сотрудников, инструмент кадровой политики и управления персоналом;</w:t>
      </w:r>
    </w:p>
    <w:p w:rsidR="00A26A59" w:rsidRPr="00127B77" w:rsidRDefault="00A26A59" w:rsidP="00EA126B">
      <w:pPr>
        <w:pStyle w:val="a5"/>
        <w:numPr>
          <w:ilvl w:val="0"/>
          <w:numId w:val="21"/>
        </w:numPr>
        <w:shd w:val="clear" w:color="auto" w:fill="FFFFFF"/>
        <w:spacing w:before="0" w:beforeAutospacing="0" w:after="0" w:afterAutospacing="0" w:line="360" w:lineRule="auto"/>
        <w:jc w:val="both"/>
        <w:textAlignment w:val="baseline"/>
        <w:rPr>
          <w:color w:val="000000"/>
        </w:rPr>
      </w:pPr>
      <w:r w:rsidRPr="00127B77">
        <w:rPr>
          <w:color w:val="000000"/>
        </w:rPr>
        <w:t>для работника — это ориентиры для самообразования и повышения уровня профессионального масте</w:t>
      </w:r>
      <w:r w:rsidR="009D6356" w:rsidRPr="00127B77">
        <w:rPr>
          <w:color w:val="000000"/>
        </w:rPr>
        <w:t>рства.</w:t>
      </w:r>
    </w:p>
    <w:p w:rsidR="00A26A59" w:rsidRPr="00127B77" w:rsidRDefault="00A26A59" w:rsidP="003F59A8">
      <w:pPr>
        <w:pStyle w:val="a5"/>
        <w:shd w:val="clear" w:color="auto" w:fill="FFFFFF"/>
        <w:spacing w:before="0" w:beforeAutospacing="0" w:after="0" w:afterAutospacing="0" w:line="360" w:lineRule="auto"/>
        <w:ind w:firstLine="720"/>
        <w:jc w:val="both"/>
        <w:textAlignment w:val="baseline"/>
        <w:rPr>
          <w:color w:val="000000"/>
        </w:rPr>
      </w:pPr>
      <w:r w:rsidRPr="00127B77">
        <w:t>Профстандарт ПДО содержит в себе:</w:t>
      </w:r>
    </w:p>
    <w:p w:rsidR="00A26A59" w:rsidRPr="00127B77" w:rsidRDefault="009D6356" w:rsidP="00EA126B">
      <w:pPr>
        <w:pStyle w:val="a3"/>
        <w:numPr>
          <w:ilvl w:val="0"/>
          <w:numId w:val="22"/>
        </w:numPr>
        <w:shd w:val="clear" w:color="auto" w:fill="FFFFFF"/>
        <w:spacing w:line="360" w:lineRule="auto"/>
        <w:rPr>
          <w:sz w:val="24"/>
          <w:szCs w:val="24"/>
        </w:rPr>
      </w:pPr>
      <w:r w:rsidRPr="00127B77">
        <w:rPr>
          <w:sz w:val="24"/>
          <w:szCs w:val="24"/>
        </w:rPr>
        <w:t>Цель работы ПДО;</w:t>
      </w:r>
    </w:p>
    <w:p w:rsidR="00A26A59" w:rsidRPr="00127B77" w:rsidRDefault="009D6356" w:rsidP="00EA126B">
      <w:pPr>
        <w:pStyle w:val="a3"/>
        <w:numPr>
          <w:ilvl w:val="0"/>
          <w:numId w:val="22"/>
        </w:numPr>
        <w:shd w:val="clear" w:color="auto" w:fill="FFFFFF"/>
        <w:spacing w:line="360" w:lineRule="auto"/>
        <w:rPr>
          <w:sz w:val="24"/>
          <w:szCs w:val="24"/>
        </w:rPr>
      </w:pPr>
      <w:r w:rsidRPr="00127B77">
        <w:rPr>
          <w:sz w:val="24"/>
          <w:szCs w:val="24"/>
        </w:rPr>
        <w:t>Описание трудовых функций;</w:t>
      </w:r>
    </w:p>
    <w:p w:rsidR="00A26A59" w:rsidRPr="00127B77" w:rsidRDefault="00A26A59" w:rsidP="00EA126B">
      <w:pPr>
        <w:pStyle w:val="a3"/>
        <w:numPr>
          <w:ilvl w:val="0"/>
          <w:numId w:val="22"/>
        </w:numPr>
        <w:shd w:val="clear" w:color="auto" w:fill="FFFFFF"/>
        <w:spacing w:line="360" w:lineRule="auto"/>
        <w:rPr>
          <w:sz w:val="24"/>
          <w:szCs w:val="24"/>
        </w:rPr>
      </w:pPr>
      <w:r w:rsidRPr="00127B77">
        <w:rPr>
          <w:sz w:val="24"/>
          <w:szCs w:val="24"/>
        </w:rPr>
        <w:t>Осо</w:t>
      </w:r>
      <w:r w:rsidR="009D6356" w:rsidRPr="00127B77">
        <w:rPr>
          <w:sz w:val="24"/>
          <w:szCs w:val="24"/>
        </w:rPr>
        <w:t>бые требования допуска к работе;</w:t>
      </w:r>
    </w:p>
    <w:p w:rsidR="00A26A59" w:rsidRPr="00127B77" w:rsidRDefault="00A26A59" w:rsidP="00EA126B">
      <w:pPr>
        <w:pStyle w:val="a3"/>
        <w:numPr>
          <w:ilvl w:val="0"/>
          <w:numId w:val="22"/>
        </w:numPr>
        <w:shd w:val="clear" w:color="auto" w:fill="FFFFFF"/>
        <w:spacing w:line="360" w:lineRule="auto"/>
        <w:rPr>
          <w:sz w:val="24"/>
          <w:szCs w:val="24"/>
        </w:rPr>
      </w:pPr>
      <w:r w:rsidRPr="00127B77">
        <w:rPr>
          <w:sz w:val="24"/>
          <w:szCs w:val="24"/>
        </w:rPr>
        <w:t>Информацию о требованиях, к образованию, обучению и опыту.</w:t>
      </w:r>
    </w:p>
    <w:p w:rsidR="00A26A59" w:rsidRPr="00127B77" w:rsidRDefault="00A26A59" w:rsidP="003F59A8">
      <w:pPr>
        <w:shd w:val="clear" w:color="auto" w:fill="FFFFFF"/>
        <w:spacing w:line="360" w:lineRule="auto"/>
        <w:ind w:firstLine="720"/>
        <w:jc w:val="both"/>
        <w:textAlignment w:val="baseline"/>
        <w:rPr>
          <w:rFonts w:ascii="Times New Roman" w:hAnsi="Times New Roman" w:cs="Times New Roman"/>
          <w:sz w:val="24"/>
          <w:szCs w:val="24"/>
        </w:rPr>
      </w:pPr>
      <w:r w:rsidRPr="00127B77">
        <w:rPr>
          <w:rFonts w:ascii="Times New Roman" w:hAnsi="Times New Roman" w:cs="Times New Roman"/>
          <w:sz w:val="24"/>
          <w:szCs w:val="24"/>
        </w:rPr>
        <w:t xml:space="preserve">Описание каждой функции включает в себя три блока: </w:t>
      </w:r>
    </w:p>
    <w:p w:rsidR="00A26A59" w:rsidRPr="00127B77" w:rsidRDefault="00A26A59" w:rsidP="00EA126B">
      <w:pPr>
        <w:pStyle w:val="a3"/>
        <w:numPr>
          <w:ilvl w:val="0"/>
          <w:numId w:val="23"/>
        </w:numPr>
        <w:shd w:val="clear" w:color="auto" w:fill="FFFFFF"/>
        <w:spacing w:line="360" w:lineRule="auto"/>
        <w:jc w:val="both"/>
        <w:textAlignment w:val="baseline"/>
        <w:rPr>
          <w:sz w:val="24"/>
          <w:szCs w:val="24"/>
        </w:rPr>
      </w:pPr>
      <w:r w:rsidRPr="00127B77">
        <w:rPr>
          <w:sz w:val="24"/>
          <w:szCs w:val="24"/>
        </w:rPr>
        <w:t xml:space="preserve">Трудовые действия, </w:t>
      </w:r>
    </w:p>
    <w:p w:rsidR="00A26A59" w:rsidRPr="00127B77" w:rsidRDefault="00A26A59" w:rsidP="00EA126B">
      <w:pPr>
        <w:pStyle w:val="a3"/>
        <w:numPr>
          <w:ilvl w:val="0"/>
          <w:numId w:val="23"/>
        </w:numPr>
        <w:shd w:val="clear" w:color="auto" w:fill="FFFFFF"/>
        <w:spacing w:line="360" w:lineRule="auto"/>
        <w:jc w:val="both"/>
        <w:textAlignment w:val="baseline"/>
        <w:rPr>
          <w:sz w:val="24"/>
          <w:szCs w:val="24"/>
        </w:rPr>
      </w:pPr>
      <w:r w:rsidRPr="00127B77">
        <w:rPr>
          <w:sz w:val="24"/>
          <w:szCs w:val="24"/>
        </w:rPr>
        <w:t xml:space="preserve">Необходимые навыки </w:t>
      </w:r>
    </w:p>
    <w:p w:rsidR="00A26A59" w:rsidRPr="00127B77" w:rsidRDefault="00A26A59" w:rsidP="00EA126B">
      <w:pPr>
        <w:pStyle w:val="a3"/>
        <w:numPr>
          <w:ilvl w:val="0"/>
          <w:numId w:val="23"/>
        </w:numPr>
        <w:shd w:val="clear" w:color="auto" w:fill="FFFFFF"/>
        <w:spacing w:line="360" w:lineRule="auto"/>
        <w:jc w:val="both"/>
        <w:textAlignment w:val="baseline"/>
        <w:rPr>
          <w:sz w:val="24"/>
          <w:szCs w:val="24"/>
        </w:rPr>
      </w:pPr>
      <w:r w:rsidRPr="00127B77">
        <w:rPr>
          <w:sz w:val="24"/>
          <w:szCs w:val="24"/>
        </w:rPr>
        <w:t xml:space="preserve">Необходимые знания. </w:t>
      </w:r>
    </w:p>
    <w:p w:rsidR="00A26A59" w:rsidRPr="00127B77" w:rsidRDefault="00A26A59" w:rsidP="003F59A8">
      <w:pPr>
        <w:shd w:val="clear" w:color="auto" w:fill="FFFFFF"/>
        <w:spacing w:line="360" w:lineRule="auto"/>
        <w:ind w:firstLine="720"/>
        <w:jc w:val="left"/>
        <w:rPr>
          <w:rFonts w:ascii="Times New Roman" w:hAnsi="Times New Roman" w:cs="Times New Roman"/>
          <w:sz w:val="24"/>
          <w:szCs w:val="24"/>
        </w:rPr>
      </w:pPr>
      <w:r w:rsidRPr="00127B77">
        <w:rPr>
          <w:rFonts w:ascii="Times New Roman" w:hAnsi="Times New Roman" w:cs="Times New Roman"/>
          <w:sz w:val="24"/>
          <w:szCs w:val="24"/>
        </w:rPr>
        <w:t>По профессиональному стандарту  ПДО  выполняет функции:</w:t>
      </w:r>
    </w:p>
    <w:p w:rsidR="00A26A59" w:rsidRPr="00127B77" w:rsidRDefault="00A26A59" w:rsidP="00EA126B">
      <w:pPr>
        <w:pStyle w:val="a3"/>
        <w:numPr>
          <w:ilvl w:val="0"/>
          <w:numId w:val="24"/>
        </w:numPr>
        <w:autoSpaceDE w:val="0"/>
        <w:autoSpaceDN w:val="0"/>
        <w:adjustRightInd w:val="0"/>
        <w:spacing w:line="360" w:lineRule="auto"/>
        <w:jc w:val="both"/>
        <w:rPr>
          <w:rFonts w:eastAsiaTheme="minorHAnsi"/>
          <w:sz w:val="24"/>
          <w:szCs w:val="24"/>
        </w:rPr>
      </w:pPr>
      <w:r w:rsidRPr="00127B77">
        <w:rPr>
          <w:rFonts w:eastAsiaTheme="minorHAnsi"/>
          <w:sz w:val="24"/>
          <w:szCs w:val="24"/>
        </w:rPr>
        <w:lastRenderedPageBreak/>
        <w:t>Преподавание по дополнительным общеобразовательным программам:</w:t>
      </w:r>
    </w:p>
    <w:p w:rsidR="00A26A59" w:rsidRPr="00127B77" w:rsidRDefault="001E18E5" w:rsidP="00EA126B">
      <w:pPr>
        <w:pStyle w:val="a3"/>
        <w:numPr>
          <w:ilvl w:val="0"/>
          <w:numId w:val="25"/>
        </w:numPr>
        <w:autoSpaceDE w:val="0"/>
        <w:autoSpaceDN w:val="0"/>
        <w:adjustRightInd w:val="0"/>
        <w:spacing w:line="360" w:lineRule="auto"/>
        <w:jc w:val="both"/>
        <w:rPr>
          <w:rFonts w:eastAsiaTheme="minorHAnsi"/>
          <w:color w:val="000000"/>
          <w:sz w:val="24"/>
          <w:szCs w:val="24"/>
        </w:rPr>
      </w:pPr>
      <w:r w:rsidRPr="00127B77">
        <w:rPr>
          <w:rFonts w:eastAsiaTheme="minorHAnsi"/>
          <w:color w:val="000000"/>
          <w:sz w:val="24"/>
          <w:szCs w:val="24"/>
        </w:rPr>
        <w:t>о</w:t>
      </w:r>
      <w:r w:rsidR="00A26A59" w:rsidRPr="00127B77">
        <w:rPr>
          <w:rFonts w:eastAsiaTheme="minorHAnsi"/>
          <w:color w:val="000000"/>
          <w:sz w:val="24"/>
          <w:szCs w:val="24"/>
        </w:rPr>
        <w:t>рганизация деятельности учащихся, направленной на освоение дополнительной общеобразовательной программы</w:t>
      </w:r>
      <w:r w:rsidR="009D6356" w:rsidRPr="00127B77">
        <w:rPr>
          <w:rFonts w:eastAsiaTheme="minorHAnsi"/>
          <w:color w:val="000000"/>
          <w:sz w:val="24"/>
          <w:szCs w:val="24"/>
        </w:rPr>
        <w:t>;</w:t>
      </w:r>
    </w:p>
    <w:p w:rsidR="00A26A59" w:rsidRPr="00127B77" w:rsidRDefault="001E18E5" w:rsidP="00EA126B">
      <w:pPr>
        <w:pStyle w:val="a3"/>
        <w:numPr>
          <w:ilvl w:val="0"/>
          <w:numId w:val="25"/>
        </w:numPr>
        <w:autoSpaceDE w:val="0"/>
        <w:autoSpaceDN w:val="0"/>
        <w:adjustRightInd w:val="0"/>
        <w:spacing w:line="360" w:lineRule="auto"/>
        <w:jc w:val="both"/>
        <w:rPr>
          <w:rFonts w:eastAsiaTheme="minorHAnsi"/>
          <w:color w:val="000000"/>
          <w:sz w:val="24"/>
          <w:szCs w:val="24"/>
        </w:rPr>
      </w:pPr>
      <w:r w:rsidRPr="00127B77">
        <w:rPr>
          <w:rFonts w:eastAsiaTheme="minorHAnsi"/>
          <w:color w:val="000000"/>
          <w:sz w:val="24"/>
          <w:szCs w:val="24"/>
        </w:rPr>
        <w:t>о</w:t>
      </w:r>
      <w:r w:rsidR="00A26A59" w:rsidRPr="00127B77">
        <w:rPr>
          <w:rFonts w:eastAsiaTheme="minorHAnsi"/>
          <w:color w:val="000000"/>
          <w:sz w:val="24"/>
          <w:szCs w:val="24"/>
        </w:rPr>
        <w:t>рганизация досуговой деятельности учащихся в процессе реализации  программы</w:t>
      </w:r>
      <w:r w:rsidR="009D6356" w:rsidRPr="00127B77">
        <w:rPr>
          <w:rFonts w:eastAsiaTheme="minorHAnsi"/>
          <w:color w:val="000000"/>
          <w:sz w:val="24"/>
          <w:szCs w:val="24"/>
        </w:rPr>
        <w:t>;</w:t>
      </w:r>
    </w:p>
    <w:p w:rsidR="00A26A59" w:rsidRPr="00127B77" w:rsidRDefault="001E18E5" w:rsidP="00EA126B">
      <w:pPr>
        <w:pStyle w:val="a3"/>
        <w:numPr>
          <w:ilvl w:val="0"/>
          <w:numId w:val="25"/>
        </w:numPr>
        <w:autoSpaceDE w:val="0"/>
        <w:autoSpaceDN w:val="0"/>
        <w:adjustRightInd w:val="0"/>
        <w:spacing w:line="360" w:lineRule="auto"/>
        <w:jc w:val="both"/>
        <w:rPr>
          <w:rFonts w:eastAsiaTheme="minorHAnsi"/>
          <w:color w:val="000000"/>
          <w:sz w:val="24"/>
          <w:szCs w:val="24"/>
        </w:rPr>
      </w:pPr>
      <w:r w:rsidRPr="00127B77">
        <w:rPr>
          <w:rFonts w:eastAsiaTheme="minorHAnsi"/>
          <w:color w:val="000000"/>
          <w:sz w:val="24"/>
          <w:szCs w:val="24"/>
        </w:rPr>
        <w:t>о</w:t>
      </w:r>
      <w:r w:rsidR="00A26A59" w:rsidRPr="00127B77">
        <w:rPr>
          <w:rFonts w:eastAsiaTheme="minorHAnsi"/>
          <w:color w:val="000000"/>
          <w:sz w:val="24"/>
          <w:szCs w:val="24"/>
        </w:rPr>
        <w:t>беспечение взаимодействия с родителями (законными представителями) учащихся, осваивающих программу</w:t>
      </w:r>
      <w:r w:rsidR="009D6356" w:rsidRPr="00127B77">
        <w:rPr>
          <w:rFonts w:eastAsiaTheme="minorHAnsi"/>
          <w:color w:val="000000"/>
          <w:sz w:val="24"/>
          <w:szCs w:val="24"/>
        </w:rPr>
        <w:t>;</w:t>
      </w:r>
    </w:p>
    <w:p w:rsidR="00A26A59" w:rsidRPr="00127B77" w:rsidRDefault="001E18E5" w:rsidP="00EA126B">
      <w:pPr>
        <w:pStyle w:val="a3"/>
        <w:numPr>
          <w:ilvl w:val="0"/>
          <w:numId w:val="25"/>
        </w:numPr>
        <w:autoSpaceDE w:val="0"/>
        <w:autoSpaceDN w:val="0"/>
        <w:adjustRightInd w:val="0"/>
        <w:spacing w:line="360" w:lineRule="auto"/>
        <w:jc w:val="both"/>
        <w:rPr>
          <w:rFonts w:eastAsiaTheme="minorHAnsi"/>
          <w:color w:val="000000"/>
          <w:sz w:val="24"/>
          <w:szCs w:val="24"/>
        </w:rPr>
      </w:pPr>
      <w:r w:rsidRPr="00127B77">
        <w:rPr>
          <w:rFonts w:eastAsiaTheme="minorHAnsi"/>
          <w:color w:val="000000"/>
          <w:sz w:val="24"/>
          <w:szCs w:val="24"/>
        </w:rPr>
        <w:t>п</w:t>
      </w:r>
      <w:r w:rsidR="00A26A59" w:rsidRPr="00127B77">
        <w:rPr>
          <w:rFonts w:eastAsiaTheme="minorHAnsi"/>
          <w:color w:val="000000"/>
          <w:sz w:val="24"/>
          <w:szCs w:val="24"/>
        </w:rPr>
        <w:t>едагогический контроль и оценка освоения программы</w:t>
      </w:r>
      <w:r w:rsidR="009D6356" w:rsidRPr="00127B77">
        <w:rPr>
          <w:rFonts w:eastAsiaTheme="minorHAnsi"/>
          <w:color w:val="000000"/>
          <w:sz w:val="24"/>
          <w:szCs w:val="24"/>
        </w:rPr>
        <w:t>;</w:t>
      </w:r>
    </w:p>
    <w:p w:rsidR="00A26A59" w:rsidRPr="00127B77" w:rsidRDefault="001E18E5" w:rsidP="00EA126B">
      <w:pPr>
        <w:pStyle w:val="a3"/>
        <w:numPr>
          <w:ilvl w:val="0"/>
          <w:numId w:val="25"/>
        </w:numPr>
        <w:autoSpaceDE w:val="0"/>
        <w:autoSpaceDN w:val="0"/>
        <w:adjustRightInd w:val="0"/>
        <w:spacing w:line="360" w:lineRule="auto"/>
        <w:jc w:val="both"/>
        <w:rPr>
          <w:sz w:val="24"/>
          <w:szCs w:val="24"/>
        </w:rPr>
      </w:pPr>
      <w:r w:rsidRPr="00127B77">
        <w:rPr>
          <w:rFonts w:eastAsiaTheme="minorHAnsi"/>
          <w:color w:val="000000"/>
          <w:sz w:val="24"/>
          <w:szCs w:val="24"/>
        </w:rPr>
        <w:t>р</w:t>
      </w:r>
      <w:r w:rsidR="00A26A59" w:rsidRPr="00127B77">
        <w:rPr>
          <w:rFonts w:eastAsiaTheme="minorHAnsi"/>
          <w:color w:val="000000"/>
          <w:sz w:val="24"/>
          <w:szCs w:val="24"/>
        </w:rPr>
        <w:t>азработка программно-методического обеспечения реализации дополнительной общеобразовательной программы</w:t>
      </w:r>
      <w:r w:rsidR="009D6356" w:rsidRPr="00127B77">
        <w:rPr>
          <w:rFonts w:eastAsiaTheme="minorHAnsi"/>
          <w:color w:val="000000"/>
          <w:sz w:val="24"/>
          <w:szCs w:val="24"/>
        </w:rPr>
        <w:t>.</w:t>
      </w:r>
    </w:p>
    <w:p w:rsidR="00A26A59" w:rsidRPr="00127B77" w:rsidRDefault="00A26A59" w:rsidP="00EA126B">
      <w:pPr>
        <w:pStyle w:val="a3"/>
        <w:numPr>
          <w:ilvl w:val="0"/>
          <w:numId w:val="24"/>
        </w:numPr>
        <w:autoSpaceDE w:val="0"/>
        <w:autoSpaceDN w:val="0"/>
        <w:adjustRightInd w:val="0"/>
        <w:spacing w:line="360" w:lineRule="auto"/>
        <w:jc w:val="both"/>
        <w:rPr>
          <w:rFonts w:eastAsiaTheme="minorHAnsi"/>
          <w:sz w:val="24"/>
          <w:szCs w:val="24"/>
        </w:rPr>
      </w:pPr>
      <w:r w:rsidRPr="00127B77">
        <w:rPr>
          <w:rFonts w:eastAsiaTheme="minorHAnsi"/>
          <w:sz w:val="24"/>
          <w:szCs w:val="24"/>
        </w:rPr>
        <w:t>Организационно-методическое обеспечение реализации  программ</w:t>
      </w:r>
      <w:r w:rsidR="009D6356" w:rsidRPr="00127B77">
        <w:rPr>
          <w:rFonts w:eastAsiaTheme="minorHAnsi"/>
          <w:sz w:val="24"/>
          <w:szCs w:val="24"/>
        </w:rPr>
        <w:t>:</w:t>
      </w:r>
    </w:p>
    <w:p w:rsidR="00A26A59" w:rsidRPr="00127B77" w:rsidRDefault="009D6356" w:rsidP="00EA126B">
      <w:pPr>
        <w:pStyle w:val="a3"/>
        <w:numPr>
          <w:ilvl w:val="0"/>
          <w:numId w:val="27"/>
        </w:numPr>
        <w:autoSpaceDE w:val="0"/>
        <w:autoSpaceDN w:val="0"/>
        <w:adjustRightInd w:val="0"/>
        <w:spacing w:line="360" w:lineRule="auto"/>
        <w:ind w:left="1418" w:hanging="284"/>
        <w:jc w:val="both"/>
        <w:rPr>
          <w:sz w:val="24"/>
          <w:szCs w:val="24"/>
        </w:rPr>
      </w:pPr>
      <w:r w:rsidRPr="00127B77">
        <w:rPr>
          <w:rFonts w:eastAsiaTheme="minorHAnsi"/>
          <w:sz w:val="24"/>
          <w:szCs w:val="24"/>
        </w:rPr>
        <w:t>о</w:t>
      </w:r>
      <w:r w:rsidR="00A26A59" w:rsidRPr="00127B77">
        <w:rPr>
          <w:rFonts w:eastAsiaTheme="minorHAnsi"/>
          <w:sz w:val="24"/>
          <w:szCs w:val="24"/>
        </w:rPr>
        <w:t>рганизация и проведение исследований рынка услуг дополнительного образования</w:t>
      </w:r>
      <w:r w:rsidRPr="00127B77">
        <w:rPr>
          <w:rFonts w:eastAsiaTheme="minorHAnsi"/>
          <w:sz w:val="24"/>
          <w:szCs w:val="24"/>
        </w:rPr>
        <w:t>;</w:t>
      </w:r>
    </w:p>
    <w:p w:rsidR="00A26A59" w:rsidRPr="00127B77" w:rsidRDefault="009D6356" w:rsidP="00EA126B">
      <w:pPr>
        <w:pStyle w:val="a3"/>
        <w:numPr>
          <w:ilvl w:val="0"/>
          <w:numId w:val="26"/>
        </w:numPr>
        <w:autoSpaceDE w:val="0"/>
        <w:autoSpaceDN w:val="0"/>
        <w:adjustRightInd w:val="0"/>
        <w:spacing w:line="360" w:lineRule="auto"/>
        <w:jc w:val="both"/>
        <w:rPr>
          <w:rFonts w:eastAsiaTheme="minorHAnsi"/>
          <w:sz w:val="24"/>
          <w:szCs w:val="24"/>
        </w:rPr>
      </w:pPr>
      <w:r w:rsidRPr="00127B77">
        <w:rPr>
          <w:rFonts w:eastAsiaTheme="minorHAnsi"/>
          <w:sz w:val="24"/>
          <w:szCs w:val="24"/>
        </w:rPr>
        <w:t>о</w:t>
      </w:r>
      <w:r w:rsidR="00A26A59" w:rsidRPr="00127B77">
        <w:rPr>
          <w:rFonts w:eastAsiaTheme="minorHAnsi"/>
          <w:sz w:val="24"/>
          <w:szCs w:val="24"/>
        </w:rPr>
        <w:t>рганизационно-педагогическое сопровождение методической деятельности педагогов дополнительного образования</w:t>
      </w:r>
      <w:r w:rsidRPr="00127B77">
        <w:rPr>
          <w:rFonts w:eastAsiaTheme="minorHAnsi"/>
          <w:sz w:val="24"/>
          <w:szCs w:val="24"/>
        </w:rPr>
        <w:t>;</w:t>
      </w:r>
    </w:p>
    <w:p w:rsidR="00A26A59" w:rsidRPr="00127B77" w:rsidRDefault="009D6356" w:rsidP="00EA126B">
      <w:pPr>
        <w:pStyle w:val="a3"/>
        <w:numPr>
          <w:ilvl w:val="0"/>
          <w:numId w:val="26"/>
        </w:numPr>
        <w:shd w:val="clear" w:color="auto" w:fill="FFFFFF"/>
        <w:autoSpaceDE w:val="0"/>
        <w:autoSpaceDN w:val="0"/>
        <w:adjustRightInd w:val="0"/>
        <w:spacing w:line="360" w:lineRule="auto"/>
        <w:jc w:val="both"/>
        <w:textAlignment w:val="baseline"/>
        <w:rPr>
          <w:sz w:val="24"/>
          <w:szCs w:val="24"/>
        </w:rPr>
      </w:pPr>
      <w:r w:rsidRPr="00127B77">
        <w:rPr>
          <w:rFonts w:eastAsiaTheme="minorHAnsi"/>
          <w:sz w:val="24"/>
          <w:szCs w:val="24"/>
        </w:rPr>
        <w:t>м</w:t>
      </w:r>
      <w:r w:rsidR="00A26A59" w:rsidRPr="00127B77">
        <w:rPr>
          <w:rFonts w:eastAsiaTheme="minorHAnsi"/>
          <w:sz w:val="24"/>
          <w:szCs w:val="24"/>
        </w:rPr>
        <w:t>ониторинг и оценка качества реализации педагогами дополнительных общеобразовательных программ</w:t>
      </w:r>
      <w:r w:rsidRPr="00127B77">
        <w:rPr>
          <w:rFonts w:eastAsiaTheme="minorHAnsi"/>
          <w:sz w:val="24"/>
          <w:szCs w:val="24"/>
        </w:rPr>
        <w:t>.</w:t>
      </w:r>
    </w:p>
    <w:p w:rsidR="00A26A59" w:rsidRPr="00127B77" w:rsidRDefault="00A26A59" w:rsidP="00EA126B">
      <w:pPr>
        <w:pStyle w:val="a3"/>
        <w:numPr>
          <w:ilvl w:val="0"/>
          <w:numId w:val="24"/>
        </w:numPr>
        <w:shd w:val="clear" w:color="auto" w:fill="FFFFFF"/>
        <w:autoSpaceDE w:val="0"/>
        <w:autoSpaceDN w:val="0"/>
        <w:adjustRightInd w:val="0"/>
        <w:spacing w:line="360" w:lineRule="auto"/>
        <w:jc w:val="both"/>
        <w:textAlignment w:val="baseline"/>
        <w:rPr>
          <w:rFonts w:eastAsiaTheme="minorHAnsi"/>
          <w:sz w:val="24"/>
          <w:szCs w:val="24"/>
        </w:rPr>
      </w:pPr>
      <w:r w:rsidRPr="00127B77">
        <w:rPr>
          <w:rFonts w:eastAsiaTheme="minorHAnsi"/>
          <w:sz w:val="24"/>
          <w:szCs w:val="24"/>
        </w:rPr>
        <w:t>Организационно-педагогическое обеспечение реализации программ</w:t>
      </w:r>
      <w:r w:rsidR="009D6356" w:rsidRPr="00127B77">
        <w:rPr>
          <w:rFonts w:eastAsiaTheme="minorHAnsi"/>
          <w:sz w:val="24"/>
          <w:szCs w:val="24"/>
        </w:rPr>
        <w:t>:</w:t>
      </w:r>
    </w:p>
    <w:p w:rsidR="00A26A59" w:rsidRPr="00127B77" w:rsidRDefault="009D6356" w:rsidP="00EA126B">
      <w:pPr>
        <w:pStyle w:val="a3"/>
        <w:numPr>
          <w:ilvl w:val="0"/>
          <w:numId w:val="28"/>
        </w:numPr>
        <w:autoSpaceDE w:val="0"/>
        <w:autoSpaceDN w:val="0"/>
        <w:adjustRightInd w:val="0"/>
        <w:spacing w:line="360" w:lineRule="auto"/>
        <w:jc w:val="both"/>
        <w:rPr>
          <w:rFonts w:eastAsiaTheme="minorHAnsi"/>
          <w:sz w:val="24"/>
          <w:szCs w:val="24"/>
        </w:rPr>
      </w:pPr>
      <w:r w:rsidRPr="00127B77">
        <w:rPr>
          <w:rFonts w:eastAsiaTheme="minorHAnsi"/>
          <w:sz w:val="24"/>
          <w:szCs w:val="24"/>
        </w:rPr>
        <w:t>о</w:t>
      </w:r>
      <w:r w:rsidR="00A26A59" w:rsidRPr="00127B77">
        <w:rPr>
          <w:rFonts w:eastAsiaTheme="minorHAnsi"/>
          <w:sz w:val="24"/>
          <w:szCs w:val="24"/>
        </w:rPr>
        <w:t>рганизация и проведение массовых досуговых мероприятий</w:t>
      </w:r>
      <w:r w:rsidRPr="00127B77">
        <w:rPr>
          <w:rFonts w:eastAsiaTheme="minorHAnsi"/>
          <w:sz w:val="24"/>
          <w:szCs w:val="24"/>
        </w:rPr>
        <w:t>;</w:t>
      </w:r>
    </w:p>
    <w:p w:rsidR="00A26A59" w:rsidRPr="00127B77" w:rsidRDefault="009D6356" w:rsidP="00EA126B">
      <w:pPr>
        <w:pStyle w:val="a3"/>
        <w:numPr>
          <w:ilvl w:val="0"/>
          <w:numId w:val="28"/>
        </w:numPr>
        <w:autoSpaceDE w:val="0"/>
        <w:autoSpaceDN w:val="0"/>
        <w:adjustRightInd w:val="0"/>
        <w:spacing w:line="360" w:lineRule="auto"/>
        <w:jc w:val="both"/>
        <w:rPr>
          <w:rFonts w:eastAsiaTheme="minorHAnsi"/>
          <w:sz w:val="24"/>
          <w:szCs w:val="24"/>
        </w:rPr>
      </w:pPr>
      <w:r w:rsidRPr="00127B77">
        <w:rPr>
          <w:rFonts w:eastAsiaTheme="minorHAnsi"/>
          <w:sz w:val="24"/>
          <w:szCs w:val="24"/>
        </w:rPr>
        <w:t>о</w:t>
      </w:r>
      <w:r w:rsidR="00A26A59" w:rsidRPr="00127B77">
        <w:rPr>
          <w:rFonts w:eastAsiaTheme="minorHAnsi"/>
          <w:sz w:val="24"/>
          <w:szCs w:val="24"/>
        </w:rPr>
        <w:t>рганизационно-педагогическое обеспечение развития социального</w:t>
      </w:r>
    </w:p>
    <w:p w:rsidR="00A26A59" w:rsidRPr="00127B77" w:rsidRDefault="00A26A59" w:rsidP="009D6356">
      <w:pPr>
        <w:pStyle w:val="a3"/>
        <w:autoSpaceDE w:val="0"/>
        <w:autoSpaceDN w:val="0"/>
        <w:adjustRightInd w:val="0"/>
        <w:spacing w:line="360" w:lineRule="auto"/>
        <w:ind w:left="1429"/>
        <w:jc w:val="both"/>
        <w:rPr>
          <w:rFonts w:eastAsiaTheme="minorHAnsi"/>
          <w:sz w:val="24"/>
          <w:szCs w:val="24"/>
        </w:rPr>
      </w:pPr>
      <w:r w:rsidRPr="00127B77">
        <w:rPr>
          <w:rFonts w:eastAsiaTheme="minorHAnsi"/>
          <w:sz w:val="24"/>
          <w:szCs w:val="24"/>
        </w:rPr>
        <w:t>партнерства и продвижения ус</w:t>
      </w:r>
      <w:r w:rsidR="009D6356" w:rsidRPr="00127B77">
        <w:rPr>
          <w:rFonts w:eastAsiaTheme="minorHAnsi"/>
          <w:sz w:val="24"/>
          <w:szCs w:val="24"/>
        </w:rPr>
        <w:t>луг дополнительного образования;</w:t>
      </w:r>
    </w:p>
    <w:p w:rsidR="00A26A59" w:rsidRPr="00127B77" w:rsidRDefault="009D6356" w:rsidP="00EA126B">
      <w:pPr>
        <w:pStyle w:val="a3"/>
        <w:numPr>
          <w:ilvl w:val="0"/>
          <w:numId w:val="28"/>
        </w:numPr>
        <w:autoSpaceDE w:val="0"/>
        <w:autoSpaceDN w:val="0"/>
        <w:adjustRightInd w:val="0"/>
        <w:spacing w:line="360" w:lineRule="auto"/>
        <w:jc w:val="both"/>
        <w:rPr>
          <w:sz w:val="24"/>
          <w:szCs w:val="24"/>
        </w:rPr>
      </w:pPr>
      <w:r w:rsidRPr="00127B77">
        <w:rPr>
          <w:rFonts w:eastAsiaTheme="minorHAnsi"/>
          <w:sz w:val="24"/>
          <w:szCs w:val="24"/>
        </w:rPr>
        <w:t>о</w:t>
      </w:r>
      <w:r w:rsidR="00A26A59" w:rsidRPr="00127B77">
        <w:rPr>
          <w:rFonts w:eastAsiaTheme="minorHAnsi"/>
          <w:sz w:val="24"/>
          <w:szCs w:val="24"/>
        </w:rPr>
        <w:t>рганизация дополнительного образования детей и взрослых по одному или нескольким направлениям деятельности</w:t>
      </w:r>
      <w:r w:rsidRPr="00127B77">
        <w:rPr>
          <w:rFonts w:eastAsiaTheme="minorHAnsi"/>
          <w:sz w:val="24"/>
          <w:szCs w:val="24"/>
        </w:rPr>
        <w:t>.</w:t>
      </w:r>
    </w:p>
    <w:p w:rsidR="00A26A59" w:rsidRPr="00127B77" w:rsidRDefault="00A26A59" w:rsidP="003F59A8">
      <w:pPr>
        <w:pStyle w:val="a5"/>
        <w:spacing w:before="0" w:beforeAutospacing="0" w:after="0" w:afterAutospacing="0" w:line="360" w:lineRule="auto"/>
        <w:ind w:firstLine="720"/>
        <w:jc w:val="both"/>
      </w:pPr>
      <w:r w:rsidRPr="00127B77">
        <w:t xml:space="preserve">В прошлом </w:t>
      </w:r>
      <w:r w:rsidR="004602D6" w:rsidRPr="00127B77">
        <w:t xml:space="preserve">2016-2017 </w:t>
      </w:r>
      <w:r w:rsidRPr="00127B77">
        <w:t>учебном году в</w:t>
      </w:r>
      <w:r w:rsidR="003F59A8" w:rsidRPr="00127B77">
        <w:t xml:space="preserve"> МОУ ДО ДДТ </w:t>
      </w:r>
      <w:r w:rsidRPr="00127B77">
        <w:t>была проведена большая работа по следующим направлениям внедрения профстандарт</w:t>
      </w:r>
      <w:r w:rsidR="004602D6" w:rsidRPr="00127B77">
        <w:t xml:space="preserve">ов. На </w:t>
      </w:r>
      <w:r w:rsidRPr="00127B77">
        <w:t>1 этап</w:t>
      </w:r>
      <w:r w:rsidR="004602D6" w:rsidRPr="00127B77">
        <w:t>е (подготовительном</w:t>
      </w:r>
      <w:r w:rsidRPr="00127B77">
        <w:t>):</w:t>
      </w:r>
    </w:p>
    <w:p w:rsidR="00A26A59" w:rsidRPr="00127B77" w:rsidRDefault="00A26A59" w:rsidP="00EA126B">
      <w:pPr>
        <w:pStyle w:val="a5"/>
        <w:numPr>
          <w:ilvl w:val="0"/>
          <w:numId w:val="29"/>
        </w:numPr>
        <w:spacing w:before="0" w:beforeAutospacing="0" w:after="0" w:afterAutospacing="0" w:line="360" w:lineRule="auto"/>
      </w:pPr>
      <w:r w:rsidRPr="00127B77">
        <w:t>создана рабочая группа по составлени</w:t>
      </w:r>
      <w:r w:rsidR="004602D6" w:rsidRPr="00127B77">
        <w:t>ю и реализации плана внедрения п</w:t>
      </w:r>
      <w:r w:rsidRPr="00127B77">
        <w:t>рофстандартов.</w:t>
      </w:r>
    </w:p>
    <w:p w:rsidR="00A26A59" w:rsidRPr="00127B77" w:rsidRDefault="006543C4" w:rsidP="00EA126B">
      <w:pPr>
        <w:pStyle w:val="a5"/>
        <w:numPr>
          <w:ilvl w:val="0"/>
          <w:numId w:val="29"/>
        </w:numPr>
        <w:spacing w:before="0" w:beforeAutospacing="0" w:after="0" w:afterAutospacing="0" w:line="360" w:lineRule="auto"/>
      </w:pPr>
      <w:r w:rsidRPr="00127B77">
        <w:t>о</w:t>
      </w:r>
      <w:r w:rsidR="00F90721" w:rsidRPr="00127B77">
        <w:t xml:space="preserve">существлено знакомство педагогов и методистов с профессиональным стандартом </w:t>
      </w:r>
    </w:p>
    <w:p w:rsidR="00A26A59" w:rsidRPr="00127B77" w:rsidRDefault="006543C4" w:rsidP="00EA126B">
      <w:pPr>
        <w:pStyle w:val="a5"/>
        <w:numPr>
          <w:ilvl w:val="0"/>
          <w:numId w:val="29"/>
        </w:numPr>
        <w:spacing w:before="0" w:beforeAutospacing="0" w:after="0" w:afterAutospacing="0" w:line="360" w:lineRule="auto"/>
      </w:pPr>
      <w:r w:rsidRPr="00127B77">
        <w:t>сформирована</w:t>
      </w:r>
      <w:r w:rsidR="00A26A59" w:rsidRPr="00127B77">
        <w:t xml:space="preserve"> нормативно-правовая база документов  и разработка локальных актов</w:t>
      </w:r>
      <w:r w:rsidR="003F59A8" w:rsidRPr="00127B77">
        <w:rPr>
          <w:bCs/>
          <w:iCs/>
        </w:rPr>
        <w:t xml:space="preserve"> МОУ ДО ДДТ</w:t>
      </w:r>
      <w:r w:rsidR="00A26A59" w:rsidRPr="00127B77">
        <w:t>.</w:t>
      </w:r>
    </w:p>
    <w:p w:rsidR="00A26A59" w:rsidRPr="00127B77" w:rsidRDefault="00FB6A7A" w:rsidP="00EA126B">
      <w:pPr>
        <w:pStyle w:val="a5"/>
        <w:numPr>
          <w:ilvl w:val="0"/>
          <w:numId w:val="29"/>
        </w:numPr>
        <w:spacing w:before="0" w:beforeAutospacing="0" w:after="0" w:afterAutospacing="0" w:line="360" w:lineRule="auto"/>
      </w:pPr>
      <w:r w:rsidRPr="00127B77">
        <w:t>п</w:t>
      </w:r>
      <w:r w:rsidR="00A26A59" w:rsidRPr="00127B77">
        <w:t>одготов</w:t>
      </w:r>
      <w:r w:rsidRPr="00127B77">
        <w:t xml:space="preserve">лен  </w:t>
      </w:r>
      <w:r w:rsidR="00A26A59" w:rsidRPr="00127B77">
        <w:t>и принят план работы («Дорож</w:t>
      </w:r>
      <w:r w:rsidR="009D6356" w:rsidRPr="00127B77">
        <w:t>ной карты») на период 2017-</w:t>
      </w:r>
      <w:r w:rsidR="00A26A59" w:rsidRPr="00127B77">
        <w:t>2020</w:t>
      </w:r>
      <w:r w:rsidR="003F59A8" w:rsidRPr="00127B77">
        <w:t>г</w:t>
      </w:r>
      <w:r w:rsidR="00A26A59" w:rsidRPr="00127B77">
        <w:t xml:space="preserve">г. </w:t>
      </w:r>
    </w:p>
    <w:p w:rsidR="00A26A59" w:rsidRPr="00127B77" w:rsidRDefault="00A26A59" w:rsidP="003F59A8">
      <w:pPr>
        <w:spacing w:line="360" w:lineRule="auto"/>
        <w:ind w:firstLine="720"/>
        <w:jc w:val="both"/>
        <w:rPr>
          <w:rFonts w:ascii="Times New Roman" w:hAnsi="Times New Roman" w:cs="Times New Roman"/>
          <w:sz w:val="24"/>
          <w:szCs w:val="24"/>
        </w:rPr>
      </w:pPr>
      <w:r w:rsidRPr="00127B77">
        <w:rPr>
          <w:rFonts w:ascii="Times New Roman" w:hAnsi="Times New Roman" w:cs="Times New Roman"/>
          <w:sz w:val="24"/>
          <w:szCs w:val="24"/>
        </w:rPr>
        <w:lastRenderedPageBreak/>
        <w:t>С сегодняшнего дня мы приступаем к реализации 2 этапа, как осн</w:t>
      </w:r>
      <w:r w:rsidR="00FB6A7A" w:rsidRPr="00127B77">
        <w:rPr>
          <w:rFonts w:ascii="Times New Roman" w:hAnsi="Times New Roman" w:cs="Times New Roman"/>
          <w:sz w:val="24"/>
          <w:szCs w:val="24"/>
        </w:rPr>
        <w:t>овного, рассчитанного на 2 года</w:t>
      </w:r>
      <w:r w:rsidRPr="00127B77">
        <w:rPr>
          <w:rFonts w:ascii="Times New Roman" w:hAnsi="Times New Roman" w:cs="Times New Roman"/>
          <w:sz w:val="24"/>
          <w:szCs w:val="24"/>
        </w:rPr>
        <w:t>:</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про</w:t>
      </w:r>
      <w:r w:rsidR="00A26A59" w:rsidRPr="00127B77">
        <w:rPr>
          <w:sz w:val="24"/>
          <w:szCs w:val="24"/>
        </w:rPr>
        <w:t xml:space="preserve">ведение мероприятий </w:t>
      </w:r>
      <w:r w:rsidR="009D6356" w:rsidRPr="00127B77">
        <w:rPr>
          <w:sz w:val="24"/>
          <w:szCs w:val="24"/>
        </w:rPr>
        <w:t>по реализации «Дорожной  карты»;</w:t>
      </w:r>
      <w:r w:rsidR="00A26A59" w:rsidRPr="00127B77">
        <w:rPr>
          <w:sz w:val="24"/>
          <w:szCs w:val="24"/>
        </w:rPr>
        <w:t xml:space="preserve">     </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с</w:t>
      </w:r>
      <w:r w:rsidR="00A26A59" w:rsidRPr="00127B77">
        <w:rPr>
          <w:sz w:val="24"/>
          <w:szCs w:val="24"/>
        </w:rPr>
        <w:t xml:space="preserve">оздание информационного пространства через:   </w:t>
      </w:r>
    </w:p>
    <w:p w:rsidR="00A26A59" w:rsidRPr="00127B77" w:rsidRDefault="00A26A59" w:rsidP="009D6356">
      <w:pPr>
        <w:pStyle w:val="a3"/>
        <w:spacing w:line="360" w:lineRule="auto"/>
        <w:ind w:left="1429"/>
        <w:jc w:val="both"/>
        <w:rPr>
          <w:sz w:val="24"/>
          <w:szCs w:val="24"/>
        </w:rPr>
      </w:pPr>
      <w:r w:rsidRPr="00127B77">
        <w:rPr>
          <w:sz w:val="24"/>
          <w:szCs w:val="24"/>
        </w:rPr>
        <w:t>- информирование о работе МОУ ДО Дома детского творчества;</w:t>
      </w:r>
    </w:p>
    <w:p w:rsidR="00A26A59" w:rsidRPr="00127B77" w:rsidRDefault="00A26A59" w:rsidP="009D6356">
      <w:pPr>
        <w:pStyle w:val="a3"/>
        <w:spacing w:line="360" w:lineRule="auto"/>
        <w:ind w:left="1429"/>
        <w:jc w:val="both"/>
        <w:rPr>
          <w:sz w:val="24"/>
          <w:szCs w:val="24"/>
        </w:rPr>
      </w:pPr>
      <w:r w:rsidRPr="00127B77">
        <w:rPr>
          <w:sz w:val="24"/>
          <w:szCs w:val="24"/>
        </w:rPr>
        <w:t xml:space="preserve">-формирование нормативно-правовой базы документов,    </w:t>
      </w:r>
    </w:p>
    <w:p w:rsidR="00A26A59" w:rsidRPr="00127B77" w:rsidRDefault="003F59A8" w:rsidP="009D6356">
      <w:pPr>
        <w:pStyle w:val="a3"/>
        <w:spacing w:line="360" w:lineRule="auto"/>
        <w:ind w:left="1429"/>
        <w:jc w:val="both"/>
        <w:rPr>
          <w:sz w:val="24"/>
          <w:szCs w:val="24"/>
        </w:rPr>
      </w:pPr>
      <w:r w:rsidRPr="00127B77">
        <w:rPr>
          <w:sz w:val="24"/>
          <w:szCs w:val="24"/>
        </w:rPr>
        <w:t>-</w:t>
      </w:r>
      <w:r w:rsidR="00A26A59" w:rsidRPr="00127B77">
        <w:rPr>
          <w:sz w:val="24"/>
          <w:szCs w:val="24"/>
        </w:rPr>
        <w:t xml:space="preserve"> информационных материалов; разработка лок</w:t>
      </w:r>
      <w:r w:rsidR="009D6356" w:rsidRPr="00127B77">
        <w:rPr>
          <w:sz w:val="24"/>
          <w:szCs w:val="24"/>
        </w:rPr>
        <w:t>альной нормативно-правовой базы;</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п</w:t>
      </w:r>
      <w:r w:rsidR="00A26A59" w:rsidRPr="00127B77">
        <w:rPr>
          <w:sz w:val="24"/>
          <w:szCs w:val="24"/>
        </w:rPr>
        <w:t>одготовка материалов для работы в рамках мероприятий</w:t>
      </w:r>
      <w:r w:rsidR="009D6356" w:rsidRPr="00127B77">
        <w:rPr>
          <w:sz w:val="24"/>
          <w:szCs w:val="24"/>
        </w:rPr>
        <w:t>, включенных в «Дорожную карту»;</w:t>
      </w:r>
      <w:r w:rsidR="00A26A59" w:rsidRPr="00127B77">
        <w:rPr>
          <w:sz w:val="24"/>
          <w:szCs w:val="24"/>
        </w:rPr>
        <w:t xml:space="preserve"> </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а</w:t>
      </w:r>
      <w:r w:rsidR="00A26A59" w:rsidRPr="00127B77">
        <w:rPr>
          <w:sz w:val="24"/>
          <w:szCs w:val="24"/>
        </w:rPr>
        <w:t>нализ реализации педагогами трудовых функций в процессе      проведени</w:t>
      </w:r>
      <w:r w:rsidR="009D6356" w:rsidRPr="00127B77">
        <w:rPr>
          <w:sz w:val="24"/>
          <w:szCs w:val="24"/>
        </w:rPr>
        <w:t>я учебных занятий и мероприятий;</w:t>
      </w:r>
      <w:r w:rsidR="00A26A59" w:rsidRPr="00127B77">
        <w:rPr>
          <w:sz w:val="24"/>
          <w:szCs w:val="24"/>
        </w:rPr>
        <w:t xml:space="preserve">  </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р</w:t>
      </w:r>
      <w:r w:rsidR="00A26A59" w:rsidRPr="00127B77">
        <w:rPr>
          <w:sz w:val="24"/>
          <w:szCs w:val="24"/>
        </w:rPr>
        <w:t>азработка педагогами индивидуального профессионального маршрута как модели профессионального роста в соответствии</w:t>
      </w:r>
      <w:r w:rsidR="009D6356" w:rsidRPr="00127B77">
        <w:rPr>
          <w:sz w:val="24"/>
          <w:szCs w:val="24"/>
        </w:rPr>
        <w:t xml:space="preserve"> с  требованиями профстандарта</w:t>
      </w:r>
      <w:r w:rsidR="00D94D1C" w:rsidRPr="00127B77">
        <w:rPr>
          <w:sz w:val="24"/>
          <w:szCs w:val="24"/>
        </w:rPr>
        <w:t>.</w:t>
      </w:r>
      <w:r w:rsidR="00A26A59" w:rsidRPr="00127B77">
        <w:rPr>
          <w:sz w:val="24"/>
          <w:szCs w:val="24"/>
        </w:rPr>
        <w:t xml:space="preserve">   </w:t>
      </w:r>
    </w:p>
    <w:p w:rsidR="00A26A59" w:rsidRPr="00127B77" w:rsidRDefault="00D94D1C" w:rsidP="00D94D1C">
      <w:pPr>
        <w:pStyle w:val="a3"/>
        <w:spacing w:line="360" w:lineRule="auto"/>
        <w:ind w:left="0"/>
        <w:jc w:val="both"/>
        <w:rPr>
          <w:sz w:val="24"/>
          <w:szCs w:val="24"/>
        </w:rPr>
      </w:pPr>
      <w:r w:rsidRPr="00127B77">
        <w:rPr>
          <w:sz w:val="24"/>
          <w:szCs w:val="24"/>
        </w:rPr>
        <w:tab/>
      </w:r>
      <w:r w:rsidR="00A26A59" w:rsidRPr="00127B77">
        <w:rPr>
          <w:sz w:val="24"/>
          <w:szCs w:val="24"/>
        </w:rPr>
        <w:t>В рамках Дорожной карты в методическую работу, наряду с традиционными мероприятиями вы видите и направления работы по реализации внедрения профессионального стандарта ПДО:</w:t>
      </w:r>
    </w:p>
    <w:p w:rsidR="00A26A59" w:rsidRPr="00127B77" w:rsidRDefault="00FB6A7A" w:rsidP="00EA126B">
      <w:pPr>
        <w:pStyle w:val="a3"/>
        <w:numPr>
          <w:ilvl w:val="0"/>
          <w:numId w:val="28"/>
        </w:numPr>
        <w:spacing w:line="360" w:lineRule="auto"/>
        <w:jc w:val="both"/>
        <w:rPr>
          <w:snapToGrid w:val="0"/>
          <w:sz w:val="24"/>
          <w:szCs w:val="24"/>
        </w:rPr>
      </w:pPr>
      <w:r w:rsidRPr="00127B77">
        <w:rPr>
          <w:sz w:val="24"/>
          <w:szCs w:val="24"/>
        </w:rPr>
        <w:t>о</w:t>
      </w:r>
      <w:r w:rsidR="00A26A59" w:rsidRPr="00127B77">
        <w:rPr>
          <w:sz w:val="24"/>
          <w:szCs w:val="24"/>
        </w:rPr>
        <w:t>бучение педагогов и методистов проведению аудита своей проф</w:t>
      </w:r>
      <w:r w:rsidRPr="00127B77">
        <w:rPr>
          <w:sz w:val="24"/>
          <w:szCs w:val="24"/>
        </w:rPr>
        <w:t xml:space="preserve">ессональной </w:t>
      </w:r>
      <w:r w:rsidR="00A26A59" w:rsidRPr="00127B77">
        <w:rPr>
          <w:sz w:val="24"/>
          <w:szCs w:val="24"/>
        </w:rPr>
        <w:t>деятельности в соответствии  с требованиями стандарта</w:t>
      </w:r>
      <w:r w:rsidR="003F59A8" w:rsidRPr="00127B77">
        <w:rPr>
          <w:sz w:val="24"/>
          <w:szCs w:val="24"/>
        </w:rPr>
        <w:t xml:space="preserve"> </w:t>
      </w:r>
      <w:r w:rsidR="00A26A59" w:rsidRPr="00127B77">
        <w:rPr>
          <w:sz w:val="24"/>
          <w:szCs w:val="24"/>
        </w:rPr>
        <w:t>на основе компетентностного подхода</w:t>
      </w:r>
      <w:r w:rsidR="00690B3A" w:rsidRPr="00127B77">
        <w:rPr>
          <w:sz w:val="24"/>
          <w:szCs w:val="24"/>
        </w:rPr>
        <w:t xml:space="preserve"> </w:t>
      </w:r>
      <w:r w:rsidR="00D94D1C" w:rsidRPr="00127B77">
        <w:rPr>
          <w:sz w:val="24"/>
          <w:szCs w:val="24"/>
        </w:rPr>
        <w:t>[3];</w:t>
      </w:r>
    </w:p>
    <w:p w:rsidR="00D94D1C" w:rsidRPr="00127B77" w:rsidRDefault="00FB6A7A" w:rsidP="00EA126B">
      <w:pPr>
        <w:pStyle w:val="a3"/>
        <w:numPr>
          <w:ilvl w:val="0"/>
          <w:numId w:val="28"/>
        </w:numPr>
        <w:spacing w:line="360" w:lineRule="auto"/>
        <w:jc w:val="both"/>
        <w:rPr>
          <w:sz w:val="24"/>
          <w:szCs w:val="24"/>
        </w:rPr>
      </w:pPr>
      <w:r w:rsidRPr="00127B77">
        <w:rPr>
          <w:sz w:val="24"/>
          <w:szCs w:val="24"/>
        </w:rPr>
        <w:t>п</w:t>
      </w:r>
      <w:r w:rsidR="00A26A59" w:rsidRPr="00127B77">
        <w:rPr>
          <w:sz w:val="24"/>
          <w:szCs w:val="24"/>
        </w:rPr>
        <w:t>редставление «Карты самоанализа педработником своей профессиональной деятельности» с целью установления ее соответствия требовани</w:t>
      </w:r>
      <w:r w:rsidR="00D94D1C" w:rsidRPr="00127B77">
        <w:rPr>
          <w:sz w:val="24"/>
          <w:szCs w:val="24"/>
        </w:rPr>
        <w:t>ям профессионального стандарта»;</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с</w:t>
      </w:r>
      <w:r w:rsidR="00A26A59" w:rsidRPr="00127B77">
        <w:rPr>
          <w:sz w:val="24"/>
          <w:szCs w:val="24"/>
        </w:rPr>
        <w:t>оздание ПДО персонифицированных моделей повышения квали</w:t>
      </w:r>
      <w:r w:rsidR="00D94D1C" w:rsidRPr="00127B77">
        <w:rPr>
          <w:sz w:val="24"/>
          <w:szCs w:val="24"/>
        </w:rPr>
        <w:t>фикации на основе профстандарта;</w:t>
      </w:r>
    </w:p>
    <w:p w:rsidR="00A26A59" w:rsidRPr="00127B77" w:rsidRDefault="00FB6A7A" w:rsidP="00EA126B">
      <w:pPr>
        <w:pStyle w:val="a3"/>
        <w:numPr>
          <w:ilvl w:val="0"/>
          <w:numId w:val="28"/>
        </w:numPr>
        <w:spacing w:line="360" w:lineRule="auto"/>
        <w:jc w:val="both"/>
        <w:rPr>
          <w:sz w:val="24"/>
          <w:szCs w:val="24"/>
        </w:rPr>
      </w:pPr>
      <w:r w:rsidRPr="00127B77">
        <w:rPr>
          <w:sz w:val="24"/>
          <w:szCs w:val="24"/>
        </w:rPr>
        <w:t>с</w:t>
      </w:r>
      <w:r w:rsidR="00A26A59" w:rsidRPr="00127B77">
        <w:rPr>
          <w:sz w:val="24"/>
          <w:szCs w:val="24"/>
        </w:rPr>
        <w:t>овершенствование программно-методического обеспечения УВП через создание учебно-методических комплексов (УМК)  с точки зрения требований профстандарта.</w:t>
      </w:r>
    </w:p>
    <w:p w:rsidR="005C5F4C" w:rsidRPr="00127B77" w:rsidRDefault="005C5F4C" w:rsidP="003F59A8">
      <w:pPr>
        <w:spacing w:line="360" w:lineRule="auto"/>
        <w:ind w:firstLine="720"/>
        <w:rPr>
          <w:rFonts w:ascii="Times New Roman" w:eastAsia="Times New Roman" w:hAnsi="Times New Roman" w:cs="Times New Roman"/>
          <w:color w:val="000000"/>
          <w:sz w:val="24"/>
          <w:szCs w:val="24"/>
          <w:lang w:eastAsia="ru-RU"/>
        </w:rPr>
      </w:pPr>
    </w:p>
    <w:p w:rsidR="005C5F4C" w:rsidRPr="00127B77" w:rsidRDefault="005C5F4C" w:rsidP="003F59A8">
      <w:pPr>
        <w:spacing w:line="360" w:lineRule="auto"/>
        <w:ind w:firstLine="720"/>
        <w:rPr>
          <w:rFonts w:ascii="Times New Roman" w:eastAsia="Times New Roman" w:hAnsi="Times New Roman" w:cs="Times New Roman"/>
          <w:color w:val="000000"/>
          <w:sz w:val="24"/>
          <w:szCs w:val="24"/>
          <w:lang w:eastAsia="ru-RU"/>
        </w:rPr>
      </w:pPr>
    </w:p>
    <w:p w:rsidR="005C5F4C" w:rsidRPr="00127B77" w:rsidRDefault="005C5F4C" w:rsidP="003F59A8">
      <w:pPr>
        <w:spacing w:line="360" w:lineRule="auto"/>
        <w:ind w:firstLine="720"/>
        <w:rPr>
          <w:rFonts w:ascii="Times New Roman" w:eastAsia="Times New Roman" w:hAnsi="Times New Roman" w:cs="Times New Roman"/>
          <w:color w:val="000000"/>
          <w:sz w:val="24"/>
          <w:szCs w:val="24"/>
          <w:lang w:eastAsia="ru-RU"/>
        </w:rPr>
      </w:pPr>
    </w:p>
    <w:p w:rsidR="005C5F4C" w:rsidRPr="00127B77" w:rsidRDefault="005C5F4C" w:rsidP="003F59A8">
      <w:pPr>
        <w:spacing w:line="360" w:lineRule="auto"/>
        <w:ind w:firstLine="720"/>
        <w:rPr>
          <w:rFonts w:ascii="Times New Roman" w:eastAsia="Times New Roman" w:hAnsi="Times New Roman" w:cs="Times New Roman"/>
          <w:color w:val="000000"/>
          <w:sz w:val="24"/>
          <w:szCs w:val="24"/>
          <w:lang w:eastAsia="ru-RU"/>
        </w:rPr>
      </w:pPr>
    </w:p>
    <w:p w:rsidR="005C5F4C" w:rsidRPr="00127B77" w:rsidRDefault="005C5F4C" w:rsidP="003F59A8">
      <w:pPr>
        <w:spacing w:line="360" w:lineRule="auto"/>
        <w:ind w:firstLine="720"/>
        <w:rPr>
          <w:rFonts w:ascii="Times New Roman" w:eastAsia="Times New Roman" w:hAnsi="Times New Roman" w:cs="Times New Roman"/>
          <w:color w:val="000000"/>
          <w:sz w:val="24"/>
          <w:szCs w:val="24"/>
          <w:lang w:eastAsia="ru-RU"/>
        </w:rPr>
      </w:pPr>
    </w:p>
    <w:p w:rsidR="00AA6E40" w:rsidRPr="00127B77" w:rsidRDefault="00AA6E40" w:rsidP="003F59A8">
      <w:pPr>
        <w:shd w:val="clear" w:color="auto" w:fill="FFFFFF"/>
        <w:spacing w:line="360" w:lineRule="auto"/>
        <w:ind w:firstLine="720"/>
        <w:jc w:val="right"/>
        <w:textAlignment w:val="baseline"/>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lastRenderedPageBreak/>
        <w:t>ПРИЛОЖЕНИЕ  2</w:t>
      </w:r>
    </w:p>
    <w:p w:rsidR="005C5F4C" w:rsidRPr="00127B77" w:rsidRDefault="005C5F4C" w:rsidP="003F59A8">
      <w:pPr>
        <w:pStyle w:val="a5"/>
        <w:spacing w:before="0" w:beforeAutospacing="0" w:after="0" w:afterAutospacing="0" w:line="360" w:lineRule="auto"/>
        <w:ind w:firstLine="720"/>
        <w:jc w:val="right"/>
      </w:pPr>
      <w:r w:rsidRPr="00127B77">
        <w:t>Демченко Е.Д., ст. методист</w:t>
      </w:r>
      <w:r w:rsidR="00D94D1C" w:rsidRPr="00127B77">
        <w:t>,</w:t>
      </w:r>
    </w:p>
    <w:p w:rsidR="00A26A59" w:rsidRPr="00127B77" w:rsidRDefault="00A26A59" w:rsidP="003F59A8">
      <w:pPr>
        <w:pStyle w:val="a5"/>
        <w:spacing w:before="0" w:beforeAutospacing="0" w:after="0" w:afterAutospacing="0" w:line="360" w:lineRule="auto"/>
        <w:ind w:firstLine="720"/>
        <w:jc w:val="right"/>
      </w:pPr>
      <w:r w:rsidRPr="00127B77">
        <w:t xml:space="preserve"> педагог дополнительного образования</w:t>
      </w:r>
    </w:p>
    <w:p w:rsidR="005C5F4C" w:rsidRPr="00127B77" w:rsidRDefault="005C5F4C" w:rsidP="003F59A8">
      <w:pPr>
        <w:pStyle w:val="a5"/>
        <w:spacing w:before="0" w:beforeAutospacing="0" w:after="0" w:afterAutospacing="0" w:line="240" w:lineRule="atLeast"/>
        <w:ind w:firstLine="720"/>
        <w:jc w:val="right"/>
      </w:pPr>
    </w:p>
    <w:p w:rsidR="003D0461" w:rsidRPr="00127B77" w:rsidRDefault="0035613F"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Уважаемые коллеги, ч</w:t>
      </w:r>
      <w:r w:rsidR="003D0461" w:rsidRPr="00127B77">
        <w:rPr>
          <w:rStyle w:val="c6"/>
          <w:bCs/>
          <w:iCs/>
          <w:color w:val="000000"/>
          <w:shd w:val="clear" w:color="auto" w:fill="FFFFFF"/>
        </w:rPr>
        <w:t>тобы знать, в каком русле осуществлять любое професси</w:t>
      </w:r>
      <w:r w:rsidR="00B31DBB" w:rsidRPr="00127B77">
        <w:rPr>
          <w:rStyle w:val="c6"/>
          <w:bCs/>
          <w:iCs/>
          <w:color w:val="000000"/>
          <w:shd w:val="clear" w:color="auto" w:fill="FFFFFF"/>
        </w:rPr>
        <w:t xml:space="preserve">ональное развитие -  педагога </w:t>
      </w:r>
      <w:r w:rsidR="003D0461" w:rsidRPr="00127B77">
        <w:rPr>
          <w:rStyle w:val="c6"/>
          <w:bCs/>
          <w:iCs/>
          <w:color w:val="000000"/>
          <w:shd w:val="clear" w:color="auto" w:fill="FFFFFF"/>
        </w:rPr>
        <w:t xml:space="preserve"> или учреждения  в целом, всегда сначала проводится анализ фактического состояния дел. Поэтому, прежде чем говорить о </w:t>
      </w:r>
      <w:r w:rsidR="003D0461" w:rsidRPr="00127B77">
        <w:rPr>
          <w:rStyle w:val="c6"/>
          <w:bCs/>
          <w:iCs/>
          <w:color w:val="000000"/>
          <w:spacing w:val="-6"/>
          <w:shd w:val="clear" w:color="auto" w:fill="FFFFFF"/>
        </w:rPr>
        <w:t xml:space="preserve">профессиональном развитии каждого из нас как </w:t>
      </w:r>
      <w:r w:rsidR="00030F8F" w:rsidRPr="00127B77">
        <w:rPr>
          <w:rStyle w:val="c6"/>
          <w:bCs/>
          <w:iCs/>
          <w:color w:val="000000"/>
          <w:spacing w:val="-6"/>
          <w:shd w:val="clear" w:color="auto" w:fill="FFFFFF"/>
        </w:rPr>
        <w:t>педагогов дополнительного образования</w:t>
      </w:r>
      <w:r w:rsidR="003D0461" w:rsidRPr="00127B77">
        <w:rPr>
          <w:rStyle w:val="c6"/>
          <w:bCs/>
          <w:iCs/>
          <w:color w:val="000000"/>
          <w:spacing w:val="-6"/>
          <w:shd w:val="clear" w:color="auto" w:fill="FFFFFF"/>
        </w:rPr>
        <w:t>, необходимо произвести этот анализ</w:t>
      </w:r>
      <w:r w:rsidR="00690B3A" w:rsidRPr="00127B77">
        <w:rPr>
          <w:rStyle w:val="c6"/>
          <w:bCs/>
          <w:iCs/>
          <w:color w:val="000000"/>
          <w:spacing w:val="-6"/>
          <w:shd w:val="clear" w:color="auto" w:fill="FFFFFF"/>
        </w:rPr>
        <w:t xml:space="preserve"> </w:t>
      </w:r>
      <w:r w:rsidR="00E00EA7" w:rsidRPr="00127B77">
        <w:rPr>
          <w:spacing w:val="-6"/>
        </w:rPr>
        <w:t>[5].</w:t>
      </w:r>
      <w:r w:rsidR="00E00EA7" w:rsidRPr="00127B77">
        <w:t xml:space="preserve"> </w:t>
      </w:r>
    </w:p>
    <w:p w:rsidR="003D0461" w:rsidRPr="00127B77" w:rsidRDefault="003D0461" w:rsidP="003F59A8">
      <w:pPr>
        <w:pStyle w:val="a5"/>
        <w:spacing w:before="0" w:beforeAutospacing="0" w:after="0" w:afterAutospacing="0" w:line="360" w:lineRule="auto"/>
        <w:ind w:firstLine="720"/>
        <w:jc w:val="both"/>
        <w:rPr>
          <w:rStyle w:val="c6"/>
          <w:i/>
          <w:iCs/>
          <w:color w:val="000000"/>
          <w:shd w:val="clear" w:color="auto" w:fill="FFFFFF"/>
        </w:rPr>
      </w:pPr>
      <w:r w:rsidRPr="00127B77">
        <w:t xml:space="preserve">Сразу </w:t>
      </w:r>
      <w:r w:rsidR="004602D6" w:rsidRPr="00127B77">
        <w:t xml:space="preserve">задам Вам вопрос: </w:t>
      </w:r>
      <w:r w:rsidR="00D94D1C" w:rsidRPr="00127B77">
        <w:t>«</w:t>
      </w:r>
      <w:r w:rsidR="004602D6" w:rsidRPr="00127B77">
        <w:t>К</w:t>
      </w:r>
      <w:r w:rsidRPr="00127B77">
        <w:t xml:space="preserve">ем проводятся эти </w:t>
      </w:r>
      <w:r w:rsidRPr="00127B77">
        <w:rPr>
          <w:rStyle w:val="c6"/>
          <w:iCs/>
          <w:color w:val="000000"/>
          <w:shd w:val="clear" w:color="auto" w:fill="FFFFFF"/>
        </w:rPr>
        <w:t>научно-обоснованные, диагностические отслеживания изменений в профессиональной деятельности педагогов?</w:t>
      </w:r>
      <w:r w:rsidR="00D94D1C" w:rsidRPr="00127B77">
        <w:rPr>
          <w:rStyle w:val="c6"/>
          <w:iCs/>
          <w:color w:val="000000"/>
          <w:shd w:val="clear" w:color="auto" w:fill="FFFFFF"/>
        </w:rPr>
        <w:t>»</w:t>
      </w:r>
      <w:r w:rsidRPr="00127B77">
        <w:rPr>
          <w:rStyle w:val="c6"/>
          <w:iCs/>
          <w:color w:val="000000"/>
          <w:shd w:val="clear" w:color="auto" w:fill="FFFFFF"/>
        </w:rPr>
        <w:t xml:space="preserve"> </w:t>
      </w:r>
      <w:r w:rsidR="00FC2ABA" w:rsidRPr="00127B77">
        <w:rPr>
          <w:rStyle w:val="c6"/>
          <w:i/>
          <w:iCs/>
          <w:color w:val="000000"/>
          <w:shd w:val="clear" w:color="auto" w:fill="FFFFFF"/>
        </w:rPr>
        <w:t>Варианты ответов  педагогов</w:t>
      </w:r>
      <w:r w:rsidR="00D94D1C" w:rsidRPr="00127B77">
        <w:rPr>
          <w:rStyle w:val="c6"/>
          <w:i/>
          <w:iCs/>
          <w:color w:val="000000"/>
          <w:shd w:val="clear" w:color="auto" w:fill="FFFFFF"/>
        </w:rPr>
        <w:t>:</w:t>
      </w:r>
    </w:p>
    <w:p w:rsidR="003D0461" w:rsidRPr="00127B77" w:rsidRDefault="003D0461" w:rsidP="00EA126B">
      <w:pPr>
        <w:pStyle w:val="a5"/>
        <w:numPr>
          <w:ilvl w:val="0"/>
          <w:numId w:val="30"/>
        </w:numPr>
        <w:spacing w:before="0" w:beforeAutospacing="0" w:after="0" w:afterAutospacing="0" w:line="360" w:lineRule="auto"/>
        <w:jc w:val="both"/>
        <w:rPr>
          <w:rStyle w:val="c6"/>
          <w:bCs/>
          <w:i/>
          <w:iCs/>
          <w:color w:val="000000"/>
          <w:shd w:val="clear" w:color="auto" w:fill="FFFFFF"/>
        </w:rPr>
      </w:pPr>
      <w:r w:rsidRPr="00127B77">
        <w:rPr>
          <w:rStyle w:val="c6"/>
          <w:i/>
          <w:iCs/>
          <w:color w:val="000000"/>
          <w:shd w:val="clear" w:color="auto" w:fill="FFFFFF"/>
        </w:rPr>
        <w:t>Надзорными органами: Управление образования, Рособнадзор, городские методические службы, Финотдел, Прокуратура, пожарная инспекция, и т.д.</w:t>
      </w:r>
    </w:p>
    <w:p w:rsidR="003D0461" w:rsidRPr="00127B77" w:rsidRDefault="003D0461" w:rsidP="00EA126B">
      <w:pPr>
        <w:pStyle w:val="a5"/>
        <w:numPr>
          <w:ilvl w:val="0"/>
          <w:numId w:val="30"/>
        </w:numPr>
        <w:spacing w:before="0" w:beforeAutospacing="0" w:after="0" w:afterAutospacing="0" w:line="360" w:lineRule="auto"/>
        <w:jc w:val="both"/>
        <w:rPr>
          <w:rStyle w:val="c6"/>
          <w:bCs/>
          <w:i/>
          <w:iCs/>
          <w:color w:val="000000"/>
          <w:shd w:val="clear" w:color="auto" w:fill="FFFFFF"/>
        </w:rPr>
      </w:pPr>
      <w:r w:rsidRPr="00127B77">
        <w:rPr>
          <w:rStyle w:val="c6"/>
          <w:i/>
          <w:iCs/>
          <w:color w:val="000000"/>
          <w:shd w:val="clear" w:color="auto" w:fill="FFFFFF"/>
        </w:rPr>
        <w:t>Аттестационной комиссией внутренней –</w:t>
      </w:r>
      <w:r w:rsidR="004602D6" w:rsidRPr="00127B77">
        <w:rPr>
          <w:rStyle w:val="c6"/>
          <w:i/>
          <w:iCs/>
          <w:color w:val="000000"/>
          <w:shd w:val="clear" w:color="auto" w:fill="FFFFFF"/>
        </w:rPr>
        <w:t xml:space="preserve">  внутренней - Дома детского творчества</w:t>
      </w:r>
      <w:r w:rsidRPr="00127B77">
        <w:rPr>
          <w:rStyle w:val="c6"/>
          <w:i/>
          <w:iCs/>
          <w:color w:val="000000"/>
          <w:shd w:val="clear" w:color="auto" w:fill="FFFFFF"/>
        </w:rPr>
        <w:t xml:space="preserve"> или внешней - краевой</w:t>
      </w:r>
    </w:p>
    <w:p w:rsidR="003D0461" w:rsidRPr="00127B77" w:rsidRDefault="003D0461" w:rsidP="00EA126B">
      <w:pPr>
        <w:pStyle w:val="a5"/>
        <w:numPr>
          <w:ilvl w:val="0"/>
          <w:numId w:val="30"/>
        </w:numPr>
        <w:spacing w:before="0" w:beforeAutospacing="0" w:after="0" w:afterAutospacing="0" w:line="360" w:lineRule="auto"/>
        <w:jc w:val="both"/>
        <w:rPr>
          <w:rStyle w:val="c6"/>
          <w:bCs/>
          <w:i/>
          <w:iCs/>
          <w:color w:val="000000"/>
          <w:shd w:val="clear" w:color="auto" w:fill="FFFFFF"/>
        </w:rPr>
      </w:pPr>
      <w:r w:rsidRPr="00127B77">
        <w:rPr>
          <w:rStyle w:val="c6"/>
          <w:i/>
          <w:iCs/>
          <w:color w:val="000000"/>
          <w:shd w:val="clear" w:color="auto" w:fill="FFFFFF"/>
        </w:rPr>
        <w:t>Администрацией УДОД, специалистом по правовым вопросам учреждения (профком), специалистом по кадрам, методистами</w:t>
      </w:r>
    </w:p>
    <w:p w:rsidR="003D0461" w:rsidRPr="00127B77" w:rsidRDefault="004602D6" w:rsidP="00EA126B">
      <w:pPr>
        <w:pStyle w:val="a5"/>
        <w:numPr>
          <w:ilvl w:val="0"/>
          <w:numId w:val="30"/>
        </w:numPr>
        <w:spacing w:before="0" w:beforeAutospacing="0" w:after="0" w:afterAutospacing="0" w:line="360" w:lineRule="auto"/>
        <w:jc w:val="both"/>
        <w:rPr>
          <w:rStyle w:val="c6"/>
          <w:bCs/>
          <w:i/>
          <w:iCs/>
          <w:color w:val="000000"/>
          <w:shd w:val="clear" w:color="auto" w:fill="FFFFFF"/>
        </w:rPr>
      </w:pPr>
      <w:r w:rsidRPr="00127B77">
        <w:rPr>
          <w:rStyle w:val="c6"/>
          <w:i/>
          <w:iCs/>
          <w:color w:val="000000"/>
          <w:shd w:val="clear" w:color="auto" w:fill="FFFFFF"/>
        </w:rPr>
        <w:t>Самими педагогами дополнительного образования</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Совершенно верно, в зависимости от целей исследования все вышеперечисленные участники вправе проводить аудит профразвития ПДО.</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В первых двух случаях речь идет о внешнем аудите. Во втором – о внутреннем.  Внешний аудит проводится постоянно – надзорными и финорганами, аттестационной комиссией ДДТ и краевой комиссией, когда нам присваивается та или иная квалификационная категория. Внутренний аудит администрацией ДДТ производится постоянно – для этого директор и специалист по кадрам работают со всеми документами ПДО, следят, чтобы вся документация была в наличии и соответствовала профстандартам.</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Внутренний аудит, или самодиагностику профессиональных дефицитов мы еще с вами не производили.  Проводится она в виде самоэкспертизы  компетенций ПДО, результаты самоэкспертизы сразу же оформляются в виде самоанализа положительных результатов,  составления списка профессиональных дефицитов и выстраивания нового образовательного маршрута необходимой темой по самообразованию.</w:t>
      </w:r>
    </w:p>
    <w:p w:rsidR="000302A7" w:rsidRPr="00127B77" w:rsidRDefault="00D94D1C" w:rsidP="000302A7">
      <w:pPr>
        <w:pStyle w:val="a3"/>
        <w:shd w:val="clear" w:color="auto" w:fill="FFFFFF"/>
        <w:spacing w:line="360" w:lineRule="auto"/>
        <w:ind w:left="0" w:firstLine="720"/>
        <w:jc w:val="both"/>
        <w:rPr>
          <w:sz w:val="24"/>
          <w:szCs w:val="24"/>
        </w:rPr>
      </w:pPr>
      <w:r w:rsidRPr="00127B77">
        <w:rPr>
          <w:rStyle w:val="c6"/>
          <w:bCs/>
          <w:iCs/>
          <w:color w:val="000000"/>
          <w:sz w:val="24"/>
          <w:szCs w:val="24"/>
          <w:shd w:val="clear" w:color="auto" w:fill="FFFFFF"/>
        </w:rPr>
        <w:t>Методической службой МОУ ДО ДДТ</w:t>
      </w:r>
      <w:r w:rsidR="00E00EA7" w:rsidRPr="00127B77">
        <w:rPr>
          <w:rStyle w:val="c6"/>
          <w:bCs/>
          <w:iCs/>
          <w:color w:val="000000"/>
          <w:sz w:val="24"/>
          <w:szCs w:val="24"/>
          <w:shd w:val="clear" w:color="auto" w:fill="FFFFFF"/>
        </w:rPr>
        <w:t xml:space="preserve"> были разработаны</w:t>
      </w:r>
      <w:r w:rsidR="003D0461" w:rsidRPr="00127B77">
        <w:rPr>
          <w:rStyle w:val="c6"/>
          <w:bCs/>
          <w:iCs/>
          <w:color w:val="000000"/>
          <w:sz w:val="24"/>
          <w:szCs w:val="24"/>
          <w:shd w:val="clear" w:color="auto" w:fill="FFFFFF"/>
        </w:rPr>
        <w:t xml:space="preserve"> 5 анкет, </w:t>
      </w:r>
      <w:r w:rsidR="004602D6" w:rsidRPr="00127B77">
        <w:rPr>
          <w:rStyle w:val="c6"/>
          <w:bCs/>
          <w:iCs/>
          <w:color w:val="000000"/>
          <w:sz w:val="24"/>
          <w:szCs w:val="24"/>
          <w:shd w:val="clear" w:color="auto" w:fill="FFFFFF"/>
        </w:rPr>
        <w:t>которые составлены с опорой на п</w:t>
      </w:r>
      <w:r w:rsidR="003D0461" w:rsidRPr="00127B77">
        <w:rPr>
          <w:rStyle w:val="c6"/>
          <w:bCs/>
          <w:iCs/>
          <w:color w:val="000000"/>
          <w:sz w:val="24"/>
          <w:szCs w:val="24"/>
          <w:shd w:val="clear" w:color="auto" w:fill="FFFFFF"/>
        </w:rPr>
        <w:t xml:space="preserve">рофстандарты для </w:t>
      </w:r>
      <w:r w:rsidR="00E00EA7" w:rsidRPr="00127B77">
        <w:rPr>
          <w:rStyle w:val="c6"/>
          <w:bCs/>
          <w:iCs/>
          <w:color w:val="000000"/>
          <w:sz w:val="24"/>
          <w:szCs w:val="24"/>
          <w:shd w:val="clear" w:color="auto" w:fill="FFFFFF"/>
        </w:rPr>
        <w:t xml:space="preserve">педагогов дополнительного образования </w:t>
      </w:r>
      <w:r w:rsidR="00E00EA7" w:rsidRPr="00127B77">
        <w:rPr>
          <w:spacing w:val="-6"/>
          <w:sz w:val="24"/>
          <w:szCs w:val="24"/>
        </w:rPr>
        <w:t>[1;5;7;9]</w:t>
      </w:r>
      <w:r w:rsidRPr="00127B77">
        <w:rPr>
          <w:spacing w:val="-6"/>
          <w:sz w:val="24"/>
          <w:szCs w:val="24"/>
        </w:rPr>
        <w:t>:</w:t>
      </w:r>
      <w:r w:rsidR="00E00EA7" w:rsidRPr="00127B77">
        <w:t xml:space="preserve"> </w:t>
      </w:r>
      <w:r w:rsidR="00E00EA7" w:rsidRPr="00127B77">
        <w:rPr>
          <w:rStyle w:val="c6"/>
          <w:bCs/>
          <w:iCs/>
          <w:color w:val="000000"/>
          <w:sz w:val="24"/>
          <w:szCs w:val="24"/>
          <w:shd w:val="clear" w:color="auto" w:fill="FFFFFF"/>
        </w:rPr>
        <w:t xml:space="preserve"> </w:t>
      </w:r>
    </w:p>
    <w:p w:rsidR="003D0461" w:rsidRPr="00127B77" w:rsidRDefault="00D94D1C" w:rsidP="00690B3A">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lastRenderedPageBreak/>
        <w:t>1 анкета – информационная;</w:t>
      </w:r>
      <w:r w:rsidR="003D0461" w:rsidRPr="00127B77">
        <w:rPr>
          <w:rStyle w:val="c6"/>
          <w:bCs/>
          <w:iCs/>
          <w:color w:val="000000"/>
          <w:shd w:val="clear" w:color="auto" w:fill="FFFFFF"/>
        </w:rPr>
        <w:t xml:space="preserve"> </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 xml:space="preserve">2 -  </w:t>
      </w:r>
      <w:r w:rsidR="00A15E50" w:rsidRPr="00127B77">
        <w:rPr>
          <w:rStyle w:val="c6"/>
          <w:bCs/>
          <w:iCs/>
          <w:color w:val="000000"/>
          <w:shd w:val="clear" w:color="auto" w:fill="FFFFFF"/>
        </w:rPr>
        <w:t>диагностика</w:t>
      </w:r>
      <w:r w:rsidRPr="00127B77">
        <w:rPr>
          <w:rStyle w:val="c6"/>
          <w:bCs/>
          <w:iCs/>
          <w:color w:val="000000"/>
          <w:shd w:val="clear" w:color="auto" w:fill="FFFFFF"/>
        </w:rPr>
        <w:t xml:space="preserve"> уровня профессиональных компетенций</w:t>
      </w:r>
      <w:r w:rsidR="00D94D1C" w:rsidRPr="00127B77">
        <w:rPr>
          <w:rStyle w:val="c6"/>
          <w:bCs/>
          <w:iCs/>
          <w:color w:val="000000"/>
          <w:shd w:val="clear" w:color="auto" w:fill="FFFFFF"/>
        </w:rPr>
        <w:t>;</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3 – по трудовым функциям</w:t>
      </w:r>
      <w:r w:rsidR="00D94D1C" w:rsidRPr="00127B77">
        <w:rPr>
          <w:rStyle w:val="c6"/>
          <w:bCs/>
          <w:iCs/>
          <w:color w:val="000000"/>
          <w:shd w:val="clear" w:color="auto" w:fill="FFFFFF"/>
        </w:rPr>
        <w:t>;</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4 – самооценка профессионально-педагогических умений</w:t>
      </w:r>
      <w:r w:rsidR="00D94D1C" w:rsidRPr="00127B77">
        <w:rPr>
          <w:rStyle w:val="c6"/>
          <w:bCs/>
          <w:iCs/>
          <w:color w:val="000000"/>
          <w:shd w:val="clear" w:color="auto" w:fill="FFFFFF"/>
        </w:rPr>
        <w:t>;</w:t>
      </w:r>
    </w:p>
    <w:p w:rsidR="003D0461" w:rsidRPr="00127B77" w:rsidRDefault="003D0461" w:rsidP="003F59A8">
      <w:pPr>
        <w:pStyle w:val="a5"/>
        <w:spacing w:before="0" w:beforeAutospacing="0" w:after="0" w:afterAutospacing="0" w:line="360" w:lineRule="auto"/>
        <w:ind w:firstLine="720"/>
        <w:jc w:val="both"/>
        <w:rPr>
          <w:rStyle w:val="c6"/>
          <w:bCs/>
          <w:iCs/>
          <w:color w:val="000000"/>
          <w:shd w:val="clear" w:color="auto" w:fill="FFFFFF"/>
        </w:rPr>
      </w:pPr>
      <w:r w:rsidRPr="00127B77">
        <w:rPr>
          <w:rStyle w:val="c6"/>
          <w:bCs/>
          <w:iCs/>
          <w:color w:val="000000"/>
          <w:shd w:val="clear" w:color="auto" w:fill="FFFFFF"/>
        </w:rPr>
        <w:t xml:space="preserve">5 – методическая работа </w:t>
      </w:r>
      <w:r w:rsidR="00D94D1C" w:rsidRPr="00127B77">
        <w:rPr>
          <w:rStyle w:val="c6"/>
          <w:bCs/>
          <w:iCs/>
          <w:color w:val="000000"/>
          <w:shd w:val="clear" w:color="auto" w:fill="FFFFFF"/>
        </w:rPr>
        <w:t>педагога дополнительного обр</w:t>
      </w:r>
      <w:r w:rsidR="00E00EA7" w:rsidRPr="00127B77">
        <w:rPr>
          <w:rStyle w:val="c6"/>
          <w:bCs/>
          <w:iCs/>
          <w:color w:val="000000"/>
          <w:shd w:val="clear" w:color="auto" w:fill="FFFFFF"/>
        </w:rPr>
        <w:t>азования</w:t>
      </w:r>
      <w:r w:rsidR="00D94D1C" w:rsidRPr="00127B77">
        <w:rPr>
          <w:rStyle w:val="c6"/>
          <w:bCs/>
          <w:iCs/>
          <w:color w:val="000000"/>
          <w:shd w:val="clear" w:color="auto" w:fill="FFFFFF"/>
        </w:rPr>
        <w:t>.</w:t>
      </w:r>
    </w:p>
    <w:p w:rsidR="003D0461" w:rsidRPr="00127B77" w:rsidRDefault="003D0461" w:rsidP="003F59A8">
      <w:pPr>
        <w:pStyle w:val="a5"/>
        <w:spacing w:before="0" w:beforeAutospacing="0" w:after="0" w:afterAutospacing="0" w:line="360" w:lineRule="auto"/>
        <w:ind w:firstLine="720"/>
        <w:jc w:val="both"/>
      </w:pPr>
      <w:r w:rsidRPr="00127B77">
        <w:t xml:space="preserve">Далее идет самоанализ анкеты по следующим показателям: </w:t>
      </w:r>
    </w:p>
    <w:p w:rsidR="003D0461" w:rsidRPr="00127B77" w:rsidRDefault="00D94D1C" w:rsidP="00EA126B">
      <w:pPr>
        <w:pStyle w:val="a5"/>
        <w:numPr>
          <w:ilvl w:val="0"/>
          <w:numId w:val="31"/>
        </w:numPr>
        <w:spacing w:before="0" w:beforeAutospacing="0" w:after="0" w:afterAutospacing="0" w:line="360" w:lineRule="auto"/>
        <w:jc w:val="both"/>
      </w:pPr>
      <w:r w:rsidRPr="00127B77">
        <w:t>Мои сильные стороны;</w:t>
      </w:r>
      <w:r w:rsidR="003D0461" w:rsidRPr="00127B77">
        <w:t xml:space="preserve"> </w:t>
      </w:r>
    </w:p>
    <w:p w:rsidR="003D0461" w:rsidRPr="00127B77" w:rsidRDefault="003D0461" w:rsidP="00EA126B">
      <w:pPr>
        <w:pStyle w:val="a5"/>
        <w:numPr>
          <w:ilvl w:val="0"/>
          <w:numId w:val="31"/>
        </w:numPr>
        <w:spacing w:before="0" w:beforeAutospacing="0" w:after="0" w:afterAutospacing="0" w:line="360" w:lineRule="auto"/>
        <w:jc w:val="both"/>
      </w:pPr>
      <w:r w:rsidRPr="00127B77">
        <w:t>Мои слабые стороны</w:t>
      </w:r>
      <w:r w:rsidR="00D94D1C" w:rsidRPr="00127B77">
        <w:t>;</w:t>
      </w:r>
    </w:p>
    <w:p w:rsidR="003D0461" w:rsidRPr="00127B77" w:rsidRDefault="003D0461" w:rsidP="00EA126B">
      <w:pPr>
        <w:pStyle w:val="a5"/>
        <w:numPr>
          <w:ilvl w:val="0"/>
          <w:numId w:val="31"/>
        </w:numPr>
        <w:spacing w:before="0" w:beforeAutospacing="0" w:after="0" w:afterAutospacing="0" w:line="360" w:lineRule="auto"/>
        <w:jc w:val="both"/>
      </w:pPr>
      <w:r w:rsidRPr="00127B77">
        <w:t>Мой вывод</w:t>
      </w:r>
      <w:r w:rsidR="00D94D1C" w:rsidRPr="00127B77">
        <w:t>;</w:t>
      </w:r>
    </w:p>
    <w:p w:rsidR="003D0461" w:rsidRPr="00127B77" w:rsidRDefault="003D0461" w:rsidP="00EA126B">
      <w:pPr>
        <w:pStyle w:val="a5"/>
        <w:numPr>
          <w:ilvl w:val="0"/>
          <w:numId w:val="31"/>
        </w:numPr>
        <w:spacing w:before="0" w:beforeAutospacing="0" w:after="0" w:afterAutospacing="0" w:line="360" w:lineRule="auto"/>
        <w:jc w:val="both"/>
      </w:pPr>
      <w:r w:rsidRPr="00127B77">
        <w:t>Моя тема по самообразованию после самодиагностики</w:t>
      </w:r>
      <w:r w:rsidR="00D94D1C" w:rsidRPr="00127B77">
        <w:t>;</w:t>
      </w:r>
    </w:p>
    <w:p w:rsidR="003D0461" w:rsidRPr="00127B77" w:rsidRDefault="003D0461" w:rsidP="00EA126B">
      <w:pPr>
        <w:pStyle w:val="a5"/>
        <w:numPr>
          <w:ilvl w:val="0"/>
          <w:numId w:val="31"/>
        </w:numPr>
        <w:spacing w:before="0" w:beforeAutospacing="0" w:after="0" w:afterAutospacing="0" w:line="360" w:lineRule="auto"/>
        <w:jc w:val="both"/>
      </w:pPr>
      <w:r w:rsidRPr="00127B77">
        <w:t>Обра</w:t>
      </w:r>
      <w:r w:rsidR="00D94D1C" w:rsidRPr="00127B77">
        <w:t>зец заполнения карты профроста.;</w:t>
      </w:r>
    </w:p>
    <w:p w:rsidR="006A6275" w:rsidRPr="00127B77" w:rsidRDefault="003D0461" w:rsidP="00EA126B">
      <w:pPr>
        <w:pStyle w:val="a5"/>
        <w:numPr>
          <w:ilvl w:val="0"/>
          <w:numId w:val="31"/>
        </w:numPr>
        <w:spacing w:before="0" w:beforeAutospacing="0" w:after="0" w:afterAutospacing="0" w:line="360" w:lineRule="auto"/>
        <w:jc w:val="both"/>
      </w:pPr>
      <w:r w:rsidRPr="00127B77">
        <w:t>Выписка из положения об УМК, которое утверждено директором</w:t>
      </w:r>
    </w:p>
    <w:p w:rsidR="003D0461" w:rsidRPr="00127B77" w:rsidRDefault="00FC2ABA" w:rsidP="00D94D1C">
      <w:pPr>
        <w:pStyle w:val="a5"/>
        <w:spacing w:before="0" w:beforeAutospacing="0" w:after="0" w:afterAutospacing="0" w:line="360" w:lineRule="auto"/>
        <w:ind w:left="1146"/>
        <w:jc w:val="both"/>
      </w:pPr>
      <w:r w:rsidRPr="00127B77">
        <w:rPr>
          <w:bCs/>
          <w:iCs/>
        </w:rPr>
        <w:t>МОУ ДО ДДТ</w:t>
      </w:r>
    </w:p>
    <w:p w:rsidR="003D0461" w:rsidRPr="00127B77" w:rsidRDefault="003D0461" w:rsidP="003F59A8">
      <w:pPr>
        <w:pStyle w:val="a5"/>
        <w:shd w:val="clear" w:color="auto" w:fill="FFFFFF"/>
        <w:spacing w:before="0" w:beforeAutospacing="0" w:after="0" w:afterAutospacing="0" w:line="360" w:lineRule="auto"/>
        <w:ind w:firstLine="720"/>
        <w:jc w:val="both"/>
        <w:rPr>
          <w:color w:val="262626"/>
        </w:rPr>
      </w:pPr>
      <w:r w:rsidRPr="00127B77">
        <w:rPr>
          <w:color w:val="262626"/>
        </w:rPr>
        <w:t>Я желаю Вам успеха в аудите собственных компетенций, желаю быть честными, бе</w:t>
      </w:r>
      <w:r w:rsidR="00BA5C3B" w:rsidRPr="00127B77">
        <w:rPr>
          <w:color w:val="262626"/>
        </w:rPr>
        <w:t>спристрастными и справедливыми к</w:t>
      </w:r>
      <w:r w:rsidRPr="00127B77">
        <w:rPr>
          <w:color w:val="262626"/>
        </w:rPr>
        <w:t xml:space="preserve"> себе.</w:t>
      </w:r>
    </w:p>
    <w:p w:rsidR="005C5F4C" w:rsidRPr="00127B77" w:rsidRDefault="005C5F4C" w:rsidP="003F59A8">
      <w:pPr>
        <w:pStyle w:val="a5"/>
        <w:spacing w:before="0" w:beforeAutospacing="0" w:after="0" w:afterAutospacing="0" w:line="360" w:lineRule="auto"/>
        <w:ind w:firstLine="720"/>
        <w:jc w:val="both"/>
      </w:pPr>
    </w:p>
    <w:p w:rsidR="0035613F" w:rsidRPr="00127B77" w:rsidRDefault="00831898" w:rsidP="003F59A8">
      <w:pPr>
        <w:pStyle w:val="a5"/>
        <w:shd w:val="clear" w:color="auto" w:fill="FFFFFF"/>
        <w:spacing w:before="0" w:beforeAutospacing="0" w:after="0" w:afterAutospacing="0" w:line="360" w:lineRule="auto"/>
        <w:ind w:firstLine="720"/>
        <w:jc w:val="both"/>
        <w:rPr>
          <w:color w:val="262626"/>
        </w:rPr>
      </w:pPr>
      <w:r w:rsidRPr="00127B77">
        <w:rPr>
          <w:color w:val="262626"/>
        </w:rPr>
        <w:tab/>
      </w:r>
    </w:p>
    <w:p w:rsidR="00831898" w:rsidRPr="00127B77" w:rsidRDefault="0035613F" w:rsidP="003F59A8">
      <w:pPr>
        <w:pStyle w:val="a5"/>
        <w:shd w:val="clear" w:color="auto" w:fill="FFFFFF"/>
        <w:spacing w:before="0" w:beforeAutospacing="0" w:after="0" w:afterAutospacing="0" w:line="360" w:lineRule="auto"/>
        <w:ind w:firstLine="720"/>
        <w:jc w:val="both"/>
        <w:rPr>
          <w:color w:val="262626"/>
        </w:rPr>
      </w:pPr>
      <w:r w:rsidRPr="00127B77">
        <w:rPr>
          <w:color w:val="262626"/>
        </w:rPr>
        <w:tab/>
      </w:r>
    </w:p>
    <w:p w:rsidR="00831898" w:rsidRPr="00127B77" w:rsidRDefault="00831898" w:rsidP="003F59A8">
      <w:pPr>
        <w:spacing w:line="360" w:lineRule="auto"/>
        <w:ind w:firstLine="720"/>
        <w:jc w:val="left"/>
        <w:rPr>
          <w:rFonts w:ascii="Times New Roman" w:hAnsi="Times New Roman" w:cs="Times New Roman"/>
          <w:sz w:val="24"/>
          <w:szCs w:val="24"/>
          <w:lang w:eastAsia="ru-RU"/>
        </w:rPr>
      </w:pPr>
    </w:p>
    <w:p w:rsidR="00977438" w:rsidRPr="00127B77" w:rsidRDefault="00831898" w:rsidP="003F59A8">
      <w:pPr>
        <w:pStyle w:val="a3"/>
        <w:spacing w:line="360" w:lineRule="auto"/>
        <w:ind w:left="0" w:firstLine="720"/>
        <w:jc w:val="both"/>
        <w:rPr>
          <w:bCs/>
          <w:iCs/>
        </w:rPr>
      </w:pPr>
      <w:r w:rsidRPr="00127B77">
        <w:rPr>
          <w:sz w:val="24"/>
          <w:szCs w:val="24"/>
        </w:rPr>
        <w:tab/>
      </w:r>
    </w:p>
    <w:p w:rsidR="00977438" w:rsidRPr="00127B77" w:rsidRDefault="00977438" w:rsidP="003F59A8">
      <w:pPr>
        <w:pStyle w:val="a5"/>
        <w:spacing w:before="0" w:beforeAutospacing="0" w:after="0" w:afterAutospacing="0" w:line="360" w:lineRule="auto"/>
        <w:ind w:firstLine="720"/>
        <w:jc w:val="both"/>
        <w:rPr>
          <w:bCs/>
          <w:iCs/>
        </w:rPr>
      </w:pPr>
    </w:p>
    <w:p w:rsidR="00977438" w:rsidRPr="00127B77" w:rsidRDefault="00977438" w:rsidP="003F59A8">
      <w:pPr>
        <w:pStyle w:val="a5"/>
        <w:spacing w:before="0" w:beforeAutospacing="0" w:after="0" w:afterAutospacing="0" w:line="360" w:lineRule="auto"/>
        <w:ind w:firstLine="720"/>
        <w:jc w:val="both"/>
        <w:rPr>
          <w:bCs/>
          <w:iCs/>
        </w:rPr>
      </w:pPr>
    </w:p>
    <w:p w:rsidR="00977438" w:rsidRPr="00127B77" w:rsidRDefault="00977438" w:rsidP="003F59A8">
      <w:pPr>
        <w:pStyle w:val="a5"/>
        <w:spacing w:before="0" w:beforeAutospacing="0" w:after="0" w:afterAutospacing="0" w:line="360" w:lineRule="auto"/>
        <w:ind w:firstLine="720"/>
        <w:jc w:val="both"/>
        <w:rPr>
          <w:bCs/>
          <w:iCs/>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BA5C3B" w:rsidRPr="00127B77" w:rsidRDefault="00BA5C3B" w:rsidP="003F59A8">
      <w:pPr>
        <w:pStyle w:val="a3"/>
        <w:ind w:left="0" w:firstLine="720"/>
        <w:jc w:val="right"/>
        <w:rPr>
          <w:sz w:val="24"/>
          <w:szCs w:val="24"/>
        </w:rPr>
      </w:pPr>
    </w:p>
    <w:p w:rsidR="00127B77" w:rsidRDefault="00127B77" w:rsidP="003F59A8">
      <w:pPr>
        <w:pStyle w:val="a3"/>
        <w:ind w:left="0" w:firstLine="720"/>
        <w:jc w:val="right"/>
        <w:rPr>
          <w:sz w:val="24"/>
          <w:szCs w:val="24"/>
        </w:rPr>
      </w:pPr>
    </w:p>
    <w:p w:rsidR="00127B77" w:rsidRDefault="00127B77" w:rsidP="003F59A8">
      <w:pPr>
        <w:pStyle w:val="a3"/>
        <w:ind w:left="0" w:firstLine="720"/>
        <w:jc w:val="right"/>
        <w:rPr>
          <w:sz w:val="24"/>
          <w:szCs w:val="24"/>
        </w:rPr>
      </w:pPr>
    </w:p>
    <w:p w:rsidR="00127B77" w:rsidRDefault="00127B77" w:rsidP="003F59A8">
      <w:pPr>
        <w:pStyle w:val="a3"/>
        <w:ind w:left="0" w:firstLine="720"/>
        <w:jc w:val="right"/>
        <w:rPr>
          <w:sz w:val="24"/>
          <w:szCs w:val="24"/>
        </w:rPr>
      </w:pPr>
    </w:p>
    <w:p w:rsidR="00127B77" w:rsidRDefault="00127B77" w:rsidP="003F59A8">
      <w:pPr>
        <w:pStyle w:val="a3"/>
        <w:ind w:left="0" w:firstLine="720"/>
        <w:jc w:val="right"/>
        <w:rPr>
          <w:sz w:val="24"/>
          <w:szCs w:val="24"/>
        </w:rPr>
      </w:pPr>
    </w:p>
    <w:p w:rsidR="00127B77" w:rsidRDefault="00127B77" w:rsidP="003F59A8">
      <w:pPr>
        <w:pStyle w:val="a3"/>
        <w:ind w:left="0" w:firstLine="720"/>
        <w:jc w:val="right"/>
        <w:rPr>
          <w:sz w:val="24"/>
          <w:szCs w:val="24"/>
        </w:rPr>
      </w:pPr>
    </w:p>
    <w:p w:rsidR="0035613F" w:rsidRPr="00127B77" w:rsidRDefault="00C76C76" w:rsidP="003F59A8">
      <w:pPr>
        <w:pStyle w:val="a3"/>
        <w:ind w:left="0" w:firstLine="720"/>
        <w:jc w:val="right"/>
        <w:rPr>
          <w:sz w:val="24"/>
          <w:szCs w:val="24"/>
        </w:rPr>
      </w:pPr>
      <w:r w:rsidRPr="00127B77">
        <w:rPr>
          <w:sz w:val="24"/>
          <w:szCs w:val="24"/>
        </w:rPr>
        <w:lastRenderedPageBreak/>
        <w:t>ПРИЛОЖЕНИЕ  3</w:t>
      </w:r>
    </w:p>
    <w:p w:rsidR="0035613F" w:rsidRPr="00127B77" w:rsidRDefault="0035613F" w:rsidP="003F59A8">
      <w:pPr>
        <w:pStyle w:val="a3"/>
        <w:ind w:left="0" w:firstLine="720"/>
        <w:jc w:val="center"/>
        <w:rPr>
          <w:sz w:val="24"/>
          <w:szCs w:val="24"/>
        </w:rPr>
      </w:pPr>
    </w:p>
    <w:p w:rsidR="0035613F" w:rsidRPr="00127B77" w:rsidRDefault="0035613F" w:rsidP="003F59A8">
      <w:pPr>
        <w:pStyle w:val="a3"/>
        <w:ind w:left="0" w:firstLine="720"/>
        <w:jc w:val="center"/>
        <w:rPr>
          <w:sz w:val="24"/>
          <w:szCs w:val="24"/>
        </w:rPr>
      </w:pPr>
      <w:r w:rsidRPr="00127B77">
        <w:rPr>
          <w:sz w:val="24"/>
          <w:szCs w:val="24"/>
        </w:rPr>
        <w:t>Диагностика</w:t>
      </w:r>
    </w:p>
    <w:p w:rsidR="0035613F" w:rsidRPr="00127B77" w:rsidRDefault="0035613F" w:rsidP="003F59A8">
      <w:pPr>
        <w:pStyle w:val="a3"/>
        <w:ind w:left="0" w:firstLine="720"/>
        <w:jc w:val="center"/>
        <w:rPr>
          <w:sz w:val="24"/>
          <w:szCs w:val="24"/>
        </w:rPr>
      </w:pPr>
      <w:r w:rsidRPr="00127B77">
        <w:rPr>
          <w:sz w:val="24"/>
          <w:szCs w:val="24"/>
        </w:rPr>
        <w:t>профессионального уровня педагогов дополнительного образования, методистов в соответствии с требованиями профессиональных стандартов  в сфере образования</w:t>
      </w:r>
    </w:p>
    <w:p w:rsidR="0035613F" w:rsidRPr="00127B77" w:rsidRDefault="0035613F" w:rsidP="003F59A8">
      <w:pPr>
        <w:pStyle w:val="a3"/>
        <w:ind w:left="0" w:firstLine="720"/>
        <w:jc w:val="center"/>
        <w:rPr>
          <w:sz w:val="16"/>
          <w:szCs w:val="16"/>
        </w:rPr>
      </w:pPr>
    </w:p>
    <w:p w:rsidR="0035613F" w:rsidRPr="00127B77" w:rsidRDefault="0035613F" w:rsidP="003F59A8">
      <w:pPr>
        <w:pStyle w:val="a3"/>
        <w:ind w:left="0" w:firstLine="720"/>
        <w:jc w:val="center"/>
        <w:rPr>
          <w:sz w:val="24"/>
          <w:szCs w:val="24"/>
        </w:rPr>
      </w:pPr>
      <w:r w:rsidRPr="00127B77">
        <w:rPr>
          <w:sz w:val="24"/>
          <w:szCs w:val="24"/>
        </w:rPr>
        <w:t>Анкета 1.</w:t>
      </w:r>
      <w:r w:rsidR="00A555AD" w:rsidRPr="00127B77">
        <w:rPr>
          <w:sz w:val="24"/>
          <w:szCs w:val="24"/>
        </w:rPr>
        <w:t xml:space="preserve"> </w:t>
      </w:r>
      <w:r w:rsidR="00690B3A" w:rsidRPr="00127B77">
        <w:rPr>
          <w:sz w:val="24"/>
          <w:szCs w:val="24"/>
        </w:rPr>
        <w:t>Общие  сведения</w:t>
      </w:r>
      <w:r w:rsidR="006A6275" w:rsidRPr="00127B77">
        <w:rPr>
          <w:sz w:val="24"/>
          <w:szCs w:val="24"/>
        </w:rPr>
        <w:t xml:space="preserve">. </w:t>
      </w:r>
      <w:r w:rsidR="00D94D1C" w:rsidRPr="00127B77">
        <w:rPr>
          <w:sz w:val="24"/>
          <w:szCs w:val="24"/>
        </w:rPr>
        <w:t>О</w:t>
      </w:r>
      <w:r w:rsidR="006A6275" w:rsidRPr="00127B77">
        <w:rPr>
          <w:sz w:val="24"/>
          <w:szCs w:val="24"/>
        </w:rPr>
        <w:t xml:space="preserve">тношение </w:t>
      </w:r>
      <w:r w:rsidR="00D94D1C" w:rsidRPr="00127B77">
        <w:rPr>
          <w:sz w:val="24"/>
          <w:szCs w:val="24"/>
        </w:rPr>
        <w:t xml:space="preserve">педагогов </w:t>
      </w:r>
      <w:r w:rsidR="006A6275" w:rsidRPr="00127B77">
        <w:rPr>
          <w:sz w:val="24"/>
          <w:szCs w:val="24"/>
        </w:rPr>
        <w:t>к введению профессиональных стандартов</w:t>
      </w:r>
      <w:r w:rsidR="00690B3A" w:rsidRPr="00127B77">
        <w:rPr>
          <w:sz w:val="24"/>
          <w:szCs w:val="24"/>
        </w:rPr>
        <w:t xml:space="preserve"> </w:t>
      </w:r>
    </w:p>
    <w:p w:rsidR="0035613F" w:rsidRPr="00127B77" w:rsidRDefault="0035613F" w:rsidP="00B31DBB">
      <w:pPr>
        <w:pStyle w:val="a3"/>
        <w:ind w:left="0"/>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35613F" w:rsidRPr="00127B77" w:rsidTr="00C76C76">
        <w:tc>
          <w:tcPr>
            <w:tcW w:w="4219" w:type="dxa"/>
          </w:tcPr>
          <w:p w:rsidR="0035613F" w:rsidRPr="00127B77" w:rsidRDefault="0035613F" w:rsidP="00B31DBB">
            <w:pPr>
              <w:pStyle w:val="a3"/>
              <w:ind w:left="0"/>
              <w:jc w:val="both"/>
              <w:rPr>
                <w:sz w:val="22"/>
                <w:szCs w:val="22"/>
              </w:rPr>
            </w:pPr>
            <w:r w:rsidRPr="00127B77">
              <w:rPr>
                <w:sz w:val="22"/>
                <w:szCs w:val="22"/>
              </w:rPr>
              <w:t>1.Вы являетесь (основная должность):</w:t>
            </w:r>
          </w:p>
          <w:p w:rsidR="0035613F" w:rsidRPr="00127B77" w:rsidRDefault="0035613F" w:rsidP="00EA126B">
            <w:pPr>
              <w:pStyle w:val="a3"/>
              <w:numPr>
                <w:ilvl w:val="0"/>
                <w:numId w:val="7"/>
              </w:numPr>
              <w:ind w:left="0" w:firstLine="0"/>
              <w:jc w:val="both"/>
              <w:rPr>
                <w:sz w:val="22"/>
                <w:szCs w:val="22"/>
              </w:rPr>
            </w:pPr>
            <w:r w:rsidRPr="00127B77">
              <w:rPr>
                <w:sz w:val="22"/>
                <w:szCs w:val="22"/>
              </w:rPr>
              <w:t>ПДО</w:t>
            </w:r>
          </w:p>
          <w:p w:rsidR="0035613F" w:rsidRPr="00127B77" w:rsidRDefault="0035613F" w:rsidP="00EA126B">
            <w:pPr>
              <w:pStyle w:val="a3"/>
              <w:numPr>
                <w:ilvl w:val="0"/>
                <w:numId w:val="7"/>
              </w:numPr>
              <w:ind w:left="0" w:firstLine="0"/>
              <w:jc w:val="both"/>
              <w:rPr>
                <w:sz w:val="22"/>
                <w:szCs w:val="22"/>
              </w:rPr>
            </w:pPr>
            <w:r w:rsidRPr="00127B77">
              <w:rPr>
                <w:sz w:val="22"/>
                <w:szCs w:val="22"/>
              </w:rPr>
              <w:t>Методист</w:t>
            </w:r>
          </w:p>
          <w:p w:rsidR="0035613F" w:rsidRPr="00127B77" w:rsidRDefault="0035613F" w:rsidP="00EA126B">
            <w:pPr>
              <w:pStyle w:val="a3"/>
              <w:numPr>
                <w:ilvl w:val="0"/>
                <w:numId w:val="7"/>
              </w:numPr>
              <w:ind w:left="0" w:firstLine="0"/>
              <w:jc w:val="both"/>
              <w:rPr>
                <w:sz w:val="22"/>
                <w:szCs w:val="22"/>
              </w:rPr>
            </w:pPr>
            <w:r w:rsidRPr="00127B77">
              <w:rPr>
                <w:sz w:val="22"/>
                <w:szCs w:val="22"/>
              </w:rPr>
              <w:t>Старший методист</w:t>
            </w:r>
          </w:p>
        </w:tc>
        <w:tc>
          <w:tcPr>
            <w:tcW w:w="5245" w:type="dxa"/>
          </w:tcPr>
          <w:p w:rsidR="0035613F" w:rsidRPr="00127B77" w:rsidRDefault="0035613F" w:rsidP="00B31DBB">
            <w:pPr>
              <w:pStyle w:val="a3"/>
              <w:ind w:left="0"/>
              <w:jc w:val="both"/>
              <w:rPr>
                <w:sz w:val="22"/>
                <w:szCs w:val="22"/>
              </w:rPr>
            </w:pPr>
            <w:r w:rsidRPr="00127B77">
              <w:rPr>
                <w:sz w:val="22"/>
                <w:szCs w:val="22"/>
              </w:rPr>
              <w:t>5.Как Вы считаете, насколько Ваш профессиональный уровень соответствует требованиям профессионального стандарта?</w:t>
            </w:r>
          </w:p>
          <w:p w:rsidR="0035613F" w:rsidRPr="00127B77" w:rsidRDefault="0035613F" w:rsidP="00EA126B">
            <w:pPr>
              <w:pStyle w:val="a3"/>
              <w:numPr>
                <w:ilvl w:val="0"/>
                <w:numId w:val="10"/>
              </w:numPr>
              <w:ind w:left="0" w:firstLine="0"/>
              <w:jc w:val="both"/>
              <w:rPr>
                <w:sz w:val="22"/>
                <w:szCs w:val="22"/>
              </w:rPr>
            </w:pPr>
            <w:r w:rsidRPr="00127B77">
              <w:rPr>
                <w:sz w:val="22"/>
                <w:szCs w:val="22"/>
              </w:rPr>
              <w:t xml:space="preserve">полностью соответствует </w:t>
            </w:r>
          </w:p>
          <w:p w:rsidR="0035613F" w:rsidRPr="00127B77" w:rsidRDefault="0035613F" w:rsidP="00EA126B">
            <w:pPr>
              <w:pStyle w:val="a3"/>
              <w:numPr>
                <w:ilvl w:val="0"/>
                <w:numId w:val="10"/>
              </w:numPr>
              <w:ind w:left="0" w:firstLine="0"/>
              <w:jc w:val="both"/>
              <w:rPr>
                <w:sz w:val="22"/>
                <w:szCs w:val="22"/>
              </w:rPr>
            </w:pPr>
            <w:r w:rsidRPr="00127B77">
              <w:rPr>
                <w:sz w:val="22"/>
                <w:szCs w:val="22"/>
              </w:rPr>
              <w:t xml:space="preserve">частично соответствует </w:t>
            </w:r>
          </w:p>
          <w:p w:rsidR="0035613F" w:rsidRPr="00127B77" w:rsidRDefault="0035613F" w:rsidP="00EA126B">
            <w:pPr>
              <w:pStyle w:val="a3"/>
              <w:numPr>
                <w:ilvl w:val="0"/>
                <w:numId w:val="10"/>
              </w:numPr>
              <w:ind w:left="0" w:firstLine="0"/>
              <w:jc w:val="both"/>
              <w:rPr>
                <w:sz w:val="22"/>
                <w:szCs w:val="22"/>
              </w:rPr>
            </w:pPr>
            <w:r w:rsidRPr="00127B77">
              <w:rPr>
                <w:sz w:val="22"/>
                <w:szCs w:val="22"/>
              </w:rPr>
              <w:t xml:space="preserve">не соответствует </w:t>
            </w:r>
          </w:p>
          <w:p w:rsidR="0035613F" w:rsidRPr="00127B77" w:rsidRDefault="0035613F" w:rsidP="00EA126B">
            <w:pPr>
              <w:pStyle w:val="a3"/>
              <w:numPr>
                <w:ilvl w:val="0"/>
                <w:numId w:val="10"/>
              </w:numPr>
              <w:ind w:left="0" w:firstLine="0"/>
              <w:jc w:val="both"/>
              <w:rPr>
                <w:sz w:val="22"/>
                <w:szCs w:val="22"/>
              </w:rPr>
            </w:pPr>
            <w:r w:rsidRPr="00127B77">
              <w:rPr>
                <w:sz w:val="22"/>
                <w:szCs w:val="22"/>
              </w:rPr>
              <w:t xml:space="preserve">другое:  </w:t>
            </w:r>
          </w:p>
        </w:tc>
      </w:tr>
      <w:tr w:rsidR="0035613F" w:rsidRPr="00127B77" w:rsidTr="00C76C76">
        <w:tc>
          <w:tcPr>
            <w:tcW w:w="4219" w:type="dxa"/>
          </w:tcPr>
          <w:p w:rsidR="0035613F" w:rsidRPr="00127B77" w:rsidRDefault="0035613F" w:rsidP="00B31DBB">
            <w:pPr>
              <w:pStyle w:val="a3"/>
              <w:ind w:left="0"/>
              <w:jc w:val="both"/>
              <w:rPr>
                <w:sz w:val="22"/>
                <w:szCs w:val="22"/>
              </w:rPr>
            </w:pPr>
            <w:r w:rsidRPr="00127B77">
              <w:rPr>
                <w:sz w:val="22"/>
                <w:szCs w:val="22"/>
              </w:rPr>
              <w:t>2. Имею высшее образование по профилю деятельности ОО</w:t>
            </w:r>
          </w:p>
          <w:p w:rsidR="0035613F" w:rsidRPr="00127B77" w:rsidRDefault="0035613F" w:rsidP="00B31DBB">
            <w:pPr>
              <w:jc w:val="both"/>
              <w:rPr>
                <w:rFonts w:ascii="Times New Roman" w:hAnsi="Times New Roman" w:cs="Times New Roman"/>
              </w:rPr>
            </w:pPr>
            <w:r w:rsidRPr="00127B77">
              <w:rPr>
                <w:rFonts w:ascii="Times New Roman" w:hAnsi="Times New Roman" w:cs="Times New Roman"/>
              </w:rPr>
              <w:t>o Да</w:t>
            </w:r>
          </w:p>
          <w:p w:rsidR="0035613F" w:rsidRPr="00127B77" w:rsidRDefault="0035613F" w:rsidP="00B31DBB">
            <w:pPr>
              <w:jc w:val="both"/>
              <w:rPr>
                <w:rFonts w:ascii="Times New Roman" w:hAnsi="Times New Roman" w:cs="Times New Roman"/>
              </w:rPr>
            </w:pPr>
            <w:r w:rsidRPr="00127B77">
              <w:rPr>
                <w:rFonts w:ascii="Times New Roman" w:hAnsi="Times New Roman" w:cs="Times New Roman"/>
              </w:rPr>
              <w:t>o Нет</w:t>
            </w:r>
          </w:p>
          <w:p w:rsidR="0035613F" w:rsidRPr="00127B77" w:rsidRDefault="0035613F" w:rsidP="00B31DBB">
            <w:pPr>
              <w:jc w:val="both"/>
              <w:rPr>
                <w:rFonts w:ascii="Times New Roman" w:hAnsi="Times New Roman" w:cs="Times New Roman"/>
              </w:rPr>
            </w:pPr>
            <w:r w:rsidRPr="00127B77">
              <w:rPr>
                <w:rFonts w:ascii="Times New Roman" w:hAnsi="Times New Roman" w:cs="Times New Roman"/>
              </w:rPr>
              <w:t>o Обучаюсь в настоящее время</w:t>
            </w:r>
          </w:p>
          <w:p w:rsidR="0035613F" w:rsidRPr="00127B77" w:rsidRDefault="0035613F" w:rsidP="00B31DBB">
            <w:pPr>
              <w:pStyle w:val="a3"/>
              <w:ind w:left="0"/>
              <w:rPr>
                <w:sz w:val="22"/>
                <w:szCs w:val="22"/>
              </w:rPr>
            </w:pPr>
          </w:p>
        </w:tc>
        <w:tc>
          <w:tcPr>
            <w:tcW w:w="5245" w:type="dxa"/>
          </w:tcPr>
          <w:p w:rsidR="0035613F" w:rsidRPr="00127B77" w:rsidRDefault="0035613F" w:rsidP="00B31DBB">
            <w:pPr>
              <w:pStyle w:val="a3"/>
              <w:ind w:left="0"/>
              <w:jc w:val="both"/>
              <w:rPr>
                <w:sz w:val="22"/>
                <w:szCs w:val="22"/>
              </w:rPr>
            </w:pPr>
            <w:r w:rsidRPr="00127B77">
              <w:rPr>
                <w:sz w:val="22"/>
                <w:szCs w:val="22"/>
              </w:rPr>
              <w:t xml:space="preserve">6.Кто на Ваш взгляд должен устанавливать соответствие профессионального уровня педагога требованиям стандарта? </w:t>
            </w:r>
          </w:p>
          <w:p w:rsidR="0035613F" w:rsidRPr="00127B77" w:rsidRDefault="0035613F" w:rsidP="00EA126B">
            <w:pPr>
              <w:pStyle w:val="a3"/>
              <w:numPr>
                <w:ilvl w:val="0"/>
                <w:numId w:val="11"/>
              </w:numPr>
              <w:ind w:left="0" w:firstLine="0"/>
              <w:jc w:val="both"/>
              <w:rPr>
                <w:sz w:val="22"/>
                <w:szCs w:val="22"/>
              </w:rPr>
            </w:pPr>
            <w:r w:rsidRPr="00127B77">
              <w:rPr>
                <w:sz w:val="22"/>
                <w:szCs w:val="22"/>
              </w:rPr>
              <w:t xml:space="preserve">Специальная комиссия, созданная в ОУ. </w:t>
            </w:r>
          </w:p>
          <w:p w:rsidR="0035613F" w:rsidRPr="00127B77" w:rsidRDefault="0035613F" w:rsidP="00EA126B">
            <w:pPr>
              <w:pStyle w:val="a3"/>
              <w:numPr>
                <w:ilvl w:val="0"/>
                <w:numId w:val="11"/>
              </w:numPr>
              <w:ind w:left="0" w:firstLine="0"/>
              <w:jc w:val="both"/>
              <w:rPr>
                <w:sz w:val="22"/>
                <w:szCs w:val="22"/>
              </w:rPr>
            </w:pPr>
            <w:r w:rsidRPr="00127B77">
              <w:rPr>
                <w:sz w:val="22"/>
                <w:szCs w:val="22"/>
              </w:rPr>
              <w:t xml:space="preserve">Работодатель. </w:t>
            </w:r>
          </w:p>
          <w:p w:rsidR="0035613F" w:rsidRPr="00127B77" w:rsidRDefault="0035613F" w:rsidP="00EA126B">
            <w:pPr>
              <w:pStyle w:val="a3"/>
              <w:numPr>
                <w:ilvl w:val="0"/>
                <w:numId w:val="11"/>
              </w:numPr>
              <w:ind w:left="0" w:firstLine="0"/>
              <w:rPr>
                <w:sz w:val="22"/>
                <w:szCs w:val="22"/>
              </w:rPr>
            </w:pPr>
            <w:r w:rsidRPr="00127B77">
              <w:rPr>
                <w:sz w:val="22"/>
                <w:szCs w:val="22"/>
              </w:rPr>
              <w:t>Независимые профессиональные эксперты.</w:t>
            </w:r>
          </w:p>
          <w:p w:rsidR="0035613F" w:rsidRPr="00127B77" w:rsidRDefault="0035613F" w:rsidP="00EA126B">
            <w:pPr>
              <w:pStyle w:val="a3"/>
              <w:numPr>
                <w:ilvl w:val="0"/>
                <w:numId w:val="11"/>
              </w:numPr>
              <w:ind w:left="0" w:firstLine="0"/>
              <w:jc w:val="both"/>
              <w:rPr>
                <w:sz w:val="22"/>
                <w:szCs w:val="22"/>
              </w:rPr>
            </w:pPr>
            <w:r w:rsidRPr="00127B77">
              <w:rPr>
                <w:sz w:val="22"/>
                <w:szCs w:val="22"/>
              </w:rPr>
              <w:t>Другое:</w:t>
            </w:r>
          </w:p>
        </w:tc>
      </w:tr>
      <w:tr w:rsidR="0035613F" w:rsidRPr="00127B77" w:rsidTr="00C76C76">
        <w:tc>
          <w:tcPr>
            <w:tcW w:w="4219" w:type="dxa"/>
          </w:tcPr>
          <w:p w:rsidR="0035613F" w:rsidRPr="00127B77" w:rsidRDefault="0035613F" w:rsidP="00B31DBB">
            <w:pPr>
              <w:pStyle w:val="a3"/>
              <w:ind w:left="0"/>
              <w:jc w:val="both"/>
              <w:rPr>
                <w:sz w:val="22"/>
                <w:szCs w:val="22"/>
              </w:rPr>
            </w:pPr>
            <w:r w:rsidRPr="00127B77">
              <w:rPr>
                <w:sz w:val="22"/>
                <w:szCs w:val="22"/>
              </w:rPr>
              <w:t xml:space="preserve">3.Ваш педагогический стаж: </w:t>
            </w:r>
          </w:p>
          <w:p w:rsidR="0035613F" w:rsidRPr="00127B77" w:rsidRDefault="0035613F" w:rsidP="00EA126B">
            <w:pPr>
              <w:pStyle w:val="a3"/>
              <w:numPr>
                <w:ilvl w:val="0"/>
                <w:numId w:val="8"/>
              </w:numPr>
              <w:ind w:left="0" w:firstLine="0"/>
              <w:jc w:val="both"/>
              <w:rPr>
                <w:sz w:val="22"/>
                <w:szCs w:val="22"/>
              </w:rPr>
            </w:pPr>
            <w:r w:rsidRPr="00127B77">
              <w:rPr>
                <w:sz w:val="22"/>
                <w:szCs w:val="22"/>
              </w:rPr>
              <w:t>0-2 года</w:t>
            </w:r>
          </w:p>
          <w:p w:rsidR="0035613F" w:rsidRPr="00127B77" w:rsidRDefault="0035613F" w:rsidP="00EA126B">
            <w:pPr>
              <w:pStyle w:val="a3"/>
              <w:numPr>
                <w:ilvl w:val="0"/>
                <w:numId w:val="8"/>
              </w:numPr>
              <w:ind w:left="0" w:firstLine="0"/>
              <w:jc w:val="both"/>
              <w:rPr>
                <w:sz w:val="22"/>
                <w:szCs w:val="22"/>
              </w:rPr>
            </w:pPr>
            <w:r w:rsidRPr="00127B77">
              <w:rPr>
                <w:sz w:val="22"/>
                <w:szCs w:val="22"/>
              </w:rPr>
              <w:t>3-5 лет</w:t>
            </w:r>
          </w:p>
          <w:p w:rsidR="0035613F" w:rsidRPr="00127B77" w:rsidRDefault="0035613F" w:rsidP="00EA126B">
            <w:pPr>
              <w:pStyle w:val="a3"/>
              <w:numPr>
                <w:ilvl w:val="0"/>
                <w:numId w:val="8"/>
              </w:numPr>
              <w:ind w:left="0" w:firstLine="0"/>
              <w:jc w:val="both"/>
              <w:rPr>
                <w:sz w:val="22"/>
                <w:szCs w:val="22"/>
              </w:rPr>
            </w:pPr>
            <w:r w:rsidRPr="00127B77">
              <w:rPr>
                <w:sz w:val="22"/>
                <w:szCs w:val="22"/>
              </w:rPr>
              <w:t>5-10 лет</w:t>
            </w:r>
          </w:p>
          <w:p w:rsidR="0035613F" w:rsidRPr="00127B77" w:rsidRDefault="0035613F" w:rsidP="00EA126B">
            <w:pPr>
              <w:pStyle w:val="a3"/>
              <w:numPr>
                <w:ilvl w:val="0"/>
                <w:numId w:val="8"/>
              </w:numPr>
              <w:ind w:left="0" w:firstLine="0"/>
              <w:jc w:val="both"/>
              <w:rPr>
                <w:sz w:val="22"/>
                <w:szCs w:val="22"/>
              </w:rPr>
            </w:pPr>
            <w:r w:rsidRPr="00127B77">
              <w:rPr>
                <w:sz w:val="22"/>
                <w:szCs w:val="22"/>
              </w:rPr>
              <w:t>20-20лет</w:t>
            </w:r>
          </w:p>
          <w:p w:rsidR="0035613F" w:rsidRPr="00127B77" w:rsidRDefault="0035613F" w:rsidP="00EA126B">
            <w:pPr>
              <w:pStyle w:val="a3"/>
              <w:numPr>
                <w:ilvl w:val="0"/>
                <w:numId w:val="8"/>
              </w:numPr>
              <w:ind w:left="0" w:firstLine="0"/>
              <w:jc w:val="both"/>
              <w:rPr>
                <w:sz w:val="22"/>
                <w:szCs w:val="22"/>
              </w:rPr>
            </w:pPr>
            <w:r w:rsidRPr="00127B77">
              <w:rPr>
                <w:sz w:val="22"/>
                <w:szCs w:val="22"/>
              </w:rPr>
              <w:t>20-30 лет</w:t>
            </w:r>
          </w:p>
          <w:p w:rsidR="0035613F" w:rsidRPr="00127B77" w:rsidRDefault="0035613F" w:rsidP="00EA126B">
            <w:pPr>
              <w:pStyle w:val="a3"/>
              <w:numPr>
                <w:ilvl w:val="0"/>
                <w:numId w:val="8"/>
              </w:numPr>
              <w:ind w:left="0" w:firstLine="0"/>
              <w:jc w:val="both"/>
              <w:rPr>
                <w:sz w:val="22"/>
                <w:szCs w:val="22"/>
              </w:rPr>
            </w:pPr>
            <w:r w:rsidRPr="00127B77">
              <w:rPr>
                <w:sz w:val="22"/>
                <w:szCs w:val="22"/>
              </w:rPr>
              <w:t xml:space="preserve">Более 30 лет </w:t>
            </w:r>
          </w:p>
        </w:tc>
        <w:tc>
          <w:tcPr>
            <w:tcW w:w="5245" w:type="dxa"/>
          </w:tcPr>
          <w:p w:rsidR="0035613F" w:rsidRPr="00127B77" w:rsidRDefault="0035613F" w:rsidP="00B31DBB">
            <w:pPr>
              <w:pStyle w:val="a3"/>
              <w:ind w:left="0"/>
              <w:jc w:val="both"/>
              <w:rPr>
                <w:sz w:val="22"/>
                <w:szCs w:val="22"/>
              </w:rPr>
            </w:pPr>
            <w:r w:rsidRPr="00127B77">
              <w:rPr>
                <w:sz w:val="22"/>
                <w:szCs w:val="22"/>
              </w:rPr>
              <w:t xml:space="preserve">7.Считаете ли Вы, что профессиональный стандарт может служить </w:t>
            </w:r>
          </w:p>
          <w:p w:rsidR="0035613F" w:rsidRPr="00127B77" w:rsidRDefault="0035613F" w:rsidP="00B31DBB">
            <w:pPr>
              <w:pStyle w:val="a3"/>
              <w:ind w:left="0"/>
              <w:jc w:val="both"/>
              <w:rPr>
                <w:sz w:val="22"/>
                <w:szCs w:val="22"/>
              </w:rPr>
            </w:pPr>
            <w:r w:rsidRPr="00127B77">
              <w:rPr>
                <w:sz w:val="22"/>
                <w:szCs w:val="22"/>
              </w:rPr>
              <w:t xml:space="preserve">инструментом развития педагога? </w:t>
            </w:r>
          </w:p>
          <w:p w:rsidR="0035613F" w:rsidRPr="00127B77" w:rsidRDefault="0035613F" w:rsidP="00EA126B">
            <w:pPr>
              <w:pStyle w:val="a3"/>
              <w:numPr>
                <w:ilvl w:val="0"/>
                <w:numId w:val="12"/>
              </w:numPr>
              <w:ind w:left="0" w:firstLine="0"/>
              <w:jc w:val="both"/>
              <w:rPr>
                <w:sz w:val="22"/>
                <w:szCs w:val="22"/>
              </w:rPr>
            </w:pPr>
            <w:r w:rsidRPr="00127B77">
              <w:rPr>
                <w:sz w:val="22"/>
                <w:szCs w:val="22"/>
              </w:rPr>
              <w:t xml:space="preserve">Да, полностью согласен. </w:t>
            </w:r>
          </w:p>
          <w:p w:rsidR="0035613F" w:rsidRPr="00127B77" w:rsidRDefault="0035613F" w:rsidP="00EA126B">
            <w:pPr>
              <w:pStyle w:val="a3"/>
              <w:numPr>
                <w:ilvl w:val="0"/>
                <w:numId w:val="12"/>
              </w:numPr>
              <w:ind w:left="0" w:firstLine="0"/>
              <w:jc w:val="both"/>
              <w:rPr>
                <w:sz w:val="22"/>
                <w:szCs w:val="22"/>
              </w:rPr>
            </w:pPr>
            <w:r w:rsidRPr="00127B77">
              <w:rPr>
                <w:sz w:val="22"/>
                <w:szCs w:val="22"/>
              </w:rPr>
              <w:t xml:space="preserve">Скорее "да", чем "нет". </w:t>
            </w:r>
          </w:p>
          <w:p w:rsidR="0035613F" w:rsidRPr="00127B77" w:rsidRDefault="0035613F" w:rsidP="00EA126B">
            <w:pPr>
              <w:pStyle w:val="a3"/>
              <w:numPr>
                <w:ilvl w:val="0"/>
                <w:numId w:val="12"/>
              </w:numPr>
              <w:ind w:left="0" w:firstLine="0"/>
              <w:jc w:val="both"/>
              <w:rPr>
                <w:sz w:val="22"/>
                <w:szCs w:val="22"/>
              </w:rPr>
            </w:pPr>
            <w:r w:rsidRPr="00127B77">
              <w:rPr>
                <w:sz w:val="22"/>
                <w:szCs w:val="22"/>
              </w:rPr>
              <w:t xml:space="preserve">Скорее "нет", чем "да". </w:t>
            </w:r>
          </w:p>
          <w:p w:rsidR="0035613F" w:rsidRPr="00127B77" w:rsidRDefault="0035613F" w:rsidP="00EA126B">
            <w:pPr>
              <w:pStyle w:val="a3"/>
              <w:numPr>
                <w:ilvl w:val="0"/>
                <w:numId w:val="12"/>
              </w:numPr>
              <w:ind w:left="0" w:firstLine="0"/>
              <w:jc w:val="both"/>
              <w:rPr>
                <w:sz w:val="22"/>
                <w:szCs w:val="22"/>
              </w:rPr>
            </w:pPr>
            <w:r w:rsidRPr="00127B77">
              <w:rPr>
                <w:sz w:val="22"/>
                <w:szCs w:val="22"/>
              </w:rPr>
              <w:t>Категорически не согласен.</w:t>
            </w:r>
          </w:p>
          <w:p w:rsidR="0035613F" w:rsidRPr="00127B77" w:rsidRDefault="0035613F" w:rsidP="00EA126B">
            <w:pPr>
              <w:pStyle w:val="a3"/>
              <w:numPr>
                <w:ilvl w:val="0"/>
                <w:numId w:val="12"/>
              </w:numPr>
              <w:ind w:left="0" w:firstLine="0"/>
              <w:jc w:val="both"/>
              <w:rPr>
                <w:sz w:val="22"/>
                <w:szCs w:val="22"/>
              </w:rPr>
            </w:pPr>
            <w:r w:rsidRPr="00127B77">
              <w:rPr>
                <w:sz w:val="22"/>
                <w:szCs w:val="22"/>
              </w:rPr>
              <w:t>Другое:</w:t>
            </w:r>
          </w:p>
        </w:tc>
      </w:tr>
      <w:tr w:rsidR="0035613F" w:rsidRPr="00127B77" w:rsidTr="00C76C76">
        <w:tc>
          <w:tcPr>
            <w:tcW w:w="4219" w:type="dxa"/>
          </w:tcPr>
          <w:p w:rsidR="0035613F" w:rsidRPr="00127B77" w:rsidRDefault="0035613F" w:rsidP="00B31DBB">
            <w:pPr>
              <w:pStyle w:val="a3"/>
              <w:ind w:left="0"/>
              <w:jc w:val="both"/>
              <w:rPr>
                <w:sz w:val="22"/>
                <w:szCs w:val="22"/>
              </w:rPr>
            </w:pPr>
            <w:r w:rsidRPr="00127B77">
              <w:rPr>
                <w:sz w:val="22"/>
                <w:szCs w:val="22"/>
              </w:rPr>
              <w:t>4.Знаете ли Вы что-либо о профессиональном стандарте педагога?</w:t>
            </w:r>
          </w:p>
          <w:p w:rsidR="0035613F" w:rsidRPr="00127B77" w:rsidRDefault="0035613F" w:rsidP="00EA126B">
            <w:pPr>
              <w:pStyle w:val="a3"/>
              <w:numPr>
                <w:ilvl w:val="0"/>
                <w:numId w:val="9"/>
              </w:numPr>
              <w:ind w:left="0" w:firstLine="0"/>
              <w:rPr>
                <w:sz w:val="22"/>
                <w:szCs w:val="22"/>
              </w:rPr>
            </w:pPr>
            <w:r w:rsidRPr="00127B77">
              <w:rPr>
                <w:sz w:val="22"/>
                <w:szCs w:val="22"/>
              </w:rPr>
              <w:t xml:space="preserve">Я читал(а) стандарт и участвовал(а) в его обсуждении. </w:t>
            </w:r>
          </w:p>
          <w:p w:rsidR="0035613F" w:rsidRPr="00127B77" w:rsidRDefault="0035613F" w:rsidP="00EA126B">
            <w:pPr>
              <w:pStyle w:val="a3"/>
              <w:numPr>
                <w:ilvl w:val="0"/>
                <w:numId w:val="9"/>
              </w:numPr>
              <w:ind w:left="0" w:firstLine="0"/>
              <w:rPr>
                <w:sz w:val="22"/>
                <w:szCs w:val="22"/>
              </w:rPr>
            </w:pPr>
            <w:r w:rsidRPr="00127B77">
              <w:rPr>
                <w:sz w:val="22"/>
                <w:szCs w:val="22"/>
              </w:rPr>
              <w:t xml:space="preserve">Я внимательно читал(а) стандарт. </w:t>
            </w:r>
          </w:p>
          <w:p w:rsidR="0035613F" w:rsidRPr="00127B77" w:rsidRDefault="0035613F" w:rsidP="00EA126B">
            <w:pPr>
              <w:pStyle w:val="a3"/>
              <w:numPr>
                <w:ilvl w:val="0"/>
                <w:numId w:val="9"/>
              </w:numPr>
              <w:ind w:left="0" w:firstLine="0"/>
              <w:rPr>
                <w:sz w:val="22"/>
                <w:szCs w:val="22"/>
              </w:rPr>
            </w:pPr>
            <w:r w:rsidRPr="00127B77">
              <w:rPr>
                <w:sz w:val="22"/>
                <w:szCs w:val="22"/>
              </w:rPr>
              <w:t xml:space="preserve">Я читал(а) стандарт ознакомительно </w:t>
            </w:r>
          </w:p>
          <w:p w:rsidR="0035613F" w:rsidRPr="00127B77" w:rsidRDefault="0035613F" w:rsidP="00EA126B">
            <w:pPr>
              <w:pStyle w:val="a3"/>
              <w:numPr>
                <w:ilvl w:val="0"/>
                <w:numId w:val="9"/>
              </w:numPr>
              <w:ind w:left="0" w:firstLine="0"/>
              <w:rPr>
                <w:sz w:val="22"/>
                <w:szCs w:val="22"/>
              </w:rPr>
            </w:pPr>
            <w:r w:rsidRPr="00127B77">
              <w:rPr>
                <w:sz w:val="22"/>
                <w:szCs w:val="22"/>
              </w:rPr>
              <w:t xml:space="preserve">Слышал(а), что данный стандарт существует. </w:t>
            </w:r>
          </w:p>
          <w:p w:rsidR="0035613F" w:rsidRPr="00127B77" w:rsidRDefault="0035613F" w:rsidP="00EA126B">
            <w:pPr>
              <w:pStyle w:val="a3"/>
              <w:numPr>
                <w:ilvl w:val="0"/>
                <w:numId w:val="9"/>
              </w:numPr>
              <w:ind w:left="0" w:firstLine="0"/>
              <w:rPr>
                <w:sz w:val="22"/>
                <w:szCs w:val="22"/>
              </w:rPr>
            </w:pPr>
            <w:r w:rsidRPr="00127B77">
              <w:rPr>
                <w:sz w:val="22"/>
                <w:szCs w:val="22"/>
              </w:rPr>
              <w:t xml:space="preserve">Ничего не знаю о стандарте. </w:t>
            </w:r>
          </w:p>
          <w:p w:rsidR="0035613F" w:rsidRPr="00127B77" w:rsidRDefault="0035613F" w:rsidP="00B31DBB">
            <w:pPr>
              <w:pStyle w:val="a3"/>
              <w:ind w:left="0"/>
              <w:rPr>
                <w:sz w:val="22"/>
                <w:szCs w:val="22"/>
              </w:rPr>
            </w:pPr>
            <w:r w:rsidRPr="00127B77">
              <w:rPr>
                <w:sz w:val="22"/>
                <w:szCs w:val="22"/>
              </w:rPr>
              <w:t xml:space="preserve">Другое </w:t>
            </w:r>
          </w:p>
        </w:tc>
        <w:tc>
          <w:tcPr>
            <w:tcW w:w="5245" w:type="dxa"/>
          </w:tcPr>
          <w:p w:rsidR="0035613F" w:rsidRPr="00127B77" w:rsidRDefault="0035613F" w:rsidP="00B31DBB">
            <w:pPr>
              <w:pStyle w:val="a3"/>
              <w:ind w:left="0"/>
              <w:jc w:val="both"/>
              <w:rPr>
                <w:sz w:val="22"/>
                <w:szCs w:val="22"/>
              </w:rPr>
            </w:pPr>
            <w:r w:rsidRPr="00127B77">
              <w:rPr>
                <w:sz w:val="22"/>
                <w:szCs w:val="22"/>
              </w:rPr>
              <w:t>8. Что Вы думаете о возможных результатах внедрения профессионального стандарта педагога?</w:t>
            </w:r>
          </w:p>
        </w:tc>
      </w:tr>
    </w:tbl>
    <w:p w:rsidR="0035613F" w:rsidRPr="00127B77" w:rsidRDefault="0035613F" w:rsidP="00B31DBB">
      <w:pPr>
        <w:pStyle w:val="a3"/>
        <w:ind w:left="0"/>
        <w:rPr>
          <w:sz w:val="16"/>
          <w:szCs w:val="16"/>
        </w:rPr>
      </w:pPr>
    </w:p>
    <w:p w:rsidR="0035613F" w:rsidRPr="00127B77" w:rsidRDefault="0035613F" w:rsidP="00B31DBB">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127B77" w:rsidRDefault="00127B77" w:rsidP="00D9330A">
      <w:pPr>
        <w:rPr>
          <w:rFonts w:ascii="Times New Roman" w:eastAsia="Times New Roman" w:hAnsi="Times New Roman" w:cs="Times New Roman"/>
          <w:bCs/>
          <w:color w:val="000000"/>
          <w:sz w:val="24"/>
          <w:szCs w:val="24"/>
          <w:lang w:eastAsia="ru-RU"/>
        </w:rPr>
      </w:pPr>
    </w:p>
    <w:p w:rsidR="0035613F" w:rsidRPr="00127B77" w:rsidRDefault="0035613F" w:rsidP="00D9330A">
      <w:pPr>
        <w:rPr>
          <w:rFonts w:ascii="Times New Roman" w:eastAsia="Times New Roman" w:hAnsi="Times New Roman" w:cs="Times New Roman"/>
          <w:bCs/>
          <w:color w:val="000000"/>
          <w:sz w:val="24"/>
          <w:szCs w:val="24"/>
          <w:lang w:eastAsia="ru-RU"/>
        </w:rPr>
      </w:pPr>
      <w:r w:rsidRPr="00127B77">
        <w:rPr>
          <w:rFonts w:ascii="Times New Roman" w:eastAsia="Times New Roman" w:hAnsi="Times New Roman" w:cs="Times New Roman"/>
          <w:bCs/>
          <w:color w:val="000000"/>
          <w:sz w:val="24"/>
          <w:szCs w:val="24"/>
          <w:lang w:eastAsia="ru-RU"/>
        </w:rPr>
        <w:lastRenderedPageBreak/>
        <w:t>Анкета 2.</w:t>
      </w:r>
    </w:p>
    <w:p w:rsidR="0035613F" w:rsidRPr="00127B77" w:rsidRDefault="0035613F" w:rsidP="00D9330A">
      <w:pPr>
        <w:autoSpaceDE w:val="0"/>
        <w:autoSpaceDN w:val="0"/>
        <w:adjustRightInd w:val="0"/>
        <w:rPr>
          <w:rFonts w:ascii="Times New Roman" w:hAnsi="Times New Roman" w:cs="Times New Roman"/>
          <w:bCs/>
          <w:sz w:val="24"/>
          <w:szCs w:val="24"/>
        </w:rPr>
      </w:pPr>
      <w:r w:rsidRPr="00127B77">
        <w:rPr>
          <w:rFonts w:ascii="Times New Roman" w:hAnsi="Times New Roman" w:cs="Times New Roman"/>
          <w:bCs/>
          <w:sz w:val="24"/>
          <w:szCs w:val="24"/>
        </w:rPr>
        <w:t>Самооценка педагога по определению уровня сформированности</w:t>
      </w:r>
    </w:p>
    <w:p w:rsidR="0035613F" w:rsidRPr="00127B77" w:rsidRDefault="0035613F" w:rsidP="00D9330A">
      <w:pPr>
        <w:autoSpaceDE w:val="0"/>
        <w:autoSpaceDN w:val="0"/>
        <w:adjustRightInd w:val="0"/>
        <w:rPr>
          <w:rFonts w:ascii="Times New Roman" w:hAnsi="Times New Roman" w:cs="Times New Roman"/>
          <w:bCs/>
          <w:sz w:val="24"/>
          <w:szCs w:val="24"/>
        </w:rPr>
      </w:pPr>
      <w:r w:rsidRPr="00127B77">
        <w:rPr>
          <w:rFonts w:ascii="Times New Roman" w:hAnsi="Times New Roman" w:cs="Times New Roman"/>
          <w:bCs/>
          <w:sz w:val="24"/>
          <w:szCs w:val="24"/>
        </w:rPr>
        <w:t>профессиональных компетенций в соответствии с требованиями профстандарта»</w:t>
      </w:r>
    </w:p>
    <w:p w:rsidR="00BA5C3B" w:rsidRPr="00127B77" w:rsidRDefault="00BA5C3B" w:rsidP="003F59A8">
      <w:pPr>
        <w:autoSpaceDE w:val="0"/>
        <w:autoSpaceDN w:val="0"/>
        <w:adjustRightInd w:val="0"/>
        <w:ind w:firstLine="720"/>
        <w:rPr>
          <w:rFonts w:ascii="Times New Roman" w:hAnsi="Times New Roman" w:cs="Times New Roman"/>
          <w:bCs/>
          <w:sz w:val="24"/>
          <w:szCs w:val="24"/>
        </w:rPr>
      </w:pPr>
    </w:p>
    <w:p w:rsidR="00BA5C3B" w:rsidRPr="00127B77" w:rsidRDefault="00BA5C3B" w:rsidP="003F59A8">
      <w:pPr>
        <w:autoSpaceDE w:val="0"/>
        <w:autoSpaceDN w:val="0"/>
        <w:adjustRightInd w:val="0"/>
        <w:ind w:firstLine="720"/>
        <w:jc w:val="both"/>
        <w:rPr>
          <w:rFonts w:ascii="Times New Roman" w:eastAsia="Times New Roman" w:hAnsi="Times New Roman" w:cs="Times New Roman"/>
          <w:bCs/>
          <w:color w:val="000000"/>
          <w:sz w:val="24"/>
          <w:szCs w:val="24"/>
          <w:lang w:eastAsia="ru-RU"/>
        </w:rPr>
      </w:pPr>
      <w:r w:rsidRPr="00127B77">
        <w:rPr>
          <w:rFonts w:ascii="Times New Roman" w:eastAsia="Times New Roman" w:hAnsi="Times New Roman" w:cs="Times New Roman"/>
          <w:bCs/>
          <w:color w:val="000000"/>
          <w:sz w:val="24"/>
          <w:szCs w:val="24"/>
          <w:lang w:eastAsia="ru-RU"/>
        </w:rPr>
        <w:t>Необходимо поставить знак (+,  v) в нужной колонке, в соответствии  со шкалой оценки:</w:t>
      </w:r>
    </w:p>
    <w:p w:rsidR="00BA5C3B" w:rsidRPr="00127B77" w:rsidRDefault="00BA5C3B" w:rsidP="003F59A8">
      <w:pPr>
        <w:autoSpaceDE w:val="0"/>
        <w:autoSpaceDN w:val="0"/>
        <w:adjustRightInd w:val="0"/>
        <w:ind w:firstLine="720"/>
        <w:jc w:val="both"/>
        <w:rPr>
          <w:rFonts w:ascii="Times New Roman" w:hAnsi="Times New Roman" w:cs="Times New Roman"/>
          <w:sz w:val="24"/>
          <w:szCs w:val="24"/>
        </w:rPr>
      </w:pPr>
      <w:r w:rsidRPr="00127B77">
        <w:rPr>
          <w:rFonts w:ascii="Times New Roman" w:hAnsi="Times New Roman" w:cs="Times New Roman"/>
          <w:sz w:val="24"/>
          <w:szCs w:val="24"/>
        </w:rPr>
        <w:t>1-  отсутствие данной компетенции,</w:t>
      </w:r>
    </w:p>
    <w:p w:rsidR="00BA5C3B" w:rsidRPr="00127B77" w:rsidRDefault="00BA5C3B" w:rsidP="003F59A8">
      <w:pPr>
        <w:autoSpaceDE w:val="0"/>
        <w:autoSpaceDN w:val="0"/>
        <w:adjustRightInd w:val="0"/>
        <w:ind w:firstLine="720"/>
        <w:jc w:val="both"/>
        <w:rPr>
          <w:rFonts w:ascii="Times New Roman" w:hAnsi="Times New Roman" w:cs="Times New Roman"/>
          <w:sz w:val="24"/>
          <w:szCs w:val="24"/>
        </w:rPr>
      </w:pPr>
      <w:r w:rsidRPr="00127B77">
        <w:rPr>
          <w:rFonts w:ascii="Times New Roman" w:hAnsi="Times New Roman" w:cs="Times New Roman"/>
          <w:sz w:val="24"/>
          <w:szCs w:val="24"/>
        </w:rPr>
        <w:t>2 - невысокий уровень владения данной компетенцией,</w:t>
      </w:r>
    </w:p>
    <w:p w:rsidR="00BA5C3B" w:rsidRPr="00127B77" w:rsidRDefault="00BA5C3B" w:rsidP="003F59A8">
      <w:pPr>
        <w:autoSpaceDE w:val="0"/>
        <w:autoSpaceDN w:val="0"/>
        <w:adjustRightInd w:val="0"/>
        <w:ind w:firstLine="720"/>
        <w:jc w:val="both"/>
        <w:rPr>
          <w:rFonts w:ascii="Times New Roman" w:hAnsi="Times New Roman" w:cs="Times New Roman"/>
          <w:sz w:val="24"/>
          <w:szCs w:val="24"/>
        </w:rPr>
      </w:pPr>
      <w:r w:rsidRPr="00127B77">
        <w:rPr>
          <w:rFonts w:ascii="Times New Roman" w:hAnsi="Times New Roman" w:cs="Times New Roman"/>
          <w:sz w:val="24"/>
          <w:szCs w:val="24"/>
        </w:rPr>
        <w:t>3 - удовлетворительный уровень владения данной компетенцией,</w:t>
      </w:r>
    </w:p>
    <w:p w:rsidR="00BA5C3B" w:rsidRPr="00127B77" w:rsidRDefault="00BA5C3B" w:rsidP="003F59A8">
      <w:pPr>
        <w:autoSpaceDE w:val="0"/>
        <w:autoSpaceDN w:val="0"/>
        <w:adjustRightInd w:val="0"/>
        <w:ind w:firstLine="720"/>
        <w:jc w:val="both"/>
        <w:rPr>
          <w:rFonts w:ascii="Times New Roman" w:hAnsi="Times New Roman" w:cs="Times New Roman"/>
          <w:sz w:val="24"/>
          <w:szCs w:val="24"/>
        </w:rPr>
      </w:pPr>
      <w:r w:rsidRPr="00127B77">
        <w:rPr>
          <w:rFonts w:ascii="Times New Roman" w:hAnsi="Times New Roman" w:cs="Times New Roman"/>
          <w:sz w:val="24"/>
          <w:szCs w:val="24"/>
        </w:rPr>
        <w:t>4 - хороший уровень владения данной компетенцией,</w:t>
      </w:r>
    </w:p>
    <w:p w:rsidR="00BA5C3B" w:rsidRPr="00127B77" w:rsidRDefault="00BA5C3B" w:rsidP="003F59A8">
      <w:pPr>
        <w:autoSpaceDE w:val="0"/>
        <w:autoSpaceDN w:val="0"/>
        <w:adjustRightInd w:val="0"/>
        <w:ind w:firstLine="720"/>
        <w:jc w:val="both"/>
        <w:rPr>
          <w:rFonts w:ascii="Times New Roman" w:hAnsi="Times New Roman" w:cs="Times New Roman"/>
          <w:sz w:val="24"/>
          <w:szCs w:val="24"/>
        </w:rPr>
      </w:pPr>
      <w:r w:rsidRPr="00127B77">
        <w:rPr>
          <w:rFonts w:ascii="Times New Roman" w:hAnsi="Times New Roman" w:cs="Times New Roman"/>
          <w:sz w:val="24"/>
          <w:szCs w:val="24"/>
        </w:rPr>
        <w:t>5 - владение данной компетенцией на высшем (отличном) уровне.</w:t>
      </w:r>
    </w:p>
    <w:p w:rsidR="00D9330A" w:rsidRPr="00127B77" w:rsidRDefault="00D9330A" w:rsidP="003F59A8">
      <w:pPr>
        <w:autoSpaceDE w:val="0"/>
        <w:autoSpaceDN w:val="0"/>
        <w:adjustRightInd w:val="0"/>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6962"/>
        <w:gridCol w:w="404"/>
        <w:gridCol w:w="404"/>
        <w:gridCol w:w="404"/>
        <w:gridCol w:w="404"/>
        <w:gridCol w:w="404"/>
      </w:tblGrid>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w:t>
            </w:r>
          </w:p>
        </w:tc>
        <w:tc>
          <w:tcPr>
            <w:tcW w:w="6963"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04"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04"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04"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04"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04"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1</w:t>
            </w:r>
          </w:p>
        </w:tc>
        <w:tc>
          <w:tcPr>
            <w:tcW w:w="6963" w:type="dxa"/>
          </w:tcPr>
          <w:p w:rsidR="0035613F" w:rsidRPr="00127B77" w:rsidRDefault="0035613F" w:rsidP="00D9330A">
            <w:pPr>
              <w:pStyle w:val="a5"/>
              <w:shd w:val="clear" w:color="auto" w:fill="FFFFFF"/>
              <w:spacing w:before="0" w:beforeAutospacing="0" w:after="0" w:afterAutospacing="0"/>
              <w:ind w:hanging="21"/>
              <w:rPr>
                <w:bCs/>
                <w:i/>
                <w:iCs/>
                <w:sz w:val="20"/>
                <w:szCs w:val="20"/>
              </w:rPr>
            </w:pPr>
            <w:r w:rsidRPr="00127B77">
              <w:rPr>
                <w:sz w:val="20"/>
                <w:szCs w:val="20"/>
              </w:rPr>
              <w:t xml:space="preserve">Владение ИКТ-компетенциями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3"/>
              <w:ind w:left="0" w:firstLine="720"/>
            </w:pPr>
            <w:r w:rsidRPr="00127B77">
              <w:t>2</w:t>
            </w:r>
          </w:p>
        </w:tc>
        <w:tc>
          <w:tcPr>
            <w:tcW w:w="6963" w:type="dxa"/>
          </w:tcPr>
          <w:p w:rsidR="0035613F" w:rsidRPr="00127B77" w:rsidRDefault="0035613F" w:rsidP="00D9330A">
            <w:pPr>
              <w:pStyle w:val="a3"/>
              <w:ind w:left="0" w:hanging="21"/>
              <w:jc w:val="both"/>
              <w:rPr>
                <w:bCs/>
                <w:i/>
                <w:iCs/>
              </w:rPr>
            </w:pPr>
            <w:r w:rsidRPr="00127B77">
              <w:t xml:space="preserve">Владение специальными методиками, позволяющими проводить коррекционно-развивающую работу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3"/>
              <w:ind w:left="0" w:firstLine="720"/>
            </w:pPr>
            <w:r w:rsidRPr="00127B77">
              <w:t>3</w:t>
            </w:r>
          </w:p>
        </w:tc>
        <w:tc>
          <w:tcPr>
            <w:tcW w:w="6963" w:type="dxa"/>
          </w:tcPr>
          <w:p w:rsidR="0035613F" w:rsidRPr="00127B77" w:rsidRDefault="0035613F" w:rsidP="00D9330A">
            <w:pPr>
              <w:pStyle w:val="a3"/>
              <w:ind w:left="0" w:hanging="21"/>
              <w:jc w:val="both"/>
              <w:rPr>
                <w:bCs/>
                <w:i/>
                <w:iCs/>
              </w:rPr>
            </w:pPr>
            <w:r w:rsidRPr="00127B77">
              <w:t xml:space="preserve">Способность оказать адресную помощь ребенку своими педагогическими   приемами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4</w:t>
            </w:r>
          </w:p>
        </w:tc>
        <w:tc>
          <w:tcPr>
            <w:tcW w:w="6963" w:type="dxa"/>
          </w:tcPr>
          <w:p w:rsidR="0035613F" w:rsidRPr="00127B77" w:rsidRDefault="0035613F" w:rsidP="00D9330A">
            <w:pPr>
              <w:pStyle w:val="a5"/>
              <w:shd w:val="clear" w:color="auto" w:fill="FFFFFF"/>
              <w:spacing w:before="0" w:beforeAutospacing="0" w:after="0" w:afterAutospacing="0"/>
              <w:ind w:hanging="21"/>
              <w:jc w:val="both"/>
              <w:rPr>
                <w:bCs/>
                <w:i/>
                <w:iCs/>
                <w:sz w:val="20"/>
                <w:szCs w:val="20"/>
              </w:rPr>
            </w:pPr>
            <w:r w:rsidRPr="00127B77">
              <w:rPr>
                <w:sz w:val="20"/>
                <w:szCs w:val="20"/>
              </w:rPr>
              <w:t>Умение планировать, проводить занятия, анализировать их эффективность</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5</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Готовность к взаимодействию с другими специалистами в рамках педагогического консилиума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6</w:t>
            </w:r>
          </w:p>
        </w:tc>
        <w:tc>
          <w:tcPr>
            <w:tcW w:w="6963" w:type="dxa"/>
          </w:tcPr>
          <w:p w:rsidR="0035613F" w:rsidRPr="00127B77" w:rsidRDefault="0035613F" w:rsidP="00D9330A">
            <w:pPr>
              <w:pStyle w:val="a5"/>
              <w:shd w:val="clear" w:color="auto" w:fill="FFFFFF"/>
              <w:spacing w:before="0" w:beforeAutospacing="0" w:after="0" w:afterAutospacing="0"/>
              <w:ind w:hanging="21"/>
              <w:jc w:val="both"/>
              <w:rPr>
                <w:bCs/>
                <w:i/>
                <w:iCs/>
                <w:sz w:val="20"/>
                <w:szCs w:val="20"/>
              </w:rPr>
            </w:pPr>
            <w:r w:rsidRPr="00127B77">
              <w:rPr>
                <w:sz w:val="20"/>
                <w:szCs w:val="20"/>
              </w:rPr>
              <w:t>Умение общаться с детьми, признавая их достоинство и понимая их</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7</w:t>
            </w:r>
          </w:p>
        </w:tc>
        <w:tc>
          <w:tcPr>
            <w:tcW w:w="6963" w:type="dxa"/>
          </w:tcPr>
          <w:p w:rsidR="0035613F" w:rsidRPr="00127B77" w:rsidRDefault="0035613F" w:rsidP="00D9330A">
            <w:pPr>
              <w:pStyle w:val="a5"/>
              <w:shd w:val="clear" w:color="auto" w:fill="FFFFFF"/>
              <w:spacing w:before="0" w:beforeAutospacing="0" w:after="0" w:afterAutospacing="0"/>
              <w:ind w:hanging="21"/>
              <w:jc w:val="both"/>
              <w:rPr>
                <w:bCs/>
                <w:i/>
                <w:iCs/>
                <w:sz w:val="20"/>
                <w:szCs w:val="20"/>
              </w:rPr>
            </w:pPr>
            <w:r w:rsidRPr="00127B77">
              <w:rPr>
                <w:sz w:val="20"/>
                <w:szCs w:val="20"/>
              </w:rPr>
              <w:t xml:space="preserve">Умение демонстрировать знание предмета и программы обучения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8</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Умение эффективно регулировать поведение учащихся для обеспечения безопасной образовательной среды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9</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Владение формами и методами обучения, выходящими за рамки занятия:</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 xml:space="preserve">исследовательские работы, эксперименты, и т.п.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10</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Умение проектировать психологически безопасную и комфортную</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 xml:space="preserve">образовательную среду, знать и уметь проводить профилактику различных форм насилия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11</w:t>
            </w:r>
          </w:p>
        </w:tc>
        <w:tc>
          <w:tcPr>
            <w:tcW w:w="6963" w:type="dxa"/>
          </w:tcPr>
          <w:p w:rsidR="0035613F" w:rsidRPr="00127B77" w:rsidRDefault="0035613F" w:rsidP="00D9330A">
            <w:pPr>
              <w:ind w:hanging="21"/>
              <w:jc w:val="both"/>
              <w:rPr>
                <w:rFonts w:ascii="Times New Roman" w:hAnsi="Times New Roman" w:cs="Times New Roman"/>
                <w:sz w:val="20"/>
                <w:szCs w:val="20"/>
              </w:rPr>
            </w:pPr>
            <w:r w:rsidRPr="00127B77">
              <w:rPr>
                <w:rFonts w:ascii="Times New Roman" w:hAnsi="Times New Roman" w:cs="Times New Roman"/>
                <w:sz w:val="20"/>
                <w:szCs w:val="20"/>
              </w:rPr>
              <w:t>Умение эффективно управлять группой, с целью вовлечения учеников в</w:t>
            </w:r>
          </w:p>
          <w:p w:rsidR="0035613F" w:rsidRPr="00127B77" w:rsidRDefault="0035613F" w:rsidP="00D9330A">
            <w:pPr>
              <w:ind w:hanging="21"/>
              <w:jc w:val="both"/>
              <w:rPr>
                <w:rFonts w:ascii="Times New Roman" w:hAnsi="Times New Roman" w:cs="Times New Roman"/>
                <w:sz w:val="20"/>
                <w:szCs w:val="20"/>
              </w:rPr>
            </w:pPr>
            <w:r w:rsidRPr="00127B77">
              <w:rPr>
                <w:rFonts w:ascii="Times New Roman" w:hAnsi="Times New Roman" w:cs="Times New Roman"/>
                <w:sz w:val="20"/>
                <w:szCs w:val="20"/>
              </w:rPr>
              <w:t>процесс обучения и воспитания, мотивируя их учебно-познавательную</w:t>
            </w:r>
          </w:p>
          <w:p w:rsidR="0035613F" w:rsidRPr="00127B77" w:rsidRDefault="0035613F" w:rsidP="00D9330A">
            <w:pPr>
              <w:pStyle w:val="a5"/>
              <w:shd w:val="clear" w:color="auto" w:fill="FFFFFF"/>
              <w:spacing w:before="0" w:beforeAutospacing="0" w:after="0" w:afterAutospacing="0"/>
              <w:ind w:hanging="21"/>
              <w:jc w:val="both"/>
              <w:rPr>
                <w:bCs/>
                <w:i/>
                <w:iCs/>
                <w:sz w:val="20"/>
                <w:szCs w:val="20"/>
              </w:rPr>
            </w:pPr>
            <w:r w:rsidRPr="00127B77">
              <w:rPr>
                <w:sz w:val="20"/>
                <w:szCs w:val="20"/>
              </w:rPr>
              <w:t xml:space="preserve">деятельность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12</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Владение психолого-педагогическими технологиями (в том числе инклюзивными),необходимыми для работы с различными учащимися: одаренные дети, социально уязвимые дети, попавшие в трудные жизненные ситуации, дети-мигранты, дети-сироты, дети с особыми образовательными потребностями, дети с ОВЗ, дети с девиациями поведения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13</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Знание общих закономерностей развития личности и проявления личностных свойств, психологических законов периодизации и кризисов развития, возрастных особенностей учащихся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14</w:t>
            </w:r>
          </w:p>
        </w:tc>
        <w:tc>
          <w:tcPr>
            <w:tcW w:w="6963" w:type="dxa"/>
          </w:tcPr>
          <w:p w:rsidR="0035613F" w:rsidRPr="00127B77" w:rsidRDefault="0035613F" w:rsidP="00D9330A">
            <w:pPr>
              <w:ind w:hanging="21"/>
              <w:jc w:val="both"/>
              <w:rPr>
                <w:rFonts w:ascii="Times New Roman" w:hAnsi="Times New Roman" w:cs="Times New Roman"/>
                <w:sz w:val="20"/>
                <w:szCs w:val="20"/>
              </w:rPr>
            </w:pPr>
            <w:r w:rsidRPr="00127B77">
              <w:rPr>
                <w:rFonts w:ascii="Times New Roman" w:hAnsi="Times New Roman" w:cs="Times New Roman"/>
                <w:sz w:val="20"/>
                <w:szCs w:val="20"/>
              </w:rPr>
              <w:t>Умение составлять совместно с другими специалистами программу</w:t>
            </w:r>
          </w:p>
          <w:p w:rsidR="0035613F" w:rsidRPr="00127B77" w:rsidRDefault="0035613F" w:rsidP="00D9330A">
            <w:pPr>
              <w:pStyle w:val="a5"/>
              <w:shd w:val="clear" w:color="auto" w:fill="FFFFFF"/>
              <w:spacing w:before="0" w:beforeAutospacing="0" w:after="0" w:afterAutospacing="0"/>
              <w:ind w:hanging="21"/>
              <w:jc w:val="both"/>
              <w:rPr>
                <w:bCs/>
                <w:i/>
                <w:iCs/>
                <w:sz w:val="20"/>
                <w:szCs w:val="20"/>
              </w:rPr>
            </w:pPr>
            <w:r w:rsidRPr="00127B77">
              <w:rPr>
                <w:sz w:val="20"/>
                <w:szCs w:val="20"/>
              </w:rPr>
              <w:t xml:space="preserve">индивидуального развития ребенка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15</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Умение формировать и развивать универсальные учебные действия (предпосылки УУД), образцы и ценности социального поведения, навыки поведения в мире виртуальной реальности и социальных сетях, навыки поликультурного общения и толерантность, ключевые компетенции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16</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Владение формами и методами воспитательной работы, для использования их как на занятии, так и в воспитательной деятельности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17</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Умение применять инструментарий и методы диагностики и оценки показателей уровня и динамики развития ребенка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18</w:t>
            </w:r>
          </w:p>
        </w:tc>
        <w:tc>
          <w:tcPr>
            <w:tcW w:w="6963" w:type="dxa"/>
          </w:tcPr>
          <w:p w:rsidR="0035613F" w:rsidRPr="00127B77" w:rsidRDefault="0035613F" w:rsidP="00D9330A">
            <w:pPr>
              <w:ind w:hanging="21"/>
              <w:jc w:val="both"/>
              <w:rPr>
                <w:rFonts w:ascii="Times New Roman" w:hAnsi="Times New Roman" w:cs="Times New Roman"/>
                <w:sz w:val="20"/>
                <w:szCs w:val="20"/>
              </w:rPr>
            </w:pPr>
            <w:r w:rsidRPr="00127B77">
              <w:rPr>
                <w:rFonts w:ascii="Times New Roman" w:hAnsi="Times New Roman" w:cs="Times New Roman"/>
                <w:sz w:val="20"/>
                <w:szCs w:val="20"/>
              </w:rPr>
              <w:t>Умение взаимодействовать с другими специалистами (психолог, дефектолог,</w:t>
            </w:r>
          </w:p>
          <w:p w:rsidR="0035613F" w:rsidRPr="00127B77" w:rsidRDefault="0035613F" w:rsidP="00D27966">
            <w:pPr>
              <w:pStyle w:val="a5"/>
              <w:shd w:val="clear" w:color="auto" w:fill="FFFFFF"/>
              <w:spacing w:before="0" w:beforeAutospacing="0" w:after="0" w:afterAutospacing="0"/>
              <w:ind w:hanging="21"/>
              <w:jc w:val="both"/>
              <w:rPr>
                <w:bCs/>
                <w:i/>
                <w:iCs/>
                <w:sz w:val="20"/>
                <w:szCs w:val="20"/>
              </w:rPr>
            </w:pPr>
            <w:r w:rsidRPr="00127B77">
              <w:rPr>
                <w:sz w:val="20"/>
                <w:szCs w:val="20"/>
              </w:rPr>
              <w:t xml:space="preserve">логопед, учитель и т.д.).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19</w:t>
            </w:r>
          </w:p>
        </w:tc>
        <w:tc>
          <w:tcPr>
            <w:tcW w:w="6963" w:type="dxa"/>
          </w:tcPr>
          <w:p w:rsidR="0035613F" w:rsidRPr="00127B77" w:rsidRDefault="0035613F" w:rsidP="00D9330A">
            <w:pPr>
              <w:ind w:hanging="21"/>
              <w:jc w:val="both"/>
              <w:rPr>
                <w:rFonts w:ascii="Times New Roman" w:hAnsi="Times New Roman" w:cs="Times New Roman"/>
                <w:sz w:val="20"/>
                <w:szCs w:val="20"/>
              </w:rPr>
            </w:pPr>
            <w:r w:rsidRPr="00127B77">
              <w:rPr>
                <w:rFonts w:ascii="Times New Roman" w:hAnsi="Times New Roman" w:cs="Times New Roman"/>
                <w:sz w:val="20"/>
                <w:szCs w:val="20"/>
              </w:rPr>
              <w:t>Умение строить воспитательную деятельность с учетом культурных различий</w:t>
            </w:r>
          </w:p>
          <w:p w:rsidR="0035613F" w:rsidRPr="00127B77" w:rsidRDefault="0035613F" w:rsidP="00D9330A">
            <w:pPr>
              <w:pStyle w:val="a5"/>
              <w:shd w:val="clear" w:color="auto" w:fill="FFFFFF"/>
              <w:spacing w:before="0" w:beforeAutospacing="0" w:after="0" w:afterAutospacing="0"/>
              <w:ind w:hanging="21"/>
              <w:jc w:val="both"/>
              <w:rPr>
                <w:bCs/>
                <w:i/>
                <w:iCs/>
                <w:sz w:val="20"/>
                <w:szCs w:val="20"/>
              </w:rPr>
            </w:pPr>
            <w:r w:rsidRPr="00127B77">
              <w:rPr>
                <w:sz w:val="20"/>
                <w:szCs w:val="20"/>
              </w:rPr>
              <w:t xml:space="preserve">детей, половозрастных и индивидуальных особенностей                     </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20</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 Умение поддерживать конструктивные воспитательные усилия родителей (лиц, их</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заменяющих) учащихся, привлекать семью к решению вопросов воспитания</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ребенка</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lastRenderedPageBreak/>
              <w:t>21</w:t>
            </w:r>
          </w:p>
        </w:tc>
        <w:tc>
          <w:tcPr>
            <w:tcW w:w="6963" w:type="dxa"/>
          </w:tcPr>
          <w:p w:rsidR="0035613F" w:rsidRPr="00127B77" w:rsidRDefault="0035613F" w:rsidP="00D9330A">
            <w:pPr>
              <w:ind w:hanging="21"/>
              <w:jc w:val="both"/>
              <w:rPr>
                <w:rFonts w:ascii="Times New Roman" w:hAnsi="Times New Roman" w:cs="Times New Roman"/>
                <w:bCs/>
                <w:i/>
                <w:iCs/>
                <w:sz w:val="20"/>
                <w:szCs w:val="20"/>
              </w:rPr>
            </w:pPr>
            <w:r w:rsidRPr="00127B77">
              <w:rPr>
                <w:rFonts w:ascii="Times New Roman" w:hAnsi="Times New Roman" w:cs="Times New Roman"/>
                <w:sz w:val="20"/>
                <w:szCs w:val="20"/>
              </w:rPr>
              <w:t>Готовность принять разных детей, вне зависимости от их реальных учебных</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возможностей, особенностей в поведении, состояния психического и физического</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здоровья. Профессиональная установка на оказание помощи любому ребенку</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22</w:t>
            </w:r>
          </w:p>
        </w:tc>
        <w:tc>
          <w:tcPr>
            <w:tcW w:w="6963" w:type="dxa"/>
          </w:tcPr>
          <w:p w:rsidR="0035613F" w:rsidRPr="00127B77" w:rsidRDefault="0035613F" w:rsidP="00D9330A">
            <w:pPr>
              <w:jc w:val="both"/>
              <w:rPr>
                <w:rFonts w:ascii="Times New Roman" w:hAnsi="Times New Roman" w:cs="Times New Roman"/>
                <w:bCs/>
                <w:i/>
                <w:iCs/>
                <w:sz w:val="20"/>
                <w:szCs w:val="20"/>
              </w:rPr>
            </w:pPr>
            <w:r w:rsidRPr="00127B77">
              <w:rPr>
                <w:rFonts w:ascii="Times New Roman" w:hAnsi="Times New Roman" w:cs="Times New Roman"/>
                <w:sz w:val="20"/>
                <w:szCs w:val="20"/>
              </w:rPr>
              <w:t>Уметь защищать достоинство и интересы учащихся, помогать детям,</w:t>
            </w:r>
            <w:r w:rsidR="00D9330A" w:rsidRPr="00127B77">
              <w:rPr>
                <w:rFonts w:ascii="Times New Roman" w:hAnsi="Times New Roman" w:cs="Times New Roman"/>
                <w:sz w:val="20"/>
                <w:szCs w:val="20"/>
              </w:rPr>
              <w:t xml:space="preserve"> </w:t>
            </w:r>
            <w:r w:rsidRPr="00127B77">
              <w:rPr>
                <w:rFonts w:ascii="Times New Roman" w:hAnsi="Times New Roman" w:cs="Times New Roman"/>
                <w:sz w:val="20"/>
                <w:szCs w:val="20"/>
              </w:rPr>
              <w:t>оказавшимся в конфликтной ситуации и/или неблагоприятных условиях</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23</w:t>
            </w:r>
          </w:p>
        </w:tc>
        <w:tc>
          <w:tcPr>
            <w:tcW w:w="6963" w:type="dxa"/>
          </w:tcPr>
          <w:p w:rsidR="0035613F" w:rsidRPr="00127B77" w:rsidRDefault="0035613F" w:rsidP="00D9330A">
            <w:pPr>
              <w:ind w:hanging="162"/>
              <w:jc w:val="both"/>
              <w:rPr>
                <w:rFonts w:ascii="Times New Roman" w:hAnsi="Times New Roman" w:cs="Times New Roman"/>
                <w:sz w:val="20"/>
                <w:szCs w:val="20"/>
              </w:rPr>
            </w:pPr>
            <w:r w:rsidRPr="00127B77">
              <w:rPr>
                <w:rFonts w:ascii="Times New Roman" w:hAnsi="Times New Roman" w:cs="Times New Roman"/>
                <w:sz w:val="20"/>
                <w:szCs w:val="20"/>
              </w:rPr>
              <w:t>Умение разрабатывать и реализовывать индивидуальные программы развития с</w:t>
            </w:r>
          </w:p>
          <w:p w:rsidR="0035613F" w:rsidRPr="00127B77" w:rsidRDefault="0035613F" w:rsidP="00D9330A">
            <w:pPr>
              <w:ind w:hanging="162"/>
              <w:jc w:val="both"/>
              <w:rPr>
                <w:rFonts w:ascii="Times New Roman" w:hAnsi="Times New Roman" w:cs="Times New Roman"/>
                <w:bCs/>
                <w:i/>
                <w:iCs/>
                <w:sz w:val="20"/>
                <w:szCs w:val="20"/>
              </w:rPr>
            </w:pPr>
            <w:r w:rsidRPr="00127B77">
              <w:rPr>
                <w:rFonts w:ascii="Times New Roman" w:hAnsi="Times New Roman" w:cs="Times New Roman"/>
                <w:sz w:val="20"/>
                <w:szCs w:val="20"/>
              </w:rPr>
              <w:t>учетом личностных и возрастных особенностей учащихся</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24</w:t>
            </w:r>
          </w:p>
        </w:tc>
        <w:tc>
          <w:tcPr>
            <w:tcW w:w="6963" w:type="dxa"/>
          </w:tcPr>
          <w:p w:rsidR="0035613F" w:rsidRPr="00127B77" w:rsidRDefault="0035613F" w:rsidP="00D9330A">
            <w:pPr>
              <w:ind w:left="18" w:hanging="162"/>
              <w:jc w:val="both"/>
              <w:rPr>
                <w:rFonts w:ascii="Times New Roman" w:hAnsi="Times New Roman" w:cs="Times New Roman"/>
                <w:bCs/>
                <w:i/>
                <w:iCs/>
                <w:sz w:val="20"/>
                <w:szCs w:val="20"/>
              </w:rPr>
            </w:pPr>
            <w:r w:rsidRPr="00127B77">
              <w:rPr>
                <w:rFonts w:ascii="Times New Roman" w:hAnsi="Times New Roman" w:cs="Times New Roman"/>
                <w:sz w:val="20"/>
                <w:szCs w:val="20"/>
              </w:rPr>
              <w:t>Способность в ходе наблюдения выявлять разнообразные проблемы детей,</w:t>
            </w:r>
            <w:r w:rsidR="00D27966" w:rsidRPr="00127B77">
              <w:rPr>
                <w:rFonts w:ascii="Times New Roman" w:hAnsi="Times New Roman" w:cs="Times New Roman"/>
                <w:sz w:val="20"/>
                <w:szCs w:val="20"/>
              </w:rPr>
              <w:t xml:space="preserve"> </w:t>
            </w:r>
            <w:r w:rsidRPr="00127B77">
              <w:rPr>
                <w:rFonts w:ascii="Times New Roman" w:hAnsi="Times New Roman" w:cs="Times New Roman"/>
                <w:sz w:val="20"/>
                <w:szCs w:val="20"/>
              </w:rPr>
              <w:t>связанные с особенностями их развития</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D9330A">
        <w:tc>
          <w:tcPr>
            <w:tcW w:w="588"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25</w:t>
            </w:r>
          </w:p>
        </w:tc>
        <w:tc>
          <w:tcPr>
            <w:tcW w:w="6963" w:type="dxa"/>
          </w:tcPr>
          <w:p w:rsidR="0035613F" w:rsidRPr="00127B77" w:rsidRDefault="0035613F" w:rsidP="00D9330A">
            <w:pPr>
              <w:ind w:hanging="162"/>
              <w:jc w:val="both"/>
              <w:rPr>
                <w:rFonts w:ascii="Times New Roman" w:hAnsi="Times New Roman" w:cs="Times New Roman"/>
                <w:sz w:val="20"/>
                <w:szCs w:val="20"/>
              </w:rPr>
            </w:pPr>
            <w:r w:rsidRPr="00127B77">
              <w:rPr>
                <w:rFonts w:ascii="Times New Roman" w:hAnsi="Times New Roman" w:cs="Times New Roman"/>
                <w:sz w:val="20"/>
                <w:szCs w:val="20"/>
              </w:rPr>
              <w:t>Соблюдение правовых, нравственных и этических норм, требований профессиональной этики</w:t>
            </w: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4"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ind w:firstLine="720"/>
        <w:rPr>
          <w:rFonts w:ascii="Times New Roman" w:eastAsia="Times New Roman" w:hAnsi="Times New Roman" w:cs="Times New Roman"/>
          <w:bCs/>
          <w:color w:val="000000"/>
          <w:sz w:val="24"/>
          <w:szCs w:val="24"/>
          <w:lang w:eastAsia="ru-RU"/>
        </w:rPr>
      </w:pPr>
    </w:p>
    <w:p w:rsidR="00D9330A" w:rsidRPr="00127B77" w:rsidRDefault="00D9330A" w:rsidP="00D9330A">
      <w:pPr>
        <w:rPr>
          <w:rFonts w:ascii="Times New Roman" w:eastAsia="Times New Roman" w:hAnsi="Times New Roman" w:cs="Times New Roman"/>
          <w:bCs/>
          <w:color w:val="000000"/>
          <w:sz w:val="24"/>
          <w:szCs w:val="24"/>
          <w:lang w:eastAsia="ru-RU"/>
        </w:rPr>
      </w:pPr>
    </w:p>
    <w:p w:rsidR="0035613F" w:rsidRPr="00127B77" w:rsidRDefault="0035613F" w:rsidP="00D9330A">
      <w:pPr>
        <w:rPr>
          <w:rFonts w:ascii="Times New Roman" w:eastAsia="Times New Roman" w:hAnsi="Times New Roman" w:cs="Times New Roman"/>
          <w:bCs/>
          <w:color w:val="000000"/>
          <w:sz w:val="24"/>
          <w:szCs w:val="24"/>
          <w:lang w:eastAsia="ru-RU"/>
        </w:rPr>
      </w:pPr>
      <w:r w:rsidRPr="00127B77">
        <w:rPr>
          <w:rFonts w:ascii="Times New Roman" w:eastAsia="Times New Roman" w:hAnsi="Times New Roman" w:cs="Times New Roman"/>
          <w:bCs/>
          <w:color w:val="000000"/>
          <w:sz w:val="24"/>
          <w:szCs w:val="24"/>
          <w:lang w:eastAsia="ru-RU"/>
        </w:rPr>
        <w:t>Анкета 3</w:t>
      </w:r>
    </w:p>
    <w:p w:rsidR="0035613F" w:rsidRPr="00127B77" w:rsidRDefault="0035613F" w:rsidP="00D9330A">
      <w:pPr>
        <w:autoSpaceDE w:val="0"/>
        <w:autoSpaceDN w:val="0"/>
        <w:adjustRightInd w:val="0"/>
        <w:rPr>
          <w:rFonts w:ascii="Times New Roman" w:hAnsi="Times New Roman" w:cs="Times New Roman"/>
          <w:bCs/>
          <w:sz w:val="24"/>
          <w:szCs w:val="24"/>
        </w:rPr>
      </w:pPr>
      <w:r w:rsidRPr="00127B77">
        <w:rPr>
          <w:rFonts w:ascii="Times New Roman" w:hAnsi="Times New Roman" w:cs="Times New Roman"/>
          <w:bCs/>
          <w:sz w:val="24"/>
          <w:szCs w:val="24"/>
        </w:rPr>
        <w:t>«Определение уровня профессионального развития педагога дополнительного</w:t>
      </w:r>
      <w:r w:rsidR="00A555AD" w:rsidRPr="00127B77">
        <w:rPr>
          <w:rFonts w:ascii="Times New Roman" w:hAnsi="Times New Roman" w:cs="Times New Roman"/>
          <w:bCs/>
          <w:sz w:val="24"/>
          <w:szCs w:val="24"/>
        </w:rPr>
        <w:t xml:space="preserve"> </w:t>
      </w:r>
      <w:r w:rsidRPr="00127B77">
        <w:rPr>
          <w:rFonts w:ascii="Times New Roman" w:hAnsi="Times New Roman" w:cs="Times New Roman"/>
          <w:bCs/>
          <w:sz w:val="24"/>
          <w:szCs w:val="24"/>
        </w:rPr>
        <w:t>образования требованиям (трудовым функциям), установленным в профстандарте»</w:t>
      </w:r>
    </w:p>
    <w:p w:rsidR="0035613F" w:rsidRPr="00127B77" w:rsidRDefault="0035613F" w:rsidP="003F59A8">
      <w:pPr>
        <w:autoSpaceDE w:val="0"/>
        <w:autoSpaceDN w:val="0"/>
        <w:adjustRightInd w:val="0"/>
        <w:ind w:firstLine="720"/>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6935"/>
        <w:gridCol w:w="408"/>
        <w:gridCol w:w="407"/>
        <w:gridCol w:w="407"/>
        <w:gridCol w:w="407"/>
        <w:gridCol w:w="407"/>
      </w:tblGrid>
      <w:tr w:rsidR="0035613F" w:rsidRPr="00127B77" w:rsidTr="00A555AD">
        <w:trPr>
          <w:trHeight w:val="213"/>
        </w:trPr>
        <w:tc>
          <w:tcPr>
            <w:tcW w:w="59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w:t>
            </w:r>
          </w:p>
        </w:tc>
        <w:tc>
          <w:tcPr>
            <w:tcW w:w="6936"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08"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07"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07"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07"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07" w:type="dxa"/>
          </w:tcPr>
          <w:p w:rsidR="0035613F" w:rsidRPr="00127B77" w:rsidRDefault="0035613F" w:rsidP="003F59A8">
            <w:pPr>
              <w:ind w:firstLine="720"/>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A555AD">
        <w:tc>
          <w:tcPr>
            <w:tcW w:w="9571" w:type="dxa"/>
            <w:gridSpan w:val="7"/>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Трудовая функция</w:t>
            </w:r>
          </w:p>
          <w:p w:rsidR="0035613F" w:rsidRPr="00127B77" w:rsidRDefault="0035613F" w:rsidP="00D9330A">
            <w:pPr>
              <w:ind w:firstLine="720"/>
              <w:rPr>
                <w:rFonts w:ascii="Times New Roman" w:eastAsia="Times New Roman" w:hAnsi="Times New Roman" w:cs="Times New Roman"/>
                <w:bCs/>
                <w:iCs/>
                <w:sz w:val="20"/>
                <w:szCs w:val="20"/>
                <w:lang w:eastAsia="ru-RU"/>
              </w:rPr>
            </w:pPr>
            <w:r w:rsidRPr="00127B77">
              <w:rPr>
                <w:rFonts w:ascii="Times New Roman" w:hAnsi="Times New Roman" w:cs="Times New Roman"/>
                <w:bCs/>
                <w:sz w:val="20"/>
                <w:szCs w:val="20"/>
              </w:rPr>
              <w:t>Организация деятельности учащихся, направленной на освоение дополнительной программы</w:t>
            </w:r>
          </w:p>
        </w:tc>
      </w:tr>
      <w:tr w:rsidR="0035613F" w:rsidRPr="00127B77" w:rsidTr="00A555AD">
        <w:tc>
          <w:tcPr>
            <w:tcW w:w="599"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1</w:t>
            </w:r>
          </w:p>
        </w:tc>
        <w:tc>
          <w:tcPr>
            <w:tcW w:w="6936" w:type="dxa"/>
          </w:tcPr>
          <w:p w:rsidR="0035613F" w:rsidRPr="00127B77" w:rsidRDefault="0035613F" w:rsidP="00D9330A">
            <w:pPr>
              <w:pStyle w:val="a5"/>
              <w:shd w:val="clear" w:color="auto" w:fill="FFFFFF"/>
              <w:spacing w:before="0" w:beforeAutospacing="0" w:after="0" w:afterAutospacing="0"/>
              <w:ind w:hanging="32"/>
              <w:rPr>
                <w:bCs/>
                <w:i/>
                <w:iCs/>
                <w:sz w:val="20"/>
                <w:szCs w:val="20"/>
              </w:rPr>
            </w:pPr>
            <w:r w:rsidRPr="00127B77">
              <w:rPr>
                <w:sz w:val="20"/>
                <w:szCs w:val="20"/>
              </w:rPr>
              <w:t xml:space="preserve">Набор на обучение по дополнительной общеразвивающей программе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3"/>
              <w:ind w:left="0" w:firstLine="720"/>
            </w:pPr>
            <w:r w:rsidRPr="00127B77">
              <w:t>2</w:t>
            </w:r>
          </w:p>
        </w:tc>
        <w:tc>
          <w:tcPr>
            <w:tcW w:w="6936" w:type="dxa"/>
          </w:tcPr>
          <w:p w:rsidR="0035613F" w:rsidRPr="00127B77" w:rsidRDefault="0035613F" w:rsidP="00D9330A">
            <w:pPr>
              <w:pStyle w:val="a3"/>
              <w:ind w:left="0" w:hanging="32"/>
              <w:jc w:val="both"/>
              <w:rPr>
                <w:bCs/>
                <w:i/>
                <w:iCs/>
              </w:rPr>
            </w:pPr>
            <w:r w:rsidRPr="00127B77">
              <w:t xml:space="preserve">Организация, в том числе стимулирование и мотивация деятельности и общения учащихся на занятиях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3"/>
              <w:ind w:left="0" w:firstLine="720"/>
            </w:pPr>
            <w:r w:rsidRPr="00127B77">
              <w:t>3</w:t>
            </w:r>
          </w:p>
        </w:tc>
        <w:tc>
          <w:tcPr>
            <w:tcW w:w="6936" w:type="dxa"/>
          </w:tcPr>
          <w:p w:rsidR="0035613F" w:rsidRPr="00127B77" w:rsidRDefault="0035613F" w:rsidP="00D9330A">
            <w:pPr>
              <w:pStyle w:val="a3"/>
              <w:ind w:left="0" w:hanging="32"/>
              <w:jc w:val="both"/>
              <w:rPr>
                <w:bCs/>
                <w:i/>
                <w:iCs/>
              </w:rPr>
            </w:pPr>
            <w:r w:rsidRPr="00127B77">
              <w:t xml:space="preserve">Текущий контроль, помощь учащимся  в  коррекции деятельности и поведения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9571" w:type="dxa"/>
            <w:gridSpan w:val="7"/>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Трудовая функция</w:t>
            </w:r>
          </w:p>
          <w:p w:rsidR="0035613F" w:rsidRPr="00127B77" w:rsidRDefault="0035613F" w:rsidP="003F59A8">
            <w:pPr>
              <w:ind w:firstLine="720"/>
              <w:rPr>
                <w:rFonts w:ascii="Times New Roman" w:eastAsia="Times New Roman" w:hAnsi="Times New Roman" w:cs="Times New Roman"/>
                <w:bCs/>
                <w:i/>
                <w:iCs/>
                <w:sz w:val="20"/>
                <w:szCs w:val="20"/>
                <w:lang w:eastAsia="ru-RU"/>
              </w:rPr>
            </w:pPr>
            <w:r w:rsidRPr="00127B77">
              <w:rPr>
                <w:rFonts w:ascii="Times New Roman" w:hAnsi="Times New Roman" w:cs="Times New Roman"/>
                <w:bCs/>
                <w:sz w:val="20"/>
                <w:szCs w:val="20"/>
              </w:rPr>
              <w:t>Организация досуговой деятельности учащихся</w:t>
            </w: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w:t>
            </w:r>
          </w:p>
        </w:tc>
        <w:tc>
          <w:tcPr>
            <w:tcW w:w="6936" w:type="dxa"/>
          </w:tcPr>
          <w:p w:rsidR="0035613F" w:rsidRPr="00127B77" w:rsidRDefault="0035613F" w:rsidP="00D9330A">
            <w:pPr>
              <w:pStyle w:val="a5"/>
              <w:shd w:val="clear" w:color="auto" w:fill="FFFFFF"/>
              <w:spacing w:before="0" w:beforeAutospacing="0" w:after="0" w:afterAutospacing="0"/>
              <w:ind w:hanging="32"/>
              <w:jc w:val="both"/>
              <w:rPr>
                <w:bCs/>
                <w:i/>
                <w:iCs/>
                <w:sz w:val="20"/>
                <w:szCs w:val="20"/>
              </w:rPr>
            </w:pPr>
            <w:r w:rsidRPr="00127B77">
              <w:rPr>
                <w:sz w:val="20"/>
                <w:szCs w:val="20"/>
              </w:rPr>
              <w:t xml:space="preserve">Планирование подготовки досуговых мероприятий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2</w:t>
            </w:r>
          </w:p>
        </w:tc>
        <w:tc>
          <w:tcPr>
            <w:tcW w:w="6936" w:type="dxa"/>
          </w:tcPr>
          <w:p w:rsidR="0035613F" w:rsidRPr="00127B77" w:rsidRDefault="0035613F" w:rsidP="00D9330A">
            <w:pPr>
              <w:pStyle w:val="a5"/>
              <w:shd w:val="clear" w:color="auto" w:fill="FFFFFF"/>
              <w:spacing w:before="0" w:beforeAutospacing="0" w:after="0" w:afterAutospacing="0"/>
              <w:ind w:hanging="32"/>
              <w:jc w:val="both"/>
              <w:rPr>
                <w:bCs/>
                <w:i/>
                <w:iCs/>
                <w:sz w:val="20"/>
                <w:szCs w:val="20"/>
              </w:rPr>
            </w:pPr>
            <w:r w:rsidRPr="00127B77">
              <w:rPr>
                <w:sz w:val="20"/>
                <w:szCs w:val="20"/>
              </w:rPr>
              <w:t xml:space="preserve">Организация подготовки досуговых мероприятий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5"/>
              <w:shd w:val="clear" w:color="auto" w:fill="FFFFFF"/>
              <w:spacing w:before="0" w:beforeAutospacing="0" w:after="0" w:afterAutospacing="0"/>
              <w:ind w:firstLine="720"/>
              <w:jc w:val="center"/>
              <w:rPr>
                <w:sz w:val="20"/>
                <w:szCs w:val="20"/>
              </w:rPr>
            </w:pPr>
            <w:r w:rsidRPr="00127B77">
              <w:rPr>
                <w:sz w:val="20"/>
                <w:szCs w:val="20"/>
              </w:rPr>
              <w:t>3</w:t>
            </w:r>
          </w:p>
        </w:tc>
        <w:tc>
          <w:tcPr>
            <w:tcW w:w="6936" w:type="dxa"/>
          </w:tcPr>
          <w:p w:rsidR="0035613F" w:rsidRPr="00127B77" w:rsidRDefault="0035613F" w:rsidP="00D9330A">
            <w:pPr>
              <w:pStyle w:val="a5"/>
              <w:shd w:val="clear" w:color="auto" w:fill="FFFFFF"/>
              <w:spacing w:before="0" w:beforeAutospacing="0" w:after="0" w:afterAutospacing="0"/>
              <w:ind w:hanging="32"/>
              <w:jc w:val="both"/>
              <w:rPr>
                <w:bCs/>
                <w:i/>
                <w:iCs/>
                <w:sz w:val="20"/>
                <w:szCs w:val="20"/>
              </w:rPr>
            </w:pPr>
            <w:r w:rsidRPr="00127B77">
              <w:rPr>
                <w:sz w:val="20"/>
                <w:szCs w:val="20"/>
              </w:rPr>
              <w:t xml:space="preserve">Проведение досуговых мероприятий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9571" w:type="dxa"/>
            <w:gridSpan w:val="7"/>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Трудовая функция</w:t>
            </w:r>
          </w:p>
          <w:p w:rsidR="0035613F" w:rsidRPr="00127B77" w:rsidRDefault="0035613F" w:rsidP="003F59A8">
            <w:pPr>
              <w:ind w:firstLine="720"/>
              <w:rPr>
                <w:rFonts w:ascii="Times New Roman" w:eastAsia="Times New Roman" w:hAnsi="Times New Roman" w:cs="Times New Roman"/>
                <w:bCs/>
                <w:i/>
                <w:iCs/>
                <w:sz w:val="20"/>
                <w:szCs w:val="20"/>
                <w:lang w:eastAsia="ru-RU"/>
              </w:rPr>
            </w:pPr>
            <w:r w:rsidRPr="00127B77">
              <w:rPr>
                <w:rFonts w:ascii="Times New Roman" w:hAnsi="Times New Roman" w:cs="Times New Roman"/>
                <w:bCs/>
                <w:sz w:val="20"/>
                <w:szCs w:val="20"/>
              </w:rPr>
              <w:t>Обеспечение взаимодействия с родителями (законными представителями) учащихся</w:t>
            </w: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w:t>
            </w:r>
          </w:p>
        </w:tc>
        <w:tc>
          <w:tcPr>
            <w:tcW w:w="6936" w:type="dxa"/>
          </w:tcPr>
          <w:p w:rsidR="0035613F" w:rsidRPr="00127B77" w:rsidRDefault="0035613F" w:rsidP="00D9330A">
            <w:pPr>
              <w:pStyle w:val="a5"/>
              <w:shd w:val="clear" w:color="auto" w:fill="FFFFFF"/>
              <w:spacing w:before="0" w:beforeAutospacing="0" w:after="0" w:afterAutospacing="0"/>
              <w:ind w:hanging="32"/>
              <w:jc w:val="both"/>
              <w:rPr>
                <w:bCs/>
                <w:i/>
                <w:iCs/>
                <w:sz w:val="20"/>
                <w:szCs w:val="20"/>
              </w:rPr>
            </w:pPr>
            <w:r w:rsidRPr="00127B77">
              <w:rPr>
                <w:sz w:val="20"/>
                <w:szCs w:val="20"/>
              </w:rPr>
              <w:t>Планирование взаимодействия с родителями учащихся</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2</w:t>
            </w:r>
          </w:p>
        </w:tc>
        <w:tc>
          <w:tcPr>
            <w:tcW w:w="6936" w:type="dxa"/>
          </w:tcPr>
          <w:p w:rsidR="0035613F" w:rsidRPr="00127B77" w:rsidRDefault="0035613F" w:rsidP="00D9330A">
            <w:pPr>
              <w:ind w:hanging="32"/>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Проведение родительских собраний, индивидуальных и групповых встреч с родителями учащихся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3</w:t>
            </w:r>
          </w:p>
        </w:tc>
        <w:tc>
          <w:tcPr>
            <w:tcW w:w="6936" w:type="dxa"/>
          </w:tcPr>
          <w:p w:rsidR="0035613F" w:rsidRPr="00127B77" w:rsidRDefault="0035613F" w:rsidP="00D9330A">
            <w:pPr>
              <w:pStyle w:val="a5"/>
              <w:shd w:val="clear" w:color="auto" w:fill="FFFFFF"/>
              <w:spacing w:before="0" w:beforeAutospacing="0" w:after="0" w:afterAutospacing="0"/>
              <w:ind w:hanging="32"/>
              <w:jc w:val="both"/>
              <w:rPr>
                <w:bCs/>
                <w:i/>
                <w:iCs/>
                <w:sz w:val="20"/>
                <w:szCs w:val="20"/>
              </w:rPr>
            </w:pPr>
            <w:r w:rsidRPr="00127B77">
              <w:rPr>
                <w:sz w:val="20"/>
                <w:szCs w:val="20"/>
              </w:rPr>
              <w:t xml:space="preserve">Организация совместной деятельности детей и взрослых при проведении занятий и досуговых мероприятий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4</w:t>
            </w:r>
          </w:p>
        </w:tc>
        <w:tc>
          <w:tcPr>
            <w:tcW w:w="6936" w:type="dxa"/>
          </w:tcPr>
          <w:p w:rsidR="0035613F" w:rsidRPr="00127B77" w:rsidRDefault="0035613F" w:rsidP="00D9330A">
            <w:pPr>
              <w:ind w:hanging="32"/>
              <w:jc w:val="both"/>
              <w:rPr>
                <w:rFonts w:ascii="Times New Roman" w:hAnsi="Times New Roman" w:cs="Times New Roman"/>
                <w:sz w:val="20"/>
                <w:szCs w:val="20"/>
              </w:rPr>
            </w:pPr>
            <w:r w:rsidRPr="00127B77">
              <w:rPr>
                <w:rFonts w:ascii="Times New Roman" w:hAnsi="Times New Roman" w:cs="Times New Roman"/>
                <w:sz w:val="20"/>
                <w:szCs w:val="20"/>
              </w:rPr>
              <w:t xml:space="preserve">Обеспечение в рамках своих полномочий соблюдения прав ребенка и выполнения взрослыми установленных обязанностей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9571" w:type="dxa"/>
            <w:gridSpan w:val="7"/>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Трудовая функция</w:t>
            </w:r>
          </w:p>
          <w:p w:rsidR="0035613F" w:rsidRPr="00127B77" w:rsidRDefault="0035613F" w:rsidP="003F59A8">
            <w:pPr>
              <w:ind w:firstLine="720"/>
              <w:rPr>
                <w:rFonts w:ascii="Times New Roman" w:eastAsia="Times New Roman" w:hAnsi="Times New Roman" w:cs="Times New Roman"/>
                <w:bCs/>
                <w:i/>
                <w:iCs/>
                <w:sz w:val="20"/>
                <w:szCs w:val="20"/>
                <w:lang w:eastAsia="ru-RU"/>
              </w:rPr>
            </w:pPr>
            <w:r w:rsidRPr="00127B77">
              <w:rPr>
                <w:rFonts w:ascii="Times New Roman" w:hAnsi="Times New Roman" w:cs="Times New Roman"/>
                <w:bCs/>
                <w:sz w:val="20"/>
                <w:szCs w:val="20"/>
              </w:rPr>
              <w:t>Педагогический контроль и оценка освоения дополнительной общеобразовательной программы</w:t>
            </w: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w:t>
            </w:r>
          </w:p>
        </w:tc>
        <w:tc>
          <w:tcPr>
            <w:tcW w:w="6936" w:type="dxa"/>
          </w:tcPr>
          <w:p w:rsidR="0035613F" w:rsidRPr="00127B77" w:rsidRDefault="0035613F" w:rsidP="00A0633A">
            <w:pPr>
              <w:pStyle w:val="a5"/>
              <w:shd w:val="clear" w:color="auto" w:fill="FFFFFF"/>
              <w:spacing w:before="0" w:beforeAutospacing="0" w:after="0" w:afterAutospacing="0"/>
              <w:jc w:val="both"/>
              <w:rPr>
                <w:bCs/>
                <w:i/>
                <w:iCs/>
                <w:sz w:val="20"/>
                <w:szCs w:val="20"/>
              </w:rPr>
            </w:pPr>
            <w:r w:rsidRPr="00127B77">
              <w:rPr>
                <w:sz w:val="20"/>
                <w:szCs w:val="20"/>
              </w:rPr>
              <w:t xml:space="preserve">Контроль и оценка освоения дополнительных общеобразовательных программ, в том числе в рамках установленных форм аттестации учащихся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2</w:t>
            </w:r>
          </w:p>
        </w:tc>
        <w:tc>
          <w:tcPr>
            <w:tcW w:w="6936" w:type="dxa"/>
          </w:tcPr>
          <w:p w:rsidR="0035613F" w:rsidRPr="00127B77" w:rsidRDefault="0035613F" w:rsidP="00D9330A">
            <w:pPr>
              <w:ind w:hanging="32"/>
              <w:jc w:val="both"/>
              <w:rPr>
                <w:rFonts w:ascii="Times New Roman" w:hAnsi="Times New Roman" w:cs="Times New Roman"/>
                <w:bCs/>
                <w:i/>
                <w:iCs/>
                <w:sz w:val="20"/>
                <w:szCs w:val="20"/>
              </w:rPr>
            </w:pPr>
            <w:r w:rsidRPr="00127B77">
              <w:rPr>
                <w:rFonts w:ascii="Times New Roman" w:hAnsi="Times New Roman" w:cs="Times New Roman"/>
                <w:sz w:val="20"/>
                <w:szCs w:val="20"/>
              </w:rPr>
              <w:t>Анализ и интерпретация результатов педагогического контроля и оценки</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3</w:t>
            </w:r>
          </w:p>
        </w:tc>
        <w:tc>
          <w:tcPr>
            <w:tcW w:w="6936" w:type="dxa"/>
          </w:tcPr>
          <w:p w:rsidR="0035613F" w:rsidRPr="00127B77" w:rsidRDefault="0035613F" w:rsidP="00D9330A">
            <w:pPr>
              <w:ind w:hanging="32"/>
              <w:jc w:val="both"/>
              <w:rPr>
                <w:rFonts w:ascii="Times New Roman" w:hAnsi="Times New Roman" w:cs="Times New Roman"/>
                <w:sz w:val="20"/>
                <w:szCs w:val="20"/>
              </w:rPr>
            </w:pPr>
            <w:r w:rsidRPr="00127B77">
              <w:rPr>
                <w:rFonts w:ascii="Times New Roman" w:hAnsi="Times New Roman" w:cs="Times New Roman"/>
                <w:sz w:val="20"/>
                <w:szCs w:val="20"/>
              </w:rPr>
              <w:t>Фиксация и оценка динамики обучения и развития учащихся в процессе педагогич</w:t>
            </w:r>
            <w:r w:rsidR="00D9330A" w:rsidRPr="00127B77">
              <w:rPr>
                <w:rFonts w:ascii="Times New Roman" w:hAnsi="Times New Roman" w:cs="Times New Roman"/>
                <w:sz w:val="20"/>
                <w:szCs w:val="20"/>
              </w:rPr>
              <w:t>еского мониторинга (диагностики)</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9571" w:type="dxa"/>
            <w:gridSpan w:val="7"/>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Трудовая функция</w:t>
            </w:r>
          </w:p>
          <w:p w:rsidR="0035613F" w:rsidRPr="00127B77" w:rsidRDefault="0035613F" w:rsidP="003F59A8">
            <w:pPr>
              <w:ind w:firstLine="720"/>
              <w:rPr>
                <w:rFonts w:ascii="Times New Roman" w:eastAsia="Times New Roman" w:hAnsi="Times New Roman" w:cs="Times New Roman"/>
                <w:bCs/>
                <w:i/>
                <w:iCs/>
                <w:sz w:val="20"/>
                <w:szCs w:val="20"/>
                <w:lang w:eastAsia="ru-RU"/>
              </w:rPr>
            </w:pPr>
            <w:r w:rsidRPr="00127B77">
              <w:rPr>
                <w:rFonts w:ascii="Times New Roman" w:hAnsi="Times New Roman" w:cs="Times New Roman"/>
                <w:bCs/>
                <w:sz w:val="20"/>
                <w:szCs w:val="20"/>
              </w:rPr>
              <w:t>Разработка программно-методического обеспечения реализации программы ДО</w:t>
            </w: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1</w:t>
            </w:r>
          </w:p>
        </w:tc>
        <w:tc>
          <w:tcPr>
            <w:tcW w:w="6936" w:type="dxa"/>
          </w:tcPr>
          <w:p w:rsidR="0035613F" w:rsidRPr="00127B77" w:rsidRDefault="0035613F" w:rsidP="00D9330A">
            <w:pPr>
              <w:pStyle w:val="a5"/>
              <w:shd w:val="clear" w:color="auto" w:fill="FFFFFF"/>
              <w:spacing w:before="0" w:beforeAutospacing="0" w:after="0" w:afterAutospacing="0"/>
              <w:ind w:hanging="32"/>
              <w:jc w:val="both"/>
              <w:rPr>
                <w:bCs/>
                <w:i/>
                <w:iCs/>
                <w:sz w:val="20"/>
                <w:szCs w:val="20"/>
              </w:rPr>
            </w:pPr>
            <w:r w:rsidRPr="00127B77">
              <w:rPr>
                <w:sz w:val="20"/>
                <w:szCs w:val="20"/>
              </w:rPr>
              <w:t xml:space="preserve">Разработка дополнительных общеобразовательных программ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2</w:t>
            </w:r>
          </w:p>
        </w:tc>
        <w:tc>
          <w:tcPr>
            <w:tcW w:w="6936" w:type="dxa"/>
          </w:tcPr>
          <w:p w:rsidR="0035613F" w:rsidRPr="00127B77" w:rsidRDefault="0035613F" w:rsidP="00D27966">
            <w:pPr>
              <w:pStyle w:val="a5"/>
              <w:shd w:val="clear" w:color="auto" w:fill="FFFFFF"/>
              <w:spacing w:before="0" w:beforeAutospacing="0" w:after="0" w:afterAutospacing="0"/>
              <w:ind w:hanging="32"/>
              <w:jc w:val="both"/>
              <w:rPr>
                <w:bCs/>
                <w:i/>
                <w:iCs/>
                <w:sz w:val="20"/>
                <w:szCs w:val="20"/>
              </w:rPr>
            </w:pPr>
            <w:r w:rsidRPr="00127B77">
              <w:rPr>
                <w:sz w:val="20"/>
                <w:szCs w:val="20"/>
              </w:rPr>
              <w:t xml:space="preserve">Разработка УМК для  реализации программы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sz w:val="20"/>
                <w:szCs w:val="20"/>
              </w:rPr>
              <w:t>3</w:t>
            </w:r>
          </w:p>
        </w:tc>
        <w:tc>
          <w:tcPr>
            <w:tcW w:w="6936" w:type="dxa"/>
          </w:tcPr>
          <w:p w:rsidR="0035613F" w:rsidRPr="00127B77" w:rsidRDefault="0035613F" w:rsidP="00D9330A">
            <w:pPr>
              <w:ind w:hanging="32"/>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Определение педагогических целей и задач, планирование занятий и (или) циклов занятий, направленных на освоение избранного вида деятельности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4</w:t>
            </w:r>
          </w:p>
        </w:tc>
        <w:tc>
          <w:tcPr>
            <w:tcW w:w="6936" w:type="dxa"/>
          </w:tcPr>
          <w:p w:rsidR="0035613F" w:rsidRPr="00127B77" w:rsidRDefault="00A0633A" w:rsidP="00D9330A">
            <w:pPr>
              <w:ind w:hanging="32"/>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 </w:t>
            </w:r>
            <w:r w:rsidR="0035613F" w:rsidRPr="00127B77">
              <w:rPr>
                <w:rFonts w:ascii="Times New Roman" w:hAnsi="Times New Roman" w:cs="Times New Roman"/>
                <w:sz w:val="20"/>
                <w:szCs w:val="20"/>
              </w:rPr>
              <w:t xml:space="preserve">Определение педагогических целей и задач, планирование досуговой деятельности, разработка планов (сценариев) досуговых мероприятий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5</w:t>
            </w:r>
          </w:p>
        </w:tc>
        <w:tc>
          <w:tcPr>
            <w:tcW w:w="6936" w:type="dxa"/>
          </w:tcPr>
          <w:p w:rsidR="0035613F" w:rsidRPr="00127B77" w:rsidRDefault="0035613F" w:rsidP="00D9330A">
            <w:pPr>
              <w:ind w:hanging="32"/>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Разработка системы оценки достижения планируемых результатов освоения дополнительных общеобразовательных программ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A555AD">
        <w:tc>
          <w:tcPr>
            <w:tcW w:w="599" w:type="dxa"/>
          </w:tcPr>
          <w:p w:rsidR="0035613F" w:rsidRPr="00127B77" w:rsidRDefault="0035613F" w:rsidP="003F59A8">
            <w:pPr>
              <w:pStyle w:val="a5"/>
              <w:shd w:val="clear" w:color="auto" w:fill="FFFFFF"/>
              <w:spacing w:before="0" w:beforeAutospacing="0" w:after="0" w:afterAutospacing="0"/>
              <w:ind w:firstLine="720"/>
              <w:jc w:val="center"/>
              <w:rPr>
                <w:bCs/>
                <w:iCs/>
                <w:sz w:val="20"/>
                <w:szCs w:val="20"/>
              </w:rPr>
            </w:pPr>
            <w:r w:rsidRPr="00127B77">
              <w:rPr>
                <w:bCs/>
                <w:iCs/>
                <w:sz w:val="20"/>
                <w:szCs w:val="20"/>
              </w:rPr>
              <w:t>6</w:t>
            </w:r>
          </w:p>
        </w:tc>
        <w:tc>
          <w:tcPr>
            <w:tcW w:w="6936" w:type="dxa"/>
          </w:tcPr>
          <w:p w:rsidR="0035613F" w:rsidRPr="00127B77" w:rsidRDefault="0035613F" w:rsidP="00D9330A">
            <w:pPr>
              <w:ind w:hanging="32"/>
              <w:jc w:val="both"/>
              <w:rPr>
                <w:rFonts w:ascii="Times New Roman" w:hAnsi="Times New Roman" w:cs="Times New Roman"/>
                <w:bCs/>
                <w:i/>
                <w:iCs/>
                <w:sz w:val="20"/>
                <w:szCs w:val="20"/>
              </w:rPr>
            </w:pPr>
            <w:r w:rsidRPr="00127B77">
              <w:rPr>
                <w:rFonts w:ascii="Times New Roman" w:hAnsi="Times New Roman" w:cs="Times New Roman"/>
                <w:sz w:val="20"/>
                <w:szCs w:val="20"/>
              </w:rPr>
              <w:t xml:space="preserve">Ведение документации, обеспечивающей реализацию дополнительной общеобразовательной программы                                                            </w:t>
            </w:r>
          </w:p>
        </w:tc>
        <w:tc>
          <w:tcPr>
            <w:tcW w:w="40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0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ind w:firstLine="720"/>
        <w:rPr>
          <w:rFonts w:ascii="Times New Roman" w:eastAsia="Times New Roman" w:hAnsi="Times New Roman" w:cs="Times New Roman"/>
          <w:bCs/>
          <w:color w:val="000000"/>
          <w:sz w:val="24"/>
          <w:szCs w:val="24"/>
          <w:lang w:eastAsia="ru-RU"/>
        </w:rPr>
      </w:pPr>
      <w:r w:rsidRPr="00127B77">
        <w:rPr>
          <w:rFonts w:ascii="Times New Roman" w:eastAsia="Times New Roman" w:hAnsi="Times New Roman" w:cs="Times New Roman"/>
          <w:bCs/>
          <w:color w:val="000000"/>
          <w:sz w:val="24"/>
          <w:szCs w:val="24"/>
          <w:lang w:eastAsia="ru-RU"/>
        </w:rPr>
        <w:lastRenderedPageBreak/>
        <w:t>Анкета 4</w:t>
      </w:r>
    </w:p>
    <w:p w:rsidR="0035613F" w:rsidRPr="00127B77" w:rsidRDefault="0035613F" w:rsidP="003F59A8">
      <w:pPr>
        <w:ind w:firstLine="720"/>
        <w:rPr>
          <w:rFonts w:ascii="Times New Roman" w:eastAsia="Times New Roman" w:hAnsi="Times New Roman" w:cs="Times New Roman"/>
          <w:bCs/>
          <w:color w:val="000000"/>
          <w:sz w:val="24"/>
          <w:szCs w:val="24"/>
          <w:lang w:eastAsia="ru-RU"/>
        </w:rPr>
      </w:pPr>
      <w:r w:rsidRPr="00127B77">
        <w:rPr>
          <w:rFonts w:ascii="Times New Roman" w:eastAsia="Times New Roman" w:hAnsi="Times New Roman" w:cs="Times New Roman"/>
          <w:bCs/>
          <w:color w:val="000000"/>
          <w:sz w:val="24"/>
          <w:szCs w:val="24"/>
          <w:lang w:eastAsia="ru-RU"/>
        </w:rPr>
        <w:t>Самооценка уровня  профессионально-педагогических умений ПДО</w:t>
      </w:r>
    </w:p>
    <w:p w:rsidR="0035613F" w:rsidRPr="00127B77" w:rsidRDefault="0035613F" w:rsidP="003F59A8">
      <w:pPr>
        <w:ind w:firstLine="720"/>
        <w:rPr>
          <w:rFonts w:ascii="Times New Roman" w:eastAsia="Times New Roman" w:hAnsi="Times New Roman" w:cs="Times New Roman"/>
          <w:bCs/>
          <w:color w:val="000000"/>
          <w:sz w:val="16"/>
          <w:szCs w:val="16"/>
          <w:lang w:eastAsia="ru-RU"/>
        </w:rPr>
      </w:pPr>
    </w:p>
    <w:p w:rsidR="0035613F" w:rsidRPr="00127B77" w:rsidRDefault="0035613F" w:rsidP="003F59A8">
      <w:pPr>
        <w:ind w:firstLine="720"/>
        <w:jc w:val="both"/>
        <w:rPr>
          <w:rFonts w:ascii="Times New Roman" w:eastAsia="Times New Roman" w:hAnsi="Times New Roman" w:cs="Times New Roman"/>
          <w:bCs/>
          <w:i/>
          <w:iCs/>
          <w:color w:val="000000"/>
          <w:sz w:val="24"/>
          <w:szCs w:val="24"/>
          <w:lang w:eastAsia="ru-RU"/>
        </w:rPr>
      </w:pPr>
      <w:r w:rsidRPr="00127B77">
        <w:rPr>
          <w:rFonts w:ascii="Times New Roman" w:eastAsia="Times New Roman" w:hAnsi="Times New Roman" w:cs="Times New Roman"/>
          <w:bCs/>
          <w:i/>
          <w:iCs/>
          <w:color w:val="000000"/>
          <w:sz w:val="24"/>
          <w:szCs w:val="24"/>
          <w:lang w:eastAsia="ru-RU"/>
        </w:rPr>
        <w:t xml:space="preserve">Мобилизационные умения: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pStyle w:val="a5"/>
              <w:shd w:val="clear" w:color="auto" w:fill="FFFFFF"/>
              <w:spacing w:before="0" w:beforeAutospacing="0" w:after="0" w:afterAutospacing="0"/>
              <w:rPr>
                <w:bCs/>
                <w:i/>
                <w:iCs/>
                <w:sz w:val="20"/>
                <w:szCs w:val="20"/>
              </w:rPr>
            </w:pPr>
            <w:r w:rsidRPr="00127B77">
              <w:rPr>
                <w:sz w:val="20"/>
                <w:szCs w:val="20"/>
              </w:rPr>
              <w:t>Развивать мотивацию к обучению и труду у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pStyle w:val="a5"/>
              <w:shd w:val="clear" w:color="auto" w:fill="FFFFFF"/>
              <w:spacing w:before="0" w:beforeAutospacing="0" w:after="0" w:afterAutospacing="0"/>
              <w:jc w:val="both"/>
              <w:rPr>
                <w:bCs/>
                <w:i/>
                <w:iCs/>
                <w:sz w:val="20"/>
                <w:szCs w:val="20"/>
              </w:rPr>
            </w:pPr>
            <w:r w:rsidRPr="00127B77">
              <w:rPr>
                <w:sz w:val="20"/>
                <w:szCs w:val="20"/>
              </w:rPr>
              <w:t>Формировать потребность в овладении образовательными умениями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pStyle w:val="a5"/>
              <w:shd w:val="clear" w:color="auto" w:fill="FFFFFF"/>
              <w:spacing w:before="0" w:beforeAutospacing="0" w:after="0" w:afterAutospacing="0"/>
              <w:jc w:val="both"/>
              <w:rPr>
                <w:bCs/>
                <w:i/>
                <w:iCs/>
                <w:sz w:val="20"/>
                <w:szCs w:val="20"/>
              </w:rPr>
            </w:pPr>
            <w:r w:rsidRPr="00127B77">
              <w:rPr>
                <w:sz w:val="20"/>
                <w:szCs w:val="20"/>
              </w:rPr>
              <w:t xml:space="preserve">Актуализировать знания и жизненный опыт учащихся для творческого отношения к окружающему миру. </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pStyle w:val="a5"/>
              <w:shd w:val="clear" w:color="auto" w:fill="FFFFFF"/>
              <w:spacing w:before="0" w:beforeAutospacing="0" w:after="0" w:afterAutospacing="0"/>
              <w:jc w:val="both"/>
              <w:rPr>
                <w:bCs/>
                <w:i/>
                <w:iCs/>
                <w:sz w:val="20"/>
                <w:szCs w:val="20"/>
              </w:rPr>
            </w:pPr>
            <w:r w:rsidRPr="00127B77">
              <w:rPr>
                <w:sz w:val="20"/>
                <w:szCs w:val="20"/>
              </w:rPr>
              <w:t>Создавать ситуации для успеха и ситуации для совершенствования учащимися нравственных поступков</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Информационные умения: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Уметь получать образовательную информацию</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Уметь работать с печатными источниками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Уметь интерпретировать и адаптировать информацию к задачам обучения и воспитания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Уметь логически правильно построить и вести разговор</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Перестраивать в случае необходимости план и ход изложения материала</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Формировать правильно вопросы</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27966">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Применять ТСО, ИКТ и наглядные материалы</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bCs/>
          <w:i/>
          <w:iCs/>
          <w:color w:val="000000"/>
          <w:sz w:val="16"/>
          <w:szCs w:val="16"/>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Развивающие умения: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pPr>
            <w:r w:rsidRPr="00127B77">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4"/>
                <w:szCs w:val="24"/>
                <w:lang w:eastAsia="ru-RU"/>
              </w:rPr>
            </w:pPr>
            <w:r w:rsidRPr="00127B77">
              <w:rPr>
                <w:rFonts w:ascii="Times New Roman" w:eastAsia="Times New Roman" w:hAnsi="Times New Roman" w:cs="Times New Roman"/>
                <w:bCs/>
                <w:iCs/>
                <w:sz w:val="24"/>
                <w:szCs w:val="24"/>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Определять «зону ближайшего развития» отдельных учащихся, группы в целом</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Создавать проблемные ситуации для развития познавательных способностей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Стимулировать познавательную самостоятельность и творческое мышление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r>
      <w:tr w:rsidR="0035613F" w:rsidRPr="00127B77" w:rsidTr="00C76C76">
        <w:tc>
          <w:tcPr>
            <w:tcW w:w="7479" w:type="dxa"/>
          </w:tcPr>
          <w:p w:rsidR="0035613F" w:rsidRPr="00127B77" w:rsidRDefault="00D27966"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 xml:space="preserve">Создавать условия для развития </w:t>
            </w:r>
            <w:r w:rsidR="0035613F" w:rsidRPr="00127B77">
              <w:rPr>
                <w:rFonts w:ascii="Times New Roman" w:eastAsia="Times New Roman" w:hAnsi="Times New Roman" w:cs="Times New Roman"/>
                <w:sz w:val="20"/>
                <w:szCs w:val="20"/>
                <w:lang w:eastAsia="ru-RU"/>
              </w:rPr>
              <w:t>индивидуальных особенностей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4"/>
                <w:szCs w:val="24"/>
                <w:lang w:eastAsia="ru-RU"/>
              </w:rPr>
            </w:pPr>
          </w:p>
        </w:tc>
      </w:tr>
    </w:tbl>
    <w:p w:rsidR="00BA5C3B" w:rsidRPr="00127B77" w:rsidRDefault="00BA5C3B" w:rsidP="003F59A8">
      <w:pPr>
        <w:pStyle w:val="a5"/>
        <w:shd w:val="clear" w:color="auto" w:fill="FFFFFF"/>
        <w:spacing w:before="0" w:beforeAutospacing="0" w:after="0" w:afterAutospacing="0"/>
        <w:ind w:firstLine="720"/>
        <w:jc w:val="both"/>
        <w:rPr>
          <w:bCs/>
          <w:i/>
          <w:iCs/>
          <w:color w:val="000000"/>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Ориентационные умения: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Формировать ценностные установки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27966">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Прививать устойчивый интерес к образовательной и исследовательской деятельности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Организация совместной творческой деятельности, направленной на развитие социально-значимых качеств личности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Формировать ценностные установки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D9330A" w:rsidRPr="00127B77" w:rsidRDefault="00D9330A" w:rsidP="003F59A8">
      <w:pPr>
        <w:ind w:firstLine="720"/>
        <w:jc w:val="both"/>
        <w:rPr>
          <w:rFonts w:ascii="Times New Roman" w:eastAsia="Times New Roman" w:hAnsi="Times New Roman" w:cs="Times New Roman"/>
          <w:bCs/>
          <w:i/>
          <w:iCs/>
          <w:color w:val="000000"/>
          <w:sz w:val="24"/>
          <w:szCs w:val="24"/>
          <w:lang w:eastAsia="ru-RU"/>
        </w:rPr>
      </w:pPr>
    </w:p>
    <w:p w:rsidR="0035613F" w:rsidRPr="00127B77" w:rsidRDefault="0035613F" w:rsidP="003F59A8">
      <w:pPr>
        <w:ind w:firstLine="720"/>
        <w:jc w:val="both"/>
        <w:rPr>
          <w:rFonts w:ascii="Times New Roman" w:eastAsia="Times New Roman" w:hAnsi="Times New Roman" w:cs="Times New Roman"/>
          <w:bCs/>
          <w:i/>
          <w:iCs/>
          <w:color w:val="000000"/>
          <w:sz w:val="24"/>
          <w:szCs w:val="24"/>
          <w:lang w:eastAsia="ru-RU"/>
        </w:rPr>
      </w:pPr>
      <w:r w:rsidRPr="00127B77">
        <w:rPr>
          <w:rFonts w:ascii="Times New Roman" w:eastAsia="Times New Roman" w:hAnsi="Times New Roman" w:cs="Times New Roman"/>
          <w:bCs/>
          <w:i/>
          <w:iCs/>
          <w:color w:val="000000"/>
          <w:sz w:val="24"/>
          <w:szCs w:val="24"/>
          <w:lang w:eastAsia="ru-RU"/>
        </w:rPr>
        <w:t>Персептивные умения</w:t>
      </w:r>
      <w:r w:rsidR="00D27966" w:rsidRPr="00127B77">
        <w:rPr>
          <w:rFonts w:ascii="Times New Roman" w:eastAsia="Times New Roman" w:hAnsi="Times New Roman" w:cs="Times New Roman"/>
          <w:bCs/>
          <w:i/>
          <w:iCs/>
          <w:color w:val="000000"/>
          <w:sz w:val="24"/>
          <w:szCs w:val="24"/>
          <w:lang w:eastAsia="ru-RU"/>
        </w:rPr>
        <w:t xml:space="preserve"> </w:t>
      </w:r>
      <w:r w:rsidRPr="00127B77">
        <w:rPr>
          <w:rFonts w:ascii="Times New Roman" w:eastAsia="Times New Roman" w:hAnsi="Times New Roman" w:cs="Times New Roman"/>
          <w:bCs/>
          <w:i/>
          <w:iCs/>
          <w:color w:val="000000"/>
          <w:sz w:val="24"/>
          <w:szCs w:val="24"/>
          <w:lang w:eastAsia="ru-RU"/>
        </w:rPr>
        <w:t> (понимать других людей: их личностные особенности и ценностные ориентации):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left"/>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Определять характер переживаний, состояний учащегося, его причастность к тем или иным событиям</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left"/>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Находить в действиях воспитанника признаки, делающие его непохожим на других</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left"/>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Видеть главное в любом учащемся, правильно определять его отношение к социальным ценностям</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left"/>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Определять к какому типу личности и темпераменту относится ребенок</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bCs/>
          <w:i/>
          <w:iCs/>
          <w:color w:val="000000"/>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Умение педагогического общения: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осуществлять коммуникативную атаку, т.е. привлекать к себе внимание</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устана</w:t>
            </w:r>
            <w:r w:rsidR="00D27966" w:rsidRPr="00127B77">
              <w:rPr>
                <w:rFonts w:ascii="Times New Roman" w:eastAsia="Times New Roman" w:hAnsi="Times New Roman" w:cs="Times New Roman"/>
                <w:sz w:val="20"/>
                <w:szCs w:val="20"/>
                <w:lang w:eastAsia="ru-RU"/>
              </w:rPr>
              <w:t>вливать психологический контакт</w:t>
            </w:r>
            <w:r w:rsidRPr="00127B77">
              <w:rPr>
                <w:rFonts w:ascii="Times New Roman" w:eastAsia="Times New Roman" w:hAnsi="Times New Roman" w:cs="Times New Roman"/>
                <w:sz w:val="20"/>
                <w:szCs w:val="20"/>
                <w:lang w:eastAsia="ru-RU"/>
              </w:rPr>
              <w:t xml:space="preserve"> с группой</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органично и последовательно действовать в публичной обстановке</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Целенаправленно поддерживать общение</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распределять внимание</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lastRenderedPageBreak/>
              <w:t>Владение педагогической техникой: развитая речь, правильная дикция, правильное дыхание, мимика, жесты, управление своим телом, регуляция своего психологического состояния, вызов чувств «по заказу», владение техникой интонирования и др.</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bCs/>
          <w:i/>
          <w:iCs/>
          <w:color w:val="000000"/>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Аналитические умения (извлечение знаний из практики)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383"/>
        <w:gridCol w:w="468"/>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383"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68"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Разделять педагогические явления на составные элементы (условия, причины, стимулы, средства и т.д.)</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383"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6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Осмыслить каждое педагогическое явление во взаимосвязи со всеми компонентами педпроцесса  </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383"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6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Находить в психолого-педагогической теории идеи, выводы, адекватные логике рассматриваемого явления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383"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6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Правильно диагностировать педагогическое явление</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383"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6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Вычленять основную педагогическую задачу и определить способы ее оптимального решения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383"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68"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D9330A" w:rsidRPr="00127B77" w:rsidRDefault="00D9330A" w:rsidP="003F59A8">
      <w:pPr>
        <w:pStyle w:val="a5"/>
        <w:shd w:val="clear" w:color="auto" w:fill="FFFFFF"/>
        <w:spacing w:before="0" w:beforeAutospacing="0" w:after="0" w:afterAutospacing="0"/>
        <w:ind w:firstLine="720"/>
        <w:jc w:val="both"/>
        <w:rPr>
          <w:bCs/>
          <w:i/>
          <w:iCs/>
          <w:color w:val="000000"/>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Прогностические умения (четкие представления в осознании конечного результата)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прогнозировать развитие коллектива</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прогнозировать развитие личности: ее качеств, чувств, воли. поведения, возможных отклонений в развитии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прогнозировать ход педагогического процесса: трудности, результаты применения тех или иных методов, приемов и средств обучения и воспитания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ind w:firstLine="720"/>
        <w:jc w:val="both"/>
        <w:rPr>
          <w:rFonts w:ascii="Times New Roman" w:eastAsia="Times New Roman" w:hAnsi="Times New Roman" w:cs="Times New Roman"/>
          <w:bCs/>
          <w:i/>
          <w:iCs/>
          <w:color w:val="000000"/>
          <w:sz w:val="24"/>
          <w:szCs w:val="24"/>
          <w:lang w:eastAsia="ru-RU"/>
        </w:rPr>
      </w:pPr>
    </w:p>
    <w:p w:rsidR="0035613F" w:rsidRPr="00127B77" w:rsidRDefault="0035613F" w:rsidP="003F59A8">
      <w:pPr>
        <w:ind w:firstLine="720"/>
        <w:jc w:val="both"/>
        <w:rPr>
          <w:rFonts w:ascii="Times New Roman" w:eastAsia="Times New Roman" w:hAnsi="Times New Roman" w:cs="Times New Roman"/>
          <w:bCs/>
          <w:i/>
          <w:iCs/>
          <w:color w:val="000000"/>
          <w:sz w:val="24"/>
          <w:szCs w:val="24"/>
          <w:lang w:eastAsia="ru-RU"/>
        </w:rPr>
      </w:pPr>
      <w:r w:rsidRPr="00127B77">
        <w:rPr>
          <w:rFonts w:ascii="Times New Roman" w:eastAsia="Times New Roman" w:hAnsi="Times New Roman" w:cs="Times New Roman"/>
          <w:bCs/>
          <w:i/>
          <w:iCs/>
          <w:color w:val="000000"/>
          <w:sz w:val="24"/>
          <w:szCs w:val="24"/>
          <w:lang w:eastAsia="ru-RU"/>
        </w:rPr>
        <w:t>Проективные умения (материализация результатов педагогического прогнозирования в конкретных планах)</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Переводить цели и содержание в конкретные педагогические задачи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Отбирать виды деятельности, адекватные поставленным целям</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Планировать индивидуальную работу с учащимися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Отбирать содержание, выбирать формы, методы и средства педпроцесса в их оптимальном сочетании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Планировать систему приемов стимулирования активности учащихся</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Планировать способы создания личностно-развивающей среды и связей с родителями</w:t>
            </w: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bCs/>
          <w:i/>
          <w:iCs/>
          <w:color w:val="000000"/>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Рефлективные умения (контрольно-оценочная деятельность, направленная на себя)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567"/>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567"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Анализировать свои собственные действия</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Адекватно оценить результаты своей профессиональной деятельности</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Анализировать результаты деятельности с учетом тщательного анализа условий их получения</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Мотивационная готовность (умение направлять и регулировать профессиональное развитие)</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bCs/>
          <w:i/>
          <w:iCs/>
          <w:color w:val="000000"/>
        </w:rPr>
      </w:pPr>
    </w:p>
    <w:p w:rsidR="0035613F" w:rsidRPr="00127B77" w:rsidRDefault="0035613F" w:rsidP="003F59A8">
      <w:pPr>
        <w:pStyle w:val="a5"/>
        <w:shd w:val="clear" w:color="auto" w:fill="FFFFFF"/>
        <w:spacing w:before="0" w:beforeAutospacing="0" w:after="0" w:afterAutospacing="0"/>
        <w:ind w:firstLine="720"/>
        <w:jc w:val="both"/>
        <w:rPr>
          <w:bCs/>
          <w:i/>
          <w:iCs/>
          <w:color w:val="000000"/>
        </w:rPr>
      </w:pPr>
      <w:r w:rsidRPr="00127B77">
        <w:rPr>
          <w:bCs/>
          <w:i/>
          <w:iCs/>
          <w:color w:val="000000"/>
        </w:rPr>
        <w:t>Самообразовательные умения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567"/>
        <w:gridCol w:w="425"/>
        <w:gridCol w:w="425"/>
        <w:gridCol w:w="425"/>
        <w:gridCol w:w="426"/>
      </w:tblGrid>
      <w:tr w:rsidR="0035613F" w:rsidRPr="00127B77" w:rsidTr="00C76C76">
        <w:tc>
          <w:tcPr>
            <w:tcW w:w="7479" w:type="dxa"/>
          </w:tcPr>
          <w:p w:rsidR="0035613F" w:rsidRPr="00127B77" w:rsidRDefault="0035613F" w:rsidP="003F59A8">
            <w:pPr>
              <w:pStyle w:val="a5"/>
              <w:shd w:val="clear" w:color="auto" w:fill="FFFFFF"/>
              <w:spacing w:before="0" w:beforeAutospacing="0" w:after="0" w:afterAutospacing="0"/>
              <w:ind w:left="142" w:firstLine="720"/>
              <w:jc w:val="center"/>
              <w:rPr>
                <w:sz w:val="20"/>
                <w:szCs w:val="20"/>
              </w:rPr>
            </w:pPr>
            <w:r w:rsidRPr="00127B77">
              <w:rPr>
                <w:sz w:val="20"/>
                <w:szCs w:val="20"/>
              </w:rPr>
              <w:t>Умения</w:t>
            </w:r>
          </w:p>
        </w:tc>
        <w:tc>
          <w:tcPr>
            <w:tcW w:w="567"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1</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2</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3</w:t>
            </w:r>
          </w:p>
        </w:tc>
        <w:tc>
          <w:tcPr>
            <w:tcW w:w="425"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4</w:t>
            </w:r>
          </w:p>
        </w:tc>
        <w:tc>
          <w:tcPr>
            <w:tcW w:w="426" w:type="dxa"/>
          </w:tcPr>
          <w:p w:rsidR="0035613F" w:rsidRPr="00127B77" w:rsidRDefault="0035613F" w:rsidP="003F59A8">
            <w:pPr>
              <w:ind w:firstLine="720"/>
              <w:jc w:val="both"/>
              <w:rPr>
                <w:rFonts w:ascii="Times New Roman" w:eastAsia="Times New Roman" w:hAnsi="Times New Roman" w:cs="Times New Roman"/>
                <w:bCs/>
                <w:iCs/>
                <w:sz w:val="20"/>
                <w:szCs w:val="20"/>
                <w:lang w:eastAsia="ru-RU"/>
              </w:rPr>
            </w:pPr>
            <w:r w:rsidRPr="00127B77">
              <w:rPr>
                <w:rFonts w:ascii="Times New Roman" w:eastAsia="Times New Roman" w:hAnsi="Times New Roman" w:cs="Times New Roman"/>
                <w:bCs/>
                <w:iCs/>
                <w:sz w:val="20"/>
                <w:szCs w:val="20"/>
                <w:lang w:eastAsia="ru-RU"/>
              </w:rPr>
              <w:t>5</w:t>
            </w: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«переносить» полученные знания и приемы умственной деятельности в новые условия</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творчески решать познавательные задачи</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использовать рациональные приемы и методы самостоятельной работы по добыванию знаний</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r w:rsidR="0035613F" w:rsidRPr="00127B77" w:rsidTr="00C76C76">
        <w:tc>
          <w:tcPr>
            <w:tcW w:w="7479" w:type="dxa"/>
          </w:tcPr>
          <w:p w:rsidR="0035613F" w:rsidRPr="00127B77" w:rsidRDefault="0035613F" w:rsidP="00D9330A">
            <w:pPr>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Умение создавать благоприятные условия для самостоятельной работы (гигиена умственного труда)</w:t>
            </w:r>
          </w:p>
        </w:tc>
        <w:tc>
          <w:tcPr>
            <w:tcW w:w="567"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5"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c>
          <w:tcPr>
            <w:tcW w:w="426" w:type="dxa"/>
          </w:tcPr>
          <w:p w:rsidR="0035613F" w:rsidRPr="00127B77" w:rsidRDefault="0035613F" w:rsidP="003F59A8">
            <w:pPr>
              <w:ind w:firstLine="720"/>
              <w:jc w:val="both"/>
              <w:rPr>
                <w:rFonts w:ascii="Times New Roman" w:eastAsia="Times New Roman" w:hAnsi="Times New Roman" w:cs="Times New Roman"/>
                <w:bCs/>
                <w:i/>
                <w:iCs/>
                <w:sz w:val="20"/>
                <w:szCs w:val="20"/>
                <w:lang w:eastAsia="ru-RU"/>
              </w:rPr>
            </w:pPr>
          </w:p>
        </w:tc>
      </w:tr>
    </w:tbl>
    <w:p w:rsidR="0035613F" w:rsidRPr="00127B77" w:rsidRDefault="0035613F" w:rsidP="003F59A8">
      <w:pPr>
        <w:pStyle w:val="a5"/>
        <w:shd w:val="clear" w:color="auto" w:fill="FFFFFF"/>
        <w:spacing w:before="0" w:beforeAutospacing="0" w:after="0" w:afterAutospacing="0"/>
        <w:ind w:firstLine="720"/>
        <w:jc w:val="both"/>
        <w:rPr>
          <w:color w:val="262626"/>
        </w:rPr>
      </w:pPr>
    </w:p>
    <w:p w:rsidR="0035613F" w:rsidRPr="00127B77" w:rsidRDefault="0035613F" w:rsidP="003F59A8">
      <w:pPr>
        <w:pStyle w:val="Default"/>
        <w:ind w:firstLine="720"/>
        <w:jc w:val="center"/>
        <w:rPr>
          <w:rFonts w:ascii="Times New Roman" w:hAnsi="Times New Roman" w:cs="Times New Roman"/>
          <w:bCs/>
        </w:rPr>
      </w:pPr>
      <w:r w:rsidRPr="00127B77">
        <w:rPr>
          <w:rFonts w:ascii="Times New Roman" w:hAnsi="Times New Roman" w:cs="Times New Roman"/>
          <w:bCs/>
        </w:rPr>
        <w:lastRenderedPageBreak/>
        <w:t>Анкета № 5 «Методическая работа ПДО»</w:t>
      </w:r>
    </w:p>
    <w:p w:rsidR="0035613F" w:rsidRPr="00127B77" w:rsidRDefault="0035613F" w:rsidP="003F59A8">
      <w:pPr>
        <w:autoSpaceDE w:val="0"/>
        <w:autoSpaceDN w:val="0"/>
        <w:adjustRightInd w:val="0"/>
        <w:ind w:firstLine="720"/>
        <w:jc w:val="left"/>
        <w:rPr>
          <w:rFonts w:ascii="Times New Roman" w:hAnsi="Times New Roman" w:cs="Times New Roman"/>
          <w:color w:val="000000"/>
          <w:sz w:val="24"/>
          <w:szCs w:val="24"/>
        </w:rPr>
      </w:pPr>
      <w:r w:rsidRPr="00127B77">
        <w:rPr>
          <w:rFonts w:ascii="Times New Roman" w:hAnsi="Times New Roman" w:cs="Times New Roman"/>
          <w:color w:val="000000"/>
          <w:sz w:val="24"/>
          <w:szCs w:val="24"/>
        </w:rPr>
        <w:t xml:space="preserve">1 – показатель представлен, но не раскрыт и не подкреплен документально </w:t>
      </w:r>
    </w:p>
    <w:p w:rsidR="0035613F" w:rsidRPr="00127B77" w:rsidRDefault="0035613F" w:rsidP="003F59A8">
      <w:pPr>
        <w:autoSpaceDE w:val="0"/>
        <w:autoSpaceDN w:val="0"/>
        <w:adjustRightInd w:val="0"/>
        <w:ind w:firstLine="720"/>
        <w:jc w:val="left"/>
        <w:rPr>
          <w:rFonts w:ascii="Times New Roman" w:hAnsi="Times New Roman" w:cs="Times New Roman"/>
          <w:color w:val="000000"/>
          <w:sz w:val="24"/>
          <w:szCs w:val="24"/>
        </w:rPr>
      </w:pPr>
      <w:r w:rsidRPr="00127B77">
        <w:rPr>
          <w:rFonts w:ascii="Times New Roman" w:hAnsi="Times New Roman" w:cs="Times New Roman"/>
          <w:color w:val="000000"/>
          <w:sz w:val="24"/>
          <w:szCs w:val="24"/>
        </w:rPr>
        <w:t xml:space="preserve">2 – показатель представлен, но раскрыт не полностью, не подкреплен документами </w:t>
      </w:r>
    </w:p>
    <w:p w:rsidR="0035613F" w:rsidRPr="00127B77" w:rsidRDefault="0035613F" w:rsidP="003F59A8">
      <w:pPr>
        <w:autoSpaceDE w:val="0"/>
        <w:autoSpaceDN w:val="0"/>
        <w:adjustRightInd w:val="0"/>
        <w:ind w:firstLine="720"/>
        <w:jc w:val="left"/>
        <w:rPr>
          <w:rFonts w:ascii="Times New Roman" w:hAnsi="Times New Roman" w:cs="Times New Roman"/>
          <w:color w:val="000000"/>
          <w:sz w:val="24"/>
          <w:szCs w:val="24"/>
        </w:rPr>
      </w:pPr>
      <w:r w:rsidRPr="00127B77">
        <w:rPr>
          <w:rFonts w:ascii="Times New Roman" w:hAnsi="Times New Roman" w:cs="Times New Roman"/>
          <w:color w:val="000000"/>
          <w:sz w:val="24"/>
          <w:szCs w:val="24"/>
        </w:rPr>
        <w:t xml:space="preserve">3 – показатель раскрыт не полностью, представлены все необходимые документы </w:t>
      </w:r>
    </w:p>
    <w:p w:rsidR="0035613F" w:rsidRPr="00127B77" w:rsidRDefault="0035613F" w:rsidP="003F59A8">
      <w:pPr>
        <w:autoSpaceDE w:val="0"/>
        <w:autoSpaceDN w:val="0"/>
        <w:adjustRightInd w:val="0"/>
        <w:ind w:firstLine="720"/>
        <w:jc w:val="left"/>
        <w:rPr>
          <w:rFonts w:ascii="Times New Roman" w:hAnsi="Times New Roman" w:cs="Times New Roman"/>
          <w:color w:val="000000"/>
          <w:sz w:val="24"/>
          <w:szCs w:val="24"/>
        </w:rPr>
      </w:pPr>
      <w:r w:rsidRPr="00127B77">
        <w:rPr>
          <w:rFonts w:ascii="Times New Roman" w:hAnsi="Times New Roman" w:cs="Times New Roman"/>
          <w:color w:val="000000"/>
          <w:sz w:val="24"/>
          <w:szCs w:val="24"/>
        </w:rPr>
        <w:t xml:space="preserve">4 – показатель представлен, раскрыт, представлены все необходимые документы </w:t>
      </w:r>
    </w:p>
    <w:p w:rsidR="0035613F" w:rsidRPr="00127B77" w:rsidRDefault="0035613F" w:rsidP="003F59A8">
      <w:pPr>
        <w:pStyle w:val="Default"/>
        <w:ind w:firstLine="720"/>
        <w:rPr>
          <w:rFonts w:ascii="Times New Roman" w:hAnsi="Times New Roman" w:cs="Times New Roman"/>
          <w:bCs/>
        </w:rPr>
      </w:pPr>
      <w:r w:rsidRPr="00127B77">
        <w:rPr>
          <w:rFonts w:ascii="Times New Roman" w:hAnsi="Times New Roman" w:cs="Times New Roman"/>
        </w:rPr>
        <w:t>5 – показатель представлен, полностью раскрыто содержание, представлены все необходимые      документы</w:t>
      </w:r>
    </w:p>
    <w:p w:rsidR="0035613F" w:rsidRPr="00127B77" w:rsidRDefault="0035613F" w:rsidP="003F59A8">
      <w:pPr>
        <w:pStyle w:val="Default"/>
        <w:ind w:firstLine="720"/>
        <w:rPr>
          <w:rFonts w:ascii="Times New Roman" w:hAnsi="Times New Roman" w:cs="Times New Roman"/>
          <w:bCs/>
        </w:rPr>
      </w:pPr>
      <w:r w:rsidRPr="00127B77">
        <w:rPr>
          <w:rFonts w:ascii="Times New Roman" w:hAnsi="Times New Roman" w:cs="Times New Roman"/>
          <w:bCs/>
        </w:rPr>
        <w:t xml:space="preserve"> </w:t>
      </w:r>
    </w:p>
    <w:p w:rsidR="0035613F" w:rsidRPr="00127B77" w:rsidRDefault="0035613F" w:rsidP="003F59A8">
      <w:pPr>
        <w:pStyle w:val="Default"/>
        <w:ind w:firstLine="720"/>
        <w:rPr>
          <w:rFonts w:ascii="Times New Roman" w:hAnsi="Times New Roman" w:cs="Times New Roman"/>
          <w:bCs/>
        </w:rPr>
      </w:pPr>
      <w:r w:rsidRPr="00127B77">
        <w:rPr>
          <w:rFonts w:ascii="Times New Roman" w:hAnsi="Times New Roman" w:cs="Times New Roman"/>
          <w:bCs/>
        </w:rPr>
        <w:t>Если показатель отсутствует, то строка не заполняется</w:t>
      </w:r>
    </w:p>
    <w:p w:rsidR="0035613F" w:rsidRPr="00127B77" w:rsidRDefault="0035613F" w:rsidP="003F59A8">
      <w:pPr>
        <w:pStyle w:val="Default"/>
        <w:ind w:firstLine="720"/>
        <w:rPr>
          <w:rFonts w:ascii="Times New Roman" w:hAnsi="Times New Roman" w:cs="Times New Roman"/>
          <w:bCs/>
        </w:rPr>
      </w:pPr>
    </w:p>
    <w:tbl>
      <w:tblPr>
        <w:tblpPr w:leftFromText="180" w:rightFromText="180" w:vertAnchor="text" w:tblpY="7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426"/>
        <w:gridCol w:w="141"/>
        <w:gridCol w:w="284"/>
        <w:gridCol w:w="142"/>
        <w:gridCol w:w="425"/>
        <w:gridCol w:w="425"/>
        <w:gridCol w:w="425"/>
      </w:tblGrid>
      <w:tr w:rsidR="0035613F" w:rsidRPr="00127B77" w:rsidTr="00C76C76">
        <w:tc>
          <w:tcPr>
            <w:tcW w:w="7479" w:type="dxa"/>
            <w:vMerge w:val="restart"/>
          </w:tcPr>
          <w:p w:rsidR="0035613F" w:rsidRPr="00127B77" w:rsidRDefault="0035613F" w:rsidP="003F59A8">
            <w:pPr>
              <w:ind w:firstLine="720"/>
              <w:rPr>
                <w:rFonts w:ascii="Times New Roman" w:hAnsi="Times New Roman" w:cs="Times New Roman"/>
                <w:sz w:val="20"/>
                <w:szCs w:val="20"/>
              </w:rPr>
            </w:pPr>
            <w:r w:rsidRPr="00127B77">
              <w:rPr>
                <w:rFonts w:ascii="Times New Roman" w:hAnsi="Times New Roman" w:cs="Times New Roman"/>
                <w:bCs/>
                <w:sz w:val="20"/>
                <w:szCs w:val="20"/>
              </w:rPr>
              <w:t>Направление</w:t>
            </w:r>
          </w:p>
          <w:p w:rsidR="0035613F" w:rsidRPr="00127B77" w:rsidRDefault="0035613F" w:rsidP="003F59A8">
            <w:pPr>
              <w:ind w:firstLine="720"/>
              <w:rPr>
                <w:rFonts w:ascii="Times New Roman" w:hAnsi="Times New Roman" w:cs="Times New Roman"/>
                <w:bCs/>
                <w:sz w:val="20"/>
                <w:szCs w:val="20"/>
              </w:rPr>
            </w:pPr>
          </w:p>
        </w:tc>
        <w:tc>
          <w:tcPr>
            <w:tcW w:w="2268" w:type="dxa"/>
            <w:gridSpan w:val="7"/>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Баллы</w:t>
            </w:r>
          </w:p>
        </w:tc>
      </w:tr>
      <w:tr w:rsidR="0035613F" w:rsidRPr="00127B77" w:rsidTr="00C76C76">
        <w:trPr>
          <w:trHeight w:val="310"/>
        </w:trPr>
        <w:tc>
          <w:tcPr>
            <w:tcW w:w="7479" w:type="dxa"/>
            <w:vMerge/>
          </w:tcPr>
          <w:p w:rsidR="0035613F" w:rsidRPr="00127B77" w:rsidRDefault="0035613F" w:rsidP="003F59A8">
            <w:pPr>
              <w:ind w:firstLine="720"/>
              <w:rPr>
                <w:rFonts w:ascii="Times New Roman" w:hAnsi="Times New Roman" w:cs="Times New Roman"/>
                <w:bCs/>
                <w:sz w:val="20"/>
                <w:szCs w:val="20"/>
              </w:rPr>
            </w:pPr>
          </w:p>
        </w:tc>
        <w:tc>
          <w:tcPr>
            <w:tcW w:w="567" w:type="dxa"/>
            <w:gridSpan w:val="2"/>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1</w:t>
            </w:r>
          </w:p>
        </w:tc>
        <w:tc>
          <w:tcPr>
            <w:tcW w:w="426" w:type="dxa"/>
            <w:gridSpan w:val="2"/>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2</w:t>
            </w:r>
          </w:p>
        </w:tc>
        <w:tc>
          <w:tcPr>
            <w:tcW w:w="425" w:type="dxa"/>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3</w:t>
            </w:r>
          </w:p>
        </w:tc>
        <w:tc>
          <w:tcPr>
            <w:tcW w:w="425" w:type="dxa"/>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4</w:t>
            </w:r>
          </w:p>
        </w:tc>
        <w:tc>
          <w:tcPr>
            <w:tcW w:w="425" w:type="dxa"/>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5</w:t>
            </w:r>
          </w:p>
        </w:tc>
      </w:tr>
      <w:tr w:rsidR="0035613F" w:rsidRPr="00127B77" w:rsidTr="00C76C76">
        <w:tc>
          <w:tcPr>
            <w:tcW w:w="9747" w:type="dxa"/>
            <w:gridSpan w:val="8"/>
          </w:tcPr>
          <w:p w:rsidR="0035613F" w:rsidRPr="00127B77" w:rsidRDefault="0035613F" w:rsidP="003F59A8">
            <w:pPr>
              <w:ind w:firstLine="720"/>
              <w:rPr>
                <w:rFonts w:ascii="Times New Roman" w:hAnsi="Times New Roman" w:cs="Times New Roman"/>
                <w:bCs/>
                <w:sz w:val="20"/>
                <w:szCs w:val="20"/>
              </w:rPr>
            </w:pPr>
            <w:r w:rsidRPr="00127B77">
              <w:rPr>
                <w:rFonts w:ascii="Times New Roman" w:hAnsi="Times New Roman" w:cs="Times New Roman"/>
                <w:bCs/>
                <w:sz w:val="20"/>
                <w:szCs w:val="20"/>
              </w:rPr>
              <w:t>Программно-методическое обеспечение</w:t>
            </w:r>
          </w:p>
        </w:tc>
      </w:tr>
      <w:tr w:rsidR="0035613F" w:rsidRPr="00127B77" w:rsidTr="00C76C76">
        <w:tc>
          <w:tcPr>
            <w:tcW w:w="7479" w:type="dxa"/>
          </w:tcPr>
          <w:p w:rsidR="0035613F" w:rsidRPr="00127B77" w:rsidRDefault="0035613F" w:rsidP="00D9330A">
            <w:pPr>
              <w:jc w:val="left"/>
              <w:rPr>
                <w:rFonts w:ascii="Times New Roman" w:hAnsi="Times New Roman" w:cs="Times New Roman"/>
                <w:sz w:val="20"/>
                <w:szCs w:val="20"/>
              </w:rPr>
            </w:pPr>
            <w:r w:rsidRPr="00127B77">
              <w:rPr>
                <w:rFonts w:ascii="Times New Roman" w:hAnsi="Times New Roman" w:cs="Times New Roman"/>
                <w:sz w:val="20"/>
                <w:szCs w:val="20"/>
              </w:rPr>
              <w:t>Наличие обновленных программ дополнительного образования, соответствующих современным требованиям развития образования</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D9330A">
        <w:trPr>
          <w:trHeight w:val="989"/>
        </w:trPr>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Наличие учебно-методических комплексов (УМК - образовательная программа, учебные и методические пособия для педагогов, учащихся и родителей, материалы по индивидуальному сопровождению развития учащихся, материалы по работе с детским коллективом)</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9747" w:type="dxa"/>
            <w:gridSpan w:val="8"/>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bCs/>
                <w:sz w:val="20"/>
                <w:szCs w:val="20"/>
              </w:rPr>
              <w:t>Методическая продукция и электронные образовательные ресурсы</w:t>
            </w: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Наличие у педагога методической продукции (разработки занятий,  мероприятий, публикации, методические рекомендации и разработки, и т.д.) и электронных образовательных ресурсов ЭОР - количество, их актуальность, полнота, достоверность</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 xml:space="preserve">Обоснованность, объективность, эффективность используемой методической продукции и ЭОР в образовательном процессе </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Наличие методической продукции и ЭОР для всех субъектов образовательного процесса (дети, родители, педагоги)</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9747" w:type="dxa"/>
            <w:gridSpan w:val="8"/>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bCs/>
                <w:sz w:val="20"/>
                <w:szCs w:val="20"/>
              </w:rPr>
              <w:t>Развитие профессиональной компетентности педагогических работников</w:t>
            </w: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 xml:space="preserve">Наличие материалов, отражающих работу педагога по методической теме </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7479" w:type="dxa"/>
          </w:tcPr>
          <w:p w:rsidR="0035613F" w:rsidRPr="00127B77" w:rsidRDefault="0035613F" w:rsidP="00D9330A">
            <w:pPr>
              <w:jc w:val="left"/>
              <w:rPr>
                <w:rFonts w:ascii="Times New Roman" w:hAnsi="Times New Roman" w:cs="Times New Roman"/>
                <w:sz w:val="20"/>
                <w:szCs w:val="20"/>
              </w:rPr>
            </w:pPr>
            <w:r w:rsidRPr="00127B77">
              <w:rPr>
                <w:rFonts w:ascii="Times New Roman" w:hAnsi="Times New Roman" w:cs="Times New Roman"/>
                <w:sz w:val="20"/>
                <w:szCs w:val="20"/>
              </w:rPr>
              <w:t xml:space="preserve">Участие педагога в методической работе ДДТ.  </w:t>
            </w:r>
          </w:p>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 xml:space="preserve">Активность и результативность этого участия </w:t>
            </w: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6"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9747" w:type="dxa"/>
            <w:gridSpan w:val="8"/>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bCs/>
                <w:sz w:val="20"/>
                <w:szCs w:val="20"/>
              </w:rPr>
              <w:t>Усиление воспитательной функции образовательного процесса</w:t>
            </w: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 xml:space="preserve">Степень участия в программе жизнедеятельности ДДТ  (организатор, активный участник или пассивный зритель) </w:t>
            </w:r>
          </w:p>
        </w:tc>
        <w:tc>
          <w:tcPr>
            <w:tcW w:w="426" w:type="dxa"/>
          </w:tcPr>
          <w:p w:rsidR="0035613F" w:rsidRPr="00127B77" w:rsidRDefault="0035613F" w:rsidP="003F59A8">
            <w:pPr>
              <w:ind w:firstLine="720"/>
              <w:rPr>
                <w:rFonts w:ascii="Times New Roman" w:hAnsi="Times New Roman" w:cs="Times New Roman"/>
                <w:bCs/>
                <w:sz w:val="20"/>
                <w:szCs w:val="20"/>
              </w:rPr>
            </w:pPr>
          </w:p>
        </w:tc>
        <w:tc>
          <w:tcPr>
            <w:tcW w:w="425" w:type="dxa"/>
            <w:gridSpan w:val="2"/>
          </w:tcPr>
          <w:p w:rsidR="0035613F" w:rsidRPr="00127B77" w:rsidRDefault="0035613F" w:rsidP="003F59A8">
            <w:pPr>
              <w:ind w:firstLine="720"/>
              <w:rPr>
                <w:rFonts w:ascii="Times New Roman" w:hAnsi="Times New Roman" w:cs="Times New Roman"/>
                <w:bCs/>
                <w:sz w:val="20"/>
                <w:szCs w:val="20"/>
              </w:rPr>
            </w:pP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 xml:space="preserve">Наличие программ воспитательной деятельности в контексте реализуемой образовательной программы дополнительного образования </w:t>
            </w:r>
          </w:p>
        </w:tc>
        <w:tc>
          <w:tcPr>
            <w:tcW w:w="426" w:type="dxa"/>
          </w:tcPr>
          <w:p w:rsidR="0035613F" w:rsidRPr="00127B77" w:rsidRDefault="0035613F" w:rsidP="003F59A8">
            <w:pPr>
              <w:ind w:firstLine="720"/>
              <w:rPr>
                <w:rFonts w:ascii="Times New Roman" w:hAnsi="Times New Roman" w:cs="Times New Roman"/>
                <w:bCs/>
                <w:sz w:val="20"/>
                <w:szCs w:val="20"/>
              </w:rPr>
            </w:pPr>
          </w:p>
        </w:tc>
        <w:tc>
          <w:tcPr>
            <w:tcW w:w="425" w:type="dxa"/>
            <w:gridSpan w:val="2"/>
          </w:tcPr>
          <w:p w:rsidR="0035613F" w:rsidRPr="00127B77" w:rsidRDefault="0035613F" w:rsidP="003F59A8">
            <w:pPr>
              <w:ind w:firstLine="720"/>
              <w:rPr>
                <w:rFonts w:ascii="Times New Roman" w:hAnsi="Times New Roman" w:cs="Times New Roman"/>
                <w:bCs/>
                <w:sz w:val="20"/>
                <w:szCs w:val="20"/>
              </w:rPr>
            </w:pP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r w:rsidR="0035613F" w:rsidRPr="00127B77" w:rsidTr="00C76C76">
        <w:tc>
          <w:tcPr>
            <w:tcW w:w="7479" w:type="dxa"/>
          </w:tcPr>
          <w:p w:rsidR="0035613F" w:rsidRPr="00127B77" w:rsidRDefault="0035613F" w:rsidP="00D9330A">
            <w:pPr>
              <w:jc w:val="left"/>
              <w:rPr>
                <w:rFonts w:ascii="Times New Roman" w:hAnsi="Times New Roman" w:cs="Times New Roman"/>
                <w:bCs/>
                <w:sz w:val="20"/>
                <w:szCs w:val="20"/>
              </w:rPr>
            </w:pPr>
            <w:r w:rsidRPr="00127B77">
              <w:rPr>
                <w:rFonts w:ascii="Times New Roman" w:hAnsi="Times New Roman" w:cs="Times New Roman"/>
                <w:sz w:val="20"/>
                <w:szCs w:val="20"/>
              </w:rPr>
              <w:t xml:space="preserve">Проявление инициативы по включению учащихся и родителей в жизнедеятельность ДДТ </w:t>
            </w:r>
          </w:p>
        </w:tc>
        <w:tc>
          <w:tcPr>
            <w:tcW w:w="426" w:type="dxa"/>
          </w:tcPr>
          <w:p w:rsidR="0035613F" w:rsidRPr="00127B77" w:rsidRDefault="0035613F" w:rsidP="003F59A8">
            <w:pPr>
              <w:ind w:firstLine="720"/>
              <w:rPr>
                <w:rFonts w:ascii="Times New Roman" w:hAnsi="Times New Roman" w:cs="Times New Roman"/>
                <w:bCs/>
                <w:sz w:val="20"/>
                <w:szCs w:val="20"/>
              </w:rPr>
            </w:pPr>
          </w:p>
        </w:tc>
        <w:tc>
          <w:tcPr>
            <w:tcW w:w="425" w:type="dxa"/>
            <w:gridSpan w:val="2"/>
          </w:tcPr>
          <w:p w:rsidR="0035613F" w:rsidRPr="00127B77" w:rsidRDefault="0035613F" w:rsidP="003F59A8">
            <w:pPr>
              <w:ind w:firstLine="720"/>
              <w:rPr>
                <w:rFonts w:ascii="Times New Roman" w:hAnsi="Times New Roman" w:cs="Times New Roman"/>
                <w:bCs/>
                <w:sz w:val="20"/>
                <w:szCs w:val="20"/>
              </w:rPr>
            </w:pPr>
          </w:p>
        </w:tc>
        <w:tc>
          <w:tcPr>
            <w:tcW w:w="567" w:type="dxa"/>
            <w:gridSpan w:val="2"/>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c>
          <w:tcPr>
            <w:tcW w:w="425" w:type="dxa"/>
          </w:tcPr>
          <w:p w:rsidR="0035613F" w:rsidRPr="00127B77" w:rsidRDefault="0035613F" w:rsidP="003F59A8">
            <w:pPr>
              <w:ind w:firstLine="720"/>
              <w:rPr>
                <w:rFonts w:ascii="Times New Roman" w:hAnsi="Times New Roman" w:cs="Times New Roman"/>
                <w:bCs/>
                <w:sz w:val="20"/>
                <w:szCs w:val="20"/>
              </w:rPr>
            </w:pPr>
          </w:p>
        </w:tc>
      </w:tr>
    </w:tbl>
    <w:p w:rsidR="0035613F" w:rsidRPr="00127B77" w:rsidRDefault="0035613F" w:rsidP="003F59A8">
      <w:pPr>
        <w:pStyle w:val="Default"/>
        <w:ind w:firstLine="720"/>
        <w:jc w:val="center"/>
        <w:rPr>
          <w:rFonts w:ascii="Times New Roman" w:hAnsi="Times New Roman" w:cs="Times New Roman"/>
          <w:bCs/>
        </w:rPr>
      </w:pPr>
    </w:p>
    <w:p w:rsidR="0035613F" w:rsidRPr="00127B77" w:rsidRDefault="00C76C76" w:rsidP="003F59A8">
      <w:pPr>
        <w:pStyle w:val="a5"/>
        <w:shd w:val="clear" w:color="auto" w:fill="FFFFFF"/>
        <w:tabs>
          <w:tab w:val="left" w:pos="7243"/>
        </w:tabs>
        <w:spacing w:before="0" w:beforeAutospacing="0" w:after="0" w:afterAutospacing="0"/>
        <w:ind w:firstLine="720"/>
        <w:rPr>
          <w:color w:val="262626"/>
        </w:rPr>
      </w:pPr>
      <w:r w:rsidRPr="00127B77">
        <w:rPr>
          <w:color w:val="262626"/>
        </w:rPr>
        <w:tab/>
      </w: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127B77" w:rsidRDefault="00127B77" w:rsidP="003F59A8">
      <w:pPr>
        <w:pStyle w:val="a5"/>
        <w:shd w:val="clear" w:color="auto" w:fill="FFFFFF"/>
        <w:spacing w:before="0" w:beforeAutospacing="0" w:after="0" w:afterAutospacing="0"/>
        <w:ind w:firstLine="720"/>
        <w:jc w:val="right"/>
        <w:rPr>
          <w:color w:val="262626"/>
        </w:rPr>
      </w:pPr>
    </w:p>
    <w:p w:rsidR="0035613F" w:rsidRPr="00127B77" w:rsidRDefault="00C76C76" w:rsidP="003F59A8">
      <w:pPr>
        <w:pStyle w:val="a5"/>
        <w:shd w:val="clear" w:color="auto" w:fill="FFFFFF"/>
        <w:spacing w:before="0" w:beforeAutospacing="0" w:after="0" w:afterAutospacing="0"/>
        <w:ind w:firstLine="720"/>
        <w:jc w:val="right"/>
        <w:rPr>
          <w:color w:val="262626"/>
        </w:rPr>
      </w:pPr>
      <w:r w:rsidRPr="00127B77">
        <w:rPr>
          <w:color w:val="262626"/>
        </w:rPr>
        <w:lastRenderedPageBreak/>
        <w:t>ПРИЛОЖЕНИЕ   4</w:t>
      </w:r>
    </w:p>
    <w:p w:rsidR="0035613F" w:rsidRPr="00127B77" w:rsidRDefault="0035613F" w:rsidP="003F59A8">
      <w:pPr>
        <w:pStyle w:val="a5"/>
        <w:shd w:val="clear" w:color="auto" w:fill="FFFFFF"/>
        <w:spacing w:before="0" w:beforeAutospacing="0" w:after="0" w:afterAutospacing="0"/>
        <w:ind w:firstLine="720"/>
        <w:jc w:val="center"/>
        <w:rPr>
          <w:color w:val="262626"/>
        </w:rPr>
      </w:pPr>
    </w:p>
    <w:p w:rsidR="0035613F" w:rsidRPr="00127B77" w:rsidRDefault="00C76C76" w:rsidP="003F59A8">
      <w:pPr>
        <w:pStyle w:val="a5"/>
        <w:shd w:val="clear" w:color="auto" w:fill="FFFFFF"/>
        <w:spacing w:before="0" w:beforeAutospacing="0" w:after="0" w:afterAutospacing="0"/>
        <w:ind w:firstLine="720"/>
        <w:jc w:val="center"/>
        <w:rPr>
          <w:color w:val="262626"/>
        </w:rPr>
      </w:pPr>
      <w:r w:rsidRPr="00127B77">
        <w:t>Самоанализ профессиональных дефицитов педагогов МОУ ДО ДДТ</w:t>
      </w:r>
    </w:p>
    <w:p w:rsidR="00C76C76" w:rsidRPr="00127B77" w:rsidRDefault="00C76C76" w:rsidP="003F59A8">
      <w:pPr>
        <w:pStyle w:val="a5"/>
        <w:shd w:val="clear" w:color="auto" w:fill="FFFFFF"/>
        <w:spacing w:before="0" w:beforeAutospacing="0" w:after="0" w:afterAutospacing="0"/>
        <w:ind w:firstLine="720"/>
        <w:rPr>
          <w:color w:val="262626"/>
        </w:rPr>
      </w:pPr>
    </w:p>
    <w:p w:rsidR="0035613F" w:rsidRPr="00127B77" w:rsidRDefault="0035613F" w:rsidP="003F59A8">
      <w:pPr>
        <w:pStyle w:val="a5"/>
        <w:shd w:val="clear" w:color="auto" w:fill="FFFFFF"/>
        <w:spacing w:before="0" w:beforeAutospacing="0" w:after="0" w:afterAutospacing="0"/>
        <w:ind w:firstLine="720"/>
        <w:rPr>
          <w:color w:val="262626"/>
        </w:rPr>
      </w:pPr>
      <w:r w:rsidRPr="00127B77">
        <w:rPr>
          <w:color w:val="262626"/>
        </w:rPr>
        <w:t>Мои сильные стороны: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613F" w:rsidRPr="00127B77" w:rsidRDefault="0035613F" w:rsidP="00DB142F">
      <w:pPr>
        <w:pStyle w:val="a5"/>
        <w:shd w:val="clear" w:color="auto" w:fill="FFFFFF"/>
        <w:spacing w:before="0" w:beforeAutospacing="0" w:after="0" w:afterAutospacing="0"/>
        <w:rPr>
          <w:color w:val="262626"/>
        </w:rPr>
      </w:pPr>
      <w:r w:rsidRPr="00127B77">
        <w:rPr>
          <w:color w:val="262626"/>
        </w:rPr>
        <w:t>_____________________________________________________________________________</w:t>
      </w:r>
    </w:p>
    <w:p w:rsidR="0035613F" w:rsidRPr="00127B77" w:rsidRDefault="0035613F" w:rsidP="003F59A8">
      <w:pPr>
        <w:pStyle w:val="a5"/>
        <w:shd w:val="clear" w:color="auto" w:fill="FFFFFF"/>
        <w:spacing w:before="0" w:beforeAutospacing="0" w:after="0" w:afterAutospacing="0"/>
        <w:ind w:firstLine="720"/>
        <w:jc w:val="both"/>
        <w:rPr>
          <w:color w:val="262626"/>
        </w:rPr>
      </w:pPr>
    </w:p>
    <w:p w:rsidR="0035613F" w:rsidRPr="00127B77" w:rsidRDefault="0035613F" w:rsidP="003F59A8">
      <w:pPr>
        <w:pStyle w:val="a5"/>
        <w:shd w:val="clear" w:color="auto" w:fill="FFFFFF"/>
        <w:spacing w:before="0" w:beforeAutospacing="0" w:after="0" w:afterAutospacing="0"/>
        <w:ind w:firstLine="720"/>
        <w:jc w:val="both"/>
        <w:rPr>
          <w:color w:val="262626"/>
        </w:rPr>
      </w:pPr>
      <w:r w:rsidRPr="00127B77">
        <w:rPr>
          <w:color w:val="262626"/>
        </w:rPr>
        <w:t xml:space="preserve">Мои слабые стороны: </w:t>
      </w:r>
    </w:p>
    <w:p w:rsidR="0035613F" w:rsidRPr="00127B77" w:rsidRDefault="0035613F" w:rsidP="00DB142F">
      <w:pPr>
        <w:pStyle w:val="a5"/>
        <w:shd w:val="clear" w:color="auto" w:fill="FFFFFF"/>
        <w:spacing w:before="0" w:beforeAutospacing="0" w:after="0" w:afterAutospacing="0"/>
        <w:jc w:val="both"/>
        <w:rPr>
          <w:color w:val="262626"/>
        </w:rPr>
      </w:pPr>
      <w:r w:rsidRPr="00127B77">
        <w:rPr>
          <w:color w:val="2626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613F" w:rsidRPr="00127B77" w:rsidRDefault="0035613F" w:rsidP="003F59A8">
      <w:pPr>
        <w:pStyle w:val="a5"/>
        <w:shd w:val="clear" w:color="auto" w:fill="FFFFFF"/>
        <w:spacing w:before="0" w:beforeAutospacing="0" w:after="0" w:afterAutospacing="0"/>
        <w:ind w:firstLine="720"/>
        <w:jc w:val="both"/>
        <w:rPr>
          <w:color w:val="262626"/>
        </w:rPr>
      </w:pPr>
    </w:p>
    <w:p w:rsidR="0035613F" w:rsidRPr="00127B77" w:rsidRDefault="0035613F" w:rsidP="003F59A8">
      <w:pPr>
        <w:pStyle w:val="a5"/>
        <w:shd w:val="clear" w:color="auto" w:fill="FFFFFF"/>
        <w:spacing w:before="0" w:beforeAutospacing="0" w:after="0" w:afterAutospacing="0"/>
        <w:ind w:firstLine="720"/>
        <w:jc w:val="both"/>
        <w:rPr>
          <w:color w:val="262626"/>
        </w:rPr>
      </w:pPr>
      <w:r w:rsidRPr="00127B77">
        <w:rPr>
          <w:color w:val="262626"/>
        </w:rPr>
        <w:t xml:space="preserve">Мой вывод: </w:t>
      </w:r>
    </w:p>
    <w:p w:rsidR="0035613F" w:rsidRPr="00127B77" w:rsidRDefault="0035613F" w:rsidP="003F59A8">
      <w:pPr>
        <w:pStyle w:val="a5"/>
        <w:shd w:val="clear" w:color="auto" w:fill="FFFFFF"/>
        <w:spacing w:before="0" w:beforeAutospacing="0" w:after="0" w:afterAutospacing="0"/>
        <w:ind w:firstLine="720"/>
        <w:jc w:val="both"/>
        <w:rPr>
          <w:color w:val="262626"/>
        </w:rPr>
      </w:pPr>
      <w:r w:rsidRPr="00127B77">
        <w:rPr>
          <w:color w:val="2626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142F" w:rsidRPr="00127B77">
        <w:rPr>
          <w:color w:val="262626"/>
        </w:rPr>
        <w:t>______________________________</w:t>
      </w:r>
    </w:p>
    <w:p w:rsidR="00DB142F" w:rsidRPr="00127B77" w:rsidRDefault="00DB142F" w:rsidP="003F59A8">
      <w:pPr>
        <w:pStyle w:val="a5"/>
        <w:shd w:val="clear" w:color="auto" w:fill="FFFFFF"/>
        <w:spacing w:before="0" w:beforeAutospacing="0" w:after="0" w:afterAutospacing="0"/>
        <w:ind w:firstLine="720"/>
        <w:jc w:val="both"/>
        <w:rPr>
          <w:color w:val="262626"/>
        </w:rPr>
      </w:pPr>
    </w:p>
    <w:p w:rsidR="0035613F" w:rsidRPr="00127B77" w:rsidRDefault="0035613F" w:rsidP="003F59A8">
      <w:pPr>
        <w:pStyle w:val="a5"/>
        <w:shd w:val="clear" w:color="auto" w:fill="FFFFFF"/>
        <w:spacing w:before="0" w:beforeAutospacing="0" w:after="0" w:afterAutospacing="0"/>
        <w:ind w:firstLine="720"/>
        <w:jc w:val="both"/>
        <w:rPr>
          <w:color w:val="262626"/>
        </w:rPr>
      </w:pPr>
      <w:r w:rsidRPr="00127B77">
        <w:rPr>
          <w:color w:val="262626"/>
        </w:rPr>
        <w:t>Моя тема по самообразованию по итогам самоанализа профессиональных дефицитов:</w:t>
      </w:r>
    </w:p>
    <w:p w:rsidR="0035613F" w:rsidRPr="00127B77" w:rsidRDefault="0035613F" w:rsidP="00DB142F">
      <w:pPr>
        <w:pStyle w:val="a5"/>
        <w:shd w:val="clear" w:color="auto" w:fill="FFFFFF"/>
        <w:spacing w:before="0" w:beforeAutospacing="0" w:after="0" w:afterAutospacing="0"/>
        <w:jc w:val="both"/>
        <w:rPr>
          <w:color w:val="262626"/>
        </w:rPr>
      </w:pPr>
      <w:r w:rsidRPr="00127B77">
        <w:rPr>
          <w:color w:val="2626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142F" w:rsidRPr="00127B77">
        <w:rPr>
          <w:color w:val="262626"/>
        </w:rPr>
        <w:t>________________________________</w:t>
      </w:r>
    </w:p>
    <w:p w:rsidR="00A555AD" w:rsidRPr="00127B77" w:rsidRDefault="00A555AD" w:rsidP="003F59A8">
      <w:pPr>
        <w:pStyle w:val="21"/>
        <w:spacing w:line="276" w:lineRule="auto"/>
        <w:ind w:firstLine="720"/>
        <w:jc w:val="right"/>
        <w:rPr>
          <w:szCs w:val="28"/>
        </w:rPr>
      </w:pPr>
    </w:p>
    <w:p w:rsidR="00A555AD" w:rsidRPr="00127B77" w:rsidRDefault="00A555AD" w:rsidP="003F59A8">
      <w:pPr>
        <w:pStyle w:val="21"/>
        <w:spacing w:line="276" w:lineRule="auto"/>
        <w:ind w:firstLine="720"/>
        <w:jc w:val="right"/>
        <w:rPr>
          <w:szCs w:val="28"/>
        </w:rPr>
      </w:pPr>
    </w:p>
    <w:p w:rsidR="00A555AD" w:rsidRPr="00127B77" w:rsidRDefault="00A555AD" w:rsidP="003F59A8">
      <w:pPr>
        <w:pStyle w:val="21"/>
        <w:spacing w:line="276" w:lineRule="auto"/>
        <w:ind w:firstLine="720"/>
        <w:jc w:val="right"/>
        <w:rPr>
          <w:szCs w:val="28"/>
        </w:rPr>
      </w:pPr>
    </w:p>
    <w:p w:rsidR="00A555AD" w:rsidRPr="00127B77" w:rsidRDefault="00A555AD" w:rsidP="003F59A8">
      <w:pPr>
        <w:pStyle w:val="21"/>
        <w:spacing w:line="276" w:lineRule="auto"/>
        <w:ind w:firstLine="720"/>
        <w:jc w:val="right"/>
        <w:rPr>
          <w:szCs w:val="28"/>
        </w:rPr>
      </w:pPr>
    </w:p>
    <w:p w:rsidR="00A555AD" w:rsidRPr="00127B77" w:rsidRDefault="00A555AD" w:rsidP="003F59A8">
      <w:pPr>
        <w:pStyle w:val="21"/>
        <w:spacing w:line="276" w:lineRule="auto"/>
        <w:ind w:firstLine="720"/>
        <w:jc w:val="right"/>
        <w:rPr>
          <w:szCs w:val="28"/>
        </w:rPr>
      </w:pPr>
    </w:p>
    <w:p w:rsidR="00AD2946" w:rsidRPr="00127B77" w:rsidRDefault="00AD2946" w:rsidP="003F59A8">
      <w:pPr>
        <w:pStyle w:val="21"/>
        <w:spacing w:line="276" w:lineRule="auto"/>
        <w:ind w:firstLine="720"/>
        <w:jc w:val="right"/>
        <w:rPr>
          <w:szCs w:val="28"/>
        </w:rPr>
      </w:pPr>
    </w:p>
    <w:p w:rsidR="00A555AD" w:rsidRPr="00127B77" w:rsidRDefault="00A555AD" w:rsidP="003F59A8">
      <w:pPr>
        <w:pStyle w:val="21"/>
        <w:spacing w:line="276" w:lineRule="auto"/>
        <w:ind w:firstLine="720"/>
        <w:jc w:val="right"/>
        <w:rPr>
          <w:szCs w:val="28"/>
        </w:rPr>
      </w:pPr>
    </w:p>
    <w:p w:rsidR="00C76C76" w:rsidRPr="00127B77" w:rsidRDefault="00C76C76" w:rsidP="003F59A8">
      <w:pPr>
        <w:pStyle w:val="21"/>
        <w:spacing w:line="276" w:lineRule="auto"/>
        <w:ind w:firstLine="720"/>
        <w:jc w:val="right"/>
        <w:rPr>
          <w:szCs w:val="28"/>
        </w:rPr>
      </w:pPr>
      <w:r w:rsidRPr="00127B77">
        <w:rPr>
          <w:szCs w:val="28"/>
        </w:rPr>
        <w:lastRenderedPageBreak/>
        <w:t>ПРИЛОЖЕНИЕ  5</w:t>
      </w:r>
    </w:p>
    <w:p w:rsidR="00C76C76" w:rsidRPr="00127B77" w:rsidRDefault="00C76C76" w:rsidP="003F59A8">
      <w:pPr>
        <w:pStyle w:val="a5"/>
        <w:spacing w:before="0" w:beforeAutospacing="0" w:after="0" w:afterAutospacing="0" w:line="360" w:lineRule="auto"/>
        <w:ind w:firstLine="720"/>
        <w:jc w:val="right"/>
      </w:pPr>
      <w:r w:rsidRPr="00127B77">
        <w:t>Демченко Е.Д., ст. методист</w:t>
      </w:r>
    </w:p>
    <w:p w:rsidR="00C76C76" w:rsidRPr="00127B77" w:rsidRDefault="00C76C76" w:rsidP="003F59A8">
      <w:pPr>
        <w:pStyle w:val="a5"/>
        <w:spacing w:before="0" w:beforeAutospacing="0" w:after="0" w:afterAutospacing="0" w:line="360" w:lineRule="auto"/>
        <w:ind w:firstLine="720"/>
        <w:jc w:val="right"/>
      </w:pPr>
      <w:r w:rsidRPr="00127B77">
        <w:t xml:space="preserve"> педагог дополнительного образования</w:t>
      </w:r>
    </w:p>
    <w:p w:rsidR="00C76C76" w:rsidRPr="00127B77" w:rsidRDefault="00C76C76" w:rsidP="003F59A8">
      <w:pPr>
        <w:pStyle w:val="21"/>
        <w:spacing w:line="360" w:lineRule="auto"/>
        <w:ind w:firstLine="720"/>
        <w:jc w:val="both"/>
        <w:rPr>
          <w:sz w:val="24"/>
          <w:szCs w:val="24"/>
        </w:rPr>
      </w:pPr>
      <w:r w:rsidRPr="00127B77">
        <w:rPr>
          <w:sz w:val="24"/>
          <w:szCs w:val="24"/>
        </w:rPr>
        <w:t xml:space="preserve">В соответствии с требованиями профессионального стандарта ПДО  и </w:t>
      </w:r>
      <w:r w:rsidR="00BA5C3B" w:rsidRPr="00127B77">
        <w:rPr>
          <w:sz w:val="24"/>
          <w:szCs w:val="24"/>
        </w:rPr>
        <w:t xml:space="preserve">«Дорожной картой» его внедрения </w:t>
      </w:r>
      <w:r w:rsidRPr="00127B77">
        <w:rPr>
          <w:sz w:val="24"/>
          <w:szCs w:val="24"/>
        </w:rPr>
        <w:t xml:space="preserve"> </w:t>
      </w:r>
      <w:r w:rsidR="00BA5C3B" w:rsidRPr="00127B77">
        <w:rPr>
          <w:sz w:val="24"/>
          <w:szCs w:val="24"/>
        </w:rPr>
        <w:t xml:space="preserve">сегодня </w:t>
      </w:r>
      <w:r w:rsidRPr="00127B77">
        <w:rPr>
          <w:sz w:val="24"/>
          <w:szCs w:val="24"/>
        </w:rPr>
        <w:t xml:space="preserve">мы провели самоанализ профессиональной деятельности и выявление профессиональных дефицитов </w:t>
      </w:r>
      <w:r w:rsidR="00BA5C3B" w:rsidRPr="00127B77">
        <w:rPr>
          <w:sz w:val="24"/>
          <w:szCs w:val="24"/>
        </w:rPr>
        <w:t>каждого педагога МОУ ДО ДДТ</w:t>
      </w:r>
      <w:r w:rsidR="00F464B9" w:rsidRPr="00127B77">
        <w:rPr>
          <w:sz w:val="24"/>
          <w:szCs w:val="24"/>
        </w:rPr>
        <w:t xml:space="preserve"> </w:t>
      </w:r>
      <w:r w:rsidR="00AD2946" w:rsidRPr="00127B77">
        <w:rPr>
          <w:spacing w:val="-6"/>
        </w:rPr>
        <w:t>[11;12].</w:t>
      </w:r>
      <w:r w:rsidR="00AD2946" w:rsidRPr="00127B77">
        <w:t xml:space="preserve"> </w:t>
      </w:r>
      <w:r w:rsidR="00BA5C3B" w:rsidRPr="00127B77">
        <w:rPr>
          <w:sz w:val="24"/>
          <w:szCs w:val="24"/>
        </w:rPr>
        <w:t>Кроме этого Вам</w:t>
      </w:r>
      <w:r w:rsidRPr="00127B77">
        <w:rPr>
          <w:sz w:val="24"/>
          <w:szCs w:val="24"/>
        </w:rPr>
        <w:t xml:space="preserve"> </w:t>
      </w:r>
      <w:r w:rsidR="00BA5C3B" w:rsidRPr="00127B77">
        <w:rPr>
          <w:sz w:val="24"/>
          <w:szCs w:val="24"/>
        </w:rPr>
        <w:t xml:space="preserve">было </w:t>
      </w:r>
      <w:r w:rsidRPr="00127B77">
        <w:rPr>
          <w:sz w:val="24"/>
          <w:szCs w:val="24"/>
        </w:rPr>
        <w:t>дано задание по корректировке тем по самообразованию.</w:t>
      </w:r>
    </w:p>
    <w:p w:rsidR="00C76C76" w:rsidRPr="00127B77" w:rsidRDefault="00C76C76" w:rsidP="00DB142F">
      <w:pPr>
        <w:pStyle w:val="21"/>
        <w:spacing w:line="360" w:lineRule="auto"/>
        <w:jc w:val="both"/>
        <w:rPr>
          <w:sz w:val="24"/>
          <w:szCs w:val="24"/>
        </w:rPr>
      </w:pPr>
      <w:r w:rsidRPr="00127B77">
        <w:rPr>
          <w:sz w:val="24"/>
          <w:szCs w:val="24"/>
        </w:rPr>
        <w:tab/>
      </w:r>
      <w:r w:rsidR="00DB142F" w:rsidRPr="00127B77">
        <w:rPr>
          <w:sz w:val="24"/>
          <w:szCs w:val="24"/>
        </w:rPr>
        <w:t xml:space="preserve">Как </w:t>
      </w:r>
      <w:r w:rsidRPr="00127B77">
        <w:rPr>
          <w:sz w:val="24"/>
          <w:szCs w:val="24"/>
        </w:rPr>
        <w:t>Вы помните, что диагностика состояла из 5 анкет:</w:t>
      </w:r>
    </w:p>
    <w:p w:rsidR="00C76C76" w:rsidRPr="00127B77" w:rsidRDefault="00C76C76" w:rsidP="00EA126B">
      <w:pPr>
        <w:pStyle w:val="21"/>
        <w:numPr>
          <w:ilvl w:val="0"/>
          <w:numId w:val="32"/>
        </w:numPr>
        <w:spacing w:line="360" w:lineRule="auto"/>
        <w:jc w:val="both"/>
        <w:rPr>
          <w:sz w:val="24"/>
          <w:szCs w:val="24"/>
        </w:rPr>
      </w:pPr>
      <w:r w:rsidRPr="00127B77">
        <w:rPr>
          <w:sz w:val="24"/>
          <w:szCs w:val="24"/>
        </w:rPr>
        <w:t>Общие сведения</w:t>
      </w:r>
      <w:r w:rsidR="00D94D1C" w:rsidRPr="00127B77">
        <w:rPr>
          <w:sz w:val="24"/>
          <w:szCs w:val="24"/>
        </w:rPr>
        <w:t>. Диагностика отношения педагогов к введению профстандартов.</w:t>
      </w:r>
    </w:p>
    <w:p w:rsidR="00C76C76" w:rsidRPr="00127B77" w:rsidRDefault="00C76C76" w:rsidP="00EA126B">
      <w:pPr>
        <w:pStyle w:val="21"/>
        <w:numPr>
          <w:ilvl w:val="0"/>
          <w:numId w:val="32"/>
        </w:numPr>
        <w:spacing w:line="360" w:lineRule="auto"/>
        <w:jc w:val="both"/>
        <w:rPr>
          <w:sz w:val="24"/>
          <w:szCs w:val="24"/>
        </w:rPr>
      </w:pPr>
      <w:r w:rsidRPr="00127B77">
        <w:rPr>
          <w:sz w:val="24"/>
          <w:szCs w:val="24"/>
        </w:rPr>
        <w:t>Самооценка профессиональных компетенций</w:t>
      </w:r>
      <w:r w:rsidR="00D94D1C" w:rsidRPr="00127B77">
        <w:rPr>
          <w:sz w:val="24"/>
          <w:szCs w:val="24"/>
        </w:rPr>
        <w:t>.</w:t>
      </w:r>
    </w:p>
    <w:p w:rsidR="00C76C76" w:rsidRPr="00127B77" w:rsidRDefault="00C76C76" w:rsidP="00EA126B">
      <w:pPr>
        <w:pStyle w:val="21"/>
        <w:numPr>
          <w:ilvl w:val="0"/>
          <w:numId w:val="32"/>
        </w:numPr>
        <w:spacing w:line="360" w:lineRule="auto"/>
        <w:jc w:val="both"/>
        <w:rPr>
          <w:sz w:val="24"/>
          <w:szCs w:val="24"/>
        </w:rPr>
      </w:pPr>
      <w:r w:rsidRPr="00127B77">
        <w:rPr>
          <w:sz w:val="24"/>
          <w:szCs w:val="24"/>
        </w:rPr>
        <w:t>Анализ выполнения трудовых функций</w:t>
      </w:r>
      <w:r w:rsidR="00D94D1C" w:rsidRPr="00127B77">
        <w:rPr>
          <w:sz w:val="24"/>
          <w:szCs w:val="24"/>
        </w:rPr>
        <w:t>.</w:t>
      </w:r>
    </w:p>
    <w:p w:rsidR="00C76C76" w:rsidRPr="00127B77" w:rsidRDefault="00C76C76" w:rsidP="00EA126B">
      <w:pPr>
        <w:pStyle w:val="21"/>
        <w:numPr>
          <w:ilvl w:val="0"/>
          <w:numId w:val="32"/>
        </w:numPr>
        <w:spacing w:line="360" w:lineRule="auto"/>
        <w:jc w:val="both"/>
        <w:rPr>
          <w:sz w:val="24"/>
          <w:szCs w:val="24"/>
        </w:rPr>
      </w:pPr>
      <w:r w:rsidRPr="00127B77">
        <w:rPr>
          <w:sz w:val="24"/>
          <w:szCs w:val="24"/>
        </w:rPr>
        <w:t>Самооценка профессионально-педагогических умений</w:t>
      </w:r>
      <w:r w:rsidR="00D94D1C" w:rsidRPr="00127B77">
        <w:rPr>
          <w:sz w:val="24"/>
          <w:szCs w:val="24"/>
        </w:rPr>
        <w:t>.</w:t>
      </w:r>
    </w:p>
    <w:p w:rsidR="00C76C76" w:rsidRPr="00127B77" w:rsidRDefault="00C76C76" w:rsidP="00EA126B">
      <w:pPr>
        <w:pStyle w:val="21"/>
        <w:numPr>
          <w:ilvl w:val="0"/>
          <w:numId w:val="32"/>
        </w:numPr>
        <w:spacing w:line="360" w:lineRule="auto"/>
        <w:jc w:val="both"/>
        <w:rPr>
          <w:sz w:val="24"/>
          <w:szCs w:val="24"/>
        </w:rPr>
      </w:pPr>
      <w:r w:rsidRPr="00127B77">
        <w:rPr>
          <w:sz w:val="24"/>
          <w:szCs w:val="24"/>
        </w:rPr>
        <w:t>Методическая работа</w:t>
      </w:r>
      <w:r w:rsidR="00D94D1C" w:rsidRPr="00127B77">
        <w:rPr>
          <w:sz w:val="24"/>
          <w:szCs w:val="24"/>
        </w:rPr>
        <w:t>.</w:t>
      </w:r>
    </w:p>
    <w:p w:rsidR="00C76C76" w:rsidRPr="00127B77" w:rsidRDefault="00D94D1C" w:rsidP="003F59A8">
      <w:pPr>
        <w:pStyle w:val="21"/>
        <w:spacing w:line="360" w:lineRule="auto"/>
        <w:ind w:firstLine="720"/>
        <w:jc w:val="both"/>
        <w:rPr>
          <w:sz w:val="24"/>
          <w:szCs w:val="24"/>
        </w:rPr>
      </w:pPr>
      <w:r w:rsidRPr="00127B77">
        <w:rPr>
          <w:sz w:val="24"/>
          <w:szCs w:val="24"/>
        </w:rPr>
        <w:t>Анализ В</w:t>
      </w:r>
      <w:r w:rsidR="00C76C76" w:rsidRPr="00127B77">
        <w:rPr>
          <w:sz w:val="24"/>
          <w:szCs w:val="24"/>
        </w:rPr>
        <w:t xml:space="preserve">аших работ показал, что 100% педагогов положительно отнеслись к данному виду методической работы и обозначили свой интерес к проблеме собственных профессиональных дефицитов. 4% педагогов выразили достаточно  отрицательное отношение к профстандарту, отметив его необходимость  как «Скорее не, чем да». Есть и </w:t>
      </w:r>
      <w:r w:rsidR="00BA5C3B" w:rsidRPr="00127B77">
        <w:rPr>
          <w:sz w:val="24"/>
          <w:szCs w:val="24"/>
        </w:rPr>
        <w:t>такие, которые считают, ч</w:t>
      </w:r>
      <w:r w:rsidR="00C76C76" w:rsidRPr="00127B77">
        <w:rPr>
          <w:sz w:val="24"/>
          <w:szCs w:val="24"/>
        </w:rPr>
        <w:t>то</w:t>
      </w:r>
      <w:r w:rsidR="009324C3" w:rsidRPr="00127B77">
        <w:rPr>
          <w:sz w:val="24"/>
          <w:szCs w:val="24"/>
        </w:rPr>
        <w:t>:</w:t>
      </w:r>
      <w:r w:rsidR="00C76C76" w:rsidRPr="00127B77">
        <w:rPr>
          <w:sz w:val="24"/>
          <w:szCs w:val="24"/>
        </w:rPr>
        <w:t xml:space="preserve"> </w:t>
      </w:r>
    </w:p>
    <w:p w:rsidR="00C76C76" w:rsidRPr="00127B77" w:rsidRDefault="00C76C76" w:rsidP="003F59A8">
      <w:pPr>
        <w:pStyle w:val="21"/>
        <w:spacing w:line="360" w:lineRule="auto"/>
        <w:ind w:firstLine="720"/>
        <w:jc w:val="both"/>
        <w:rPr>
          <w:sz w:val="24"/>
          <w:szCs w:val="24"/>
        </w:rPr>
      </w:pPr>
      <w:r w:rsidRPr="00127B77">
        <w:rPr>
          <w:sz w:val="24"/>
          <w:szCs w:val="24"/>
        </w:rPr>
        <w:t>- «…идет усиление бюрократического давления на педагогов. Становится некогда работать творчески»</w:t>
      </w:r>
    </w:p>
    <w:p w:rsidR="00C76C76" w:rsidRPr="00127B77" w:rsidRDefault="00C76C76" w:rsidP="003F59A8">
      <w:pPr>
        <w:pStyle w:val="21"/>
        <w:spacing w:line="360" w:lineRule="auto"/>
        <w:ind w:firstLine="720"/>
        <w:jc w:val="both"/>
        <w:rPr>
          <w:sz w:val="24"/>
          <w:szCs w:val="24"/>
        </w:rPr>
      </w:pPr>
      <w:r w:rsidRPr="00127B77">
        <w:rPr>
          <w:sz w:val="24"/>
          <w:szCs w:val="24"/>
        </w:rPr>
        <w:t>- «…профстандарты и УМК приведут к оттоку кадров»</w:t>
      </w:r>
    </w:p>
    <w:p w:rsidR="00C76C76" w:rsidRPr="00127B77" w:rsidRDefault="00C76C76" w:rsidP="003F59A8">
      <w:pPr>
        <w:pStyle w:val="21"/>
        <w:spacing w:line="360" w:lineRule="auto"/>
        <w:ind w:firstLine="720"/>
        <w:jc w:val="both"/>
        <w:rPr>
          <w:sz w:val="24"/>
          <w:szCs w:val="24"/>
        </w:rPr>
      </w:pPr>
      <w:r w:rsidRPr="00127B77">
        <w:rPr>
          <w:sz w:val="24"/>
          <w:szCs w:val="24"/>
        </w:rPr>
        <w:t>При ответе на вопрос «Считаете ли Вы, что профстандарт может служить инстр</w:t>
      </w:r>
      <w:r w:rsidR="00AD2946" w:rsidRPr="00127B77">
        <w:rPr>
          <w:sz w:val="24"/>
          <w:szCs w:val="24"/>
        </w:rPr>
        <w:t>ументом развития педагога дополнительного образования</w:t>
      </w:r>
      <w:r w:rsidRPr="00127B77">
        <w:rPr>
          <w:sz w:val="24"/>
          <w:szCs w:val="24"/>
        </w:rPr>
        <w:t>?» 96% педагогов согласились с этим утверждением.</w:t>
      </w:r>
    </w:p>
    <w:p w:rsidR="00C76C76" w:rsidRPr="00127B77" w:rsidRDefault="00C76C76" w:rsidP="003F59A8">
      <w:pPr>
        <w:pStyle w:val="21"/>
        <w:spacing w:line="360" w:lineRule="auto"/>
        <w:ind w:firstLine="720"/>
        <w:jc w:val="both"/>
        <w:rPr>
          <w:sz w:val="24"/>
          <w:szCs w:val="24"/>
        </w:rPr>
      </w:pPr>
      <w:r w:rsidRPr="00127B77">
        <w:rPr>
          <w:sz w:val="24"/>
          <w:szCs w:val="24"/>
        </w:rPr>
        <w:t>Анализ самооценки педагогами ДДТ собственной деятельности показал, что практически 98,9% адекватно оценили собственную деятельность и в части соответствия профессиональным компетенциям, и в части выполнения трудовых функций, и в части самоанализа собственных педагогических умений.</w:t>
      </w:r>
    </w:p>
    <w:p w:rsidR="00C76C76" w:rsidRPr="00127B77" w:rsidRDefault="00C76C76" w:rsidP="003F59A8">
      <w:pPr>
        <w:pStyle w:val="21"/>
        <w:spacing w:line="360" w:lineRule="auto"/>
        <w:ind w:firstLine="720"/>
        <w:jc w:val="both"/>
        <w:rPr>
          <w:sz w:val="24"/>
          <w:szCs w:val="24"/>
        </w:rPr>
      </w:pPr>
      <w:r w:rsidRPr="00127B77">
        <w:rPr>
          <w:sz w:val="24"/>
          <w:szCs w:val="24"/>
        </w:rPr>
        <w:t>А</w:t>
      </w:r>
      <w:r w:rsidR="009324C3" w:rsidRPr="00127B77">
        <w:rPr>
          <w:sz w:val="24"/>
          <w:szCs w:val="24"/>
        </w:rPr>
        <w:t xml:space="preserve"> </w:t>
      </w:r>
      <w:r w:rsidRPr="00127B77">
        <w:rPr>
          <w:sz w:val="24"/>
          <w:szCs w:val="24"/>
        </w:rPr>
        <w:t xml:space="preserve"> вот 5 анкета – «Методическая работа» -  показала, что не все педагоги понимают, насколько важна и необходима методическая работа, насколько важно вовремя и методически грамотно оформлять свою очень большую творческую деятельность, что необходимо ее представлять на различных семинарах, конкурсах, заседаниях МО, педсоветах и</w:t>
      </w:r>
      <w:r w:rsidR="00A555AD" w:rsidRPr="00127B77">
        <w:rPr>
          <w:sz w:val="24"/>
          <w:szCs w:val="24"/>
        </w:rPr>
        <w:t xml:space="preserve"> </w:t>
      </w:r>
      <w:r w:rsidRPr="00127B77">
        <w:rPr>
          <w:sz w:val="24"/>
          <w:szCs w:val="24"/>
        </w:rPr>
        <w:t>т.</w:t>
      </w:r>
      <w:r w:rsidR="00A555AD" w:rsidRPr="00127B77">
        <w:rPr>
          <w:sz w:val="24"/>
          <w:szCs w:val="24"/>
        </w:rPr>
        <w:t>д.</w:t>
      </w:r>
      <w:r w:rsidRPr="00127B77">
        <w:rPr>
          <w:sz w:val="24"/>
          <w:szCs w:val="24"/>
        </w:rPr>
        <w:t xml:space="preserve"> </w:t>
      </w:r>
      <w:r w:rsidR="00BA5C3B" w:rsidRPr="00127B77">
        <w:rPr>
          <w:sz w:val="24"/>
          <w:szCs w:val="24"/>
        </w:rPr>
        <w:t xml:space="preserve"> </w:t>
      </w:r>
      <w:r w:rsidRPr="00127B77">
        <w:rPr>
          <w:sz w:val="24"/>
          <w:szCs w:val="24"/>
        </w:rPr>
        <w:t>Многие</w:t>
      </w:r>
      <w:r w:rsidR="009324C3" w:rsidRPr="00127B77">
        <w:rPr>
          <w:sz w:val="24"/>
          <w:szCs w:val="24"/>
        </w:rPr>
        <w:t xml:space="preserve"> </w:t>
      </w:r>
      <w:r w:rsidRPr="00127B77">
        <w:rPr>
          <w:sz w:val="24"/>
          <w:szCs w:val="24"/>
        </w:rPr>
        <w:t xml:space="preserve"> педагоги правильно поставили себе 2-3 балла именно в этой </w:t>
      </w:r>
      <w:r w:rsidRPr="00127B77">
        <w:rPr>
          <w:sz w:val="24"/>
          <w:szCs w:val="24"/>
        </w:rPr>
        <w:lastRenderedPageBreak/>
        <w:t xml:space="preserve">части анкеты и обозначили ее как недостаточно представленной и как профессиональным дефицитом. </w:t>
      </w:r>
    </w:p>
    <w:p w:rsidR="00C76C76" w:rsidRPr="00127B77" w:rsidRDefault="00C76C76" w:rsidP="003F59A8">
      <w:pPr>
        <w:pStyle w:val="21"/>
        <w:spacing w:line="360" w:lineRule="auto"/>
        <w:ind w:firstLine="720"/>
        <w:jc w:val="both"/>
        <w:rPr>
          <w:sz w:val="24"/>
          <w:szCs w:val="24"/>
        </w:rPr>
      </w:pPr>
      <w:r w:rsidRPr="00127B77">
        <w:rPr>
          <w:sz w:val="24"/>
          <w:szCs w:val="24"/>
        </w:rPr>
        <w:t xml:space="preserve">Еще одной частью самодиагностики был опрос по наличию образовательных программ и УМК -  96% педагогов признали эту часть своей работы как дефицит – либо имеется программа, но недостаточно проработано или совсем не оформлен УМК,  хотя материалы есть. </w:t>
      </w:r>
    </w:p>
    <w:p w:rsidR="00C76C76" w:rsidRPr="00127B77" w:rsidRDefault="00C76C76" w:rsidP="003F59A8">
      <w:pPr>
        <w:pStyle w:val="21"/>
        <w:spacing w:line="360" w:lineRule="auto"/>
        <w:ind w:firstLine="720"/>
        <w:jc w:val="both"/>
        <w:rPr>
          <w:sz w:val="24"/>
          <w:szCs w:val="24"/>
        </w:rPr>
      </w:pPr>
      <w:r w:rsidRPr="00127B77">
        <w:rPr>
          <w:sz w:val="24"/>
          <w:szCs w:val="24"/>
        </w:rPr>
        <w:t xml:space="preserve">Поэтому следующей частью работы по внедрению профстандартов в коллективе </w:t>
      </w:r>
      <w:r w:rsidR="00FC2ABA" w:rsidRPr="00127B77">
        <w:rPr>
          <w:bCs/>
          <w:iCs/>
          <w:sz w:val="24"/>
          <w:szCs w:val="24"/>
        </w:rPr>
        <w:t>МОУ ДО ДДТ</w:t>
      </w:r>
      <w:r w:rsidRPr="00127B77">
        <w:rPr>
          <w:sz w:val="24"/>
          <w:szCs w:val="24"/>
        </w:rPr>
        <w:t xml:space="preserve"> встал вопрос о создании и представлении УМК, т.к. все понимают, что это необходимо, и к тому же у большинства педагогов предпосылки для этого есть.</w:t>
      </w:r>
    </w:p>
    <w:p w:rsidR="00C76C76" w:rsidRPr="00127B77" w:rsidRDefault="00C76C76" w:rsidP="003F59A8">
      <w:pPr>
        <w:pStyle w:val="21"/>
        <w:spacing w:line="360" w:lineRule="auto"/>
        <w:ind w:firstLine="720"/>
        <w:jc w:val="both"/>
        <w:rPr>
          <w:sz w:val="24"/>
          <w:szCs w:val="24"/>
        </w:rPr>
      </w:pPr>
      <w:r w:rsidRPr="00127B77">
        <w:rPr>
          <w:sz w:val="24"/>
          <w:szCs w:val="24"/>
        </w:rPr>
        <w:t>Но анализ некоторых анкет показал и следующее, что понимание необходимости и наличие множества материалов не позволяют человеку его создать, потому что они не знают как это сделать, как это оформить.  Другим педагогам сложно определить, что можно из того, что имеется, считать частью УМК.</w:t>
      </w:r>
    </w:p>
    <w:p w:rsidR="00C76C76" w:rsidRPr="00127B77" w:rsidRDefault="00C76C76" w:rsidP="003F59A8">
      <w:pPr>
        <w:pStyle w:val="21"/>
        <w:spacing w:line="360" w:lineRule="auto"/>
        <w:ind w:firstLine="720"/>
        <w:jc w:val="both"/>
        <w:rPr>
          <w:sz w:val="24"/>
          <w:szCs w:val="24"/>
        </w:rPr>
      </w:pPr>
      <w:r w:rsidRPr="00127B77">
        <w:rPr>
          <w:sz w:val="24"/>
          <w:szCs w:val="24"/>
        </w:rPr>
        <w:t xml:space="preserve">Таким образом, в коллективе </w:t>
      </w:r>
      <w:r w:rsidR="00FC2ABA" w:rsidRPr="00127B77">
        <w:rPr>
          <w:bCs/>
          <w:iCs/>
          <w:sz w:val="24"/>
          <w:szCs w:val="24"/>
        </w:rPr>
        <w:t>МОУ ДО ДДТ</w:t>
      </w:r>
      <w:r w:rsidRPr="00127B77">
        <w:rPr>
          <w:sz w:val="24"/>
          <w:szCs w:val="24"/>
        </w:rPr>
        <w:t xml:space="preserve"> имеется четкое понимание и осознание необходимости работы над УМК, но не совсем сформировано понимание «КАК ЭТО СДЕЛАТЬ, КАК ОФОРМИТЬ, КАК ПРЕДСТАВИТЬ ОПЫТ?».</w:t>
      </w:r>
      <w:r w:rsidR="00BA5C3B" w:rsidRPr="00127B77">
        <w:rPr>
          <w:sz w:val="24"/>
          <w:szCs w:val="24"/>
        </w:rPr>
        <w:t xml:space="preserve"> </w:t>
      </w:r>
      <w:r w:rsidR="00A555AD" w:rsidRPr="00127B77">
        <w:rPr>
          <w:sz w:val="24"/>
          <w:szCs w:val="24"/>
        </w:rPr>
        <w:t xml:space="preserve"> </w:t>
      </w:r>
      <w:r w:rsidRPr="00127B77">
        <w:rPr>
          <w:sz w:val="24"/>
          <w:szCs w:val="24"/>
        </w:rPr>
        <w:t xml:space="preserve">А чтобы узнать «КАК…», потребовалось изменить или дополнить как вторую тему по самообразованию в части УМК и выстроить свой образовательный маршрут так, чтобы в кратчайшие сроки эффективно решить эту проблему. </w:t>
      </w:r>
    </w:p>
    <w:p w:rsidR="00C76C76" w:rsidRPr="00127B77" w:rsidRDefault="00C76C76" w:rsidP="003F59A8">
      <w:pPr>
        <w:pStyle w:val="21"/>
        <w:spacing w:line="360" w:lineRule="auto"/>
        <w:ind w:firstLine="720"/>
        <w:jc w:val="both"/>
        <w:rPr>
          <w:sz w:val="24"/>
          <w:szCs w:val="24"/>
        </w:rPr>
      </w:pPr>
      <w:r w:rsidRPr="00127B77">
        <w:rPr>
          <w:sz w:val="24"/>
          <w:szCs w:val="24"/>
        </w:rPr>
        <w:t xml:space="preserve">Считается, да и опыт показывает, что наиболее продуктивно эту проблему решать в коллективной деятельности, </w:t>
      </w:r>
      <w:r w:rsidR="00A555AD" w:rsidRPr="00127B77">
        <w:rPr>
          <w:sz w:val="24"/>
          <w:szCs w:val="24"/>
        </w:rPr>
        <w:t>например,</w:t>
      </w:r>
      <w:r w:rsidRPr="00127B77">
        <w:rPr>
          <w:sz w:val="24"/>
          <w:szCs w:val="24"/>
        </w:rPr>
        <w:t xml:space="preserve"> на заседании </w:t>
      </w:r>
      <w:r w:rsidR="002A6F2F" w:rsidRPr="00127B77">
        <w:rPr>
          <w:sz w:val="24"/>
          <w:szCs w:val="24"/>
        </w:rPr>
        <w:t>методических объединений</w:t>
      </w:r>
      <w:r w:rsidRPr="00127B77">
        <w:rPr>
          <w:sz w:val="24"/>
          <w:szCs w:val="24"/>
        </w:rPr>
        <w:t xml:space="preserve">, педагогическом совете. </w:t>
      </w:r>
    </w:p>
    <w:p w:rsidR="009324C3" w:rsidRPr="00127B77" w:rsidRDefault="009324C3" w:rsidP="003F59A8">
      <w:pPr>
        <w:spacing w:line="360" w:lineRule="auto"/>
        <w:ind w:firstLine="720"/>
        <w:jc w:val="both"/>
        <w:rPr>
          <w:rFonts w:ascii="Times New Roman" w:hAnsi="Times New Roman" w:cs="Times New Roman"/>
          <w:sz w:val="24"/>
          <w:szCs w:val="24"/>
        </w:rPr>
      </w:pPr>
      <w:r w:rsidRPr="00127B77">
        <w:rPr>
          <w:rFonts w:ascii="Times New Roman" w:hAnsi="Times New Roman" w:cs="Times New Roman"/>
          <w:sz w:val="24"/>
          <w:szCs w:val="24"/>
        </w:rPr>
        <w:t>Поэтому сейчас Вам предлагается познакомиться с проектом «</w:t>
      </w:r>
      <w:r w:rsidRPr="00127B77">
        <w:rPr>
          <w:rFonts w:ascii="Times New Roman" w:eastAsia="Times New Roman" w:hAnsi="Times New Roman" w:cs="Times New Roman"/>
          <w:bCs/>
          <w:sz w:val="24"/>
          <w:szCs w:val="24"/>
          <w:shd w:val="clear" w:color="auto" w:fill="FFFFFF"/>
          <w:lang w:eastAsia="ru-RU"/>
        </w:rPr>
        <w:t>Положения</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bCs/>
          <w:sz w:val="24"/>
          <w:szCs w:val="24"/>
          <w:shd w:val="clear" w:color="auto" w:fill="FFFFFF"/>
          <w:lang w:eastAsia="ru-RU"/>
        </w:rPr>
        <w:t xml:space="preserve">об учебно-методическом комплексе дополнительной общеобразовательной общеразвивающей программы», </w:t>
      </w:r>
      <w:r w:rsidRPr="00127B77">
        <w:rPr>
          <w:rFonts w:ascii="Times New Roman" w:eastAsia="Times New Roman" w:hAnsi="Times New Roman" w:cs="Times New Roman"/>
          <w:bCs/>
          <w:sz w:val="24"/>
          <w:szCs w:val="24"/>
          <w:lang w:eastAsia="ru-RU"/>
        </w:rPr>
        <w:t> </w:t>
      </w:r>
      <w:r w:rsidRPr="00127B77">
        <w:rPr>
          <w:rFonts w:ascii="Times New Roman" w:hAnsi="Times New Roman" w:cs="Times New Roman"/>
          <w:sz w:val="24"/>
          <w:szCs w:val="24"/>
        </w:rPr>
        <w:t>обсудить варианты  работы над УМК</w:t>
      </w:r>
      <w:r w:rsidR="00D60B7A" w:rsidRPr="00127B77">
        <w:rPr>
          <w:rFonts w:ascii="Times New Roman" w:hAnsi="Times New Roman" w:cs="Times New Roman"/>
          <w:sz w:val="24"/>
          <w:szCs w:val="24"/>
        </w:rPr>
        <w:t xml:space="preserve"> и проведения смотра-конкурса УМК в 2017-2018гг.</w:t>
      </w:r>
    </w:p>
    <w:p w:rsidR="00C76C76" w:rsidRPr="00127B77" w:rsidRDefault="00C76C76" w:rsidP="003F59A8">
      <w:pPr>
        <w:pStyle w:val="a5"/>
        <w:spacing w:before="0" w:beforeAutospacing="0" w:after="0" w:afterAutospacing="0" w:line="360" w:lineRule="auto"/>
        <w:ind w:firstLine="720"/>
        <w:jc w:val="right"/>
        <w:rPr>
          <w:bCs/>
          <w:iCs/>
        </w:rPr>
      </w:pPr>
    </w:p>
    <w:p w:rsidR="00C76C76" w:rsidRPr="00127B77" w:rsidRDefault="00C76C76" w:rsidP="003F59A8">
      <w:pPr>
        <w:pStyle w:val="a5"/>
        <w:spacing w:before="0" w:beforeAutospacing="0" w:after="0" w:afterAutospacing="0" w:line="360" w:lineRule="auto"/>
        <w:ind w:firstLine="720"/>
        <w:jc w:val="right"/>
        <w:rPr>
          <w:bCs/>
          <w:iCs/>
        </w:rPr>
      </w:pPr>
    </w:p>
    <w:p w:rsidR="00BA5C3B" w:rsidRPr="00127B77" w:rsidRDefault="00BA5C3B" w:rsidP="003F59A8">
      <w:pPr>
        <w:pStyle w:val="a5"/>
        <w:spacing w:before="0" w:beforeAutospacing="0" w:after="0" w:afterAutospacing="0" w:line="360" w:lineRule="auto"/>
        <w:ind w:firstLine="720"/>
        <w:jc w:val="right"/>
        <w:rPr>
          <w:bCs/>
          <w:iCs/>
        </w:rPr>
      </w:pPr>
    </w:p>
    <w:p w:rsidR="00BA5C3B" w:rsidRPr="00127B77" w:rsidRDefault="00BA5C3B" w:rsidP="003F59A8">
      <w:pPr>
        <w:pStyle w:val="a5"/>
        <w:spacing w:before="0" w:beforeAutospacing="0" w:after="0" w:afterAutospacing="0" w:line="360" w:lineRule="auto"/>
        <w:ind w:firstLine="720"/>
        <w:jc w:val="right"/>
        <w:rPr>
          <w:bCs/>
          <w:iCs/>
        </w:rPr>
      </w:pPr>
    </w:p>
    <w:p w:rsidR="00BA5C3B" w:rsidRPr="00127B77" w:rsidRDefault="00BA5C3B" w:rsidP="003F59A8">
      <w:pPr>
        <w:pStyle w:val="a5"/>
        <w:spacing w:before="0" w:beforeAutospacing="0" w:after="0" w:afterAutospacing="0" w:line="360" w:lineRule="auto"/>
        <w:ind w:firstLine="720"/>
        <w:jc w:val="right"/>
        <w:rPr>
          <w:bCs/>
          <w:iCs/>
        </w:rPr>
      </w:pPr>
    </w:p>
    <w:p w:rsidR="00BA5C3B" w:rsidRPr="00127B77" w:rsidRDefault="00BA5C3B" w:rsidP="003F59A8">
      <w:pPr>
        <w:pStyle w:val="a5"/>
        <w:spacing w:before="0" w:beforeAutospacing="0" w:after="0" w:afterAutospacing="0" w:line="360" w:lineRule="auto"/>
        <w:ind w:firstLine="720"/>
        <w:jc w:val="right"/>
        <w:rPr>
          <w:bCs/>
          <w:iCs/>
        </w:rPr>
      </w:pPr>
    </w:p>
    <w:p w:rsidR="00A555AD" w:rsidRPr="00127B77" w:rsidRDefault="00A555AD" w:rsidP="003F59A8">
      <w:pPr>
        <w:pStyle w:val="a5"/>
        <w:spacing w:before="0" w:beforeAutospacing="0" w:after="0" w:afterAutospacing="0" w:line="360" w:lineRule="auto"/>
        <w:ind w:firstLine="720"/>
        <w:jc w:val="right"/>
        <w:rPr>
          <w:bCs/>
          <w:iCs/>
        </w:rPr>
      </w:pPr>
    </w:p>
    <w:p w:rsidR="00BA5C3B" w:rsidRPr="00127B77" w:rsidRDefault="00BA5C3B" w:rsidP="003F59A8">
      <w:pPr>
        <w:pStyle w:val="a5"/>
        <w:spacing w:before="0" w:beforeAutospacing="0" w:after="0" w:afterAutospacing="0" w:line="360" w:lineRule="auto"/>
        <w:ind w:firstLine="720"/>
        <w:jc w:val="right"/>
        <w:rPr>
          <w:bCs/>
          <w:iCs/>
        </w:rPr>
      </w:pPr>
    </w:p>
    <w:p w:rsidR="00977438" w:rsidRPr="00127B77" w:rsidRDefault="00C76C76" w:rsidP="003F59A8">
      <w:pPr>
        <w:pStyle w:val="a5"/>
        <w:spacing w:before="0" w:beforeAutospacing="0" w:after="0" w:afterAutospacing="0" w:line="360" w:lineRule="auto"/>
        <w:ind w:firstLine="720"/>
        <w:jc w:val="right"/>
        <w:rPr>
          <w:bCs/>
          <w:iCs/>
        </w:rPr>
      </w:pPr>
      <w:r w:rsidRPr="00127B77">
        <w:rPr>
          <w:bCs/>
          <w:iCs/>
        </w:rPr>
        <w:lastRenderedPageBreak/>
        <w:t>ПРИЛОЖЕНИЕ</w:t>
      </w:r>
      <w:r w:rsidR="009324C3" w:rsidRPr="00127B77">
        <w:rPr>
          <w:bCs/>
          <w:iCs/>
        </w:rPr>
        <w:t xml:space="preserve"> </w:t>
      </w:r>
      <w:r w:rsidRPr="00127B77">
        <w:rPr>
          <w:bCs/>
          <w:iCs/>
        </w:rPr>
        <w:t xml:space="preserve"> </w:t>
      </w:r>
      <w:r w:rsidR="009324C3" w:rsidRPr="00127B77">
        <w:rPr>
          <w:bCs/>
          <w:iCs/>
        </w:rPr>
        <w:t>6</w:t>
      </w:r>
    </w:p>
    <w:p w:rsidR="009324C3" w:rsidRPr="00127B77" w:rsidRDefault="009324C3" w:rsidP="003F59A8">
      <w:pPr>
        <w:spacing w:line="360" w:lineRule="auto"/>
        <w:ind w:firstLine="720"/>
        <w:rPr>
          <w:rFonts w:ascii="Times New Roman" w:eastAsia="Times New Roman" w:hAnsi="Times New Roman" w:cs="Times New Roman"/>
          <w:bCs/>
          <w:sz w:val="24"/>
          <w:szCs w:val="24"/>
          <w:shd w:val="clear" w:color="auto" w:fill="FFFFFF"/>
          <w:lang w:eastAsia="ru-RU"/>
        </w:rPr>
      </w:pPr>
      <w:r w:rsidRPr="00127B77">
        <w:rPr>
          <w:rFonts w:ascii="Times New Roman" w:eastAsia="Times New Roman" w:hAnsi="Times New Roman" w:cs="Times New Roman"/>
          <w:bCs/>
          <w:sz w:val="24"/>
          <w:szCs w:val="24"/>
          <w:shd w:val="clear" w:color="auto" w:fill="FFFFFF"/>
          <w:lang w:eastAsia="ru-RU"/>
        </w:rPr>
        <w:t xml:space="preserve"> Проект </w:t>
      </w:r>
    </w:p>
    <w:p w:rsidR="009324C3" w:rsidRPr="00127B77" w:rsidRDefault="00977438" w:rsidP="003F59A8">
      <w:pPr>
        <w:spacing w:line="360" w:lineRule="auto"/>
        <w:ind w:firstLine="720"/>
        <w:rPr>
          <w:rFonts w:ascii="Times New Roman" w:eastAsia="Times New Roman" w:hAnsi="Times New Roman" w:cs="Times New Roman"/>
          <w:bCs/>
          <w:sz w:val="24"/>
          <w:szCs w:val="24"/>
          <w:shd w:val="clear" w:color="auto" w:fill="FFFFFF"/>
          <w:lang w:eastAsia="ru-RU"/>
        </w:rPr>
      </w:pPr>
      <w:r w:rsidRPr="00127B77">
        <w:rPr>
          <w:rFonts w:ascii="Times New Roman" w:eastAsia="Times New Roman" w:hAnsi="Times New Roman" w:cs="Times New Roman"/>
          <w:bCs/>
          <w:sz w:val="24"/>
          <w:szCs w:val="24"/>
          <w:shd w:val="clear" w:color="auto" w:fill="FFFFFF"/>
          <w:lang w:eastAsia="ru-RU"/>
        </w:rPr>
        <w:t>Положени</w:t>
      </w:r>
      <w:r w:rsidR="009324C3" w:rsidRPr="00127B77">
        <w:rPr>
          <w:rFonts w:ascii="Times New Roman" w:eastAsia="Times New Roman" w:hAnsi="Times New Roman" w:cs="Times New Roman"/>
          <w:bCs/>
          <w:sz w:val="24"/>
          <w:szCs w:val="24"/>
          <w:shd w:val="clear" w:color="auto" w:fill="FFFFFF"/>
          <w:lang w:eastAsia="ru-RU"/>
        </w:rPr>
        <w:t>я</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bCs/>
          <w:sz w:val="24"/>
          <w:szCs w:val="24"/>
          <w:shd w:val="clear" w:color="auto" w:fill="FFFFFF"/>
          <w:lang w:eastAsia="ru-RU"/>
        </w:rPr>
        <w:t xml:space="preserve">об учебно-методическом комплексе </w:t>
      </w:r>
    </w:p>
    <w:p w:rsidR="00977438" w:rsidRPr="00127B77" w:rsidRDefault="00977438" w:rsidP="003F59A8">
      <w:pPr>
        <w:spacing w:line="360" w:lineRule="auto"/>
        <w:ind w:firstLine="720"/>
        <w:rPr>
          <w:rFonts w:ascii="Times New Roman" w:eastAsia="Times New Roman" w:hAnsi="Times New Roman" w:cs="Times New Roman"/>
          <w:sz w:val="24"/>
          <w:szCs w:val="24"/>
          <w:shd w:val="clear" w:color="auto" w:fill="FFFFFF"/>
          <w:lang w:eastAsia="ru-RU"/>
        </w:rPr>
      </w:pPr>
      <w:r w:rsidRPr="00127B77">
        <w:rPr>
          <w:rFonts w:ascii="Times New Roman" w:eastAsia="Times New Roman" w:hAnsi="Times New Roman" w:cs="Times New Roman"/>
          <w:bCs/>
          <w:sz w:val="24"/>
          <w:szCs w:val="24"/>
          <w:shd w:val="clear" w:color="auto" w:fill="FFFFFF"/>
          <w:lang w:eastAsia="ru-RU"/>
        </w:rPr>
        <w:t>дополнительной общеобразовательной общеразвивающей программы</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bCs/>
          <w:sz w:val="24"/>
          <w:szCs w:val="24"/>
          <w:shd w:val="clear" w:color="auto" w:fill="FFFFFF"/>
          <w:lang w:eastAsia="ru-RU"/>
        </w:rPr>
        <w:br/>
      </w:r>
      <w:r w:rsidRPr="00127B77">
        <w:rPr>
          <w:rFonts w:ascii="Times New Roman" w:eastAsia="Times New Roman" w:hAnsi="Times New Roman" w:cs="Times New Roman"/>
          <w:sz w:val="24"/>
          <w:szCs w:val="24"/>
          <w:shd w:val="clear" w:color="auto" w:fill="FFFFFF"/>
          <w:lang w:eastAsia="ru-RU"/>
        </w:rPr>
        <w:t>I. Общие положения</w:t>
      </w:r>
    </w:p>
    <w:p w:rsidR="00977438" w:rsidRPr="00127B77" w:rsidRDefault="00977438" w:rsidP="003F59A8">
      <w:pPr>
        <w:pStyle w:val="a3"/>
        <w:shd w:val="clear" w:color="auto" w:fill="FFFFFF"/>
        <w:spacing w:line="360" w:lineRule="auto"/>
        <w:ind w:left="0" w:firstLine="720"/>
        <w:jc w:val="both"/>
        <w:rPr>
          <w:sz w:val="24"/>
          <w:szCs w:val="24"/>
        </w:rPr>
      </w:pPr>
      <w:r w:rsidRPr="00127B77">
        <w:rPr>
          <w:sz w:val="24"/>
          <w:szCs w:val="24"/>
        </w:rPr>
        <w:t>1. Учебно-методический комплекс (далее УМК) определяет единый порядок учебно-методического обеспечения образовательного процесса центра детского творчества.</w:t>
      </w:r>
    </w:p>
    <w:p w:rsidR="00977438" w:rsidRPr="00127B77" w:rsidRDefault="00977438" w:rsidP="003F59A8">
      <w:pPr>
        <w:pStyle w:val="a3"/>
        <w:shd w:val="clear" w:color="auto" w:fill="FFFFFF"/>
        <w:spacing w:line="360" w:lineRule="auto"/>
        <w:ind w:left="0" w:firstLine="720"/>
        <w:jc w:val="both"/>
        <w:rPr>
          <w:sz w:val="24"/>
          <w:szCs w:val="24"/>
        </w:rPr>
      </w:pPr>
      <w:r w:rsidRPr="00127B77">
        <w:rPr>
          <w:sz w:val="24"/>
          <w:szCs w:val="24"/>
        </w:rPr>
        <w:t xml:space="preserve">2.  УМК разрабатывается </w:t>
      </w:r>
      <w:r w:rsidR="00AD2946" w:rsidRPr="00127B77">
        <w:rPr>
          <w:sz w:val="24"/>
          <w:szCs w:val="24"/>
        </w:rPr>
        <w:t>педагогом дополнительного образования</w:t>
      </w:r>
      <w:r w:rsidRPr="00127B77">
        <w:rPr>
          <w:sz w:val="24"/>
          <w:szCs w:val="24"/>
        </w:rPr>
        <w:t xml:space="preserve"> по реализуемой ими образовательной программе, в соответствии с учебным планом МОУ ДО ДДТ.</w:t>
      </w:r>
    </w:p>
    <w:p w:rsidR="00977438" w:rsidRPr="00127B77" w:rsidRDefault="00977438" w:rsidP="003F59A8">
      <w:pPr>
        <w:spacing w:line="360" w:lineRule="auto"/>
        <w:ind w:firstLine="720"/>
        <w:outlineLvl w:val="2"/>
        <w:rPr>
          <w:rFonts w:ascii="Times New Roman" w:eastAsia="Times New Roman" w:hAnsi="Times New Roman" w:cs="Times New Roman"/>
          <w:sz w:val="24"/>
          <w:szCs w:val="24"/>
          <w:shd w:val="clear" w:color="auto" w:fill="FFFFFF"/>
          <w:lang w:eastAsia="ru-RU"/>
        </w:rPr>
      </w:pPr>
      <w:r w:rsidRPr="00127B77">
        <w:rPr>
          <w:rFonts w:ascii="Times New Roman" w:eastAsia="Times New Roman" w:hAnsi="Times New Roman" w:cs="Times New Roman"/>
          <w:sz w:val="24"/>
          <w:szCs w:val="24"/>
          <w:shd w:val="clear" w:color="auto" w:fill="FFFFFF"/>
          <w:lang w:eastAsia="ru-RU"/>
        </w:rPr>
        <w:t>II. Структура учебно-методического комплекса</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1.Дополнительная общеобразовательная общеразвивающая программа является основным документом, в котором определяются цель, формы, содержание, методы и технологии реализации дополнительного образования, критерии оценки его результатов в конкретных условиях. Дополнительная образовательная программа оформляется в соответствии с «Методическими рекомендациями по разработке и оформлению дополнительных общеобразовательных общеразвивающих программ» (Москва, 2015г.)</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2.УМК дополнительной образовательной программы включает в себя следующую учебно-методическую документацию:</w:t>
      </w:r>
    </w:p>
    <w:p w:rsidR="00977438" w:rsidRPr="00127B77" w:rsidRDefault="00977438" w:rsidP="00EA126B">
      <w:pPr>
        <w:numPr>
          <w:ilvl w:val="0"/>
          <w:numId w:val="13"/>
        </w:numPr>
        <w:shd w:val="clear" w:color="auto" w:fill="FFFFFF"/>
        <w:spacing w:line="360" w:lineRule="auto"/>
        <w:ind w:left="0"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дополнительную образовательную программу;</w:t>
      </w:r>
    </w:p>
    <w:p w:rsidR="00977438" w:rsidRPr="00127B77" w:rsidRDefault="00977438" w:rsidP="00EA126B">
      <w:pPr>
        <w:numPr>
          <w:ilvl w:val="0"/>
          <w:numId w:val="13"/>
        </w:numPr>
        <w:shd w:val="clear" w:color="auto" w:fill="FFFFFF"/>
        <w:spacing w:line="360" w:lineRule="auto"/>
        <w:ind w:left="0"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учебные пособия;</w:t>
      </w:r>
    </w:p>
    <w:p w:rsidR="00977438" w:rsidRPr="00127B77" w:rsidRDefault="00977438" w:rsidP="00EA126B">
      <w:pPr>
        <w:numPr>
          <w:ilvl w:val="0"/>
          <w:numId w:val="13"/>
        </w:numPr>
        <w:shd w:val="clear" w:color="auto" w:fill="FFFFFF"/>
        <w:spacing w:line="360" w:lineRule="auto"/>
        <w:ind w:left="0"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дидактические материалы;</w:t>
      </w:r>
    </w:p>
    <w:p w:rsidR="00977438" w:rsidRPr="00127B77" w:rsidRDefault="00977438" w:rsidP="00EA126B">
      <w:pPr>
        <w:numPr>
          <w:ilvl w:val="0"/>
          <w:numId w:val="13"/>
        </w:numPr>
        <w:shd w:val="clear" w:color="auto" w:fill="FFFFFF"/>
        <w:spacing w:line="360" w:lineRule="auto"/>
        <w:ind w:left="0"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методические материалы;</w:t>
      </w:r>
    </w:p>
    <w:p w:rsidR="00977438" w:rsidRPr="00127B77" w:rsidRDefault="00977438" w:rsidP="00EA126B">
      <w:pPr>
        <w:numPr>
          <w:ilvl w:val="0"/>
          <w:numId w:val="13"/>
        </w:numPr>
        <w:shd w:val="clear" w:color="auto" w:fill="FFFFFF"/>
        <w:spacing w:line="360" w:lineRule="auto"/>
        <w:ind w:left="0"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мониторинг по дополнительной образовательной программе.</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bCs/>
          <w:sz w:val="24"/>
          <w:szCs w:val="24"/>
          <w:lang w:eastAsia="ru-RU"/>
        </w:rPr>
        <w:t xml:space="preserve">3. </w:t>
      </w:r>
      <w:r w:rsidRPr="00127B77">
        <w:rPr>
          <w:rFonts w:ascii="Times New Roman" w:eastAsia="Times New Roman" w:hAnsi="Times New Roman" w:cs="Times New Roman"/>
          <w:bCs/>
          <w:i/>
          <w:sz w:val="24"/>
          <w:szCs w:val="24"/>
          <w:lang w:eastAsia="ru-RU"/>
        </w:rPr>
        <w:t>Учебные пособия</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sz w:val="24"/>
          <w:szCs w:val="24"/>
          <w:lang w:eastAsia="ru-RU"/>
        </w:rPr>
        <w:t xml:space="preserve">– материалы, обеспечивающие реализацию содержания дополнительной образовательной программы. Учебными пособиями могут быть: справочная литература художественная литература; научная и научно-популярная литература, периодические издания, видеоматериалы, аудиоматериалы, электронные средства образовательного назначения </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Содержание учебного пособия может быть: в целом по программе,</w:t>
      </w:r>
      <w:r w:rsidR="00030F8F" w:rsidRPr="00127B77">
        <w:rPr>
          <w:rFonts w:ascii="Times New Roman" w:eastAsia="Times New Roman" w:hAnsi="Times New Roman" w:cs="Times New Roman"/>
          <w:sz w:val="24"/>
          <w:szCs w:val="24"/>
          <w:lang w:eastAsia="ru-RU"/>
        </w:rPr>
        <w:t xml:space="preserve"> </w:t>
      </w:r>
      <w:r w:rsidRPr="00127B77">
        <w:rPr>
          <w:rFonts w:ascii="Times New Roman" w:eastAsia="Times New Roman" w:hAnsi="Times New Roman" w:cs="Times New Roman"/>
          <w:sz w:val="24"/>
          <w:szCs w:val="24"/>
          <w:lang w:eastAsia="ru-RU"/>
        </w:rPr>
        <w:t>по отдельным разделам программы,</w:t>
      </w:r>
      <w:r w:rsidR="00030F8F" w:rsidRPr="00127B77">
        <w:rPr>
          <w:rFonts w:ascii="Times New Roman" w:eastAsia="Times New Roman" w:hAnsi="Times New Roman" w:cs="Times New Roman"/>
          <w:sz w:val="24"/>
          <w:szCs w:val="24"/>
          <w:lang w:eastAsia="ru-RU"/>
        </w:rPr>
        <w:t xml:space="preserve"> </w:t>
      </w:r>
      <w:r w:rsidRPr="00127B77">
        <w:rPr>
          <w:rFonts w:ascii="Times New Roman" w:eastAsia="Times New Roman" w:hAnsi="Times New Roman" w:cs="Times New Roman"/>
          <w:sz w:val="24"/>
          <w:szCs w:val="24"/>
          <w:lang w:eastAsia="ru-RU"/>
        </w:rPr>
        <w:t>по отдельным темам программы.</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bCs/>
          <w:sz w:val="24"/>
          <w:szCs w:val="24"/>
          <w:lang w:eastAsia="ru-RU"/>
        </w:rPr>
        <w:t>4.</w:t>
      </w:r>
      <w:r w:rsidRPr="00127B77">
        <w:rPr>
          <w:rFonts w:ascii="Times New Roman" w:eastAsia="Times New Roman" w:hAnsi="Times New Roman" w:cs="Times New Roman"/>
          <w:bCs/>
          <w:i/>
          <w:sz w:val="24"/>
          <w:szCs w:val="24"/>
          <w:lang w:eastAsia="ru-RU"/>
        </w:rPr>
        <w:t>Дидактические материалы</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sz w:val="24"/>
          <w:szCs w:val="24"/>
          <w:lang w:eastAsia="ru-RU"/>
        </w:rPr>
        <w:t xml:space="preserve">должны соответствовать содержанию программы, целям обучения, уровню подготовленности обучающихся, их возрастным и индивидуальным особенностям, санитарно-эпидемиологическим требованиям. </w:t>
      </w:r>
      <w:r w:rsidRPr="00127B77">
        <w:rPr>
          <w:rFonts w:ascii="Times New Roman" w:eastAsia="Times New Roman" w:hAnsi="Times New Roman" w:cs="Times New Roman"/>
          <w:sz w:val="24"/>
          <w:szCs w:val="24"/>
          <w:lang w:eastAsia="ru-RU"/>
        </w:rPr>
        <w:lastRenderedPageBreak/>
        <w:t>Дидактический материал может быть представлен в следующем виде: раздаточный материал для учащихся (рабочие тетради, бланки тестов и анкет, бланки диагностических и творческих заданий, карточки с заданиями, готовые шаблоны и трафареты, объекты живой и неживой природы, фотографии, инструкционные карты, технологические карты), наглядные пособия (таблицы, графики, объемные модели, муляжи и др.).</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bCs/>
          <w:sz w:val="24"/>
          <w:szCs w:val="24"/>
          <w:lang w:eastAsia="ru-RU"/>
        </w:rPr>
        <w:t>5.</w:t>
      </w:r>
      <w:r w:rsidRPr="00127B77">
        <w:rPr>
          <w:rFonts w:ascii="Times New Roman" w:eastAsia="Times New Roman" w:hAnsi="Times New Roman" w:cs="Times New Roman"/>
          <w:bCs/>
          <w:i/>
          <w:sz w:val="24"/>
          <w:szCs w:val="24"/>
          <w:lang w:eastAsia="ru-RU"/>
        </w:rPr>
        <w:t>Методические материалы</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sz w:val="24"/>
          <w:szCs w:val="24"/>
          <w:lang w:eastAsia="ru-RU"/>
        </w:rPr>
        <w:t>по темам, занятиям программы должны содержать: планы занятий, контрольные задания для отслеживания результатов освоения каждой темы; для проведения входящей, промежуточной и итоговой аттестации учащихся, виды практических, лабораторных и других работ, программы и критерии оценки выполнения данных работ, методические рекомендации, раскрывающие одну или несколько частных методик</w:t>
      </w:r>
    </w:p>
    <w:p w:rsidR="00977438" w:rsidRPr="00127B77" w:rsidRDefault="00977438" w:rsidP="003F59A8">
      <w:pPr>
        <w:shd w:val="clear" w:color="auto" w:fill="FFFFFF"/>
        <w:spacing w:line="360" w:lineRule="auto"/>
        <w:ind w:firstLine="720"/>
        <w:jc w:val="both"/>
        <w:rPr>
          <w:rFonts w:ascii="Times New Roman" w:eastAsia="Times New Roman" w:hAnsi="Times New Roman" w:cs="Times New Roman"/>
          <w:sz w:val="24"/>
          <w:szCs w:val="24"/>
          <w:shd w:val="clear" w:color="auto" w:fill="FFFFFF"/>
          <w:lang w:eastAsia="ru-RU"/>
        </w:rPr>
      </w:pPr>
      <w:r w:rsidRPr="00127B77">
        <w:rPr>
          <w:rFonts w:ascii="Times New Roman" w:eastAsia="Times New Roman" w:hAnsi="Times New Roman" w:cs="Times New Roman"/>
          <w:sz w:val="24"/>
          <w:szCs w:val="24"/>
          <w:lang w:eastAsia="ru-RU"/>
        </w:rPr>
        <w:t>6.</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bCs/>
          <w:i/>
          <w:sz w:val="24"/>
          <w:szCs w:val="24"/>
          <w:lang w:eastAsia="ru-RU"/>
        </w:rPr>
        <w:t>Мониторинг по программе</w:t>
      </w:r>
      <w:r w:rsidRPr="00127B77">
        <w:rPr>
          <w:rFonts w:ascii="Times New Roman" w:eastAsia="Times New Roman" w:hAnsi="Times New Roman" w:cs="Times New Roman"/>
          <w:bCs/>
          <w:sz w:val="24"/>
          <w:szCs w:val="24"/>
          <w:lang w:eastAsia="ru-RU"/>
        </w:rPr>
        <w:t> </w:t>
      </w:r>
      <w:r w:rsidRPr="00127B77">
        <w:rPr>
          <w:rFonts w:ascii="Times New Roman" w:eastAsia="Times New Roman" w:hAnsi="Times New Roman" w:cs="Times New Roman"/>
          <w:sz w:val="24"/>
          <w:szCs w:val="24"/>
          <w:lang w:eastAsia="ru-RU"/>
        </w:rPr>
        <w:t xml:space="preserve">позволяет более качественно и дифференцированно подойти к результатам обучающегося и отследить реальную степень соответствия того, что учащийся усвоил, а также внести коррективы в процесс его последующего обучения. </w:t>
      </w:r>
    </w:p>
    <w:p w:rsidR="00977438" w:rsidRPr="00127B77" w:rsidRDefault="00977438" w:rsidP="003F59A8">
      <w:pPr>
        <w:pStyle w:val="a3"/>
        <w:shd w:val="clear" w:color="auto" w:fill="FFFFFF"/>
        <w:spacing w:line="360" w:lineRule="auto"/>
        <w:ind w:left="0" w:firstLine="720"/>
        <w:rPr>
          <w:sz w:val="24"/>
          <w:szCs w:val="24"/>
        </w:rPr>
      </w:pPr>
      <w:r w:rsidRPr="00127B77">
        <w:rPr>
          <w:sz w:val="24"/>
          <w:szCs w:val="24"/>
          <w:lang w:val="en-US"/>
        </w:rPr>
        <w:t>III</w:t>
      </w:r>
      <w:r w:rsidRPr="00127B77">
        <w:rPr>
          <w:sz w:val="24"/>
          <w:szCs w:val="24"/>
        </w:rPr>
        <w:t xml:space="preserve">.Контроль за состоянием и разработкой УМК </w:t>
      </w:r>
    </w:p>
    <w:p w:rsidR="00977438" w:rsidRPr="00127B77" w:rsidRDefault="00977438" w:rsidP="00030F8F">
      <w:pPr>
        <w:pStyle w:val="a3"/>
        <w:shd w:val="clear" w:color="auto" w:fill="FFFFFF"/>
        <w:spacing w:line="360" w:lineRule="auto"/>
        <w:ind w:left="0" w:firstLine="720"/>
        <w:jc w:val="both"/>
        <w:rPr>
          <w:sz w:val="24"/>
          <w:szCs w:val="24"/>
        </w:rPr>
      </w:pPr>
      <w:r w:rsidRPr="00127B77">
        <w:rPr>
          <w:sz w:val="24"/>
          <w:szCs w:val="24"/>
        </w:rPr>
        <w:t>Контроль за разработкой и состоянием УМК возлагается на заместителя директора по УВР и проводится в рамках ежегодного смотра-конкурса. Данное положение обсуждается  и принимается на методическом совете МОУ ДО Дома детского творчества. Срок действия данного положения не ограничен.</w:t>
      </w:r>
    </w:p>
    <w:p w:rsidR="00127B77" w:rsidRDefault="00127B77" w:rsidP="003F59A8">
      <w:pPr>
        <w:ind w:firstLine="720"/>
        <w:rPr>
          <w:rFonts w:ascii="Times New Roman" w:eastAsia="Times New Roman" w:hAnsi="Times New Roman" w:cs="Times New Roman"/>
          <w:bCs/>
          <w:sz w:val="24"/>
          <w:szCs w:val="24"/>
          <w:shd w:val="clear" w:color="auto" w:fill="FFFFFF"/>
          <w:lang w:eastAsia="ru-RU"/>
        </w:rPr>
      </w:pPr>
    </w:p>
    <w:p w:rsidR="00977438" w:rsidRPr="00127B77" w:rsidRDefault="00977438" w:rsidP="003F59A8">
      <w:pPr>
        <w:ind w:firstLine="720"/>
        <w:rPr>
          <w:rFonts w:ascii="Times New Roman" w:eastAsia="Times New Roman" w:hAnsi="Times New Roman" w:cs="Times New Roman"/>
          <w:bCs/>
          <w:sz w:val="24"/>
          <w:szCs w:val="24"/>
          <w:shd w:val="clear" w:color="auto" w:fill="FFFFFF"/>
          <w:lang w:eastAsia="ru-RU"/>
        </w:rPr>
      </w:pPr>
      <w:r w:rsidRPr="00127B77">
        <w:rPr>
          <w:rFonts w:ascii="Times New Roman" w:eastAsia="Times New Roman" w:hAnsi="Times New Roman" w:cs="Times New Roman"/>
          <w:bCs/>
          <w:sz w:val="24"/>
          <w:szCs w:val="24"/>
          <w:shd w:val="clear" w:color="auto" w:fill="FFFFFF"/>
          <w:lang w:eastAsia="ru-RU"/>
        </w:rPr>
        <w:t xml:space="preserve">Оценочный лист учебно-методического комплекса </w:t>
      </w:r>
    </w:p>
    <w:p w:rsidR="00977438" w:rsidRPr="00127B77" w:rsidRDefault="00977438" w:rsidP="003F59A8">
      <w:pPr>
        <w:ind w:firstLine="720"/>
        <w:rPr>
          <w:rFonts w:ascii="Times New Roman" w:eastAsia="Times New Roman" w:hAnsi="Times New Roman" w:cs="Times New Roman"/>
          <w:bCs/>
          <w:sz w:val="24"/>
          <w:szCs w:val="24"/>
          <w:shd w:val="clear" w:color="auto" w:fill="FFFFFF"/>
          <w:lang w:eastAsia="ru-RU"/>
        </w:rPr>
      </w:pPr>
      <w:r w:rsidRPr="00127B77">
        <w:rPr>
          <w:rFonts w:ascii="Times New Roman" w:eastAsia="Times New Roman" w:hAnsi="Times New Roman" w:cs="Times New Roman"/>
          <w:bCs/>
          <w:sz w:val="24"/>
          <w:szCs w:val="24"/>
          <w:shd w:val="clear" w:color="auto" w:fill="FFFFFF"/>
          <w:lang w:eastAsia="ru-RU"/>
        </w:rPr>
        <w:t>дополнительной образовательной программы</w:t>
      </w:r>
    </w:p>
    <w:p w:rsidR="00977438" w:rsidRPr="00127B77" w:rsidRDefault="00977438"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bCs/>
          <w:sz w:val="24"/>
          <w:szCs w:val="24"/>
          <w:lang w:eastAsia="ru-RU"/>
        </w:rPr>
        <w:t>Ф.И.О. педагога</w:t>
      </w:r>
      <w:r w:rsidRPr="00127B77">
        <w:rPr>
          <w:rFonts w:ascii="Times New Roman" w:eastAsia="Times New Roman" w:hAnsi="Times New Roman" w:cs="Times New Roman"/>
          <w:sz w:val="24"/>
          <w:szCs w:val="24"/>
          <w:lang w:eastAsia="ru-RU"/>
        </w:rPr>
        <w:t>______________________________________________________</w:t>
      </w:r>
    </w:p>
    <w:p w:rsidR="00977438" w:rsidRPr="00127B77" w:rsidRDefault="00977438"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Оценивание каждого показателя осуществляется по </w:t>
      </w:r>
      <w:r w:rsidR="008B4EBE" w:rsidRPr="00127B77">
        <w:rPr>
          <w:rFonts w:ascii="Times New Roman" w:eastAsia="Times New Roman" w:hAnsi="Times New Roman" w:cs="Times New Roman"/>
          <w:bCs/>
          <w:sz w:val="24"/>
          <w:szCs w:val="24"/>
          <w:lang w:eastAsia="ru-RU"/>
        </w:rPr>
        <w:t xml:space="preserve">4-х </w:t>
      </w:r>
      <w:r w:rsidRPr="00127B77">
        <w:rPr>
          <w:rFonts w:ascii="Times New Roman" w:eastAsia="Times New Roman" w:hAnsi="Times New Roman" w:cs="Times New Roman"/>
          <w:bCs/>
          <w:sz w:val="24"/>
          <w:szCs w:val="24"/>
          <w:lang w:eastAsia="ru-RU"/>
        </w:rPr>
        <w:t>балльной системе</w:t>
      </w:r>
      <w:r w:rsidRPr="00127B77">
        <w:rPr>
          <w:rFonts w:ascii="Times New Roman" w:eastAsia="Times New Roman" w:hAnsi="Times New Roman" w:cs="Times New Roman"/>
          <w:sz w:val="24"/>
          <w:szCs w:val="24"/>
          <w:lang w:eastAsia="ru-RU"/>
        </w:rPr>
        <w:t>:</w:t>
      </w:r>
    </w:p>
    <w:p w:rsidR="00977438" w:rsidRPr="00127B77" w:rsidRDefault="00977438" w:rsidP="003F59A8">
      <w:pPr>
        <w:shd w:val="clear" w:color="auto" w:fill="FFFFFF"/>
        <w:ind w:firstLine="720"/>
        <w:jc w:val="left"/>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0 – отсутствие материалов для оценивания;</w:t>
      </w:r>
      <w:r w:rsidRPr="00127B77">
        <w:rPr>
          <w:rFonts w:ascii="Times New Roman" w:eastAsia="Times New Roman" w:hAnsi="Times New Roman" w:cs="Times New Roman"/>
          <w:sz w:val="24"/>
          <w:szCs w:val="24"/>
          <w:lang w:eastAsia="ru-RU"/>
        </w:rPr>
        <w:br/>
        <w:t>1 – материалы частично соответствуют предъявляемым требованиям;</w:t>
      </w:r>
      <w:r w:rsidRPr="00127B77">
        <w:rPr>
          <w:rFonts w:ascii="Times New Roman" w:eastAsia="Times New Roman" w:hAnsi="Times New Roman" w:cs="Times New Roman"/>
          <w:sz w:val="24"/>
          <w:szCs w:val="24"/>
          <w:lang w:eastAsia="ru-RU"/>
        </w:rPr>
        <w:br/>
        <w:t>2 – материалы в большей степени соответствуют предъявляемым требованиям;</w:t>
      </w:r>
      <w:r w:rsidRPr="00127B77">
        <w:rPr>
          <w:rFonts w:ascii="Times New Roman" w:eastAsia="Times New Roman" w:hAnsi="Times New Roman" w:cs="Times New Roman"/>
          <w:sz w:val="24"/>
          <w:szCs w:val="24"/>
          <w:lang w:eastAsia="ru-RU"/>
        </w:rPr>
        <w:br/>
        <w:t>3 – материалы на 90% соответствуют предъявляемым требованиям;</w:t>
      </w:r>
      <w:r w:rsidRPr="00127B77">
        <w:rPr>
          <w:rFonts w:ascii="Times New Roman" w:eastAsia="Times New Roman" w:hAnsi="Times New Roman" w:cs="Times New Roman"/>
          <w:sz w:val="24"/>
          <w:szCs w:val="24"/>
          <w:lang w:eastAsia="ru-RU"/>
        </w:rPr>
        <w:br/>
        <w:t>4 – материалы полностью соответствуют предъявляемым требованиям.</w:t>
      </w:r>
    </w:p>
    <w:p w:rsidR="00977438" w:rsidRPr="00127B77" w:rsidRDefault="00977438" w:rsidP="003F59A8">
      <w:pPr>
        <w:shd w:val="clear" w:color="auto" w:fill="FFFFFF"/>
        <w:ind w:firstLine="720"/>
        <w:jc w:val="left"/>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Максимальное количество баллов – 20 баллов.</w:t>
      </w:r>
    </w:p>
    <w:p w:rsidR="00F73A9F" w:rsidRPr="00127B77" w:rsidRDefault="00F73A9F" w:rsidP="003F59A8">
      <w:pPr>
        <w:shd w:val="clear" w:color="auto" w:fill="FFFFFF"/>
        <w:ind w:firstLine="720"/>
        <w:jc w:val="left"/>
        <w:rPr>
          <w:rFonts w:ascii="Times New Roman" w:eastAsia="Times New Roman" w:hAnsi="Times New Roman" w:cs="Times New Roman"/>
          <w:sz w:val="24"/>
          <w:szCs w:val="24"/>
          <w:lang w:eastAsia="ru-RU"/>
        </w:rPr>
      </w:pPr>
    </w:p>
    <w:tbl>
      <w:tblPr>
        <w:tblW w:w="0" w:type="auto"/>
        <w:jc w:val="center"/>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8"/>
        <w:gridCol w:w="7406"/>
        <w:gridCol w:w="1406"/>
      </w:tblGrid>
      <w:tr w:rsidR="00977438" w:rsidRPr="00127B77" w:rsidTr="00F73A9F">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bCs/>
                <w:sz w:val="20"/>
                <w:szCs w:val="20"/>
                <w:lang w:eastAsia="ru-RU"/>
              </w:rPr>
              <w:t>№</w:t>
            </w:r>
          </w:p>
        </w:tc>
        <w:tc>
          <w:tcPr>
            <w:tcW w:w="76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bCs/>
                <w:sz w:val="20"/>
                <w:szCs w:val="20"/>
                <w:lang w:eastAsia="ru-RU"/>
              </w:rPr>
              <w:t>Показатели</w:t>
            </w:r>
          </w:p>
        </w:tc>
        <w:tc>
          <w:tcPr>
            <w:tcW w:w="14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bCs/>
                <w:sz w:val="20"/>
                <w:szCs w:val="20"/>
                <w:lang w:eastAsia="ru-RU"/>
              </w:rPr>
              <w:t>Баллы</w:t>
            </w:r>
          </w:p>
        </w:tc>
      </w:tr>
      <w:tr w:rsidR="00977438" w:rsidRPr="00127B77" w:rsidTr="00F73A9F">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1.</w:t>
            </w:r>
          </w:p>
        </w:tc>
        <w:tc>
          <w:tcPr>
            <w:tcW w:w="76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F73A9F" w:rsidRPr="00127B77" w:rsidRDefault="00977438" w:rsidP="00DB142F">
            <w:pPr>
              <w:ind w:left="160" w:right="107" w:hanging="1"/>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Наличие </w:t>
            </w:r>
            <w:r w:rsidRPr="00127B77">
              <w:rPr>
                <w:rFonts w:ascii="Times New Roman" w:eastAsia="Times New Roman" w:hAnsi="Times New Roman" w:cs="Times New Roman"/>
                <w:bCs/>
                <w:sz w:val="20"/>
                <w:szCs w:val="20"/>
                <w:lang w:eastAsia="ru-RU"/>
              </w:rPr>
              <w:t>дополнительной образовательной программы</w:t>
            </w:r>
            <w:r w:rsidRPr="00127B77">
              <w:rPr>
                <w:rFonts w:ascii="Times New Roman" w:eastAsia="Times New Roman" w:hAnsi="Times New Roman" w:cs="Times New Roman"/>
                <w:sz w:val="20"/>
                <w:szCs w:val="20"/>
                <w:lang w:eastAsia="ru-RU"/>
              </w:rPr>
              <w:t>, оформленной в соответствии с Требованиями к содержанию и оформлению образовательных программ доп</w:t>
            </w:r>
            <w:r w:rsidR="008B4EBE" w:rsidRPr="00127B77">
              <w:rPr>
                <w:rFonts w:ascii="Times New Roman" w:eastAsia="Times New Roman" w:hAnsi="Times New Roman" w:cs="Times New Roman"/>
                <w:sz w:val="20"/>
                <w:szCs w:val="20"/>
                <w:lang w:eastAsia="ru-RU"/>
              </w:rPr>
              <w:t>олнительного образования детей:</w:t>
            </w:r>
          </w:p>
        </w:tc>
        <w:tc>
          <w:tcPr>
            <w:tcW w:w="14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 </w:t>
            </w:r>
          </w:p>
        </w:tc>
      </w:tr>
      <w:tr w:rsidR="00977438" w:rsidRPr="00127B77" w:rsidTr="00F73A9F">
        <w:trPr>
          <w:trHeight w:val="770"/>
          <w:jc w:val="center"/>
        </w:trPr>
        <w:tc>
          <w:tcPr>
            <w:tcW w:w="577" w:type="dxa"/>
            <w:vMerge w:val="restart"/>
            <w:tcBorders>
              <w:top w:val="outset" w:sz="6" w:space="0" w:color="000000"/>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2.</w:t>
            </w:r>
          </w:p>
        </w:tc>
        <w:tc>
          <w:tcPr>
            <w:tcW w:w="7683" w:type="dxa"/>
            <w:tcBorders>
              <w:top w:val="outset" w:sz="6" w:space="0" w:color="000000"/>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hanging="1"/>
              <w:jc w:val="both"/>
              <w:rPr>
                <w:rFonts w:ascii="Times New Roman" w:eastAsia="Times New Roman" w:hAnsi="Times New Roman" w:cs="Times New Roman"/>
                <w:bCs/>
                <w:sz w:val="20"/>
                <w:szCs w:val="20"/>
                <w:lang w:eastAsia="ru-RU"/>
              </w:rPr>
            </w:pPr>
            <w:r w:rsidRPr="00127B77">
              <w:rPr>
                <w:rFonts w:ascii="Times New Roman" w:eastAsia="Times New Roman" w:hAnsi="Times New Roman" w:cs="Times New Roman"/>
                <w:bCs/>
                <w:sz w:val="20"/>
                <w:szCs w:val="20"/>
                <w:lang w:eastAsia="ru-RU"/>
              </w:rPr>
              <w:t>Учебные пособия:</w:t>
            </w:r>
          </w:p>
          <w:p w:rsidR="00F73A9F" w:rsidRPr="00127B77" w:rsidRDefault="00977438" w:rsidP="00DB142F">
            <w:pPr>
              <w:ind w:left="197" w:hanging="1"/>
              <w:jc w:val="both"/>
              <w:rPr>
                <w:rFonts w:ascii="Times New Roman" w:eastAsia="Times New Roman" w:hAnsi="Times New Roman" w:cs="Times New Roman"/>
                <w:bCs/>
                <w:sz w:val="20"/>
                <w:szCs w:val="20"/>
                <w:lang w:eastAsia="ru-RU"/>
              </w:rPr>
            </w:pPr>
            <w:r w:rsidRPr="00127B77">
              <w:rPr>
                <w:rFonts w:ascii="Times New Roman" w:eastAsia="Times New Roman" w:hAnsi="Times New Roman" w:cs="Times New Roman"/>
                <w:sz w:val="20"/>
                <w:szCs w:val="20"/>
                <w:lang w:eastAsia="ru-RU"/>
              </w:rPr>
              <w:t>справочная литература (энциклопедии, словари, справочники, таблицы, базы данных, ссылки, сайты и др.)</w:t>
            </w:r>
          </w:p>
        </w:tc>
        <w:tc>
          <w:tcPr>
            <w:tcW w:w="1454" w:type="dxa"/>
            <w:tcBorders>
              <w:top w:val="outset" w:sz="6" w:space="0" w:color="000000"/>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 </w:t>
            </w:r>
          </w:p>
        </w:tc>
      </w:tr>
      <w:tr w:rsidR="00977438" w:rsidRPr="00127B77" w:rsidTr="00F73A9F">
        <w:trPr>
          <w:trHeight w:val="234"/>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45" w:hanging="1"/>
              <w:jc w:val="both"/>
              <w:rPr>
                <w:rFonts w:ascii="Times New Roman" w:eastAsia="Times New Roman" w:hAnsi="Times New Roman" w:cs="Times New Roman"/>
                <w:bCs/>
                <w:sz w:val="20"/>
                <w:szCs w:val="20"/>
                <w:lang w:eastAsia="ru-RU"/>
              </w:rPr>
            </w:pPr>
            <w:r w:rsidRPr="00127B77">
              <w:rPr>
                <w:rFonts w:ascii="Times New Roman" w:eastAsia="Times New Roman" w:hAnsi="Times New Roman" w:cs="Times New Roman"/>
                <w:sz w:val="20"/>
                <w:szCs w:val="20"/>
                <w:lang w:eastAsia="ru-RU"/>
              </w:rPr>
              <w:t>художественная литература</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485"/>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45" w:hanging="1"/>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научная и научно-популярная литература (научные, научно-популярные издания и публикации, описание экспериментов и др.)</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268"/>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45" w:hanging="1"/>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периодические издания</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519"/>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45"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видеоматериалы (видеолекции, художественные и научно-популярные фильмы, видеозаписи занятий, мероприятий и др.)</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536"/>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45"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аудиоматериалы (фонограммы музыкальных произведений, аудиокниги, аудиозаписи, необходимые для изучения данной темы)</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733"/>
          <w:jc w:val="center"/>
        </w:trPr>
        <w:tc>
          <w:tcPr>
            <w:tcW w:w="577" w:type="dxa"/>
            <w:vMerge/>
            <w:tcBorders>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F73A9F" w:rsidRPr="00127B77" w:rsidRDefault="00977438" w:rsidP="00DB142F">
            <w:pPr>
              <w:ind w:left="197" w:right="145"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электронные средства образовательного назначения (виртуальные лекции по темам образовательной программы, демонстрационные модели, слайдовые презентации, виртуальные контрольные и лабораторные работы</w:t>
            </w:r>
            <w:r w:rsidR="00A555AD" w:rsidRPr="00127B77">
              <w:rPr>
                <w:rFonts w:ascii="Times New Roman" w:eastAsia="Times New Roman" w:hAnsi="Times New Roman" w:cs="Times New Roman"/>
                <w:sz w:val="20"/>
                <w:szCs w:val="20"/>
                <w:lang w:eastAsia="ru-RU"/>
              </w:rPr>
              <w:t>, индивидуальные задания и др.)</w:t>
            </w:r>
          </w:p>
        </w:tc>
        <w:tc>
          <w:tcPr>
            <w:tcW w:w="1454" w:type="dxa"/>
            <w:tcBorders>
              <w:top w:val="single" w:sz="4" w:space="0" w:color="auto"/>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3.</w:t>
            </w:r>
          </w:p>
        </w:tc>
        <w:tc>
          <w:tcPr>
            <w:tcW w:w="76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60" w:right="107" w:hanging="38"/>
              <w:jc w:val="both"/>
              <w:rPr>
                <w:rFonts w:ascii="Times New Roman" w:eastAsia="Times New Roman" w:hAnsi="Times New Roman" w:cs="Times New Roman"/>
                <w:bCs/>
                <w:sz w:val="20"/>
                <w:szCs w:val="20"/>
                <w:lang w:eastAsia="ru-RU"/>
              </w:rPr>
            </w:pPr>
            <w:r w:rsidRPr="00127B77">
              <w:rPr>
                <w:rFonts w:ascii="Times New Roman" w:eastAsia="Times New Roman" w:hAnsi="Times New Roman" w:cs="Times New Roman"/>
                <w:bCs/>
                <w:sz w:val="20"/>
                <w:szCs w:val="20"/>
                <w:lang w:eastAsia="ru-RU"/>
              </w:rPr>
              <w:t>Дидактические материалы:</w:t>
            </w:r>
          </w:p>
          <w:p w:rsidR="00F73A9F" w:rsidRPr="00127B77" w:rsidRDefault="00977438" w:rsidP="00DB142F">
            <w:pPr>
              <w:ind w:left="160" w:right="107"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раздаточный материал для обучающихся (рабочие тетради, бланки тестов и анкет, бланки диагностических и творческих заданий, карточки с заданиями, готовые шаблоны и трафареты, объекты живой и неживой природы, фотографии, инструкционные карты, технологические карты), наглядные пособия (таблицы, графики,</w:t>
            </w:r>
            <w:r w:rsidR="00A555AD" w:rsidRPr="00127B77">
              <w:rPr>
                <w:rFonts w:ascii="Times New Roman" w:eastAsia="Times New Roman" w:hAnsi="Times New Roman" w:cs="Times New Roman"/>
                <w:sz w:val="20"/>
                <w:szCs w:val="20"/>
                <w:lang w:eastAsia="ru-RU"/>
              </w:rPr>
              <w:t xml:space="preserve"> объемные модели, муляжи и др.)</w:t>
            </w:r>
          </w:p>
        </w:tc>
        <w:tc>
          <w:tcPr>
            <w:tcW w:w="14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 </w:t>
            </w:r>
          </w:p>
        </w:tc>
      </w:tr>
      <w:tr w:rsidR="00977438" w:rsidRPr="00127B77" w:rsidTr="00F73A9F">
        <w:trPr>
          <w:trHeight w:val="486"/>
          <w:jc w:val="center"/>
        </w:trPr>
        <w:tc>
          <w:tcPr>
            <w:tcW w:w="577" w:type="dxa"/>
            <w:vMerge w:val="restart"/>
            <w:tcBorders>
              <w:top w:val="outset" w:sz="6" w:space="0" w:color="000000"/>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4.</w:t>
            </w:r>
          </w:p>
        </w:tc>
        <w:tc>
          <w:tcPr>
            <w:tcW w:w="7683" w:type="dxa"/>
            <w:tcBorders>
              <w:top w:val="outset" w:sz="6" w:space="0" w:color="000000"/>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07" w:hanging="38"/>
              <w:jc w:val="both"/>
              <w:rPr>
                <w:rFonts w:ascii="Times New Roman" w:eastAsia="Times New Roman" w:hAnsi="Times New Roman" w:cs="Times New Roman"/>
                <w:bCs/>
                <w:sz w:val="20"/>
                <w:szCs w:val="20"/>
                <w:lang w:eastAsia="ru-RU"/>
              </w:rPr>
            </w:pPr>
            <w:r w:rsidRPr="00127B77">
              <w:rPr>
                <w:rFonts w:ascii="Times New Roman" w:eastAsia="Times New Roman" w:hAnsi="Times New Roman" w:cs="Times New Roman"/>
                <w:bCs/>
                <w:sz w:val="20"/>
                <w:szCs w:val="20"/>
                <w:lang w:eastAsia="ru-RU"/>
              </w:rPr>
              <w:t>Методические материалы:</w:t>
            </w:r>
          </w:p>
          <w:p w:rsidR="00977438" w:rsidRPr="00127B77" w:rsidRDefault="00977438" w:rsidP="00DB142F">
            <w:pPr>
              <w:ind w:left="197" w:right="107"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планы занятий</w:t>
            </w:r>
          </w:p>
        </w:tc>
        <w:tc>
          <w:tcPr>
            <w:tcW w:w="1454" w:type="dxa"/>
            <w:tcBorders>
              <w:top w:val="outset" w:sz="6" w:space="0" w:color="000000"/>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 </w:t>
            </w:r>
          </w:p>
        </w:tc>
      </w:tr>
      <w:tr w:rsidR="00977438" w:rsidRPr="00127B77" w:rsidTr="00F73A9F">
        <w:trPr>
          <w:trHeight w:val="937"/>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07" w:hanging="38"/>
              <w:jc w:val="both"/>
              <w:rPr>
                <w:rFonts w:ascii="Times New Roman" w:eastAsia="Times New Roman" w:hAnsi="Times New Roman" w:cs="Times New Roman"/>
                <w:bCs/>
                <w:sz w:val="20"/>
                <w:szCs w:val="20"/>
                <w:lang w:eastAsia="ru-RU"/>
              </w:rPr>
            </w:pPr>
            <w:r w:rsidRPr="00127B77">
              <w:rPr>
                <w:rFonts w:ascii="Times New Roman" w:eastAsia="Times New Roman" w:hAnsi="Times New Roman" w:cs="Times New Roman"/>
                <w:sz w:val="20"/>
                <w:szCs w:val="20"/>
                <w:lang w:eastAsia="ru-RU"/>
              </w:rPr>
              <w:t>контрольные задания для отслеживания результатов освоения каждой темы; для проведения промежуточной и итоговой аттестации обучающихся, которые включают: перечень вопросов, выносимых на итоговое занятие и ключ для проверки правильности ответов</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787"/>
          <w:jc w:val="center"/>
        </w:trPr>
        <w:tc>
          <w:tcPr>
            <w:tcW w:w="577" w:type="dxa"/>
            <w:vMerge/>
            <w:tcBorders>
              <w:left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07"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виды практических, лабораторных и других работ, выполняемых обучающимися по итогам освоения темы, раздела программы и критерии оценки выполнения данных работ</w:t>
            </w:r>
          </w:p>
        </w:tc>
        <w:tc>
          <w:tcPr>
            <w:tcW w:w="1454" w:type="dxa"/>
            <w:tcBorders>
              <w:top w:val="single" w:sz="4" w:space="0" w:color="auto"/>
              <w:left w:val="outset" w:sz="6" w:space="0" w:color="000000"/>
              <w:bottom w:val="single" w:sz="4" w:space="0" w:color="auto"/>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trHeight w:val="629"/>
          <w:jc w:val="center"/>
        </w:trPr>
        <w:tc>
          <w:tcPr>
            <w:tcW w:w="577" w:type="dxa"/>
            <w:vMerge/>
            <w:tcBorders>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p>
        </w:tc>
        <w:tc>
          <w:tcPr>
            <w:tcW w:w="7683" w:type="dxa"/>
            <w:tcBorders>
              <w:top w:val="single" w:sz="4" w:space="0" w:color="auto"/>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97" w:right="107"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методические рекомендации, раскрывающие одну или несколько частных методик, задача которых – рекомендовать наиболее эффективные рациональные варианты действий при решении конкретных педагогических задач.</w:t>
            </w:r>
          </w:p>
        </w:tc>
        <w:tc>
          <w:tcPr>
            <w:tcW w:w="1454" w:type="dxa"/>
            <w:tcBorders>
              <w:top w:val="single" w:sz="4" w:space="0" w:color="auto"/>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p>
        </w:tc>
      </w:tr>
      <w:tr w:rsidR="00977438" w:rsidRPr="00127B77" w:rsidTr="00F73A9F">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5.</w:t>
            </w:r>
          </w:p>
        </w:tc>
        <w:tc>
          <w:tcPr>
            <w:tcW w:w="7683"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DB142F">
            <w:pPr>
              <w:ind w:left="160" w:right="107" w:hanging="38"/>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bCs/>
                <w:sz w:val="20"/>
                <w:szCs w:val="20"/>
                <w:lang w:eastAsia="ru-RU"/>
              </w:rPr>
              <w:t>Мониторинг по дополнительной образовательной программе </w:t>
            </w:r>
            <w:r w:rsidRPr="00127B77">
              <w:rPr>
                <w:rFonts w:ascii="Times New Roman" w:eastAsia="Times New Roman" w:hAnsi="Times New Roman" w:cs="Times New Roman"/>
                <w:sz w:val="20"/>
                <w:szCs w:val="20"/>
                <w:lang w:eastAsia="ru-RU"/>
              </w:rPr>
              <w:t>(наличие и своевременное заполнение ведомости)</w:t>
            </w:r>
          </w:p>
          <w:p w:rsidR="00F73A9F" w:rsidRPr="00127B77" w:rsidRDefault="00F73A9F" w:rsidP="00DB142F">
            <w:pPr>
              <w:ind w:left="160" w:right="107" w:hanging="38"/>
              <w:jc w:val="both"/>
              <w:rPr>
                <w:rFonts w:ascii="Times New Roman" w:eastAsia="Times New Roman" w:hAnsi="Times New Roman" w:cs="Times New Roman"/>
                <w:sz w:val="20"/>
                <w:szCs w:val="20"/>
                <w:lang w:eastAsia="ru-RU"/>
              </w:rPr>
            </w:pPr>
          </w:p>
        </w:tc>
        <w:tc>
          <w:tcPr>
            <w:tcW w:w="1454"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rsidR="00977438" w:rsidRPr="00127B77" w:rsidRDefault="00977438" w:rsidP="003F59A8">
            <w:pPr>
              <w:ind w:firstLine="720"/>
              <w:jc w:val="both"/>
              <w:rPr>
                <w:rFonts w:ascii="Times New Roman" w:eastAsia="Times New Roman" w:hAnsi="Times New Roman" w:cs="Times New Roman"/>
                <w:sz w:val="20"/>
                <w:szCs w:val="20"/>
                <w:lang w:eastAsia="ru-RU"/>
              </w:rPr>
            </w:pPr>
            <w:r w:rsidRPr="00127B77">
              <w:rPr>
                <w:rFonts w:ascii="Times New Roman" w:eastAsia="Times New Roman" w:hAnsi="Times New Roman" w:cs="Times New Roman"/>
                <w:sz w:val="20"/>
                <w:szCs w:val="20"/>
                <w:lang w:eastAsia="ru-RU"/>
              </w:rPr>
              <w:t> </w:t>
            </w:r>
          </w:p>
        </w:tc>
      </w:tr>
    </w:tbl>
    <w:p w:rsidR="00977438" w:rsidRPr="00127B77" w:rsidRDefault="00977438" w:rsidP="003F59A8">
      <w:pPr>
        <w:shd w:val="clear" w:color="auto" w:fill="FFFFFF"/>
        <w:ind w:firstLine="720"/>
        <w:jc w:val="both"/>
        <w:rPr>
          <w:rFonts w:ascii="Times New Roman" w:eastAsia="Times New Roman" w:hAnsi="Times New Roman" w:cs="Times New Roman"/>
          <w:bCs/>
          <w:sz w:val="24"/>
          <w:szCs w:val="24"/>
          <w:lang w:eastAsia="ru-RU"/>
        </w:rPr>
      </w:pPr>
    </w:p>
    <w:p w:rsidR="00977438" w:rsidRPr="00127B77" w:rsidRDefault="00977438"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bCs/>
          <w:sz w:val="24"/>
          <w:szCs w:val="24"/>
          <w:lang w:eastAsia="ru-RU"/>
        </w:rPr>
        <w:t>Общее количество баллов</w:t>
      </w:r>
      <w:r w:rsidRPr="00127B77">
        <w:rPr>
          <w:rFonts w:ascii="Times New Roman" w:eastAsia="Times New Roman" w:hAnsi="Times New Roman" w:cs="Times New Roman"/>
          <w:sz w:val="24"/>
          <w:szCs w:val="24"/>
          <w:lang w:eastAsia="ru-RU"/>
        </w:rPr>
        <w:t>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Члены комиссии:</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__________________________/________________________________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__________________________/________________________________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__________________________/________________________________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__________________________/________________________________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__________________________/________________________________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__________________________/________________________________</w:t>
      </w: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p>
    <w:p w:rsidR="00F73A9F" w:rsidRPr="00127B77" w:rsidRDefault="00F73A9F" w:rsidP="003F59A8">
      <w:pPr>
        <w:shd w:val="clear" w:color="auto" w:fill="FFFFFF"/>
        <w:ind w:firstLine="720"/>
        <w:jc w:val="both"/>
        <w:rPr>
          <w:rFonts w:ascii="Times New Roman" w:eastAsia="Times New Roman" w:hAnsi="Times New Roman" w:cs="Times New Roman"/>
          <w:sz w:val="24"/>
          <w:szCs w:val="24"/>
          <w:lang w:eastAsia="ru-RU"/>
        </w:rPr>
      </w:pPr>
    </w:p>
    <w:p w:rsidR="00831898" w:rsidRPr="00127B77" w:rsidRDefault="00977438" w:rsidP="003F59A8">
      <w:pPr>
        <w:shd w:val="clear" w:color="auto" w:fill="FFFFFF"/>
        <w:ind w:firstLine="720"/>
        <w:jc w:val="both"/>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Дата заполнения_________________________________</w:t>
      </w:r>
    </w:p>
    <w:p w:rsidR="00A555AD" w:rsidRPr="00127B77" w:rsidRDefault="00A555AD" w:rsidP="003F59A8">
      <w:pPr>
        <w:shd w:val="clear" w:color="auto" w:fill="FFFFFF"/>
        <w:ind w:firstLine="720"/>
        <w:jc w:val="right"/>
        <w:rPr>
          <w:rFonts w:ascii="Times New Roman" w:eastAsia="Times New Roman" w:hAnsi="Times New Roman" w:cs="Times New Roman"/>
          <w:sz w:val="24"/>
          <w:szCs w:val="24"/>
          <w:lang w:eastAsia="ru-RU"/>
        </w:rPr>
      </w:pPr>
    </w:p>
    <w:p w:rsidR="00A555AD" w:rsidRPr="00127B77" w:rsidRDefault="00A555AD" w:rsidP="003F59A8">
      <w:pPr>
        <w:shd w:val="clear" w:color="auto" w:fill="FFFFFF"/>
        <w:ind w:firstLine="720"/>
        <w:jc w:val="right"/>
        <w:rPr>
          <w:rFonts w:ascii="Times New Roman" w:eastAsia="Times New Roman" w:hAnsi="Times New Roman" w:cs="Times New Roman"/>
          <w:sz w:val="24"/>
          <w:szCs w:val="24"/>
          <w:lang w:eastAsia="ru-RU"/>
        </w:rPr>
      </w:pPr>
    </w:p>
    <w:p w:rsidR="00A555AD" w:rsidRPr="00127B77" w:rsidRDefault="00A555AD" w:rsidP="003F59A8">
      <w:pPr>
        <w:shd w:val="clear" w:color="auto" w:fill="FFFFFF"/>
        <w:ind w:firstLine="720"/>
        <w:jc w:val="right"/>
        <w:rPr>
          <w:rFonts w:ascii="Times New Roman" w:eastAsia="Times New Roman" w:hAnsi="Times New Roman" w:cs="Times New Roman"/>
          <w:sz w:val="24"/>
          <w:szCs w:val="24"/>
          <w:lang w:eastAsia="ru-RU"/>
        </w:rPr>
      </w:pPr>
    </w:p>
    <w:p w:rsidR="00DB142F" w:rsidRPr="00127B77" w:rsidRDefault="00DB142F" w:rsidP="003F59A8">
      <w:pPr>
        <w:shd w:val="clear" w:color="auto" w:fill="FFFFFF"/>
        <w:ind w:firstLine="720"/>
        <w:jc w:val="right"/>
        <w:rPr>
          <w:rFonts w:ascii="Times New Roman" w:eastAsia="Times New Roman" w:hAnsi="Times New Roman" w:cs="Times New Roman"/>
          <w:sz w:val="24"/>
          <w:szCs w:val="24"/>
          <w:lang w:eastAsia="ru-RU"/>
        </w:rPr>
      </w:pPr>
    </w:p>
    <w:p w:rsidR="00DB142F" w:rsidRPr="00127B77" w:rsidRDefault="00DB142F" w:rsidP="003F59A8">
      <w:pPr>
        <w:shd w:val="clear" w:color="auto" w:fill="FFFFFF"/>
        <w:ind w:firstLine="720"/>
        <w:jc w:val="right"/>
        <w:rPr>
          <w:rFonts w:ascii="Times New Roman" w:eastAsia="Times New Roman" w:hAnsi="Times New Roman" w:cs="Times New Roman"/>
          <w:sz w:val="24"/>
          <w:szCs w:val="24"/>
          <w:lang w:eastAsia="ru-RU"/>
        </w:rPr>
      </w:pPr>
    </w:p>
    <w:p w:rsidR="00DB142F" w:rsidRPr="00127B77" w:rsidRDefault="00DB142F" w:rsidP="003F59A8">
      <w:pPr>
        <w:shd w:val="clear" w:color="auto" w:fill="FFFFFF"/>
        <w:ind w:firstLine="720"/>
        <w:jc w:val="right"/>
        <w:rPr>
          <w:rFonts w:ascii="Times New Roman" w:eastAsia="Times New Roman" w:hAnsi="Times New Roman" w:cs="Times New Roman"/>
          <w:sz w:val="24"/>
          <w:szCs w:val="24"/>
          <w:lang w:eastAsia="ru-RU"/>
        </w:rPr>
      </w:pPr>
    </w:p>
    <w:p w:rsidR="00DB142F" w:rsidRPr="00127B77" w:rsidRDefault="00DB142F" w:rsidP="003F59A8">
      <w:pPr>
        <w:shd w:val="clear" w:color="auto" w:fill="FFFFFF"/>
        <w:ind w:firstLine="720"/>
        <w:jc w:val="right"/>
        <w:rPr>
          <w:rFonts w:ascii="Times New Roman" w:eastAsia="Times New Roman" w:hAnsi="Times New Roman" w:cs="Times New Roman"/>
          <w:sz w:val="24"/>
          <w:szCs w:val="24"/>
          <w:lang w:eastAsia="ru-RU"/>
        </w:rPr>
      </w:pPr>
    </w:p>
    <w:p w:rsidR="002A6F2F" w:rsidRPr="00127B77" w:rsidRDefault="002A6F2F" w:rsidP="003F59A8">
      <w:pPr>
        <w:shd w:val="clear" w:color="auto" w:fill="FFFFFF"/>
        <w:ind w:firstLine="720"/>
        <w:jc w:val="right"/>
        <w:rPr>
          <w:rFonts w:ascii="Times New Roman" w:eastAsia="Times New Roman" w:hAnsi="Times New Roman" w:cs="Times New Roman"/>
          <w:sz w:val="24"/>
          <w:szCs w:val="24"/>
          <w:lang w:eastAsia="ru-RU"/>
        </w:rPr>
      </w:pPr>
    </w:p>
    <w:p w:rsidR="002A6F2F" w:rsidRPr="00127B77" w:rsidRDefault="002A6F2F" w:rsidP="003F59A8">
      <w:pPr>
        <w:shd w:val="clear" w:color="auto" w:fill="FFFFFF"/>
        <w:ind w:firstLine="720"/>
        <w:jc w:val="right"/>
        <w:rPr>
          <w:rFonts w:ascii="Times New Roman" w:eastAsia="Times New Roman" w:hAnsi="Times New Roman" w:cs="Times New Roman"/>
          <w:sz w:val="24"/>
          <w:szCs w:val="24"/>
          <w:lang w:eastAsia="ru-RU"/>
        </w:rPr>
      </w:pPr>
    </w:p>
    <w:p w:rsidR="002A6F2F" w:rsidRPr="00127B77" w:rsidRDefault="002A6F2F" w:rsidP="003F59A8">
      <w:pPr>
        <w:shd w:val="clear" w:color="auto" w:fill="FFFFFF"/>
        <w:ind w:firstLine="720"/>
        <w:jc w:val="right"/>
        <w:rPr>
          <w:rFonts w:ascii="Times New Roman" w:eastAsia="Times New Roman" w:hAnsi="Times New Roman" w:cs="Times New Roman"/>
          <w:sz w:val="24"/>
          <w:szCs w:val="24"/>
          <w:lang w:eastAsia="ru-RU"/>
        </w:rPr>
      </w:pPr>
    </w:p>
    <w:p w:rsidR="00956F33" w:rsidRPr="00127B77" w:rsidRDefault="00956F33" w:rsidP="003F59A8">
      <w:pPr>
        <w:shd w:val="clear" w:color="auto" w:fill="FFFFFF"/>
        <w:ind w:firstLine="720"/>
        <w:jc w:val="right"/>
        <w:rPr>
          <w:rFonts w:ascii="Times New Roman" w:eastAsia="Times New Roman" w:hAnsi="Times New Roman" w:cs="Times New Roman"/>
          <w:sz w:val="24"/>
          <w:szCs w:val="24"/>
          <w:lang w:eastAsia="ru-RU"/>
        </w:rPr>
      </w:pPr>
    </w:p>
    <w:p w:rsidR="002A6F2F" w:rsidRPr="00127B77" w:rsidRDefault="002A6F2F" w:rsidP="003F59A8">
      <w:pPr>
        <w:shd w:val="clear" w:color="auto" w:fill="FFFFFF"/>
        <w:ind w:firstLine="720"/>
        <w:jc w:val="right"/>
        <w:rPr>
          <w:rFonts w:ascii="Times New Roman" w:eastAsia="Times New Roman" w:hAnsi="Times New Roman" w:cs="Times New Roman"/>
          <w:sz w:val="24"/>
          <w:szCs w:val="24"/>
          <w:lang w:eastAsia="ru-RU"/>
        </w:rPr>
      </w:pPr>
    </w:p>
    <w:p w:rsidR="00DB142F" w:rsidRPr="00127B77" w:rsidRDefault="00DB142F" w:rsidP="003F59A8">
      <w:pPr>
        <w:shd w:val="clear" w:color="auto" w:fill="FFFFFF"/>
        <w:ind w:firstLine="720"/>
        <w:jc w:val="right"/>
        <w:rPr>
          <w:rFonts w:ascii="Times New Roman" w:eastAsia="Times New Roman" w:hAnsi="Times New Roman" w:cs="Times New Roman"/>
          <w:sz w:val="24"/>
          <w:szCs w:val="24"/>
          <w:lang w:eastAsia="ru-RU"/>
        </w:rPr>
      </w:pPr>
    </w:p>
    <w:p w:rsidR="009324C3" w:rsidRPr="00127B77" w:rsidRDefault="009324C3" w:rsidP="003F59A8">
      <w:pPr>
        <w:shd w:val="clear" w:color="auto" w:fill="FFFFFF"/>
        <w:ind w:firstLine="720"/>
        <w:jc w:val="right"/>
        <w:rPr>
          <w:rFonts w:ascii="Times New Roman" w:eastAsia="Times New Roman" w:hAnsi="Times New Roman" w:cs="Times New Roman"/>
          <w:sz w:val="24"/>
          <w:szCs w:val="24"/>
          <w:lang w:eastAsia="ru-RU"/>
        </w:rPr>
      </w:pPr>
      <w:r w:rsidRPr="00127B77">
        <w:rPr>
          <w:rFonts w:ascii="Times New Roman" w:eastAsia="Times New Roman" w:hAnsi="Times New Roman" w:cs="Times New Roman"/>
          <w:sz w:val="24"/>
          <w:szCs w:val="24"/>
          <w:lang w:eastAsia="ru-RU"/>
        </w:rPr>
        <w:t>ПРИЛОЖЕН</w:t>
      </w:r>
      <w:r w:rsidR="0051519D" w:rsidRPr="00127B77">
        <w:rPr>
          <w:rFonts w:ascii="Times New Roman" w:eastAsia="Times New Roman" w:hAnsi="Times New Roman" w:cs="Times New Roman"/>
          <w:sz w:val="24"/>
          <w:szCs w:val="24"/>
          <w:lang w:eastAsia="ru-RU"/>
        </w:rPr>
        <w:t>И</w:t>
      </w:r>
      <w:r w:rsidRPr="00127B77">
        <w:rPr>
          <w:rFonts w:ascii="Times New Roman" w:eastAsia="Times New Roman" w:hAnsi="Times New Roman" w:cs="Times New Roman"/>
          <w:sz w:val="24"/>
          <w:szCs w:val="24"/>
          <w:lang w:eastAsia="ru-RU"/>
        </w:rPr>
        <w:t>Е  7</w:t>
      </w:r>
    </w:p>
    <w:p w:rsidR="009324C3" w:rsidRPr="00127B77" w:rsidRDefault="009324C3" w:rsidP="003F59A8">
      <w:pPr>
        <w:shd w:val="clear" w:color="auto" w:fill="FFFFFF"/>
        <w:ind w:firstLine="720"/>
        <w:jc w:val="right"/>
        <w:rPr>
          <w:rFonts w:ascii="Times New Roman" w:eastAsia="Times New Roman" w:hAnsi="Times New Roman" w:cs="Times New Roman"/>
          <w:sz w:val="24"/>
          <w:szCs w:val="24"/>
          <w:lang w:eastAsia="ru-RU"/>
        </w:rPr>
      </w:pPr>
    </w:p>
    <w:p w:rsidR="009324C3" w:rsidRPr="00127B77" w:rsidRDefault="009324C3" w:rsidP="003F59A8">
      <w:pPr>
        <w:pStyle w:val="a3"/>
        <w:spacing w:line="360" w:lineRule="auto"/>
        <w:ind w:firstLine="720"/>
        <w:jc w:val="center"/>
        <w:rPr>
          <w:sz w:val="24"/>
          <w:szCs w:val="24"/>
        </w:rPr>
      </w:pPr>
      <w:r w:rsidRPr="00127B77">
        <w:rPr>
          <w:bCs/>
          <w:sz w:val="24"/>
          <w:szCs w:val="24"/>
        </w:rPr>
        <w:t>Решение</w:t>
      </w:r>
    </w:p>
    <w:p w:rsidR="009324C3" w:rsidRPr="00127B77" w:rsidRDefault="009324C3" w:rsidP="003F59A8">
      <w:pPr>
        <w:pStyle w:val="a3"/>
        <w:spacing w:line="360" w:lineRule="auto"/>
        <w:ind w:firstLine="720"/>
        <w:jc w:val="center"/>
        <w:rPr>
          <w:bCs/>
          <w:sz w:val="24"/>
          <w:szCs w:val="24"/>
        </w:rPr>
      </w:pPr>
      <w:r w:rsidRPr="00127B77">
        <w:rPr>
          <w:bCs/>
          <w:sz w:val="24"/>
          <w:szCs w:val="24"/>
        </w:rPr>
        <w:t>педагогического совета</w:t>
      </w:r>
    </w:p>
    <w:p w:rsidR="009324C3" w:rsidRPr="00127B77" w:rsidRDefault="009324C3" w:rsidP="00EA126B">
      <w:pPr>
        <w:pStyle w:val="a3"/>
        <w:numPr>
          <w:ilvl w:val="0"/>
          <w:numId w:val="33"/>
        </w:numPr>
        <w:spacing w:line="360" w:lineRule="auto"/>
        <w:jc w:val="both"/>
        <w:rPr>
          <w:sz w:val="24"/>
          <w:szCs w:val="24"/>
        </w:rPr>
      </w:pPr>
      <w:r w:rsidRPr="00127B77">
        <w:rPr>
          <w:sz w:val="24"/>
          <w:szCs w:val="24"/>
        </w:rPr>
        <w:t>Продолжить работу методического отдела по проблеме самооценки педагогическими работниками своей профессиональной деятельности на основе профстандарта.</w:t>
      </w:r>
    </w:p>
    <w:p w:rsidR="00C850C6" w:rsidRPr="00127B77" w:rsidRDefault="00D60B7A" w:rsidP="00EA126B">
      <w:pPr>
        <w:pStyle w:val="a3"/>
        <w:numPr>
          <w:ilvl w:val="0"/>
          <w:numId w:val="33"/>
        </w:numPr>
        <w:spacing w:line="360" w:lineRule="auto"/>
        <w:jc w:val="both"/>
        <w:rPr>
          <w:sz w:val="24"/>
          <w:szCs w:val="24"/>
        </w:rPr>
      </w:pPr>
      <w:r w:rsidRPr="00127B77">
        <w:rPr>
          <w:sz w:val="24"/>
          <w:szCs w:val="24"/>
        </w:rPr>
        <w:t>Представить</w:t>
      </w:r>
      <w:r w:rsidR="009324C3" w:rsidRPr="00127B77">
        <w:rPr>
          <w:sz w:val="24"/>
          <w:szCs w:val="24"/>
        </w:rPr>
        <w:t xml:space="preserve"> УМК</w:t>
      </w:r>
      <w:r w:rsidRPr="00127B77">
        <w:rPr>
          <w:bCs/>
          <w:sz w:val="24"/>
          <w:szCs w:val="24"/>
          <w:shd w:val="clear" w:color="auto" w:fill="FFFFFF"/>
        </w:rPr>
        <w:t xml:space="preserve"> дополнительной общеобразовательной общеразвивающей программы</w:t>
      </w:r>
      <w:r w:rsidRPr="00127B77">
        <w:rPr>
          <w:bCs/>
          <w:sz w:val="24"/>
          <w:szCs w:val="24"/>
        </w:rPr>
        <w:t xml:space="preserve">  </w:t>
      </w:r>
      <w:r w:rsidR="009324C3" w:rsidRPr="00127B77">
        <w:rPr>
          <w:sz w:val="24"/>
          <w:szCs w:val="24"/>
        </w:rPr>
        <w:t xml:space="preserve">на педагогическом совете </w:t>
      </w:r>
      <w:r w:rsidR="00351BF3" w:rsidRPr="00127B77">
        <w:rPr>
          <w:sz w:val="24"/>
          <w:szCs w:val="24"/>
        </w:rPr>
        <w:t xml:space="preserve">№ 2 – 22 декабря 2018г. и </w:t>
      </w:r>
      <w:r w:rsidR="009324C3" w:rsidRPr="00127B77">
        <w:rPr>
          <w:sz w:val="24"/>
          <w:szCs w:val="24"/>
        </w:rPr>
        <w:t xml:space="preserve">№ 3 </w:t>
      </w:r>
      <w:r w:rsidRPr="00127B77">
        <w:rPr>
          <w:sz w:val="24"/>
          <w:szCs w:val="24"/>
        </w:rPr>
        <w:t xml:space="preserve"> -  </w:t>
      </w:r>
      <w:r w:rsidR="009324C3" w:rsidRPr="00127B77">
        <w:rPr>
          <w:sz w:val="24"/>
          <w:szCs w:val="24"/>
        </w:rPr>
        <w:t>24 мая 2018г.</w:t>
      </w:r>
    </w:p>
    <w:p w:rsidR="00C850C6" w:rsidRPr="00127B77" w:rsidRDefault="009324C3" w:rsidP="00EA126B">
      <w:pPr>
        <w:pStyle w:val="a3"/>
        <w:numPr>
          <w:ilvl w:val="0"/>
          <w:numId w:val="33"/>
        </w:numPr>
        <w:spacing w:line="360" w:lineRule="auto"/>
        <w:jc w:val="both"/>
        <w:rPr>
          <w:sz w:val="24"/>
          <w:szCs w:val="24"/>
        </w:rPr>
      </w:pPr>
      <w:r w:rsidRPr="00127B77">
        <w:rPr>
          <w:sz w:val="24"/>
          <w:szCs w:val="24"/>
        </w:rPr>
        <w:t>Утвердить сроки проведения Смотра-конкурса УМК среди педагогов  МОУ ДО ДДТ  -  15-16 мая 2018г.</w:t>
      </w:r>
      <w:r w:rsidR="0051519D" w:rsidRPr="00127B77">
        <w:rPr>
          <w:sz w:val="24"/>
          <w:szCs w:val="24"/>
        </w:rPr>
        <w:t xml:space="preserve"> Методическому отделу МЛУ ДЛ ДДТ разработать Положение о Смотре-конкурсе в срок д</w:t>
      </w:r>
      <w:r w:rsidR="00C850C6" w:rsidRPr="00127B77">
        <w:rPr>
          <w:sz w:val="24"/>
          <w:szCs w:val="24"/>
        </w:rPr>
        <w:t>о</w:t>
      </w:r>
      <w:r w:rsidR="0051519D" w:rsidRPr="00127B77">
        <w:rPr>
          <w:sz w:val="24"/>
          <w:szCs w:val="24"/>
        </w:rPr>
        <w:t xml:space="preserve"> 01.10.17.</w:t>
      </w:r>
      <w:r w:rsidR="00C850C6" w:rsidRPr="00127B77">
        <w:rPr>
          <w:sz w:val="24"/>
          <w:szCs w:val="24"/>
        </w:rPr>
        <w:br w:type="page"/>
      </w:r>
    </w:p>
    <w:p w:rsidR="00C850C6" w:rsidRPr="00127B77" w:rsidRDefault="00C850C6" w:rsidP="00EA126B">
      <w:pPr>
        <w:pStyle w:val="a3"/>
        <w:numPr>
          <w:ilvl w:val="0"/>
          <w:numId w:val="14"/>
        </w:numPr>
        <w:spacing w:line="360" w:lineRule="auto"/>
        <w:ind w:firstLine="720"/>
        <w:jc w:val="both"/>
        <w:rPr>
          <w:sz w:val="24"/>
          <w:szCs w:val="24"/>
        </w:rPr>
        <w:sectPr w:rsidR="00C850C6" w:rsidRPr="00127B77" w:rsidSect="00517CE4">
          <w:headerReference w:type="default" r:id="rId8"/>
          <w:footerReference w:type="default" r:id="rId9"/>
          <w:pgSz w:w="11906" w:h="16838"/>
          <w:pgMar w:top="1134" w:right="851" w:bottom="1134" w:left="1701" w:header="709" w:footer="709" w:gutter="0"/>
          <w:cols w:space="708"/>
          <w:docGrid w:linePitch="360"/>
        </w:sectPr>
      </w:pPr>
    </w:p>
    <w:p w:rsidR="0051519D" w:rsidRPr="00127B77" w:rsidRDefault="0051519D" w:rsidP="0066768A">
      <w:pPr>
        <w:pStyle w:val="12"/>
        <w:keepNext/>
        <w:keepLines/>
        <w:shd w:val="clear" w:color="auto" w:fill="auto"/>
        <w:spacing w:line="240" w:lineRule="auto"/>
        <w:ind w:firstLine="709"/>
        <w:jc w:val="both"/>
        <w:rPr>
          <w:b w:val="0"/>
          <w:color w:val="auto"/>
          <w:kern w:val="32"/>
          <w:sz w:val="28"/>
          <w:szCs w:val="28"/>
          <w:lang w:eastAsia="en-US"/>
        </w:rPr>
      </w:pPr>
      <w:bookmarkStart w:id="5" w:name="_Toc510019676"/>
      <w:r w:rsidRPr="00127B77">
        <w:rPr>
          <w:b w:val="0"/>
          <w:color w:val="auto"/>
          <w:kern w:val="32"/>
          <w:sz w:val="28"/>
          <w:szCs w:val="28"/>
          <w:lang w:eastAsia="en-US"/>
        </w:rPr>
        <w:lastRenderedPageBreak/>
        <w:t>4.</w:t>
      </w:r>
      <w:r w:rsidR="00030F8F" w:rsidRPr="00127B77">
        <w:rPr>
          <w:b w:val="0"/>
          <w:color w:val="auto"/>
          <w:kern w:val="32"/>
          <w:sz w:val="28"/>
          <w:szCs w:val="28"/>
          <w:lang w:eastAsia="en-US"/>
        </w:rPr>
        <w:t xml:space="preserve"> </w:t>
      </w:r>
      <w:r w:rsidRPr="00127B77">
        <w:rPr>
          <w:b w:val="0"/>
          <w:color w:val="auto"/>
          <w:kern w:val="32"/>
          <w:sz w:val="28"/>
          <w:szCs w:val="28"/>
          <w:lang w:eastAsia="en-US"/>
        </w:rPr>
        <w:t xml:space="preserve">Раздаточные материалы </w:t>
      </w:r>
      <w:r w:rsidR="0073216E" w:rsidRPr="00127B77">
        <w:rPr>
          <w:b w:val="0"/>
          <w:color w:val="auto"/>
          <w:kern w:val="32"/>
          <w:sz w:val="28"/>
          <w:szCs w:val="28"/>
          <w:lang w:eastAsia="en-US"/>
        </w:rPr>
        <w:t xml:space="preserve">для педагогов  </w:t>
      </w:r>
      <w:r w:rsidRPr="00127B77">
        <w:rPr>
          <w:b w:val="0"/>
          <w:color w:val="auto"/>
          <w:kern w:val="32"/>
          <w:sz w:val="28"/>
          <w:szCs w:val="28"/>
          <w:lang w:eastAsia="en-US"/>
        </w:rPr>
        <w:t>к педагогическому совету</w:t>
      </w:r>
      <w:bookmarkEnd w:id="5"/>
      <w:r w:rsidR="0073216E" w:rsidRPr="00127B77">
        <w:rPr>
          <w:b w:val="0"/>
          <w:color w:val="auto"/>
          <w:kern w:val="32"/>
          <w:sz w:val="28"/>
          <w:szCs w:val="28"/>
          <w:lang w:eastAsia="en-US"/>
        </w:rPr>
        <w:t xml:space="preserve"> </w:t>
      </w:r>
    </w:p>
    <w:p w:rsidR="00C850C6" w:rsidRPr="00127B77" w:rsidRDefault="00C850C6" w:rsidP="00030F8F">
      <w:pPr>
        <w:pStyle w:val="21"/>
        <w:spacing w:before="120"/>
        <w:ind w:firstLine="720"/>
        <w:jc w:val="center"/>
        <w:rPr>
          <w:bCs/>
          <w:sz w:val="22"/>
          <w:szCs w:val="22"/>
        </w:rPr>
      </w:pPr>
      <w:r w:rsidRPr="00127B77">
        <w:rPr>
          <w:bCs/>
          <w:sz w:val="22"/>
          <w:szCs w:val="22"/>
        </w:rPr>
        <w:t>Педагогический совет №1</w:t>
      </w:r>
    </w:p>
    <w:p w:rsidR="00C850C6" w:rsidRPr="00127B77" w:rsidRDefault="00C850C6" w:rsidP="003F59A8">
      <w:pPr>
        <w:pStyle w:val="a3"/>
        <w:ind w:left="0" w:firstLine="720"/>
        <w:jc w:val="center"/>
        <w:rPr>
          <w:sz w:val="22"/>
          <w:szCs w:val="22"/>
        </w:rPr>
      </w:pPr>
      <w:r w:rsidRPr="00127B77">
        <w:rPr>
          <w:sz w:val="22"/>
          <w:szCs w:val="22"/>
        </w:rPr>
        <w:t>«Дорожная  карта» внедрения профессионального стандарта</w:t>
      </w:r>
      <w:r w:rsidR="00B55877" w:rsidRPr="00127B77">
        <w:rPr>
          <w:sz w:val="22"/>
          <w:szCs w:val="22"/>
        </w:rPr>
        <w:t xml:space="preserve"> </w:t>
      </w:r>
      <w:r w:rsidRPr="00127B77">
        <w:rPr>
          <w:sz w:val="22"/>
          <w:szCs w:val="22"/>
        </w:rPr>
        <w:t>«Педагог дополнительного образования», «Методист»</w:t>
      </w:r>
    </w:p>
    <w:p w:rsidR="00C850C6" w:rsidRPr="00127B77" w:rsidRDefault="00C850C6" w:rsidP="003F59A8">
      <w:pPr>
        <w:pStyle w:val="a3"/>
        <w:ind w:left="0" w:firstLine="720"/>
        <w:jc w:val="center"/>
        <w:rPr>
          <w:sz w:val="22"/>
          <w:szCs w:val="22"/>
        </w:rPr>
      </w:pPr>
      <w:r w:rsidRPr="00127B77">
        <w:rPr>
          <w:sz w:val="22"/>
          <w:szCs w:val="22"/>
        </w:rPr>
        <w:t>в МОУ ДО Дома детского творчества на 2017-2018гг.</w:t>
      </w:r>
    </w:p>
    <w:p w:rsidR="00C850C6" w:rsidRPr="00127B77" w:rsidRDefault="00C850C6" w:rsidP="003F59A8">
      <w:pPr>
        <w:pStyle w:val="a3"/>
        <w:ind w:left="0" w:firstLine="720"/>
        <w:jc w:val="both"/>
        <w:rPr>
          <w:rStyle w:val="aa"/>
          <w:b w:val="0"/>
          <w:sz w:val="22"/>
          <w:szCs w:val="22"/>
          <w:bdr w:val="none" w:sz="0" w:space="0" w:color="auto" w:frame="1"/>
          <w:shd w:val="clear" w:color="auto" w:fill="FFFFFF"/>
        </w:rPr>
      </w:pPr>
      <w:r w:rsidRPr="00127B77">
        <w:rPr>
          <w:rStyle w:val="aa"/>
          <w:b w:val="0"/>
          <w:sz w:val="22"/>
          <w:szCs w:val="22"/>
          <w:bdr w:val="none" w:sz="0" w:space="0" w:color="auto" w:frame="1"/>
          <w:shd w:val="clear" w:color="auto" w:fill="FFFFFF"/>
        </w:rPr>
        <w:tab/>
      </w:r>
    </w:p>
    <w:p w:rsidR="00C850C6" w:rsidRPr="00127B77" w:rsidRDefault="00C850C6" w:rsidP="003F59A8">
      <w:pPr>
        <w:pStyle w:val="a3"/>
        <w:ind w:left="0" w:firstLine="720"/>
        <w:jc w:val="both"/>
        <w:rPr>
          <w:sz w:val="22"/>
          <w:szCs w:val="22"/>
        </w:rPr>
      </w:pPr>
      <w:r w:rsidRPr="00127B77">
        <w:rPr>
          <w:rStyle w:val="aa"/>
          <w:b w:val="0"/>
          <w:sz w:val="22"/>
          <w:szCs w:val="22"/>
          <w:bdr w:val="none" w:sz="0" w:space="0" w:color="auto" w:frame="1"/>
          <w:shd w:val="clear" w:color="auto" w:fill="FFFFFF"/>
        </w:rPr>
        <w:t>Профессиональный стандарт педагога</w:t>
      </w:r>
      <w:r w:rsidRPr="00127B77">
        <w:rPr>
          <w:rStyle w:val="apple-converted-space"/>
          <w:sz w:val="22"/>
          <w:szCs w:val="22"/>
          <w:shd w:val="clear" w:color="auto" w:fill="FFFFFF"/>
        </w:rPr>
        <w:t> </w:t>
      </w:r>
      <w:r w:rsidRPr="00127B77">
        <w:rPr>
          <w:sz w:val="22"/>
          <w:szCs w:val="22"/>
          <w:shd w:val="clear" w:color="auto" w:fill="FFFFFF"/>
        </w:rPr>
        <w:t>– это документ, в котором   учтены все требования к личности и профессиональной  компетентности педагогических кадров.</w:t>
      </w:r>
      <w:r w:rsidRPr="00127B77">
        <w:rPr>
          <w:color w:val="000000"/>
          <w:sz w:val="22"/>
          <w:szCs w:val="22"/>
          <w:shd w:val="clear" w:color="auto" w:fill="FFFFFF"/>
        </w:rPr>
        <w:t xml:space="preserve"> (Приказ Минтруда России от 08.09.2015 № 613н)</w:t>
      </w:r>
    </w:p>
    <w:p w:rsidR="00C850C6" w:rsidRPr="00127B77" w:rsidRDefault="00C850C6" w:rsidP="003F59A8">
      <w:pPr>
        <w:pStyle w:val="a5"/>
        <w:shd w:val="clear" w:color="auto" w:fill="FFFFFF"/>
        <w:spacing w:before="0" w:beforeAutospacing="0" w:after="0" w:afterAutospacing="0"/>
        <w:ind w:firstLine="720"/>
        <w:jc w:val="both"/>
        <w:textAlignment w:val="baseline"/>
        <w:rPr>
          <w:color w:val="000000"/>
          <w:sz w:val="22"/>
          <w:szCs w:val="22"/>
        </w:rPr>
      </w:pPr>
      <w:r w:rsidRPr="00127B77">
        <w:rPr>
          <w:color w:val="000000"/>
          <w:sz w:val="22"/>
          <w:szCs w:val="22"/>
        </w:rPr>
        <w:t>Назначение профессиональных стандартов:</w:t>
      </w:r>
    </w:p>
    <w:p w:rsidR="00C850C6" w:rsidRPr="00127B77" w:rsidRDefault="00C850C6" w:rsidP="00EA126B">
      <w:pPr>
        <w:pStyle w:val="a5"/>
        <w:numPr>
          <w:ilvl w:val="0"/>
          <w:numId w:val="34"/>
        </w:numPr>
        <w:shd w:val="clear" w:color="auto" w:fill="FFFFFF"/>
        <w:spacing w:before="0" w:beforeAutospacing="0" w:after="0" w:afterAutospacing="0"/>
        <w:ind w:hanging="294"/>
        <w:jc w:val="both"/>
        <w:textAlignment w:val="baseline"/>
        <w:rPr>
          <w:color w:val="000000"/>
          <w:sz w:val="22"/>
          <w:szCs w:val="22"/>
        </w:rPr>
      </w:pPr>
      <w:r w:rsidRPr="00127B77">
        <w:rPr>
          <w:color w:val="000000"/>
          <w:sz w:val="22"/>
          <w:szCs w:val="22"/>
        </w:rPr>
        <w:t>для работодателя — это критерии оценки профессионализма своих сотрудников, инструмент кадровой политики и управления персоналом;</w:t>
      </w:r>
    </w:p>
    <w:p w:rsidR="0073216E" w:rsidRPr="00127B77" w:rsidRDefault="00C850C6" w:rsidP="00EA126B">
      <w:pPr>
        <w:pStyle w:val="a5"/>
        <w:numPr>
          <w:ilvl w:val="0"/>
          <w:numId w:val="34"/>
        </w:numPr>
        <w:shd w:val="clear" w:color="auto" w:fill="FFFFFF"/>
        <w:spacing w:before="0" w:beforeAutospacing="0" w:after="0" w:afterAutospacing="0"/>
        <w:ind w:hanging="294"/>
        <w:jc w:val="both"/>
        <w:textAlignment w:val="baseline"/>
        <w:rPr>
          <w:color w:val="000000"/>
          <w:sz w:val="22"/>
          <w:szCs w:val="22"/>
        </w:rPr>
      </w:pPr>
      <w:r w:rsidRPr="00127B77">
        <w:rPr>
          <w:color w:val="000000"/>
          <w:sz w:val="22"/>
          <w:szCs w:val="22"/>
        </w:rPr>
        <w:t>для работника — это ориентиры для самообразования и повышения уровня профессионального мастерства;</w:t>
      </w:r>
    </w:p>
    <w:p w:rsidR="009D799D" w:rsidRPr="00127B77" w:rsidRDefault="009D799D" w:rsidP="003F59A8">
      <w:pPr>
        <w:pStyle w:val="a5"/>
        <w:shd w:val="clear" w:color="auto" w:fill="FFFFFF"/>
        <w:spacing w:before="0" w:beforeAutospacing="0" w:after="0" w:afterAutospacing="0"/>
        <w:ind w:firstLine="720"/>
        <w:jc w:val="both"/>
        <w:textAlignment w:val="baseline"/>
        <w:rPr>
          <w:sz w:val="22"/>
          <w:szCs w:val="22"/>
        </w:rPr>
      </w:pPr>
    </w:p>
    <w:p w:rsidR="00C850C6" w:rsidRPr="00127B77" w:rsidRDefault="00C850C6" w:rsidP="003F59A8">
      <w:pPr>
        <w:pStyle w:val="a5"/>
        <w:shd w:val="clear" w:color="auto" w:fill="FFFFFF"/>
        <w:spacing w:before="0" w:beforeAutospacing="0" w:after="0" w:afterAutospacing="0"/>
        <w:ind w:firstLine="720"/>
        <w:jc w:val="both"/>
        <w:textAlignment w:val="baseline"/>
        <w:rPr>
          <w:color w:val="000000"/>
          <w:sz w:val="22"/>
          <w:szCs w:val="22"/>
        </w:rPr>
      </w:pPr>
      <w:r w:rsidRPr="00127B77">
        <w:rPr>
          <w:sz w:val="22"/>
          <w:szCs w:val="22"/>
        </w:rPr>
        <w:t>Профстандарт ПДО содержит в себе:</w:t>
      </w:r>
    </w:p>
    <w:p w:rsidR="00C850C6" w:rsidRPr="00127B77" w:rsidRDefault="00C850C6" w:rsidP="00EA126B">
      <w:pPr>
        <w:numPr>
          <w:ilvl w:val="0"/>
          <w:numId w:val="1"/>
        </w:numPr>
        <w:shd w:val="clear" w:color="auto" w:fill="FFFFFF"/>
        <w:ind w:left="340" w:firstLine="86"/>
        <w:jc w:val="left"/>
        <w:rPr>
          <w:rFonts w:ascii="Times New Roman" w:hAnsi="Times New Roman" w:cs="Times New Roman"/>
        </w:rPr>
      </w:pPr>
      <w:r w:rsidRPr="00127B77">
        <w:rPr>
          <w:rFonts w:ascii="Times New Roman" w:hAnsi="Times New Roman" w:cs="Times New Roman"/>
        </w:rPr>
        <w:t>Цель работы ПДО.</w:t>
      </w:r>
    </w:p>
    <w:p w:rsidR="00C850C6" w:rsidRPr="00127B77" w:rsidRDefault="00C850C6" w:rsidP="00EA126B">
      <w:pPr>
        <w:numPr>
          <w:ilvl w:val="0"/>
          <w:numId w:val="1"/>
        </w:numPr>
        <w:shd w:val="clear" w:color="auto" w:fill="FFFFFF"/>
        <w:ind w:left="340" w:firstLine="86"/>
        <w:jc w:val="left"/>
        <w:rPr>
          <w:rFonts w:ascii="Times New Roman" w:hAnsi="Times New Roman" w:cs="Times New Roman"/>
        </w:rPr>
      </w:pPr>
      <w:r w:rsidRPr="00127B77">
        <w:rPr>
          <w:rFonts w:ascii="Times New Roman" w:hAnsi="Times New Roman" w:cs="Times New Roman"/>
        </w:rPr>
        <w:t>Описание трудовых функций.</w:t>
      </w:r>
    </w:p>
    <w:p w:rsidR="00C850C6" w:rsidRPr="00127B77" w:rsidRDefault="00C850C6" w:rsidP="00EA126B">
      <w:pPr>
        <w:numPr>
          <w:ilvl w:val="0"/>
          <w:numId w:val="1"/>
        </w:numPr>
        <w:shd w:val="clear" w:color="auto" w:fill="FFFFFF"/>
        <w:ind w:left="340" w:firstLine="86"/>
        <w:jc w:val="left"/>
        <w:rPr>
          <w:rFonts w:ascii="Times New Roman" w:hAnsi="Times New Roman" w:cs="Times New Roman"/>
        </w:rPr>
      </w:pPr>
      <w:r w:rsidRPr="00127B77">
        <w:rPr>
          <w:rFonts w:ascii="Times New Roman" w:hAnsi="Times New Roman" w:cs="Times New Roman"/>
        </w:rPr>
        <w:t>Особые требования допуска к работе.</w:t>
      </w:r>
    </w:p>
    <w:p w:rsidR="00C850C6" w:rsidRPr="00127B77" w:rsidRDefault="00C850C6" w:rsidP="00EA126B">
      <w:pPr>
        <w:numPr>
          <w:ilvl w:val="0"/>
          <w:numId w:val="1"/>
        </w:numPr>
        <w:shd w:val="clear" w:color="auto" w:fill="FFFFFF"/>
        <w:ind w:left="340" w:firstLine="86"/>
        <w:jc w:val="left"/>
        <w:rPr>
          <w:rFonts w:ascii="Times New Roman" w:hAnsi="Times New Roman" w:cs="Times New Roman"/>
        </w:rPr>
      </w:pPr>
      <w:r w:rsidRPr="00127B77">
        <w:rPr>
          <w:rFonts w:ascii="Times New Roman" w:hAnsi="Times New Roman" w:cs="Times New Roman"/>
        </w:rPr>
        <w:t>Информацию о требованиях, к образованию, обучению и опыту.</w:t>
      </w:r>
    </w:p>
    <w:p w:rsidR="009D799D" w:rsidRPr="00127B77" w:rsidRDefault="009D799D" w:rsidP="00DB142F">
      <w:pPr>
        <w:shd w:val="clear" w:color="auto" w:fill="FFFFFF"/>
        <w:ind w:left="340" w:firstLine="720"/>
        <w:jc w:val="both"/>
        <w:textAlignment w:val="baseline"/>
        <w:rPr>
          <w:rFonts w:ascii="Times New Roman" w:hAnsi="Times New Roman" w:cs="Times New Roman"/>
        </w:rPr>
      </w:pPr>
    </w:p>
    <w:p w:rsidR="00C850C6" w:rsidRPr="00127B77" w:rsidRDefault="00C850C6" w:rsidP="00DB142F">
      <w:pPr>
        <w:shd w:val="clear" w:color="auto" w:fill="FFFFFF"/>
        <w:ind w:left="340" w:firstLine="720"/>
        <w:jc w:val="both"/>
        <w:textAlignment w:val="baseline"/>
        <w:rPr>
          <w:rFonts w:ascii="Times New Roman" w:hAnsi="Times New Roman" w:cs="Times New Roman"/>
        </w:rPr>
      </w:pPr>
      <w:r w:rsidRPr="00127B77">
        <w:rPr>
          <w:rFonts w:ascii="Times New Roman" w:hAnsi="Times New Roman" w:cs="Times New Roman"/>
        </w:rPr>
        <w:t xml:space="preserve">Описание каждой функции включает в себя три блока: </w:t>
      </w:r>
    </w:p>
    <w:p w:rsidR="00C850C6" w:rsidRPr="00127B77" w:rsidRDefault="00C850C6" w:rsidP="00EA126B">
      <w:pPr>
        <w:pStyle w:val="a3"/>
        <w:numPr>
          <w:ilvl w:val="0"/>
          <w:numId w:val="2"/>
        </w:numPr>
        <w:shd w:val="clear" w:color="auto" w:fill="FFFFFF"/>
        <w:ind w:left="340" w:firstLine="86"/>
        <w:jc w:val="both"/>
        <w:textAlignment w:val="baseline"/>
        <w:rPr>
          <w:sz w:val="22"/>
          <w:szCs w:val="22"/>
        </w:rPr>
      </w:pPr>
      <w:r w:rsidRPr="00127B77">
        <w:rPr>
          <w:sz w:val="22"/>
          <w:szCs w:val="22"/>
        </w:rPr>
        <w:t xml:space="preserve">Трудовые действия, </w:t>
      </w:r>
    </w:p>
    <w:p w:rsidR="00C850C6" w:rsidRPr="00127B77" w:rsidRDefault="00C850C6" w:rsidP="00EA126B">
      <w:pPr>
        <w:pStyle w:val="a3"/>
        <w:numPr>
          <w:ilvl w:val="0"/>
          <w:numId w:val="2"/>
        </w:numPr>
        <w:shd w:val="clear" w:color="auto" w:fill="FFFFFF"/>
        <w:ind w:left="340" w:firstLine="86"/>
        <w:jc w:val="both"/>
        <w:textAlignment w:val="baseline"/>
        <w:rPr>
          <w:sz w:val="22"/>
          <w:szCs w:val="22"/>
        </w:rPr>
      </w:pPr>
      <w:r w:rsidRPr="00127B77">
        <w:rPr>
          <w:sz w:val="22"/>
          <w:szCs w:val="22"/>
        </w:rPr>
        <w:t xml:space="preserve">Необходимые навыки </w:t>
      </w:r>
    </w:p>
    <w:p w:rsidR="00C850C6" w:rsidRPr="00127B77" w:rsidRDefault="00C850C6" w:rsidP="00EA126B">
      <w:pPr>
        <w:pStyle w:val="a3"/>
        <w:numPr>
          <w:ilvl w:val="0"/>
          <w:numId w:val="2"/>
        </w:numPr>
        <w:shd w:val="clear" w:color="auto" w:fill="FFFFFF"/>
        <w:ind w:left="340" w:firstLine="86"/>
        <w:jc w:val="both"/>
        <w:textAlignment w:val="baseline"/>
        <w:rPr>
          <w:sz w:val="22"/>
          <w:szCs w:val="22"/>
        </w:rPr>
      </w:pPr>
      <w:r w:rsidRPr="00127B77">
        <w:rPr>
          <w:sz w:val="22"/>
          <w:szCs w:val="22"/>
        </w:rPr>
        <w:t xml:space="preserve">Необходимые знания. </w:t>
      </w:r>
    </w:p>
    <w:p w:rsidR="009D799D" w:rsidRPr="00127B77" w:rsidRDefault="009D799D" w:rsidP="00DB142F">
      <w:pPr>
        <w:shd w:val="clear" w:color="auto" w:fill="FFFFFF"/>
        <w:ind w:left="340" w:firstLine="720"/>
        <w:rPr>
          <w:rFonts w:ascii="Times New Roman" w:hAnsi="Times New Roman" w:cs="Times New Roman"/>
        </w:rPr>
      </w:pPr>
    </w:p>
    <w:p w:rsidR="00C850C6" w:rsidRPr="00127B77" w:rsidRDefault="00C850C6" w:rsidP="00DB142F">
      <w:pPr>
        <w:shd w:val="clear" w:color="auto" w:fill="FFFFFF"/>
        <w:ind w:left="340" w:firstLine="720"/>
        <w:rPr>
          <w:rFonts w:ascii="Times New Roman" w:hAnsi="Times New Roman" w:cs="Times New Roman"/>
        </w:rPr>
      </w:pPr>
      <w:r w:rsidRPr="00127B77">
        <w:rPr>
          <w:rFonts w:ascii="Times New Roman" w:hAnsi="Times New Roman" w:cs="Times New Roman"/>
        </w:rPr>
        <w:t xml:space="preserve">По профессиональному стандарту  </w:t>
      </w:r>
      <w:r w:rsidR="00AE0615" w:rsidRPr="00127B77">
        <w:rPr>
          <w:rFonts w:ascii="Times New Roman" w:hAnsi="Times New Roman" w:cs="Times New Roman"/>
        </w:rPr>
        <w:t xml:space="preserve">педагог дополнительного образования </w:t>
      </w:r>
      <w:r w:rsidRPr="00127B77">
        <w:rPr>
          <w:rFonts w:ascii="Times New Roman" w:hAnsi="Times New Roman" w:cs="Times New Roman"/>
        </w:rPr>
        <w:t>выполняет функции:</w:t>
      </w:r>
    </w:p>
    <w:p w:rsidR="00C850C6" w:rsidRPr="00127B77" w:rsidRDefault="00C850C6" w:rsidP="00EA126B">
      <w:pPr>
        <w:pStyle w:val="a3"/>
        <w:numPr>
          <w:ilvl w:val="0"/>
          <w:numId w:val="3"/>
        </w:numPr>
        <w:autoSpaceDE w:val="0"/>
        <w:autoSpaceDN w:val="0"/>
        <w:adjustRightInd w:val="0"/>
        <w:ind w:left="709" w:hanging="283"/>
        <w:jc w:val="both"/>
        <w:rPr>
          <w:rFonts w:eastAsiaTheme="minorHAnsi"/>
          <w:color w:val="000000"/>
          <w:sz w:val="22"/>
          <w:szCs w:val="22"/>
          <w:lang w:eastAsia="en-US"/>
        </w:rPr>
      </w:pPr>
      <w:r w:rsidRPr="00127B77">
        <w:rPr>
          <w:rFonts w:eastAsiaTheme="minorHAnsi"/>
          <w:sz w:val="22"/>
          <w:szCs w:val="22"/>
          <w:lang w:eastAsia="en-US"/>
        </w:rPr>
        <w:t>Преподавание по дополнительным общеобразовательным программам:</w:t>
      </w:r>
    </w:p>
    <w:p w:rsidR="00C850C6" w:rsidRPr="00127B77" w:rsidRDefault="00C850C6" w:rsidP="00EA126B">
      <w:pPr>
        <w:pStyle w:val="a3"/>
        <w:numPr>
          <w:ilvl w:val="0"/>
          <w:numId w:val="3"/>
        </w:numPr>
        <w:autoSpaceDE w:val="0"/>
        <w:autoSpaceDN w:val="0"/>
        <w:adjustRightInd w:val="0"/>
        <w:ind w:left="709" w:hanging="283"/>
        <w:jc w:val="both"/>
        <w:rPr>
          <w:rFonts w:eastAsiaTheme="minorHAnsi"/>
          <w:color w:val="000000"/>
          <w:sz w:val="22"/>
          <w:szCs w:val="22"/>
          <w:lang w:eastAsia="en-US"/>
        </w:rPr>
      </w:pPr>
      <w:r w:rsidRPr="00127B77">
        <w:rPr>
          <w:rFonts w:eastAsiaTheme="minorHAnsi"/>
          <w:color w:val="000000"/>
          <w:sz w:val="22"/>
          <w:szCs w:val="22"/>
          <w:lang w:eastAsia="en-US"/>
        </w:rPr>
        <w:t>Организация деятельности учащихся, направленной на освоение дополнительной общеобразовательной программы</w:t>
      </w:r>
    </w:p>
    <w:p w:rsidR="00C850C6" w:rsidRPr="00127B77" w:rsidRDefault="00C850C6" w:rsidP="00EA126B">
      <w:pPr>
        <w:pStyle w:val="a3"/>
        <w:numPr>
          <w:ilvl w:val="0"/>
          <w:numId w:val="3"/>
        </w:numPr>
        <w:autoSpaceDE w:val="0"/>
        <w:autoSpaceDN w:val="0"/>
        <w:adjustRightInd w:val="0"/>
        <w:ind w:left="709" w:hanging="283"/>
        <w:jc w:val="both"/>
        <w:rPr>
          <w:rFonts w:eastAsiaTheme="minorHAnsi"/>
          <w:color w:val="000000"/>
          <w:sz w:val="22"/>
          <w:szCs w:val="22"/>
          <w:lang w:eastAsia="en-US"/>
        </w:rPr>
      </w:pPr>
      <w:r w:rsidRPr="00127B77">
        <w:rPr>
          <w:rFonts w:eastAsiaTheme="minorHAnsi"/>
          <w:color w:val="000000"/>
          <w:sz w:val="22"/>
          <w:szCs w:val="22"/>
          <w:lang w:eastAsia="en-US"/>
        </w:rPr>
        <w:t>Организация досуговой деятельности учащихся в процессе реализации  программы</w:t>
      </w:r>
    </w:p>
    <w:p w:rsidR="00C850C6" w:rsidRPr="00127B77" w:rsidRDefault="00C850C6" w:rsidP="00EA126B">
      <w:pPr>
        <w:pStyle w:val="a3"/>
        <w:numPr>
          <w:ilvl w:val="0"/>
          <w:numId w:val="3"/>
        </w:numPr>
        <w:autoSpaceDE w:val="0"/>
        <w:autoSpaceDN w:val="0"/>
        <w:adjustRightInd w:val="0"/>
        <w:ind w:left="709" w:hanging="283"/>
        <w:jc w:val="both"/>
        <w:rPr>
          <w:rFonts w:eastAsiaTheme="minorHAnsi"/>
          <w:color w:val="000000"/>
          <w:sz w:val="22"/>
          <w:szCs w:val="22"/>
          <w:lang w:eastAsia="en-US"/>
        </w:rPr>
      </w:pPr>
      <w:r w:rsidRPr="00127B77">
        <w:rPr>
          <w:rFonts w:eastAsiaTheme="minorHAnsi"/>
          <w:color w:val="000000"/>
          <w:sz w:val="22"/>
          <w:szCs w:val="22"/>
          <w:lang w:eastAsia="en-US"/>
        </w:rPr>
        <w:t>Обеспечение взаимодействия с родителями (законными представителями) учащихся, осваивающих программу</w:t>
      </w:r>
    </w:p>
    <w:p w:rsidR="00C850C6" w:rsidRPr="00127B77" w:rsidRDefault="00C850C6" w:rsidP="00EA126B">
      <w:pPr>
        <w:pStyle w:val="a3"/>
        <w:numPr>
          <w:ilvl w:val="0"/>
          <w:numId w:val="3"/>
        </w:numPr>
        <w:autoSpaceDE w:val="0"/>
        <w:autoSpaceDN w:val="0"/>
        <w:adjustRightInd w:val="0"/>
        <w:ind w:left="709" w:hanging="283"/>
        <w:jc w:val="both"/>
        <w:rPr>
          <w:rFonts w:eastAsiaTheme="minorHAnsi"/>
          <w:color w:val="000000"/>
          <w:sz w:val="22"/>
          <w:szCs w:val="22"/>
          <w:lang w:eastAsia="en-US"/>
        </w:rPr>
      </w:pPr>
      <w:r w:rsidRPr="00127B77">
        <w:rPr>
          <w:rFonts w:eastAsiaTheme="minorHAnsi"/>
          <w:color w:val="000000"/>
          <w:sz w:val="22"/>
          <w:szCs w:val="22"/>
          <w:lang w:eastAsia="en-US"/>
        </w:rPr>
        <w:t>Педагогический контроль и оценка освоения программы</w:t>
      </w:r>
    </w:p>
    <w:p w:rsidR="00C850C6" w:rsidRPr="00127B77" w:rsidRDefault="00C850C6" w:rsidP="00EA126B">
      <w:pPr>
        <w:pStyle w:val="a3"/>
        <w:numPr>
          <w:ilvl w:val="0"/>
          <w:numId w:val="3"/>
        </w:numPr>
        <w:autoSpaceDE w:val="0"/>
        <w:autoSpaceDN w:val="0"/>
        <w:adjustRightInd w:val="0"/>
        <w:ind w:left="709" w:hanging="283"/>
        <w:jc w:val="both"/>
        <w:rPr>
          <w:sz w:val="22"/>
          <w:szCs w:val="22"/>
        </w:rPr>
      </w:pPr>
      <w:r w:rsidRPr="00127B77">
        <w:rPr>
          <w:rFonts w:eastAsiaTheme="minorHAnsi"/>
          <w:color w:val="000000"/>
          <w:sz w:val="22"/>
          <w:szCs w:val="22"/>
          <w:lang w:eastAsia="en-US"/>
        </w:rPr>
        <w:t>Разработка программно-методического обеспечения реализации дополнительной общеобразовательной программы</w:t>
      </w:r>
    </w:p>
    <w:p w:rsidR="00D94D1C" w:rsidRPr="00127B77" w:rsidRDefault="00D94D1C" w:rsidP="00AE0615">
      <w:pPr>
        <w:pStyle w:val="a3"/>
        <w:autoSpaceDE w:val="0"/>
        <w:autoSpaceDN w:val="0"/>
        <w:adjustRightInd w:val="0"/>
        <w:ind w:left="340" w:firstLine="720"/>
        <w:jc w:val="center"/>
        <w:rPr>
          <w:rFonts w:eastAsiaTheme="minorHAnsi"/>
          <w:sz w:val="22"/>
          <w:szCs w:val="22"/>
          <w:lang w:eastAsia="en-US"/>
        </w:rPr>
      </w:pPr>
    </w:p>
    <w:p w:rsidR="0073216E" w:rsidRPr="00127B77" w:rsidRDefault="0073216E" w:rsidP="00AE0615">
      <w:pPr>
        <w:pStyle w:val="a3"/>
        <w:autoSpaceDE w:val="0"/>
        <w:autoSpaceDN w:val="0"/>
        <w:adjustRightInd w:val="0"/>
        <w:ind w:left="340" w:firstLine="720"/>
        <w:jc w:val="center"/>
        <w:rPr>
          <w:rFonts w:eastAsiaTheme="minorHAnsi"/>
          <w:sz w:val="22"/>
          <w:szCs w:val="22"/>
          <w:lang w:eastAsia="en-US"/>
        </w:rPr>
      </w:pPr>
      <w:r w:rsidRPr="00127B77">
        <w:rPr>
          <w:rFonts w:eastAsiaTheme="minorHAnsi"/>
          <w:sz w:val="22"/>
          <w:szCs w:val="22"/>
          <w:lang w:eastAsia="en-US"/>
        </w:rPr>
        <w:t>Организационно-методическое обеспечение реализации  программ</w:t>
      </w:r>
    </w:p>
    <w:p w:rsidR="0073216E" w:rsidRPr="00127B77" w:rsidRDefault="0073216E" w:rsidP="00EA126B">
      <w:pPr>
        <w:pStyle w:val="a3"/>
        <w:numPr>
          <w:ilvl w:val="0"/>
          <w:numId w:val="5"/>
        </w:numPr>
        <w:autoSpaceDE w:val="0"/>
        <w:autoSpaceDN w:val="0"/>
        <w:adjustRightInd w:val="0"/>
        <w:ind w:left="709" w:hanging="283"/>
        <w:jc w:val="both"/>
        <w:rPr>
          <w:sz w:val="22"/>
          <w:szCs w:val="22"/>
        </w:rPr>
      </w:pPr>
      <w:r w:rsidRPr="00127B77">
        <w:rPr>
          <w:rFonts w:eastAsiaTheme="minorHAnsi"/>
          <w:sz w:val="22"/>
          <w:szCs w:val="22"/>
          <w:lang w:eastAsia="en-US"/>
        </w:rPr>
        <w:t>Организация и проведение исследований рынка услуг дополнительного образования</w:t>
      </w:r>
    </w:p>
    <w:p w:rsidR="0073216E" w:rsidRPr="00127B77" w:rsidRDefault="0073216E" w:rsidP="00EA126B">
      <w:pPr>
        <w:pStyle w:val="a3"/>
        <w:numPr>
          <w:ilvl w:val="0"/>
          <w:numId w:val="5"/>
        </w:numPr>
        <w:autoSpaceDE w:val="0"/>
        <w:autoSpaceDN w:val="0"/>
        <w:adjustRightInd w:val="0"/>
        <w:ind w:left="709" w:hanging="283"/>
        <w:jc w:val="both"/>
        <w:rPr>
          <w:rFonts w:eastAsiaTheme="minorHAnsi"/>
          <w:sz w:val="22"/>
          <w:szCs w:val="22"/>
          <w:lang w:eastAsia="en-US"/>
        </w:rPr>
      </w:pPr>
      <w:r w:rsidRPr="00127B77">
        <w:rPr>
          <w:rFonts w:eastAsiaTheme="minorHAnsi"/>
          <w:sz w:val="22"/>
          <w:szCs w:val="22"/>
          <w:lang w:eastAsia="en-US"/>
        </w:rPr>
        <w:t>Организационно-педагогическое сопровождение методической деятельности педагогов дополнительного образования</w:t>
      </w:r>
    </w:p>
    <w:p w:rsidR="0073216E" w:rsidRPr="00127B77" w:rsidRDefault="0073216E" w:rsidP="00EA126B">
      <w:pPr>
        <w:pStyle w:val="a3"/>
        <w:numPr>
          <w:ilvl w:val="0"/>
          <w:numId w:val="5"/>
        </w:numPr>
        <w:shd w:val="clear" w:color="auto" w:fill="FFFFFF"/>
        <w:autoSpaceDE w:val="0"/>
        <w:autoSpaceDN w:val="0"/>
        <w:adjustRightInd w:val="0"/>
        <w:ind w:left="709" w:hanging="283"/>
        <w:jc w:val="both"/>
        <w:textAlignment w:val="baseline"/>
        <w:rPr>
          <w:sz w:val="22"/>
          <w:szCs w:val="22"/>
        </w:rPr>
      </w:pPr>
      <w:r w:rsidRPr="00127B77">
        <w:rPr>
          <w:rFonts w:eastAsiaTheme="minorHAnsi"/>
          <w:sz w:val="22"/>
          <w:szCs w:val="22"/>
          <w:lang w:eastAsia="en-US"/>
        </w:rPr>
        <w:t>Мониторинг и оценка качества реализации педагогами дополнительных общеобразовательных программ</w:t>
      </w:r>
    </w:p>
    <w:p w:rsidR="009D799D" w:rsidRPr="00127B77" w:rsidRDefault="009D799D" w:rsidP="00AE0615">
      <w:pPr>
        <w:pStyle w:val="a3"/>
        <w:shd w:val="clear" w:color="auto" w:fill="FFFFFF"/>
        <w:autoSpaceDE w:val="0"/>
        <w:autoSpaceDN w:val="0"/>
        <w:adjustRightInd w:val="0"/>
        <w:ind w:left="0" w:firstLine="708"/>
        <w:jc w:val="center"/>
        <w:textAlignment w:val="baseline"/>
        <w:rPr>
          <w:rFonts w:eastAsiaTheme="minorHAnsi"/>
          <w:sz w:val="22"/>
          <w:szCs w:val="22"/>
          <w:lang w:eastAsia="en-US"/>
        </w:rPr>
      </w:pPr>
    </w:p>
    <w:p w:rsidR="0073216E" w:rsidRPr="00127B77" w:rsidRDefault="0073216E" w:rsidP="00AE0615">
      <w:pPr>
        <w:pStyle w:val="a3"/>
        <w:shd w:val="clear" w:color="auto" w:fill="FFFFFF"/>
        <w:autoSpaceDE w:val="0"/>
        <w:autoSpaceDN w:val="0"/>
        <w:adjustRightInd w:val="0"/>
        <w:ind w:left="0" w:firstLine="708"/>
        <w:jc w:val="center"/>
        <w:textAlignment w:val="baseline"/>
        <w:rPr>
          <w:rFonts w:eastAsiaTheme="minorHAnsi"/>
          <w:sz w:val="22"/>
          <w:szCs w:val="22"/>
          <w:lang w:eastAsia="en-US"/>
        </w:rPr>
      </w:pPr>
      <w:r w:rsidRPr="00127B77">
        <w:rPr>
          <w:rFonts w:eastAsiaTheme="minorHAnsi"/>
          <w:sz w:val="22"/>
          <w:szCs w:val="22"/>
          <w:lang w:eastAsia="en-US"/>
        </w:rPr>
        <w:t>Организационно-педагогическое обеспечение реализации программ</w:t>
      </w:r>
    </w:p>
    <w:p w:rsidR="0073216E" w:rsidRPr="00127B77" w:rsidRDefault="0073216E" w:rsidP="00EA126B">
      <w:pPr>
        <w:pStyle w:val="a3"/>
        <w:numPr>
          <w:ilvl w:val="0"/>
          <w:numId w:val="6"/>
        </w:numPr>
        <w:autoSpaceDE w:val="0"/>
        <w:autoSpaceDN w:val="0"/>
        <w:adjustRightInd w:val="0"/>
        <w:ind w:left="709" w:hanging="283"/>
        <w:jc w:val="both"/>
        <w:rPr>
          <w:rFonts w:eastAsiaTheme="minorHAnsi"/>
          <w:sz w:val="22"/>
          <w:szCs w:val="22"/>
          <w:lang w:eastAsia="en-US"/>
        </w:rPr>
      </w:pPr>
      <w:r w:rsidRPr="00127B77">
        <w:rPr>
          <w:rFonts w:eastAsiaTheme="minorHAnsi"/>
          <w:sz w:val="22"/>
          <w:szCs w:val="22"/>
          <w:lang w:eastAsia="en-US"/>
        </w:rPr>
        <w:t>Организация и проведение массовых досуговых мероприятий</w:t>
      </w:r>
    </w:p>
    <w:p w:rsidR="0073216E" w:rsidRPr="00127B77" w:rsidRDefault="0073216E" w:rsidP="00EA126B">
      <w:pPr>
        <w:pStyle w:val="a3"/>
        <w:numPr>
          <w:ilvl w:val="0"/>
          <w:numId w:val="6"/>
        </w:numPr>
        <w:autoSpaceDE w:val="0"/>
        <w:autoSpaceDN w:val="0"/>
        <w:adjustRightInd w:val="0"/>
        <w:ind w:left="709" w:hanging="283"/>
        <w:jc w:val="both"/>
        <w:rPr>
          <w:rFonts w:eastAsiaTheme="minorHAnsi"/>
          <w:sz w:val="22"/>
          <w:szCs w:val="22"/>
          <w:lang w:eastAsia="en-US"/>
        </w:rPr>
      </w:pPr>
      <w:r w:rsidRPr="00127B77">
        <w:rPr>
          <w:rFonts w:eastAsiaTheme="minorHAnsi"/>
          <w:sz w:val="22"/>
          <w:szCs w:val="22"/>
          <w:lang w:eastAsia="en-US"/>
        </w:rPr>
        <w:t>Организационно-педагогическое обеспечение развития социального</w:t>
      </w:r>
      <w:r w:rsidR="005F0827" w:rsidRPr="00127B77">
        <w:rPr>
          <w:rFonts w:eastAsiaTheme="minorHAnsi"/>
          <w:sz w:val="22"/>
          <w:szCs w:val="22"/>
          <w:lang w:eastAsia="en-US"/>
        </w:rPr>
        <w:t xml:space="preserve"> </w:t>
      </w:r>
      <w:r w:rsidRPr="00127B77">
        <w:rPr>
          <w:rFonts w:eastAsiaTheme="minorHAnsi"/>
          <w:sz w:val="22"/>
          <w:szCs w:val="22"/>
          <w:lang w:eastAsia="en-US"/>
        </w:rPr>
        <w:t xml:space="preserve">партнерства и продвижения услуг дополнительного образования </w:t>
      </w:r>
    </w:p>
    <w:p w:rsidR="0073216E" w:rsidRPr="00127B77" w:rsidRDefault="0073216E" w:rsidP="00EA126B">
      <w:pPr>
        <w:pStyle w:val="a3"/>
        <w:numPr>
          <w:ilvl w:val="0"/>
          <w:numId w:val="6"/>
        </w:numPr>
        <w:autoSpaceDE w:val="0"/>
        <w:autoSpaceDN w:val="0"/>
        <w:adjustRightInd w:val="0"/>
        <w:ind w:left="709" w:hanging="283"/>
        <w:jc w:val="both"/>
        <w:rPr>
          <w:sz w:val="22"/>
          <w:szCs w:val="22"/>
        </w:rPr>
      </w:pPr>
      <w:r w:rsidRPr="00127B77">
        <w:rPr>
          <w:rFonts w:eastAsiaTheme="minorHAnsi"/>
          <w:sz w:val="22"/>
          <w:szCs w:val="22"/>
          <w:lang w:eastAsia="en-US"/>
        </w:rPr>
        <w:t>Организация дополнительного образования детей и взрослых по одному или нескольким направлениям деятельности</w:t>
      </w:r>
    </w:p>
    <w:p w:rsidR="0073216E" w:rsidRPr="00127B77" w:rsidRDefault="0073216E" w:rsidP="009D799D">
      <w:pPr>
        <w:pStyle w:val="a3"/>
        <w:autoSpaceDE w:val="0"/>
        <w:autoSpaceDN w:val="0"/>
        <w:adjustRightInd w:val="0"/>
        <w:ind w:left="709" w:hanging="283"/>
        <w:jc w:val="both"/>
        <w:rPr>
          <w:sz w:val="22"/>
          <w:szCs w:val="22"/>
        </w:rPr>
      </w:pPr>
    </w:p>
    <w:p w:rsidR="00AE0615" w:rsidRPr="00127B77" w:rsidRDefault="00AE0615" w:rsidP="003F59A8">
      <w:pPr>
        <w:ind w:firstLine="720"/>
        <w:rPr>
          <w:rFonts w:ascii="Times New Roman" w:hAnsi="Times New Roman" w:cs="Times New Roman"/>
        </w:rPr>
      </w:pPr>
    </w:p>
    <w:p w:rsidR="00AE0615" w:rsidRPr="00127B77" w:rsidRDefault="00AE0615" w:rsidP="003F59A8">
      <w:pPr>
        <w:ind w:firstLine="720"/>
        <w:rPr>
          <w:rFonts w:ascii="Times New Roman" w:hAnsi="Times New Roman" w:cs="Times New Roman"/>
        </w:rPr>
      </w:pPr>
    </w:p>
    <w:p w:rsidR="00AE0615" w:rsidRPr="00127B77" w:rsidRDefault="00AE0615" w:rsidP="003F59A8">
      <w:pPr>
        <w:ind w:firstLine="720"/>
        <w:rPr>
          <w:rFonts w:ascii="Times New Roman" w:hAnsi="Times New Roman" w:cs="Times New Roman"/>
        </w:rPr>
      </w:pPr>
    </w:p>
    <w:p w:rsidR="00AE0615" w:rsidRPr="00127B77" w:rsidRDefault="00AE0615" w:rsidP="003F59A8">
      <w:pPr>
        <w:ind w:firstLine="720"/>
        <w:rPr>
          <w:rFonts w:ascii="Times New Roman" w:hAnsi="Times New Roman" w:cs="Times New Roman"/>
        </w:rPr>
      </w:pPr>
    </w:p>
    <w:p w:rsidR="00AE0615" w:rsidRPr="00127B77" w:rsidRDefault="00AE0615" w:rsidP="003F59A8">
      <w:pPr>
        <w:ind w:firstLine="720"/>
        <w:rPr>
          <w:rFonts w:ascii="Times New Roman" w:hAnsi="Times New Roman" w:cs="Times New Roman"/>
        </w:rPr>
      </w:pPr>
    </w:p>
    <w:p w:rsidR="00AE0615" w:rsidRPr="00127B77" w:rsidRDefault="00AE0615" w:rsidP="003F59A8">
      <w:pPr>
        <w:ind w:firstLine="720"/>
        <w:rPr>
          <w:rFonts w:ascii="Times New Roman" w:hAnsi="Times New Roman" w:cs="Times New Roman"/>
        </w:rPr>
      </w:pPr>
    </w:p>
    <w:p w:rsidR="0073216E" w:rsidRPr="00127B77" w:rsidRDefault="0073216E" w:rsidP="003F59A8">
      <w:pPr>
        <w:ind w:firstLine="720"/>
        <w:rPr>
          <w:rFonts w:ascii="Times New Roman" w:hAnsi="Times New Roman" w:cs="Times New Roman"/>
        </w:rPr>
      </w:pPr>
      <w:r w:rsidRPr="00127B77">
        <w:rPr>
          <w:rFonts w:ascii="Times New Roman" w:hAnsi="Times New Roman" w:cs="Times New Roman"/>
        </w:rPr>
        <w:lastRenderedPageBreak/>
        <w:t>«Дорожная карта»</w:t>
      </w:r>
    </w:p>
    <w:p w:rsidR="0073216E" w:rsidRPr="00127B77" w:rsidRDefault="0073216E" w:rsidP="003F59A8">
      <w:pPr>
        <w:ind w:firstLine="720"/>
        <w:rPr>
          <w:rFonts w:ascii="Times New Roman" w:hAnsi="Times New Roman" w:cs="Times New Roman"/>
        </w:rPr>
      </w:pPr>
      <w:r w:rsidRPr="00127B77">
        <w:rPr>
          <w:rFonts w:ascii="Times New Roman" w:hAnsi="Times New Roman" w:cs="Times New Roman"/>
        </w:rPr>
        <w:t>по внедрению профессионального стандарта</w:t>
      </w:r>
    </w:p>
    <w:p w:rsidR="0073216E" w:rsidRPr="00127B77" w:rsidRDefault="0073216E" w:rsidP="003F59A8">
      <w:pPr>
        <w:ind w:firstLine="720"/>
        <w:rPr>
          <w:rFonts w:ascii="Times New Roman" w:hAnsi="Times New Roman" w:cs="Times New Roman"/>
        </w:rPr>
      </w:pPr>
      <w:r w:rsidRPr="00127B77">
        <w:rPr>
          <w:rFonts w:ascii="Times New Roman" w:hAnsi="Times New Roman" w:cs="Times New Roman"/>
        </w:rPr>
        <w:t>«Педагог дополнительного образования детей и взрослых»</w:t>
      </w:r>
    </w:p>
    <w:p w:rsidR="0073216E" w:rsidRPr="00127B77" w:rsidRDefault="0073216E" w:rsidP="005F0827">
      <w:pPr>
        <w:pStyle w:val="a3"/>
        <w:ind w:left="1440"/>
        <w:jc w:val="both"/>
        <w:rPr>
          <w:rFonts w:eastAsiaTheme="minorHAnsi"/>
          <w:sz w:val="22"/>
          <w:szCs w:val="22"/>
          <w:lang w:eastAsia="en-US"/>
        </w:rPr>
      </w:pPr>
      <w:r w:rsidRPr="00127B77">
        <w:rPr>
          <w:rFonts w:eastAsiaTheme="minorHAnsi"/>
          <w:sz w:val="22"/>
          <w:szCs w:val="22"/>
          <w:lang w:eastAsia="en-US"/>
        </w:rPr>
        <w:t>Цели:</w:t>
      </w:r>
    </w:p>
    <w:p w:rsidR="0073216E" w:rsidRPr="00127B77" w:rsidRDefault="0073216E" w:rsidP="00EA126B">
      <w:pPr>
        <w:pStyle w:val="1"/>
        <w:numPr>
          <w:ilvl w:val="0"/>
          <w:numId w:val="15"/>
        </w:numPr>
        <w:shd w:val="clear" w:color="auto" w:fill="auto"/>
        <w:spacing w:line="240" w:lineRule="auto"/>
        <w:jc w:val="both"/>
        <w:rPr>
          <w:rFonts w:ascii="Times New Roman" w:hAnsi="Times New Roman" w:cs="Times New Roman"/>
          <w:sz w:val="22"/>
          <w:szCs w:val="22"/>
        </w:rPr>
      </w:pPr>
      <w:r w:rsidRPr="00127B77">
        <w:rPr>
          <w:rFonts w:ascii="Times New Roman" w:hAnsi="Times New Roman" w:cs="Times New Roman"/>
          <w:sz w:val="22"/>
          <w:szCs w:val="22"/>
        </w:rPr>
        <w:t>Обеспечение перехода МОУ ДО ДДТ на работу в условиях действия профессионального стандарта ПДО с 01.01.2017 г. до 15.09.2020 года.</w:t>
      </w:r>
    </w:p>
    <w:p w:rsidR="0073216E" w:rsidRPr="00127B77" w:rsidRDefault="0073216E" w:rsidP="00EA126B">
      <w:pPr>
        <w:pStyle w:val="a3"/>
        <w:numPr>
          <w:ilvl w:val="0"/>
          <w:numId w:val="15"/>
        </w:numPr>
        <w:jc w:val="both"/>
        <w:rPr>
          <w:sz w:val="22"/>
          <w:szCs w:val="22"/>
        </w:rPr>
      </w:pPr>
      <w:r w:rsidRPr="00127B77">
        <w:rPr>
          <w:sz w:val="22"/>
          <w:szCs w:val="22"/>
        </w:rPr>
        <w:t>Создание информационно-методического пространства как условия реализации стандарта проф</w:t>
      </w:r>
      <w:r w:rsidR="00AE0615" w:rsidRPr="00127B77">
        <w:rPr>
          <w:sz w:val="22"/>
          <w:szCs w:val="22"/>
        </w:rPr>
        <w:t xml:space="preserve">ессиональной </w:t>
      </w:r>
      <w:r w:rsidRPr="00127B77">
        <w:rPr>
          <w:sz w:val="22"/>
          <w:szCs w:val="22"/>
        </w:rPr>
        <w:t>деятельности ПДО ДДТ</w:t>
      </w:r>
    </w:p>
    <w:p w:rsidR="0073216E" w:rsidRPr="00127B77" w:rsidRDefault="0073216E" w:rsidP="00EA126B">
      <w:pPr>
        <w:pStyle w:val="a3"/>
        <w:numPr>
          <w:ilvl w:val="0"/>
          <w:numId w:val="15"/>
        </w:numPr>
        <w:jc w:val="both"/>
        <w:rPr>
          <w:sz w:val="22"/>
          <w:szCs w:val="22"/>
        </w:rPr>
      </w:pPr>
      <w:r w:rsidRPr="00127B77">
        <w:rPr>
          <w:sz w:val="22"/>
          <w:szCs w:val="22"/>
        </w:rPr>
        <w:t>Разработка модели оценки и самооценки профдеятельности  ПДО в соответствии с требованиями профстандарта на основе компетентностного подхода.</w:t>
      </w:r>
    </w:p>
    <w:p w:rsidR="0073216E" w:rsidRPr="00127B77" w:rsidRDefault="0073216E" w:rsidP="00EA126B">
      <w:pPr>
        <w:pStyle w:val="a3"/>
        <w:numPr>
          <w:ilvl w:val="0"/>
          <w:numId w:val="15"/>
        </w:numPr>
        <w:jc w:val="both"/>
        <w:rPr>
          <w:sz w:val="22"/>
          <w:szCs w:val="22"/>
        </w:rPr>
      </w:pPr>
      <w:r w:rsidRPr="00127B77">
        <w:rPr>
          <w:sz w:val="22"/>
          <w:szCs w:val="22"/>
        </w:rPr>
        <w:t xml:space="preserve">Создание условий, стимулирующих стремление всех участников к сотрудничеству и интереса к деятельности, ориентированной на результат. </w:t>
      </w:r>
    </w:p>
    <w:p w:rsidR="0073216E" w:rsidRPr="00127B77" w:rsidRDefault="0073216E" w:rsidP="003F59A8">
      <w:pPr>
        <w:ind w:firstLine="720"/>
        <w:rPr>
          <w:rFonts w:ascii="Times New Roman" w:hAnsi="Times New Roman" w:cs="Times New Roman"/>
          <w:sz w:val="24"/>
          <w:szCs w:val="24"/>
        </w:rPr>
      </w:pPr>
      <w:r w:rsidRPr="00127B77">
        <w:rPr>
          <w:rFonts w:ascii="Times New Roman" w:hAnsi="Times New Roman" w:cs="Times New Roman"/>
          <w:sz w:val="24"/>
          <w:szCs w:val="24"/>
        </w:rPr>
        <w:t>Задачи</w:t>
      </w:r>
    </w:p>
    <w:p w:rsidR="0073216E" w:rsidRPr="00127B77" w:rsidRDefault="0073216E" w:rsidP="00EA126B">
      <w:pPr>
        <w:pStyle w:val="a3"/>
        <w:numPr>
          <w:ilvl w:val="0"/>
          <w:numId w:val="14"/>
        </w:numPr>
        <w:jc w:val="both"/>
        <w:rPr>
          <w:sz w:val="22"/>
          <w:szCs w:val="22"/>
        </w:rPr>
      </w:pPr>
      <w:r w:rsidRPr="00127B77">
        <w:rPr>
          <w:sz w:val="22"/>
          <w:szCs w:val="22"/>
        </w:rPr>
        <w:t xml:space="preserve">Информирование педагогического коллектива о работе ДДТ в рамках   реализации «Дорожной карты», о ее целях и задачах </w:t>
      </w:r>
    </w:p>
    <w:p w:rsidR="0073216E" w:rsidRPr="00127B77" w:rsidRDefault="0073216E" w:rsidP="00EA126B">
      <w:pPr>
        <w:pStyle w:val="a3"/>
        <w:numPr>
          <w:ilvl w:val="0"/>
          <w:numId w:val="14"/>
        </w:numPr>
        <w:jc w:val="both"/>
        <w:rPr>
          <w:sz w:val="22"/>
          <w:szCs w:val="22"/>
        </w:rPr>
      </w:pPr>
      <w:r w:rsidRPr="00127B77">
        <w:rPr>
          <w:sz w:val="22"/>
          <w:szCs w:val="22"/>
        </w:rPr>
        <w:t>Формирование нормативно-правовой базы документов,     информационных материалов для внедрения профстандарта</w:t>
      </w:r>
    </w:p>
    <w:p w:rsidR="0073216E" w:rsidRPr="00127B77" w:rsidRDefault="00E97534" w:rsidP="00EA126B">
      <w:pPr>
        <w:pStyle w:val="a3"/>
        <w:numPr>
          <w:ilvl w:val="0"/>
          <w:numId w:val="14"/>
        </w:numPr>
        <w:jc w:val="both"/>
        <w:rPr>
          <w:sz w:val="22"/>
          <w:szCs w:val="22"/>
        </w:rPr>
      </w:pPr>
      <w:r w:rsidRPr="00127B77">
        <w:rPr>
          <w:sz w:val="22"/>
          <w:szCs w:val="22"/>
        </w:rPr>
        <w:t>Обучение</w:t>
      </w:r>
      <w:r w:rsidR="0073216E" w:rsidRPr="00127B77">
        <w:rPr>
          <w:sz w:val="22"/>
          <w:szCs w:val="22"/>
        </w:rPr>
        <w:t xml:space="preserve"> педагогов аудиту собственных  компетентностей на</w:t>
      </w:r>
      <w:r w:rsidR="00573D5A" w:rsidRPr="00127B77">
        <w:rPr>
          <w:sz w:val="22"/>
          <w:szCs w:val="22"/>
        </w:rPr>
        <w:t xml:space="preserve"> </w:t>
      </w:r>
      <w:r w:rsidR="0073216E" w:rsidRPr="00127B77">
        <w:rPr>
          <w:sz w:val="22"/>
          <w:szCs w:val="22"/>
        </w:rPr>
        <w:t xml:space="preserve">предмет соответствия требованиям профстандарта </w:t>
      </w:r>
    </w:p>
    <w:p w:rsidR="0073216E" w:rsidRPr="00127B77" w:rsidRDefault="0073216E" w:rsidP="00EA126B">
      <w:pPr>
        <w:pStyle w:val="a3"/>
        <w:numPr>
          <w:ilvl w:val="0"/>
          <w:numId w:val="14"/>
        </w:numPr>
        <w:jc w:val="both"/>
        <w:rPr>
          <w:sz w:val="22"/>
          <w:szCs w:val="22"/>
        </w:rPr>
      </w:pPr>
      <w:r w:rsidRPr="00127B77">
        <w:rPr>
          <w:sz w:val="22"/>
          <w:szCs w:val="22"/>
        </w:rPr>
        <w:t xml:space="preserve">Разработка педагогами индивидуального образовательного маршрута профессионального роста </w:t>
      </w:r>
    </w:p>
    <w:p w:rsidR="0073216E" w:rsidRPr="00127B77" w:rsidRDefault="0073216E" w:rsidP="00EA126B">
      <w:pPr>
        <w:pStyle w:val="a3"/>
        <w:numPr>
          <w:ilvl w:val="0"/>
          <w:numId w:val="14"/>
        </w:numPr>
        <w:jc w:val="both"/>
        <w:rPr>
          <w:sz w:val="22"/>
          <w:szCs w:val="22"/>
        </w:rPr>
      </w:pPr>
      <w:r w:rsidRPr="00127B77">
        <w:rPr>
          <w:sz w:val="22"/>
          <w:szCs w:val="22"/>
        </w:rPr>
        <w:t xml:space="preserve">Индивидуальная работа с педагогами по внедрению профстандарта </w:t>
      </w:r>
    </w:p>
    <w:p w:rsidR="0073216E" w:rsidRPr="00127B77" w:rsidRDefault="0073216E" w:rsidP="00EA126B">
      <w:pPr>
        <w:pStyle w:val="a3"/>
        <w:numPr>
          <w:ilvl w:val="0"/>
          <w:numId w:val="14"/>
        </w:numPr>
        <w:jc w:val="both"/>
        <w:rPr>
          <w:sz w:val="22"/>
          <w:szCs w:val="22"/>
        </w:rPr>
      </w:pPr>
      <w:r w:rsidRPr="00127B77">
        <w:rPr>
          <w:sz w:val="22"/>
          <w:szCs w:val="22"/>
        </w:rPr>
        <w:t xml:space="preserve">Разработка системы оценки деятельности ПДО для установления соответствия уровня квалификации педагогических работников. </w:t>
      </w:r>
    </w:p>
    <w:p w:rsidR="0073216E" w:rsidRPr="00127B77" w:rsidRDefault="0073216E" w:rsidP="00EA126B">
      <w:pPr>
        <w:pStyle w:val="a3"/>
        <w:numPr>
          <w:ilvl w:val="0"/>
          <w:numId w:val="14"/>
        </w:numPr>
        <w:jc w:val="both"/>
        <w:rPr>
          <w:sz w:val="22"/>
          <w:szCs w:val="22"/>
        </w:rPr>
      </w:pPr>
      <w:r w:rsidRPr="00127B77">
        <w:rPr>
          <w:sz w:val="22"/>
          <w:szCs w:val="22"/>
        </w:rPr>
        <w:t>Разработка программы по повышению профкомпетентности педагогических работников ДДТ</w:t>
      </w:r>
    </w:p>
    <w:p w:rsidR="005F0827" w:rsidRPr="00127B77" w:rsidRDefault="005F0827" w:rsidP="009D799D">
      <w:pPr>
        <w:jc w:val="both"/>
        <w:rPr>
          <w:rFonts w:ascii="Times New Roman" w:hAnsi="Times New Roman" w:cs="Times New Roman"/>
        </w:rPr>
      </w:pPr>
    </w:p>
    <w:p w:rsidR="00AE0615" w:rsidRPr="00127B77" w:rsidRDefault="00AE0615" w:rsidP="009D799D">
      <w:pPr>
        <w:jc w:val="both"/>
        <w:rPr>
          <w:rFonts w:ascii="Times New Roman" w:hAnsi="Times New Roman" w:cs="Times New Roman"/>
        </w:rPr>
      </w:pPr>
    </w:p>
    <w:p w:rsidR="009D799D" w:rsidRPr="00127B77" w:rsidRDefault="009D799D" w:rsidP="003F59A8">
      <w:pPr>
        <w:ind w:firstLine="720"/>
        <w:jc w:val="both"/>
        <w:rPr>
          <w:rFonts w:ascii="Times New Roman" w:hAnsi="Times New Roman" w:cs="Times New Roman"/>
        </w:rPr>
      </w:pPr>
    </w:p>
    <w:p w:rsidR="009D799D" w:rsidRPr="00127B77" w:rsidRDefault="009D799D" w:rsidP="003F59A8">
      <w:pPr>
        <w:ind w:firstLine="720"/>
        <w:jc w:val="both"/>
        <w:rPr>
          <w:rFonts w:ascii="Times New Roman" w:hAnsi="Times New Roman" w:cs="Times New Roman"/>
        </w:rPr>
      </w:pPr>
    </w:p>
    <w:p w:rsidR="0073216E" w:rsidRPr="00127B77" w:rsidRDefault="0073216E" w:rsidP="003F59A8">
      <w:pPr>
        <w:ind w:firstLine="720"/>
        <w:jc w:val="both"/>
        <w:rPr>
          <w:rFonts w:ascii="Times New Roman" w:hAnsi="Times New Roman" w:cs="Times New Roman"/>
        </w:rPr>
      </w:pPr>
      <w:r w:rsidRPr="00127B77">
        <w:rPr>
          <w:rFonts w:ascii="Times New Roman" w:hAnsi="Times New Roman" w:cs="Times New Roman"/>
        </w:rPr>
        <w:t xml:space="preserve">1 этап (подготовительный): с 01.01.2017г. по 14.09.2017г.     </w:t>
      </w:r>
    </w:p>
    <w:p w:rsidR="0073216E" w:rsidRPr="00127B77" w:rsidRDefault="0073216E" w:rsidP="00EA126B">
      <w:pPr>
        <w:pStyle w:val="a3"/>
        <w:numPr>
          <w:ilvl w:val="0"/>
          <w:numId w:val="35"/>
        </w:numPr>
        <w:jc w:val="both"/>
        <w:rPr>
          <w:sz w:val="22"/>
          <w:szCs w:val="22"/>
        </w:rPr>
      </w:pPr>
      <w:r w:rsidRPr="00127B77">
        <w:rPr>
          <w:sz w:val="22"/>
          <w:szCs w:val="22"/>
        </w:rPr>
        <w:t xml:space="preserve">Создание рабочей группы по реализации внедрения профстандарта в ДДТ. Составление плана заседаний рабочей группы.       </w:t>
      </w:r>
    </w:p>
    <w:p w:rsidR="0073216E" w:rsidRPr="00127B77" w:rsidRDefault="0073216E" w:rsidP="00EA126B">
      <w:pPr>
        <w:pStyle w:val="a3"/>
        <w:numPr>
          <w:ilvl w:val="0"/>
          <w:numId w:val="35"/>
        </w:numPr>
        <w:jc w:val="both"/>
        <w:rPr>
          <w:sz w:val="22"/>
          <w:szCs w:val="22"/>
        </w:rPr>
      </w:pPr>
      <w:r w:rsidRPr="00127B77">
        <w:rPr>
          <w:sz w:val="22"/>
          <w:szCs w:val="22"/>
        </w:rPr>
        <w:t>Разработка плана мероприятий («Дорожной карты»).</w:t>
      </w:r>
    </w:p>
    <w:p w:rsidR="0073216E" w:rsidRPr="00127B77" w:rsidRDefault="0073216E" w:rsidP="00EA126B">
      <w:pPr>
        <w:pStyle w:val="a3"/>
        <w:numPr>
          <w:ilvl w:val="0"/>
          <w:numId w:val="35"/>
        </w:numPr>
        <w:jc w:val="both"/>
        <w:rPr>
          <w:sz w:val="22"/>
          <w:szCs w:val="22"/>
        </w:rPr>
      </w:pPr>
      <w:r w:rsidRPr="00127B77">
        <w:rPr>
          <w:sz w:val="22"/>
          <w:szCs w:val="22"/>
        </w:rPr>
        <w:t>Утверждение «Дорожной карты» по реализации проекта на заседании педагогического совета  № 1   (14 сентября 2017г.).</w:t>
      </w:r>
    </w:p>
    <w:p w:rsidR="0073216E" w:rsidRPr="00127B77" w:rsidRDefault="0073216E" w:rsidP="00EA126B">
      <w:pPr>
        <w:pStyle w:val="1"/>
        <w:numPr>
          <w:ilvl w:val="0"/>
          <w:numId w:val="35"/>
        </w:numPr>
        <w:shd w:val="clear" w:color="auto" w:fill="auto"/>
        <w:tabs>
          <w:tab w:val="left" w:pos="465"/>
        </w:tabs>
        <w:spacing w:line="240" w:lineRule="auto"/>
        <w:jc w:val="both"/>
        <w:rPr>
          <w:rFonts w:ascii="Times New Roman" w:hAnsi="Times New Roman" w:cs="Times New Roman"/>
          <w:sz w:val="22"/>
          <w:szCs w:val="22"/>
        </w:rPr>
      </w:pPr>
      <w:r w:rsidRPr="00127B77">
        <w:rPr>
          <w:rFonts w:ascii="Times New Roman" w:hAnsi="Times New Roman" w:cs="Times New Roman"/>
          <w:sz w:val="22"/>
          <w:szCs w:val="22"/>
        </w:rPr>
        <w:t>Проведение мероприятий информационного сопровождения, разработка нормативных правовых актов - должностных инструкций преподавателя, методиста; внесение изменений в правила внутреннего распорядка, коллективный договор, трудовой договор, положения об аттестации и иные локальные акты.</w:t>
      </w:r>
    </w:p>
    <w:p w:rsidR="009D799D" w:rsidRPr="00127B77" w:rsidRDefault="009D799D" w:rsidP="003F59A8">
      <w:pPr>
        <w:ind w:firstLine="720"/>
        <w:jc w:val="both"/>
        <w:rPr>
          <w:rFonts w:ascii="Times New Roman" w:hAnsi="Times New Roman" w:cs="Times New Roman"/>
          <w:sz w:val="16"/>
          <w:szCs w:val="16"/>
        </w:rPr>
      </w:pPr>
    </w:p>
    <w:p w:rsidR="0073216E" w:rsidRPr="00127B77" w:rsidRDefault="0073216E" w:rsidP="003F59A8">
      <w:pPr>
        <w:ind w:firstLine="720"/>
        <w:jc w:val="both"/>
        <w:rPr>
          <w:rFonts w:ascii="Times New Roman" w:hAnsi="Times New Roman" w:cs="Times New Roman"/>
        </w:rPr>
      </w:pPr>
      <w:r w:rsidRPr="00127B77">
        <w:rPr>
          <w:rFonts w:ascii="Times New Roman" w:hAnsi="Times New Roman" w:cs="Times New Roman"/>
        </w:rPr>
        <w:t xml:space="preserve">2 этап (основной): с 15.09.2017г. по 10.06.2019г.    </w:t>
      </w:r>
    </w:p>
    <w:p w:rsidR="0073216E" w:rsidRPr="00127B77" w:rsidRDefault="0073216E" w:rsidP="00EA126B">
      <w:pPr>
        <w:pStyle w:val="a3"/>
        <w:numPr>
          <w:ilvl w:val="0"/>
          <w:numId w:val="36"/>
        </w:numPr>
        <w:jc w:val="both"/>
        <w:rPr>
          <w:sz w:val="22"/>
          <w:szCs w:val="22"/>
        </w:rPr>
      </w:pPr>
      <w:r w:rsidRPr="00127B77">
        <w:rPr>
          <w:sz w:val="22"/>
          <w:szCs w:val="22"/>
        </w:rPr>
        <w:t xml:space="preserve">Проведение мероприятий по реализации «Дорожной  карты».     </w:t>
      </w:r>
    </w:p>
    <w:p w:rsidR="0073216E" w:rsidRPr="00127B77" w:rsidRDefault="0073216E" w:rsidP="00EA126B">
      <w:pPr>
        <w:pStyle w:val="a3"/>
        <w:numPr>
          <w:ilvl w:val="0"/>
          <w:numId w:val="36"/>
        </w:numPr>
        <w:jc w:val="both"/>
        <w:rPr>
          <w:sz w:val="22"/>
          <w:szCs w:val="22"/>
        </w:rPr>
      </w:pPr>
      <w:r w:rsidRPr="00127B77">
        <w:rPr>
          <w:sz w:val="22"/>
          <w:szCs w:val="22"/>
        </w:rPr>
        <w:t xml:space="preserve">Создание информационного пространства через:   </w:t>
      </w:r>
    </w:p>
    <w:p w:rsidR="0073216E" w:rsidRPr="00127B77" w:rsidRDefault="0073216E" w:rsidP="00EA126B">
      <w:pPr>
        <w:pStyle w:val="a3"/>
        <w:numPr>
          <w:ilvl w:val="0"/>
          <w:numId w:val="36"/>
        </w:numPr>
        <w:jc w:val="both"/>
        <w:rPr>
          <w:sz w:val="22"/>
          <w:szCs w:val="22"/>
        </w:rPr>
      </w:pPr>
      <w:r w:rsidRPr="00127B77">
        <w:rPr>
          <w:sz w:val="22"/>
          <w:szCs w:val="22"/>
        </w:rPr>
        <w:t>- информирование о работе МОУ ДО Дома детского творчества;</w:t>
      </w:r>
    </w:p>
    <w:p w:rsidR="0073216E" w:rsidRPr="00127B77" w:rsidRDefault="0073216E" w:rsidP="00EA126B">
      <w:pPr>
        <w:pStyle w:val="a3"/>
        <w:numPr>
          <w:ilvl w:val="0"/>
          <w:numId w:val="36"/>
        </w:numPr>
        <w:jc w:val="both"/>
        <w:rPr>
          <w:sz w:val="22"/>
          <w:szCs w:val="22"/>
        </w:rPr>
      </w:pPr>
      <w:r w:rsidRPr="00127B77">
        <w:rPr>
          <w:sz w:val="22"/>
          <w:szCs w:val="22"/>
        </w:rPr>
        <w:t xml:space="preserve">-формирование нормативно-правовой базы документов,    </w:t>
      </w:r>
    </w:p>
    <w:p w:rsidR="0073216E" w:rsidRPr="00127B77" w:rsidRDefault="0073216E" w:rsidP="00EA126B">
      <w:pPr>
        <w:pStyle w:val="a3"/>
        <w:numPr>
          <w:ilvl w:val="0"/>
          <w:numId w:val="36"/>
        </w:numPr>
        <w:jc w:val="both"/>
        <w:rPr>
          <w:sz w:val="22"/>
          <w:szCs w:val="22"/>
        </w:rPr>
      </w:pPr>
      <w:r w:rsidRPr="00127B77">
        <w:rPr>
          <w:sz w:val="22"/>
          <w:szCs w:val="22"/>
        </w:rPr>
        <w:t>информационных материалов; разработка локальной нормативно-правовой базы.</w:t>
      </w:r>
    </w:p>
    <w:p w:rsidR="0073216E" w:rsidRPr="00127B77" w:rsidRDefault="0073216E" w:rsidP="00EA126B">
      <w:pPr>
        <w:pStyle w:val="a3"/>
        <w:numPr>
          <w:ilvl w:val="0"/>
          <w:numId w:val="36"/>
        </w:numPr>
        <w:jc w:val="both"/>
        <w:rPr>
          <w:sz w:val="22"/>
          <w:szCs w:val="22"/>
        </w:rPr>
      </w:pPr>
      <w:r w:rsidRPr="00127B77">
        <w:rPr>
          <w:sz w:val="22"/>
          <w:szCs w:val="22"/>
        </w:rPr>
        <w:t xml:space="preserve">Подготовка материалов для работы в рамках мероприятий,  включенных в «Дорожную карту». </w:t>
      </w:r>
    </w:p>
    <w:p w:rsidR="0073216E" w:rsidRPr="00127B77" w:rsidRDefault="0073216E" w:rsidP="00EA126B">
      <w:pPr>
        <w:pStyle w:val="a3"/>
        <w:numPr>
          <w:ilvl w:val="0"/>
          <w:numId w:val="36"/>
        </w:numPr>
        <w:jc w:val="both"/>
        <w:rPr>
          <w:sz w:val="22"/>
          <w:szCs w:val="22"/>
        </w:rPr>
      </w:pPr>
      <w:r w:rsidRPr="00127B77">
        <w:rPr>
          <w:sz w:val="22"/>
          <w:szCs w:val="22"/>
        </w:rPr>
        <w:t xml:space="preserve">Анализ реализации педагогами трудовых функций в процессе   проведения учебных занятий и мероприятий.  </w:t>
      </w:r>
    </w:p>
    <w:p w:rsidR="0073216E" w:rsidRPr="00127B77" w:rsidRDefault="0073216E" w:rsidP="00EA126B">
      <w:pPr>
        <w:pStyle w:val="a3"/>
        <w:numPr>
          <w:ilvl w:val="0"/>
          <w:numId w:val="36"/>
        </w:numPr>
        <w:jc w:val="both"/>
      </w:pPr>
      <w:r w:rsidRPr="00127B77">
        <w:rPr>
          <w:sz w:val="22"/>
          <w:szCs w:val="22"/>
        </w:rPr>
        <w:t xml:space="preserve">Разработка педагогами индивидуального профессионального маршрута как модели профессионального </w:t>
      </w:r>
      <w:r w:rsidRPr="00127B77">
        <w:t xml:space="preserve">роста в соответствии с     требованиями профстандарта.     </w:t>
      </w:r>
    </w:p>
    <w:p w:rsidR="009D799D" w:rsidRPr="00127B77" w:rsidRDefault="009D799D" w:rsidP="003F59A8">
      <w:pPr>
        <w:ind w:firstLine="720"/>
        <w:jc w:val="both"/>
        <w:rPr>
          <w:rFonts w:ascii="Times New Roman" w:hAnsi="Times New Roman" w:cs="Times New Roman"/>
          <w:sz w:val="16"/>
          <w:szCs w:val="16"/>
        </w:rPr>
      </w:pPr>
    </w:p>
    <w:p w:rsidR="0073216E" w:rsidRPr="00127B77" w:rsidRDefault="0073216E" w:rsidP="003F59A8">
      <w:pPr>
        <w:ind w:firstLine="720"/>
        <w:jc w:val="both"/>
        <w:rPr>
          <w:rFonts w:ascii="Times New Roman" w:hAnsi="Times New Roman" w:cs="Times New Roman"/>
        </w:rPr>
      </w:pPr>
      <w:r w:rsidRPr="00127B77">
        <w:rPr>
          <w:rFonts w:ascii="Times New Roman" w:hAnsi="Times New Roman" w:cs="Times New Roman"/>
        </w:rPr>
        <w:t xml:space="preserve">3 этап (заключительный): с 11.06.2019г. по 15.09.2020г.       </w:t>
      </w:r>
    </w:p>
    <w:p w:rsidR="0073216E" w:rsidRPr="00127B77" w:rsidRDefault="0073216E" w:rsidP="00EA126B">
      <w:pPr>
        <w:pStyle w:val="a3"/>
        <w:numPr>
          <w:ilvl w:val="0"/>
          <w:numId w:val="37"/>
        </w:numPr>
        <w:ind w:left="1134" w:hanging="283"/>
        <w:jc w:val="both"/>
        <w:rPr>
          <w:sz w:val="22"/>
          <w:szCs w:val="22"/>
        </w:rPr>
      </w:pPr>
      <w:r w:rsidRPr="00127B77">
        <w:rPr>
          <w:sz w:val="22"/>
          <w:szCs w:val="22"/>
        </w:rPr>
        <w:t>Подготовка аналитического отчета.</w:t>
      </w:r>
    </w:p>
    <w:p w:rsidR="0073216E" w:rsidRPr="00127B77" w:rsidRDefault="0073216E" w:rsidP="00EA126B">
      <w:pPr>
        <w:pStyle w:val="a3"/>
        <w:numPr>
          <w:ilvl w:val="0"/>
          <w:numId w:val="37"/>
        </w:numPr>
        <w:ind w:left="1134" w:hanging="283"/>
        <w:jc w:val="both"/>
        <w:rPr>
          <w:sz w:val="22"/>
          <w:szCs w:val="22"/>
        </w:rPr>
      </w:pPr>
      <w:r w:rsidRPr="00127B77">
        <w:rPr>
          <w:sz w:val="22"/>
          <w:szCs w:val="22"/>
        </w:rPr>
        <w:t xml:space="preserve">Подведение итогов реализации проекта на заседании </w:t>
      </w:r>
    </w:p>
    <w:p w:rsidR="0073216E" w:rsidRPr="00127B77" w:rsidRDefault="0073216E" w:rsidP="00EA126B">
      <w:pPr>
        <w:pStyle w:val="a3"/>
        <w:numPr>
          <w:ilvl w:val="0"/>
          <w:numId w:val="37"/>
        </w:numPr>
        <w:ind w:left="1134" w:hanging="283"/>
        <w:jc w:val="both"/>
      </w:pPr>
      <w:r w:rsidRPr="00127B77">
        <w:rPr>
          <w:sz w:val="22"/>
          <w:szCs w:val="22"/>
        </w:rPr>
        <w:t xml:space="preserve">педагогического  совета учреждения.    </w:t>
      </w:r>
    </w:p>
    <w:p w:rsidR="00C63BF3" w:rsidRPr="00127B77" w:rsidRDefault="0066768A" w:rsidP="0066768A">
      <w:pPr>
        <w:pStyle w:val="12"/>
        <w:keepNext/>
        <w:keepLines/>
        <w:shd w:val="clear" w:color="auto" w:fill="auto"/>
        <w:spacing w:line="240" w:lineRule="auto"/>
        <w:ind w:firstLine="709"/>
        <w:jc w:val="both"/>
        <w:rPr>
          <w:b w:val="0"/>
          <w:color w:val="auto"/>
          <w:kern w:val="32"/>
          <w:sz w:val="24"/>
          <w:szCs w:val="24"/>
          <w:lang w:eastAsia="en-US"/>
        </w:rPr>
      </w:pPr>
      <w:bookmarkStart w:id="6" w:name="_Toc510019677"/>
      <w:r w:rsidRPr="00127B77">
        <w:rPr>
          <w:b w:val="0"/>
          <w:color w:val="auto"/>
          <w:kern w:val="32"/>
          <w:sz w:val="24"/>
          <w:szCs w:val="24"/>
          <w:lang w:eastAsia="en-US"/>
        </w:rPr>
        <w:lastRenderedPageBreak/>
        <w:t xml:space="preserve">5. </w:t>
      </w:r>
      <w:r w:rsidR="00A15E50" w:rsidRPr="00127B77">
        <w:rPr>
          <w:b w:val="0"/>
          <w:color w:val="auto"/>
          <w:kern w:val="32"/>
          <w:sz w:val="24"/>
          <w:szCs w:val="24"/>
          <w:lang w:eastAsia="en-US"/>
        </w:rPr>
        <w:t>Глоссарий</w:t>
      </w:r>
      <w:bookmarkEnd w:id="6"/>
    </w:p>
    <w:p w:rsidR="00573D5A" w:rsidRPr="00127B77" w:rsidRDefault="00573D5A" w:rsidP="003F59A8">
      <w:pPr>
        <w:pStyle w:val="a3"/>
        <w:ind w:left="426" w:firstLine="720"/>
        <w:jc w:val="center"/>
        <w:rPr>
          <w:sz w:val="22"/>
          <w:szCs w:val="22"/>
        </w:rPr>
      </w:pP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Дорожная карта – это наглядное представление пошагового сценария развития определённого объекта – отдельного продукта, класса продуктов, некоторой технологии, группы смежных технологий; представляет собой эффективный способ решения управленческой задачи в условиях нелинейного регулирования процессов, а также механизмом для постановки и решения реалистичных задач; это план развития образования, направление, в котором двигаются те или иные образовательные структуры.</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Компетентностный подход — это совокупность общих принципов определения целей образования, отбора содержания образования, организации образовательного процесса и оценки образовательных результатов.</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 xml:space="preserve">Компетентность - способность практически использовать полученные знания в ходе реализации педагогического процесса </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 xml:space="preserve">Компетенция - совокупность теоретических знаний, необходимых педагогу для осуществления своей профессиональной деятельности – </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Педагогический совет – это форма самоуправления образовательным учреждением  призванная решать тактические вопросы реализации образовательного процесса, определение путей его совершенствования.</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Профессионализм - особое свойство людей систематически, эффективно и надёжно выполнять сложную (профессиональную) деятельность в самых разнообразных условиях.</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Профессиональная компетенция -  способность успешно действовать на основе практического опыта, умения и знаний при решении профессиональных задач;</w:t>
      </w:r>
    </w:p>
    <w:p w:rsidR="009D799D"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 xml:space="preserve">Профессиональный стандарт - </w:t>
      </w:r>
      <w:r w:rsidR="00EF0BB1" w:rsidRPr="00127B77">
        <w:rPr>
          <w:sz w:val="24"/>
          <w:szCs w:val="24"/>
        </w:rPr>
        <w:t xml:space="preserve"> </w:t>
      </w:r>
    </w:p>
    <w:p w:rsidR="00EF0BB1" w:rsidRPr="00127B77" w:rsidRDefault="00EF0BB1" w:rsidP="009D799D">
      <w:pPr>
        <w:pStyle w:val="a3"/>
        <w:spacing w:line="360" w:lineRule="auto"/>
        <w:ind w:left="714"/>
        <w:jc w:val="both"/>
        <w:rPr>
          <w:sz w:val="24"/>
          <w:szCs w:val="24"/>
        </w:rPr>
      </w:pPr>
      <w:r w:rsidRPr="00127B77">
        <w:rPr>
          <w:sz w:val="24"/>
          <w:szCs w:val="24"/>
        </w:rPr>
        <w:t xml:space="preserve">1) </w:t>
      </w:r>
      <w:r w:rsidR="00CD4E49" w:rsidRPr="00127B77">
        <w:rPr>
          <w:sz w:val="24"/>
          <w:szCs w:val="24"/>
        </w:rPr>
        <w:t>нормативный акт, раскрывающий содержание профессиональной деятельности в рамках определенного ее вида, излагающий требования к квалификации работника, необходимые для выполнения конкретных видов трудовой деятельности.</w:t>
      </w:r>
      <w:r w:rsidRPr="00127B77">
        <w:rPr>
          <w:sz w:val="24"/>
          <w:szCs w:val="24"/>
        </w:rPr>
        <w:t xml:space="preserve"> </w:t>
      </w:r>
    </w:p>
    <w:p w:rsidR="00CD4E49" w:rsidRPr="00127B77" w:rsidRDefault="00EF0BB1" w:rsidP="00EF0BB1">
      <w:pPr>
        <w:pStyle w:val="a3"/>
        <w:spacing w:line="360" w:lineRule="auto"/>
        <w:ind w:left="714"/>
        <w:jc w:val="both"/>
        <w:rPr>
          <w:sz w:val="24"/>
          <w:szCs w:val="24"/>
        </w:rPr>
      </w:pPr>
      <w:r w:rsidRPr="00127B77">
        <w:rPr>
          <w:sz w:val="24"/>
          <w:szCs w:val="24"/>
        </w:rPr>
        <w:t>2) с</w:t>
      </w:r>
      <w:r w:rsidR="00CD4E49" w:rsidRPr="00127B77">
        <w:rPr>
          <w:sz w:val="24"/>
          <w:szCs w:val="24"/>
        </w:rPr>
        <w:t xml:space="preserve">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 Профессиональный </w:t>
      </w:r>
      <w:r w:rsidR="00CD4E49" w:rsidRPr="00127B77">
        <w:rPr>
          <w:sz w:val="24"/>
          <w:szCs w:val="24"/>
        </w:rPr>
        <w:lastRenderedPageBreak/>
        <w:t>стандарт педагога – это документ, в котором учтены все требования к личности и профессиональной  компетентности педагогических кадров</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Самоанализ - анализ, оценка своих собственных поступков, переживаний</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Самооценка профессиональной деятельности - это скрытая от непосредственного наблюдения, но существенная сторона профессиональной деятельности педагога и его жизнедеятельности вообще, это такой анализ педагогической деятельности, когда явления педагогической действительности соотносятся педагогом со своими действиями. </w:t>
      </w:r>
    </w:p>
    <w:p w:rsidR="00CD4E49" w:rsidRPr="00127B77" w:rsidRDefault="00CD4E49" w:rsidP="00EA126B">
      <w:pPr>
        <w:pStyle w:val="a3"/>
        <w:numPr>
          <w:ilvl w:val="0"/>
          <w:numId w:val="16"/>
        </w:numPr>
        <w:spacing w:line="360" w:lineRule="auto"/>
        <w:ind w:left="714" w:hanging="357"/>
        <w:jc w:val="both"/>
        <w:rPr>
          <w:sz w:val="24"/>
          <w:szCs w:val="24"/>
        </w:rPr>
      </w:pPr>
      <w:r w:rsidRPr="00127B77">
        <w:rPr>
          <w:sz w:val="24"/>
          <w:szCs w:val="24"/>
        </w:rPr>
        <w:t>Учебно-методический комплекс</w:t>
      </w:r>
      <w:r w:rsidR="002B7DEB" w:rsidRPr="00127B77">
        <w:rPr>
          <w:sz w:val="24"/>
          <w:szCs w:val="24"/>
        </w:rPr>
        <w:t xml:space="preserve"> </w:t>
      </w:r>
      <w:r w:rsidR="009D799D" w:rsidRPr="00127B77">
        <w:rPr>
          <w:sz w:val="24"/>
          <w:szCs w:val="24"/>
        </w:rPr>
        <w:t>- система нормативной и учебно-</w:t>
      </w:r>
      <w:r w:rsidRPr="00127B77">
        <w:rPr>
          <w:sz w:val="24"/>
          <w:szCs w:val="24"/>
        </w:rPr>
        <w:t xml:space="preserve">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 </w:t>
      </w:r>
    </w:p>
    <w:p w:rsidR="00CD4E49" w:rsidRPr="00127B77" w:rsidRDefault="00CD4E49" w:rsidP="00E97534">
      <w:pPr>
        <w:pStyle w:val="a3"/>
        <w:ind w:left="426" w:firstLine="720"/>
        <w:jc w:val="both"/>
        <w:rPr>
          <w:sz w:val="22"/>
          <w:szCs w:val="22"/>
          <w:shd w:val="clear" w:color="auto" w:fill="FFFFFF"/>
        </w:rPr>
      </w:pPr>
    </w:p>
    <w:p w:rsidR="00E97534" w:rsidRPr="00127B77" w:rsidRDefault="00E97534" w:rsidP="00E97534">
      <w:pPr>
        <w:pStyle w:val="a3"/>
        <w:ind w:left="426" w:firstLine="720"/>
        <w:jc w:val="both"/>
      </w:pPr>
    </w:p>
    <w:p w:rsidR="00573D5A" w:rsidRPr="00127B77" w:rsidRDefault="00573D5A" w:rsidP="003F59A8">
      <w:pPr>
        <w:pStyle w:val="a3"/>
        <w:ind w:left="426" w:firstLine="720"/>
        <w:jc w:val="center"/>
        <w:rPr>
          <w:sz w:val="22"/>
          <w:szCs w:val="22"/>
        </w:rPr>
        <w:sectPr w:rsidR="00573D5A" w:rsidRPr="00127B77" w:rsidSect="00C850C6">
          <w:pgSz w:w="16838" w:h="11906" w:orient="landscape"/>
          <w:pgMar w:top="1701" w:right="1134" w:bottom="850" w:left="1134" w:header="708" w:footer="708" w:gutter="0"/>
          <w:cols w:num="2" w:space="708"/>
          <w:docGrid w:linePitch="360"/>
        </w:sectPr>
      </w:pPr>
    </w:p>
    <w:p w:rsidR="00A15E50" w:rsidRPr="00127B77" w:rsidRDefault="0066768A" w:rsidP="00D734F2">
      <w:pPr>
        <w:pStyle w:val="12"/>
        <w:keepNext/>
        <w:keepLines/>
        <w:shd w:val="clear" w:color="auto" w:fill="auto"/>
        <w:spacing w:line="360" w:lineRule="auto"/>
        <w:ind w:firstLine="709"/>
        <w:jc w:val="both"/>
        <w:rPr>
          <w:b w:val="0"/>
          <w:color w:val="auto"/>
          <w:kern w:val="32"/>
          <w:sz w:val="24"/>
          <w:szCs w:val="24"/>
          <w:lang w:eastAsia="en-US"/>
        </w:rPr>
      </w:pPr>
      <w:bookmarkStart w:id="7" w:name="_Toc510019678"/>
      <w:r w:rsidRPr="00127B77">
        <w:rPr>
          <w:b w:val="0"/>
          <w:color w:val="auto"/>
          <w:kern w:val="32"/>
          <w:sz w:val="24"/>
          <w:szCs w:val="24"/>
          <w:lang w:eastAsia="en-US"/>
        </w:rPr>
        <w:lastRenderedPageBreak/>
        <w:t xml:space="preserve">6. </w:t>
      </w:r>
      <w:r w:rsidR="00C63BF3" w:rsidRPr="00127B77">
        <w:rPr>
          <w:b w:val="0"/>
          <w:color w:val="auto"/>
          <w:kern w:val="32"/>
          <w:sz w:val="24"/>
          <w:szCs w:val="24"/>
          <w:lang w:eastAsia="en-US"/>
        </w:rPr>
        <w:t xml:space="preserve">Список </w:t>
      </w:r>
      <w:r w:rsidR="00773AC8" w:rsidRPr="00127B77">
        <w:rPr>
          <w:b w:val="0"/>
          <w:color w:val="auto"/>
          <w:kern w:val="32"/>
          <w:sz w:val="24"/>
          <w:szCs w:val="24"/>
          <w:lang w:eastAsia="en-US"/>
        </w:rPr>
        <w:t xml:space="preserve">использованной </w:t>
      </w:r>
      <w:r w:rsidR="00C63BF3" w:rsidRPr="00127B77">
        <w:rPr>
          <w:b w:val="0"/>
          <w:color w:val="auto"/>
          <w:kern w:val="32"/>
          <w:sz w:val="24"/>
          <w:szCs w:val="24"/>
          <w:lang w:eastAsia="en-US"/>
        </w:rPr>
        <w:t>литературы</w:t>
      </w:r>
      <w:bookmarkEnd w:id="7"/>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Бочарникова Л.М., Соломатин А.М.</w:t>
      </w:r>
      <w:r w:rsidR="00690B3A" w:rsidRPr="00127B77">
        <w:rPr>
          <w:sz w:val="24"/>
          <w:szCs w:val="24"/>
        </w:rPr>
        <w:t xml:space="preserve"> </w:t>
      </w:r>
      <w:r w:rsidRPr="00127B77">
        <w:rPr>
          <w:sz w:val="24"/>
          <w:szCs w:val="24"/>
        </w:rPr>
        <w:t>Управление введением стандарта второго поколения. Стратегические приоритеты и тактика организационных решений: Материалы участника личностно-ориентированного модуля/ тетрадь. Изд-во Академкнига/ Учебник. 2014.</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Забродин Ю. М., Сергоманов П. А. Основные итоги апробации и внедрения профессионального стандарта педагога // Психологическая наука и образование. 2016. Т. 21. № 2. C. 44–58. doi: 10.17759/pse.2016210206</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 xml:space="preserve">Забродин Ю.М., Гаязова Л. А., Сергоманов П. А. Дифференцированные уровни квалификации педагога и структура профессионального стандарта педагога // Психологическая наука и образование. 2016. Т. 21. № 2. C. 59–65. doi: 10.17759/pse.2016210207 </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Коджаспирова Г.М., Коджаспиров А.Ю. Педагогический словарь: Для студ. высш. и сред. пед.учеб.заведений. – М.,:Издательский центр «Академия», 2001.– 176 с.</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 xml:space="preserve">Марголис А. А., Аржаных Е. В., Гуркина О. А., Новикова Е. М. Готовность педагогов к введению профессионального стандарта: результаты социологического исследования // Психологическая наука и образование. 2016. Т. 21. № 2. C. 22–34. doi: 10.17759/pse.2016210204 </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Министерство образования и науки. Профессиональный стандарт педагога.12.02.15. Сайт: минобрнауки. рф</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Педагогическая энциклопедия. – Л.: Советская энциклопедия, 1968. –Т 2. – 604 с.</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 xml:space="preserve">Профессиональный стандарт педагога [Электронный ресурс]. – Режим доступа: [Электронный ресурс]. – Режим доступа: http://www.ug.ru/new_standards/6. </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Профессиональный стандарт. Педагог дополнительного образования детей и взрослых. Проект от 08.08.2013. [Электронный ресурс]. URL:</w:t>
      </w:r>
      <w:hyperlink r:id="rId10" w:history="1">
        <w:r w:rsidRPr="00127B77">
          <w:rPr>
            <w:rStyle w:val="ac"/>
            <w:sz w:val="24"/>
            <w:szCs w:val="24"/>
          </w:rPr>
          <w:t>http://umo.sportedu.ru/sites/umo.sportedu.ru/files/profstprep_1.pdf</w:t>
        </w:r>
      </w:hyperlink>
      <w:r w:rsidRPr="00127B77">
        <w:rPr>
          <w:sz w:val="24"/>
          <w:szCs w:val="24"/>
        </w:rPr>
        <w:t> </w:t>
      </w:r>
    </w:p>
    <w:p w:rsidR="0097706A" w:rsidRPr="00127B77" w:rsidRDefault="004F75AE" w:rsidP="004F75AE">
      <w:pPr>
        <w:pStyle w:val="a3"/>
        <w:numPr>
          <w:ilvl w:val="0"/>
          <w:numId w:val="17"/>
        </w:numPr>
        <w:spacing w:line="360" w:lineRule="auto"/>
        <w:jc w:val="both"/>
        <w:rPr>
          <w:sz w:val="24"/>
          <w:szCs w:val="24"/>
        </w:rPr>
      </w:pPr>
      <w:r>
        <w:rPr>
          <w:sz w:val="24"/>
          <w:szCs w:val="24"/>
        </w:rPr>
        <w:t xml:space="preserve"> </w:t>
      </w:r>
      <w:r w:rsidR="0097706A" w:rsidRPr="00127B77">
        <w:rPr>
          <w:sz w:val="24"/>
          <w:szCs w:val="24"/>
        </w:rPr>
        <w:t>Приказ Минтруда России от 08.09.2015 № 613н</w:t>
      </w:r>
      <w:r>
        <w:rPr>
          <w:sz w:val="24"/>
          <w:szCs w:val="24"/>
        </w:rPr>
        <w:t xml:space="preserve"> «О</w:t>
      </w:r>
      <w:r w:rsidRPr="004F75AE">
        <w:rPr>
          <w:sz w:val="24"/>
          <w:szCs w:val="24"/>
        </w:rPr>
        <w:t>б утверждени</w:t>
      </w:r>
      <w:r>
        <w:rPr>
          <w:sz w:val="24"/>
          <w:szCs w:val="24"/>
        </w:rPr>
        <w:t>и профессионального стандарта «П</w:t>
      </w:r>
      <w:r w:rsidRPr="004F75AE">
        <w:rPr>
          <w:sz w:val="24"/>
          <w:szCs w:val="24"/>
        </w:rPr>
        <w:t>едагог дополнительного образования детей и взрослых</w:t>
      </w:r>
      <w:r>
        <w:rPr>
          <w:sz w:val="24"/>
          <w:szCs w:val="24"/>
        </w:rPr>
        <w:t>».</w:t>
      </w:r>
    </w:p>
    <w:p w:rsidR="0097706A" w:rsidRPr="00127B77" w:rsidRDefault="00D734F2" w:rsidP="00EA126B">
      <w:pPr>
        <w:pStyle w:val="a3"/>
        <w:numPr>
          <w:ilvl w:val="0"/>
          <w:numId w:val="17"/>
        </w:numPr>
        <w:spacing w:line="360" w:lineRule="auto"/>
        <w:ind w:left="714" w:hanging="357"/>
        <w:jc w:val="both"/>
        <w:rPr>
          <w:sz w:val="24"/>
          <w:szCs w:val="24"/>
        </w:rPr>
      </w:pPr>
      <w:r w:rsidRPr="00127B77">
        <w:rPr>
          <w:sz w:val="24"/>
          <w:szCs w:val="24"/>
        </w:rPr>
        <w:t>Ямбург Е. А</w:t>
      </w:r>
      <w:r w:rsidR="0097706A" w:rsidRPr="00127B77">
        <w:rPr>
          <w:sz w:val="24"/>
          <w:szCs w:val="24"/>
        </w:rPr>
        <w:t>. Внедрение профессионального стандарта педагога: необходимость второго шага // Психологическая наука и образование. 2016. Т. 21. № 2. C. 35–43. doi: 10.17759/pse.2016210205</w:t>
      </w:r>
    </w:p>
    <w:p w:rsidR="0097706A" w:rsidRPr="00127B77" w:rsidRDefault="0097706A" w:rsidP="00EA126B">
      <w:pPr>
        <w:pStyle w:val="a3"/>
        <w:numPr>
          <w:ilvl w:val="0"/>
          <w:numId w:val="17"/>
        </w:numPr>
        <w:spacing w:line="360" w:lineRule="auto"/>
        <w:ind w:left="714" w:hanging="357"/>
        <w:jc w:val="both"/>
        <w:rPr>
          <w:sz w:val="24"/>
          <w:szCs w:val="24"/>
        </w:rPr>
      </w:pPr>
      <w:r w:rsidRPr="00127B77">
        <w:rPr>
          <w:sz w:val="24"/>
          <w:szCs w:val="24"/>
        </w:rPr>
        <w:t>Ямбург Е.А. Что принесет учителю новый профессиональный стандарт педагога. – М.: Просвещение, 2014. – 175 с</w:t>
      </w:r>
    </w:p>
    <w:p w:rsidR="00516209" w:rsidRPr="00127B77" w:rsidRDefault="00516209" w:rsidP="00516209">
      <w:pPr>
        <w:pStyle w:val="a3"/>
        <w:ind w:left="0"/>
        <w:jc w:val="center"/>
        <w:rPr>
          <w:sz w:val="22"/>
          <w:szCs w:val="22"/>
        </w:rPr>
      </w:pPr>
    </w:p>
    <w:sectPr w:rsidR="00516209" w:rsidRPr="00127B77" w:rsidSect="00C63B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1A7" w:rsidRDefault="009851A7" w:rsidP="00254C05">
      <w:r>
        <w:separator/>
      </w:r>
    </w:p>
  </w:endnote>
  <w:endnote w:type="continuationSeparator" w:id="0">
    <w:p w:rsidR="009851A7" w:rsidRDefault="009851A7" w:rsidP="0025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1532"/>
      <w:docPartObj>
        <w:docPartGallery w:val="Page Numbers (Bottom of Page)"/>
        <w:docPartUnique/>
      </w:docPartObj>
    </w:sdtPr>
    <w:sdtEndPr/>
    <w:sdtContent>
      <w:p w:rsidR="00F90721" w:rsidRDefault="002F31CD">
        <w:pPr>
          <w:pStyle w:val="a8"/>
        </w:pPr>
        <w:r>
          <w:fldChar w:fldCharType="begin"/>
        </w:r>
        <w:r>
          <w:instrText xml:space="preserve"> PAGE   \* MERGEFORMAT </w:instrText>
        </w:r>
        <w:r>
          <w:fldChar w:fldCharType="separate"/>
        </w:r>
        <w:r w:rsidR="00CF3BF2">
          <w:rPr>
            <w:noProof/>
          </w:rPr>
          <w:t>5</w:t>
        </w:r>
        <w:r>
          <w:rPr>
            <w:noProof/>
          </w:rPr>
          <w:fldChar w:fldCharType="end"/>
        </w:r>
      </w:p>
    </w:sdtContent>
  </w:sdt>
  <w:p w:rsidR="00F90721" w:rsidRDefault="00F907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1A7" w:rsidRDefault="009851A7" w:rsidP="00254C05">
      <w:r>
        <w:separator/>
      </w:r>
    </w:p>
  </w:footnote>
  <w:footnote w:type="continuationSeparator" w:id="0">
    <w:p w:rsidR="009851A7" w:rsidRDefault="009851A7" w:rsidP="0025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721" w:rsidRDefault="00F90721">
    <w:pPr>
      <w:pStyle w:val="a6"/>
    </w:pPr>
  </w:p>
  <w:p w:rsidR="00F90721" w:rsidRDefault="00F9072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08B3"/>
    <w:multiLevelType w:val="hybridMultilevel"/>
    <w:tmpl w:val="5B66C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90632"/>
    <w:multiLevelType w:val="hybridMultilevel"/>
    <w:tmpl w:val="AC1E9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FC56C7"/>
    <w:multiLevelType w:val="hybridMultilevel"/>
    <w:tmpl w:val="AE2C565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E3C41DE"/>
    <w:multiLevelType w:val="hybridMultilevel"/>
    <w:tmpl w:val="6D76CB1E"/>
    <w:lvl w:ilvl="0" w:tplc="DA72D7F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0B7454"/>
    <w:multiLevelType w:val="hybridMultilevel"/>
    <w:tmpl w:val="04A6B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F15371"/>
    <w:multiLevelType w:val="hybridMultilevel"/>
    <w:tmpl w:val="D5A2510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58687F"/>
    <w:multiLevelType w:val="hybridMultilevel"/>
    <w:tmpl w:val="70CEF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9E7DFA"/>
    <w:multiLevelType w:val="hybridMultilevel"/>
    <w:tmpl w:val="88F23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681194"/>
    <w:multiLevelType w:val="hybridMultilevel"/>
    <w:tmpl w:val="23CA4148"/>
    <w:lvl w:ilvl="0" w:tplc="DA72D7F8">
      <w:start w:val="1"/>
      <w:numFmt w:val="decimal"/>
      <w:lvlText w:val="%1."/>
      <w:lvlJc w:val="left"/>
      <w:pPr>
        <w:tabs>
          <w:tab w:val="num" w:pos="720"/>
        </w:tabs>
        <w:ind w:left="720" w:hanging="360"/>
      </w:pPr>
    </w:lvl>
    <w:lvl w:ilvl="1" w:tplc="F9361F20" w:tentative="1">
      <w:start w:val="1"/>
      <w:numFmt w:val="decimal"/>
      <w:lvlText w:val="%2."/>
      <w:lvlJc w:val="left"/>
      <w:pPr>
        <w:tabs>
          <w:tab w:val="num" w:pos="1440"/>
        </w:tabs>
        <w:ind w:left="1440" w:hanging="360"/>
      </w:pPr>
    </w:lvl>
    <w:lvl w:ilvl="2" w:tplc="7CB83736" w:tentative="1">
      <w:start w:val="1"/>
      <w:numFmt w:val="decimal"/>
      <w:lvlText w:val="%3."/>
      <w:lvlJc w:val="left"/>
      <w:pPr>
        <w:tabs>
          <w:tab w:val="num" w:pos="2160"/>
        </w:tabs>
        <w:ind w:left="2160" w:hanging="360"/>
      </w:pPr>
    </w:lvl>
    <w:lvl w:ilvl="3" w:tplc="7DF22D88" w:tentative="1">
      <w:start w:val="1"/>
      <w:numFmt w:val="decimal"/>
      <w:lvlText w:val="%4."/>
      <w:lvlJc w:val="left"/>
      <w:pPr>
        <w:tabs>
          <w:tab w:val="num" w:pos="2880"/>
        </w:tabs>
        <w:ind w:left="2880" w:hanging="360"/>
      </w:pPr>
    </w:lvl>
    <w:lvl w:ilvl="4" w:tplc="3BBA9808" w:tentative="1">
      <w:start w:val="1"/>
      <w:numFmt w:val="decimal"/>
      <w:lvlText w:val="%5."/>
      <w:lvlJc w:val="left"/>
      <w:pPr>
        <w:tabs>
          <w:tab w:val="num" w:pos="3600"/>
        </w:tabs>
        <w:ind w:left="3600" w:hanging="360"/>
      </w:pPr>
    </w:lvl>
    <w:lvl w:ilvl="5" w:tplc="044EA634" w:tentative="1">
      <w:start w:val="1"/>
      <w:numFmt w:val="decimal"/>
      <w:lvlText w:val="%6."/>
      <w:lvlJc w:val="left"/>
      <w:pPr>
        <w:tabs>
          <w:tab w:val="num" w:pos="4320"/>
        </w:tabs>
        <w:ind w:left="4320" w:hanging="360"/>
      </w:pPr>
    </w:lvl>
    <w:lvl w:ilvl="6" w:tplc="AF7E005E" w:tentative="1">
      <w:start w:val="1"/>
      <w:numFmt w:val="decimal"/>
      <w:lvlText w:val="%7."/>
      <w:lvlJc w:val="left"/>
      <w:pPr>
        <w:tabs>
          <w:tab w:val="num" w:pos="5040"/>
        </w:tabs>
        <w:ind w:left="5040" w:hanging="360"/>
      </w:pPr>
    </w:lvl>
    <w:lvl w:ilvl="7" w:tplc="887EEE68" w:tentative="1">
      <w:start w:val="1"/>
      <w:numFmt w:val="decimal"/>
      <w:lvlText w:val="%8."/>
      <w:lvlJc w:val="left"/>
      <w:pPr>
        <w:tabs>
          <w:tab w:val="num" w:pos="5760"/>
        </w:tabs>
        <w:ind w:left="5760" w:hanging="360"/>
      </w:pPr>
    </w:lvl>
    <w:lvl w:ilvl="8" w:tplc="A98E5250" w:tentative="1">
      <w:start w:val="1"/>
      <w:numFmt w:val="decimal"/>
      <w:lvlText w:val="%9."/>
      <w:lvlJc w:val="left"/>
      <w:pPr>
        <w:tabs>
          <w:tab w:val="num" w:pos="6480"/>
        </w:tabs>
        <w:ind w:left="6480" w:hanging="360"/>
      </w:pPr>
    </w:lvl>
  </w:abstractNum>
  <w:abstractNum w:abstractNumId="9" w15:restartNumberingAfterBreak="0">
    <w:nsid w:val="1FF5438A"/>
    <w:multiLevelType w:val="hybridMultilevel"/>
    <w:tmpl w:val="7E54F2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1E178D5"/>
    <w:multiLevelType w:val="hybridMultilevel"/>
    <w:tmpl w:val="B1661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580FFF"/>
    <w:multiLevelType w:val="hybridMultilevel"/>
    <w:tmpl w:val="D110C9CE"/>
    <w:lvl w:ilvl="0" w:tplc="04190001">
      <w:start w:val="1"/>
      <w:numFmt w:val="bullet"/>
      <w:lvlText w:val=""/>
      <w:lvlJc w:val="left"/>
      <w:pPr>
        <w:tabs>
          <w:tab w:val="num" w:pos="1004"/>
        </w:tabs>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9090AD7"/>
    <w:multiLevelType w:val="hybridMultilevel"/>
    <w:tmpl w:val="185E3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E24BC8"/>
    <w:multiLevelType w:val="hybridMultilevel"/>
    <w:tmpl w:val="0AB07C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BC55DF"/>
    <w:multiLevelType w:val="hybridMultilevel"/>
    <w:tmpl w:val="2056E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353027"/>
    <w:multiLevelType w:val="hybridMultilevel"/>
    <w:tmpl w:val="0052C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E4A5C"/>
    <w:multiLevelType w:val="hybridMultilevel"/>
    <w:tmpl w:val="D2A6D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163125"/>
    <w:multiLevelType w:val="hybridMultilevel"/>
    <w:tmpl w:val="3910AB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EDC470B"/>
    <w:multiLevelType w:val="hybridMultilevel"/>
    <w:tmpl w:val="6232B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E3402B"/>
    <w:multiLevelType w:val="hybridMultilevel"/>
    <w:tmpl w:val="224AD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173CA9"/>
    <w:multiLevelType w:val="hybridMultilevel"/>
    <w:tmpl w:val="D3388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1250B7"/>
    <w:multiLevelType w:val="hybridMultilevel"/>
    <w:tmpl w:val="754C48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914645"/>
    <w:multiLevelType w:val="hybridMultilevel"/>
    <w:tmpl w:val="6D1EA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867F80"/>
    <w:multiLevelType w:val="hybridMultilevel"/>
    <w:tmpl w:val="4DA078B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BB0531"/>
    <w:multiLevelType w:val="hybridMultilevel"/>
    <w:tmpl w:val="90F21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69345C"/>
    <w:multiLevelType w:val="hybridMultilevel"/>
    <w:tmpl w:val="BA9444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55B42D76"/>
    <w:multiLevelType w:val="hybridMultilevel"/>
    <w:tmpl w:val="7EEA6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F6693A"/>
    <w:multiLevelType w:val="hybridMultilevel"/>
    <w:tmpl w:val="8550F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FE04BC"/>
    <w:multiLevelType w:val="hybridMultilevel"/>
    <w:tmpl w:val="7BB68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582E4A"/>
    <w:multiLevelType w:val="hybridMultilevel"/>
    <w:tmpl w:val="33801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D4128B"/>
    <w:multiLevelType w:val="hybridMultilevel"/>
    <w:tmpl w:val="42F055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A480CA3"/>
    <w:multiLevelType w:val="hybridMultilevel"/>
    <w:tmpl w:val="E15658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5935CA"/>
    <w:multiLevelType w:val="hybridMultilevel"/>
    <w:tmpl w:val="95265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8719EA"/>
    <w:multiLevelType w:val="multilevel"/>
    <w:tmpl w:val="944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823A4"/>
    <w:multiLevelType w:val="hybridMultilevel"/>
    <w:tmpl w:val="095208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D9509B"/>
    <w:multiLevelType w:val="hybridMultilevel"/>
    <w:tmpl w:val="1E505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B04698"/>
    <w:multiLevelType w:val="hybridMultilevel"/>
    <w:tmpl w:val="C72C90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4"/>
  </w:num>
  <w:num w:numId="4">
    <w:abstractNumId w:val="0"/>
  </w:num>
  <w:num w:numId="5">
    <w:abstractNumId w:val="28"/>
  </w:num>
  <w:num w:numId="6">
    <w:abstractNumId w:val="27"/>
  </w:num>
  <w:num w:numId="7">
    <w:abstractNumId w:val="23"/>
  </w:num>
  <w:num w:numId="8">
    <w:abstractNumId w:val="5"/>
  </w:num>
  <w:num w:numId="9">
    <w:abstractNumId w:val="31"/>
  </w:num>
  <w:num w:numId="10">
    <w:abstractNumId w:val="34"/>
  </w:num>
  <w:num w:numId="11">
    <w:abstractNumId w:val="36"/>
  </w:num>
  <w:num w:numId="12">
    <w:abstractNumId w:val="21"/>
  </w:num>
  <w:num w:numId="13">
    <w:abstractNumId w:val="33"/>
  </w:num>
  <w:num w:numId="14">
    <w:abstractNumId w:val="8"/>
  </w:num>
  <w:num w:numId="15">
    <w:abstractNumId w:val="13"/>
  </w:num>
  <w:num w:numId="16">
    <w:abstractNumId w:val="12"/>
  </w:num>
  <w:num w:numId="17">
    <w:abstractNumId w:val="32"/>
  </w:num>
  <w:num w:numId="18">
    <w:abstractNumId w:val="35"/>
  </w:num>
  <w:num w:numId="19">
    <w:abstractNumId w:val="7"/>
  </w:num>
  <w:num w:numId="20">
    <w:abstractNumId w:val="4"/>
  </w:num>
  <w:num w:numId="21">
    <w:abstractNumId w:val="9"/>
  </w:num>
  <w:num w:numId="22">
    <w:abstractNumId w:val="1"/>
  </w:num>
  <w:num w:numId="23">
    <w:abstractNumId w:val="14"/>
  </w:num>
  <w:num w:numId="24">
    <w:abstractNumId w:val="15"/>
  </w:num>
  <w:num w:numId="25">
    <w:abstractNumId w:val="29"/>
  </w:num>
  <w:num w:numId="26">
    <w:abstractNumId w:val="17"/>
  </w:num>
  <w:num w:numId="27">
    <w:abstractNumId w:val="20"/>
  </w:num>
  <w:num w:numId="28">
    <w:abstractNumId w:val="19"/>
  </w:num>
  <w:num w:numId="29">
    <w:abstractNumId w:val="22"/>
  </w:num>
  <w:num w:numId="30">
    <w:abstractNumId w:val="16"/>
  </w:num>
  <w:num w:numId="31">
    <w:abstractNumId w:val="2"/>
  </w:num>
  <w:num w:numId="32">
    <w:abstractNumId w:val="18"/>
  </w:num>
  <w:num w:numId="33">
    <w:abstractNumId w:val="3"/>
  </w:num>
  <w:num w:numId="34">
    <w:abstractNumId w:val="26"/>
  </w:num>
  <w:num w:numId="35">
    <w:abstractNumId w:val="11"/>
  </w:num>
  <w:num w:numId="36">
    <w:abstractNumId w:val="30"/>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023E"/>
    <w:rsid w:val="000302A7"/>
    <w:rsid w:val="00030F8F"/>
    <w:rsid w:val="0009023E"/>
    <w:rsid w:val="000A55C0"/>
    <w:rsid w:val="000A571C"/>
    <w:rsid w:val="000A7AA8"/>
    <w:rsid w:val="000C3399"/>
    <w:rsid w:val="001032E1"/>
    <w:rsid w:val="00127B77"/>
    <w:rsid w:val="00135950"/>
    <w:rsid w:val="00156F7E"/>
    <w:rsid w:val="001A2F69"/>
    <w:rsid w:val="001E18E5"/>
    <w:rsid w:val="00240C9F"/>
    <w:rsid w:val="00254C05"/>
    <w:rsid w:val="002963A4"/>
    <w:rsid w:val="002A6F2F"/>
    <w:rsid w:val="002B7DEB"/>
    <w:rsid w:val="002D30C2"/>
    <w:rsid w:val="002D7E3F"/>
    <w:rsid w:val="002F31CD"/>
    <w:rsid w:val="00330A47"/>
    <w:rsid w:val="00351BF3"/>
    <w:rsid w:val="0035613F"/>
    <w:rsid w:val="0038475B"/>
    <w:rsid w:val="003D0461"/>
    <w:rsid w:val="003F463F"/>
    <w:rsid w:val="003F59A8"/>
    <w:rsid w:val="00403EED"/>
    <w:rsid w:val="004602D6"/>
    <w:rsid w:val="004C3998"/>
    <w:rsid w:val="004F6D3D"/>
    <w:rsid w:val="004F75AE"/>
    <w:rsid w:val="00513FBA"/>
    <w:rsid w:val="0051519D"/>
    <w:rsid w:val="00516209"/>
    <w:rsid w:val="00517CE4"/>
    <w:rsid w:val="005321EB"/>
    <w:rsid w:val="00541C61"/>
    <w:rsid w:val="00573D5A"/>
    <w:rsid w:val="005A247F"/>
    <w:rsid w:val="005C5F4C"/>
    <w:rsid w:val="005D3462"/>
    <w:rsid w:val="005F0827"/>
    <w:rsid w:val="006543C4"/>
    <w:rsid w:val="0066768A"/>
    <w:rsid w:val="00690B3A"/>
    <w:rsid w:val="00695E51"/>
    <w:rsid w:val="00697CDE"/>
    <w:rsid w:val="006A6275"/>
    <w:rsid w:val="006D5787"/>
    <w:rsid w:val="006E6C2A"/>
    <w:rsid w:val="007141E0"/>
    <w:rsid w:val="0073216E"/>
    <w:rsid w:val="00773AC8"/>
    <w:rsid w:val="007E02C9"/>
    <w:rsid w:val="00831898"/>
    <w:rsid w:val="00854CCA"/>
    <w:rsid w:val="00875CA8"/>
    <w:rsid w:val="008B4EBE"/>
    <w:rsid w:val="008B6658"/>
    <w:rsid w:val="00903AEC"/>
    <w:rsid w:val="00910A91"/>
    <w:rsid w:val="00910B17"/>
    <w:rsid w:val="00912EF4"/>
    <w:rsid w:val="009324C3"/>
    <w:rsid w:val="009379EC"/>
    <w:rsid w:val="00947A9E"/>
    <w:rsid w:val="00956F33"/>
    <w:rsid w:val="0097706A"/>
    <w:rsid w:val="00977438"/>
    <w:rsid w:val="009851A7"/>
    <w:rsid w:val="009D6356"/>
    <w:rsid w:val="009D799D"/>
    <w:rsid w:val="00A0633A"/>
    <w:rsid w:val="00A15E50"/>
    <w:rsid w:val="00A26A59"/>
    <w:rsid w:val="00A31363"/>
    <w:rsid w:val="00A33001"/>
    <w:rsid w:val="00A455BC"/>
    <w:rsid w:val="00A555AD"/>
    <w:rsid w:val="00A93B67"/>
    <w:rsid w:val="00AA6E40"/>
    <w:rsid w:val="00AD2946"/>
    <w:rsid w:val="00AE0615"/>
    <w:rsid w:val="00AF4CB1"/>
    <w:rsid w:val="00B03894"/>
    <w:rsid w:val="00B31DBB"/>
    <w:rsid w:val="00B33894"/>
    <w:rsid w:val="00B442A1"/>
    <w:rsid w:val="00B55877"/>
    <w:rsid w:val="00B62105"/>
    <w:rsid w:val="00B92627"/>
    <w:rsid w:val="00BA5C3B"/>
    <w:rsid w:val="00BF52D3"/>
    <w:rsid w:val="00C63BF3"/>
    <w:rsid w:val="00C67C6F"/>
    <w:rsid w:val="00C75817"/>
    <w:rsid w:val="00C76C76"/>
    <w:rsid w:val="00C850C6"/>
    <w:rsid w:val="00C85556"/>
    <w:rsid w:val="00CD4E49"/>
    <w:rsid w:val="00CF3BF2"/>
    <w:rsid w:val="00D27966"/>
    <w:rsid w:val="00D41E21"/>
    <w:rsid w:val="00D44081"/>
    <w:rsid w:val="00D60B7A"/>
    <w:rsid w:val="00D734F2"/>
    <w:rsid w:val="00D9330A"/>
    <w:rsid w:val="00D94D1C"/>
    <w:rsid w:val="00DB142F"/>
    <w:rsid w:val="00DB3FEE"/>
    <w:rsid w:val="00DF33E7"/>
    <w:rsid w:val="00E00EA7"/>
    <w:rsid w:val="00E42278"/>
    <w:rsid w:val="00E5366B"/>
    <w:rsid w:val="00E71041"/>
    <w:rsid w:val="00E97534"/>
    <w:rsid w:val="00EA126B"/>
    <w:rsid w:val="00EA4F37"/>
    <w:rsid w:val="00EC4F56"/>
    <w:rsid w:val="00EF0BB1"/>
    <w:rsid w:val="00F464B9"/>
    <w:rsid w:val="00F73A9F"/>
    <w:rsid w:val="00F90721"/>
    <w:rsid w:val="00FB6A7A"/>
    <w:rsid w:val="00FC2ABA"/>
    <w:rsid w:val="00FD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6F9F8-51EA-4718-AE1F-2A494FD7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0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2A1"/>
    <w:pPr>
      <w:ind w:left="720"/>
      <w:contextualSpacing/>
      <w:jc w:val="left"/>
    </w:pPr>
    <w:rPr>
      <w:rFonts w:ascii="Times New Roman" w:eastAsia="Times New Roman" w:hAnsi="Times New Roman" w:cs="Times New Roman"/>
      <w:sz w:val="20"/>
      <w:szCs w:val="20"/>
      <w:lang w:eastAsia="ru-RU"/>
    </w:rPr>
  </w:style>
  <w:style w:type="character" w:customStyle="1" w:styleId="a4">
    <w:name w:val="Основной текст_"/>
    <w:basedOn w:val="a0"/>
    <w:link w:val="1"/>
    <w:rsid w:val="00B442A1"/>
    <w:rPr>
      <w:rFonts w:eastAsia="Times New Roman"/>
      <w:sz w:val="21"/>
      <w:szCs w:val="21"/>
      <w:shd w:val="clear" w:color="auto" w:fill="FFFFFF"/>
    </w:rPr>
  </w:style>
  <w:style w:type="paragraph" w:customStyle="1" w:styleId="1">
    <w:name w:val="Основной текст1"/>
    <w:basedOn w:val="a"/>
    <w:link w:val="a4"/>
    <w:rsid w:val="00B442A1"/>
    <w:pPr>
      <w:shd w:val="clear" w:color="auto" w:fill="FFFFFF"/>
      <w:spacing w:line="250" w:lineRule="exact"/>
      <w:ind w:hanging="780"/>
      <w:jc w:val="left"/>
    </w:pPr>
    <w:rPr>
      <w:rFonts w:eastAsia="Times New Roman"/>
      <w:sz w:val="21"/>
      <w:szCs w:val="21"/>
    </w:rPr>
  </w:style>
  <w:style w:type="paragraph" w:styleId="a5">
    <w:name w:val="Normal (Web)"/>
    <w:basedOn w:val="a"/>
    <w:uiPriority w:val="99"/>
    <w:unhideWhenUsed/>
    <w:rsid w:val="00854CCA"/>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254C05"/>
    <w:pPr>
      <w:tabs>
        <w:tab w:val="center" w:pos="4677"/>
        <w:tab w:val="right" w:pos="9355"/>
      </w:tabs>
    </w:pPr>
  </w:style>
  <w:style w:type="character" w:customStyle="1" w:styleId="a7">
    <w:name w:val="Верхний колонтитул Знак"/>
    <w:basedOn w:val="a0"/>
    <w:link w:val="a6"/>
    <w:uiPriority w:val="99"/>
    <w:rsid w:val="00254C05"/>
  </w:style>
  <w:style w:type="paragraph" w:styleId="a8">
    <w:name w:val="footer"/>
    <w:basedOn w:val="a"/>
    <w:link w:val="a9"/>
    <w:uiPriority w:val="99"/>
    <w:unhideWhenUsed/>
    <w:rsid w:val="00254C05"/>
    <w:pPr>
      <w:tabs>
        <w:tab w:val="center" w:pos="4677"/>
        <w:tab w:val="right" w:pos="9355"/>
      </w:tabs>
    </w:pPr>
  </w:style>
  <w:style w:type="character" w:customStyle="1" w:styleId="a9">
    <w:name w:val="Нижний колонтитул Знак"/>
    <w:basedOn w:val="a0"/>
    <w:link w:val="a8"/>
    <w:uiPriority w:val="99"/>
    <w:rsid w:val="00254C05"/>
  </w:style>
  <w:style w:type="character" w:styleId="aa">
    <w:name w:val="Strong"/>
    <w:basedOn w:val="a0"/>
    <w:uiPriority w:val="22"/>
    <w:qFormat/>
    <w:rsid w:val="005C5F4C"/>
    <w:rPr>
      <w:b/>
      <w:bCs/>
    </w:rPr>
  </w:style>
  <w:style w:type="character" w:customStyle="1" w:styleId="apple-converted-space">
    <w:name w:val="apple-converted-space"/>
    <w:basedOn w:val="a0"/>
    <w:rsid w:val="005C5F4C"/>
  </w:style>
  <w:style w:type="character" w:customStyle="1" w:styleId="2">
    <w:name w:val="Основной текст (2)_"/>
    <w:basedOn w:val="a0"/>
    <w:link w:val="20"/>
    <w:rsid w:val="005C5F4C"/>
    <w:rPr>
      <w:rFonts w:eastAsia="Times New Roman"/>
      <w:sz w:val="21"/>
      <w:szCs w:val="21"/>
      <w:shd w:val="clear" w:color="auto" w:fill="FFFFFF"/>
    </w:rPr>
  </w:style>
  <w:style w:type="paragraph" w:customStyle="1" w:styleId="20">
    <w:name w:val="Основной текст (2)"/>
    <w:basedOn w:val="a"/>
    <w:link w:val="2"/>
    <w:rsid w:val="005C5F4C"/>
    <w:pPr>
      <w:shd w:val="clear" w:color="auto" w:fill="FFFFFF"/>
      <w:spacing w:line="0" w:lineRule="atLeast"/>
      <w:jc w:val="left"/>
    </w:pPr>
    <w:rPr>
      <w:rFonts w:eastAsia="Times New Roman"/>
      <w:sz w:val="21"/>
      <w:szCs w:val="21"/>
    </w:rPr>
  </w:style>
  <w:style w:type="character" w:customStyle="1" w:styleId="c6">
    <w:name w:val="c6"/>
    <w:basedOn w:val="a0"/>
    <w:rsid w:val="003D0461"/>
  </w:style>
  <w:style w:type="character" w:customStyle="1" w:styleId="c8">
    <w:name w:val="c8"/>
    <w:basedOn w:val="a0"/>
    <w:rsid w:val="003D0461"/>
  </w:style>
  <w:style w:type="paragraph" w:customStyle="1" w:styleId="c5">
    <w:name w:val="c5"/>
    <w:basedOn w:val="a"/>
    <w:rsid w:val="003D0461"/>
    <w:pPr>
      <w:spacing w:before="100" w:beforeAutospacing="1" w:after="100" w:afterAutospacing="1"/>
      <w:jc w:val="left"/>
    </w:pPr>
    <w:rPr>
      <w:rFonts w:ascii="Times New Roman" w:eastAsia="Times New Roman" w:hAnsi="Times New Roman" w:cs="Times New Roman"/>
      <w:sz w:val="24"/>
      <w:szCs w:val="24"/>
      <w:lang w:eastAsia="ru-RU"/>
    </w:rPr>
  </w:style>
  <w:style w:type="table" w:styleId="ab">
    <w:name w:val="Table Grid"/>
    <w:basedOn w:val="a1"/>
    <w:uiPriority w:val="59"/>
    <w:rsid w:val="003D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461"/>
    <w:pPr>
      <w:autoSpaceDE w:val="0"/>
      <w:autoSpaceDN w:val="0"/>
      <w:adjustRightInd w:val="0"/>
      <w:jc w:val="left"/>
    </w:pPr>
    <w:rPr>
      <w:rFonts w:ascii="Arial" w:hAnsi="Arial" w:cs="Arial"/>
      <w:color w:val="000000"/>
      <w:sz w:val="24"/>
      <w:szCs w:val="24"/>
    </w:rPr>
  </w:style>
  <w:style w:type="paragraph" w:styleId="21">
    <w:name w:val="Body Text 2"/>
    <w:basedOn w:val="a"/>
    <w:link w:val="22"/>
    <w:rsid w:val="00C76C76"/>
    <w:pPr>
      <w:jc w:val="left"/>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C76C76"/>
    <w:rPr>
      <w:rFonts w:ascii="Times New Roman" w:eastAsia="Times New Roman" w:hAnsi="Times New Roman" w:cs="Times New Roman"/>
      <w:sz w:val="28"/>
      <w:szCs w:val="20"/>
      <w:lang w:eastAsia="ru-RU"/>
    </w:rPr>
  </w:style>
  <w:style w:type="character" w:styleId="ac">
    <w:name w:val="Hyperlink"/>
    <w:basedOn w:val="a0"/>
    <w:uiPriority w:val="99"/>
    <w:unhideWhenUsed/>
    <w:rsid w:val="00C67C6F"/>
    <w:rPr>
      <w:color w:val="0000FF" w:themeColor="hyperlink"/>
      <w:u w:val="single"/>
    </w:rPr>
  </w:style>
  <w:style w:type="character" w:styleId="ad">
    <w:name w:val="FollowedHyperlink"/>
    <w:basedOn w:val="a0"/>
    <w:uiPriority w:val="99"/>
    <w:semiHidden/>
    <w:unhideWhenUsed/>
    <w:rsid w:val="0097706A"/>
    <w:rPr>
      <w:color w:val="800080" w:themeColor="followedHyperlink"/>
      <w:u w:val="single"/>
    </w:rPr>
  </w:style>
  <w:style w:type="character" w:customStyle="1" w:styleId="10">
    <w:name w:val="Оглавление 1 Знак"/>
    <w:link w:val="11"/>
    <w:uiPriority w:val="39"/>
    <w:rsid w:val="0066768A"/>
    <w:rPr>
      <w:rFonts w:ascii="Times New Roman" w:eastAsia="Times New Roman" w:hAnsi="Times New Roman" w:cs="Times New Roman"/>
      <w:color w:val="000000"/>
      <w:sz w:val="26"/>
      <w:szCs w:val="26"/>
      <w:shd w:val="clear" w:color="auto" w:fill="FFFFFF"/>
    </w:rPr>
  </w:style>
  <w:style w:type="paragraph" w:styleId="11">
    <w:name w:val="toc 1"/>
    <w:basedOn w:val="a"/>
    <w:link w:val="10"/>
    <w:autoRedefine/>
    <w:uiPriority w:val="39"/>
    <w:rsid w:val="0066768A"/>
    <w:pPr>
      <w:shd w:val="clear" w:color="auto" w:fill="FFFFFF"/>
      <w:tabs>
        <w:tab w:val="right" w:pos="9344"/>
      </w:tabs>
      <w:spacing w:line="643" w:lineRule="exact"/>
      <w:jc w:val="left"/>
    </w:pPr>
    <w:rPr>
      <w:rFonts w:ascii="Times New Roman" w:eastAsia="Times New Roman" w:hAnsi="Times New Roman" w:cs="Times New Roman"/>
      <w:color w:val="000000"/>
      <w:sz w:val="26"/>
      <w:szCs w:val="26"/>
    </w:rPr>
  </w:style>
  <w:style w:type="paragraph" w:customStyle="1" w:styleId="12">
    <w:name w:val="Заголовок №1"/>
    <w:basedOn w:val="a"/>
    <w:link w:val="13"/>
    <w:rsid w:val="0066768A"/>
    <w:pPr>
      <w:shd w:val="clear" w:color="auto" w:fill="FFFFFF"/>
      <w:spacing w:line="643" w:lineRule="exact"/>
      <w:jc w:val="left"/>
      <w:outlineLvl w:val="0"/>
    </w:pPr>
    <w:rPr>
      <w:rFonts w:ascii="Times New Roman" w:eastAsia="Times New Roman" w:hAnsi="Times New Roman" w:cs="Times New Roman"/>
      <w:b/>
      <w:bCs/>
      <w:color w:val="000000"/>
      <w:sz w:val="27"/>
      <w:szCs w:val="27"/>
      <w:lang w:eastAsia="ru-RU"/>
    </w:rPr>
  </w:style>
  <w:style w:type="character" w:customStyle="1" w:styleId="13">
    <w:name w:val="Заголовок №1_"/>
    <w:link w:val="12"/>
    <w:rsid w:val="0066768A"/>
    <w:rPr>
      <w:rFonts w:ascii="Times New Roman" w:eastAsia="Times New Roman" w:hAnsi="Times New Roman" w:cs="Times New Roman"/>
      <w:b/>
      <w:bCs/>
      <w:color w:val="000000"/>
      <w:sz w:val="27"/>
      <w:szCs w:val="27"/>
      <w:shd w:val="clear" w:color="auto" w:fill="FFFFFF"/>
      <w:lang w:eastAsia="ru-RU"/>
    </w:rPr>
  </w:style>
  <w:style w:type="paragraph" w:styleId="ae">
    <w:name w:val="Balloon Text"/>
    <w:basedOn w:val="a"/>
    <w:link w:val="af"/>
    <w:uiPriority w:val="99"/>
    <w:semiHidden/>
    <w:unhideWhenUsed/>
    <w:rsid w:val="00516209"/>
    <w:rPr>
      <w:rFonts w:ascii="Tahoma" w:hAnsi="Tahoma" w:cs="Tahoma"/>
      <w:sz w:val="16"/>
      <w:szCs w:val="16"/>
    </w:rPr>
  </w:style>
  <w:style w:type="character" w:customStyle="1" w:styleId="af">
    <w:name w:val="Текст выноски Знак"/>
    <w:basedOn w:val="a0"/>
    <w:link w:val="ae"/>
    <w:uiPriority w:val="99"/>
    <w:semiHidden/>
    <w:rsid w:val="0051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6092">
      <w:bodyDiv w:val="1"/>
      <w:marLeft w:val="0"/>
      <w:marRight w:val="0"/>
      <w:marTop w:val="0"/>
      <w:marBottom w:val="0"/>
      <w:divBdr>
        <w:top w:val="none" w:sz="0" w:space="0" w:color="auto"/>
        <w:left w:val="none" w:sz="0" w:space="0" w:color="auto"/>
        <w:bottom w:val="none" w:sz="0" w:space="0" w:color="auto"/>
        <w:right w:val="none" w:sz="0" w:space="0" w:color="auto"/>
      </w:divBdr>
    </w:div>
    <w:div w:id="437530759">
      <w:bodyDiv w:val="1"/>
      <w:marLeft w:val="0"/>
      <w:marRight w:val="0"/>
      <w:marTop w:val="0"/>
      <w:marBottom w:val="0"/>
      <w:divBdr>
        <w:top w:val="none" w:sz="0" w:space="0" w:color="auto"/>
        <w:left w:val="none" w:sz="0" w:space="0" w:color="auto"/>
        <w:bottom w:val="none" w:sz="0" w:space="0" w:color="auto"/>
        <w:right w:val="none" w:sz="0" w:space="0" w:color="auto"/>
      </w:divBdr>
    </w:div>
    <w:div w:id="21349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mo.sportedu.ru/sites/umo.sportedu.ru/files/profstprep_1.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2E21-02BA-4A60-AB9D-5B9D22BA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27</Pages>
  <Words>7700</Words>
  <Characters>43895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 творчества</cp:lastModifiedBy>
  <cp:revision>11</cp:revision>
  <dcterms:created xsi:type="dcterms:W3CDTF">2018-03-23T02:14:00Z</dcterms:created>
  <dcterms:modified xsi:type="dcterms:W3CDTF">2018-03-28T06:59:00Z</dcterms:modified>
</cp:coreProperties>
</file>