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FD" w:rsidRDefault="00345EAE" w:rsidP="0034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Ведение фенологического дневника - один из способов </w:t>
      </w:r>
    </w:p>
    <w:p w:rsidR="000427FD" w:rsidRDefault="00345EAE" w:rsidP="0034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развития познавательных способностей </w:t>
      </w:r>
    </w:p>
    <w:p w:rsidR="00345EAE" w:rsidRDefault="00345EAE" w:rsidP="0034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детей младшего</w:t>
      </w:r>
      <w:r w:rsidR="000427FD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</w:t>
      </w:r>
      <w:r w:rsidR="006E0540">
        <w:rPr>
          <w:rFonts w:ascii="Times New Roman" w:hAnsi="Times New Roman" w:cs="Times New Roman"/>
          <w:b/>
          <w:bCs/>
          <w:sz w:val="28"/>
          <w:szCs w:val="28"/>
        </w:rPr>
        <w:t xml:space="preserve"> возраста</w:t>
      </w:r>
    </w:p>
    <w:p w:rsidR="006722FB" w:rsidRDefault="006722FB" w:rsidP="0034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2FB" w:rsidRPr="00E0586A" w:rsidRDefault="006722FB" w:rsidP="00E05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Какое в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лияние родн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природа оказывает на 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нас</w:t>
      </w:r>
      <w:r w:rsidR="00E0586A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испытали на себе 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 большей или меньшей степени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знае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она является источнико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первых конкретных знаний, 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 запоминаю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 на всю жизнь. Дети всегда и везде в той или иной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форме соприкасаются с природой, которая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привлекает 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 радует их, дает богатую пищу для развития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593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оставляет в душе</w:t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много радостных переживаний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Ознакомление дошкольников с природой — это средство образования в сознании</w:t>
      </w:r>
      <w:r w:rsidR="00E0586A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</w:t>
      </w:r>
      <w:r w:rsidR="00345EAE"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реалистических знаний об окружающей природе, основанных на чувственном опыте и воспитании правильного отношения к ней.</w:t>
      </w:r>
      <w:r w:rsidR="00E0586A" w:rsidRPr="00E05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Накапливая под руководством старших новые представления, дети постепенно расширяют свой кругозор, упражняют свои умственные способности, развивают своё мышление. Давая детям правильные представления о явлениях природы, мы вырабатываем у них умение устанавливать связи между знакомыми явлениями, закладываем почву для воспитания материалистического миропонимания.</w:t>
      </w:r>
      <w:r w:rsidR="00E0586A" w:rsidRPr="00E0586A">
        <w:rPr>
          <w:rFonts w:ascii="Times New Roman" w:hAnsi="Times New Roman" w:cs="Times New Roman"/>
          <w:sz w:val="28"/>
          <w:szCs w:val="28"/>
        </w:rPr>
        <w:t xml:space="preserve"> Необходимо научить ребенка не только смотреть, но и видеть, не только слушать, но и вслушиваться.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со своими малышами, я постоянно поддерживаю их детскую любознательность,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учу ребят видеть изменения в природе,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делать элементарные выводы.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Помогая детям активно познавать природу,</w:t>
      </w:r>
      <w:r w:rsidR="0004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обращаю их внимание на присевшую на красивый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цветок бабочку, падающие пушистые хлопья снега, яркий осенний убор деревьев и кустарников.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природой осуществляется в повседневной жизни,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труде,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играх на участке, наблюдениях, чтении и рассказывании стихов и рассказов.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систематических наблюдений у детей развивается наблюдательность, формируются познавательные интересы.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наблюдениям в природе</w:t>
      </w:r>
      <w:r w:rsidR="005B30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делают много открытий.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Постигая природу, закономерности ее жизни и развития, у них устанавливаются материалистические представления, возникает творческая активность, то есть личностные качества, которые представлены как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целевые ориентиры ФГОС </w:t>
      </w:r>
      <w:r w:rsidR="005B30D1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7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Непосредственно наблюдая за окружающим миром,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не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"фотографируют",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видят,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пытаются проникнуть в суть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явлений,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связи между отдельными фактами и событиями.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становятся "почемучками" с вопросами</w:t>
      </w:r>
      <w:r w:rsidRPr="006D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"Что это?</w:t>
      </w:r>
      <w:r w:rsidR="005B30D1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Зачем?</w:t>
      </w:r>
      <w:r w:rsidR="005B30D1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Почему?"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Систематические наблюдения за объектами природы легли в основу фенологического календаря, ведение которого, на мой взгляд,</w:t>
      </w:r>
      <w:r w:rsidR="005B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одним из продуктивных способов экологического развития дошкольников.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Фенология - наука о сезонных явлениях природы, сроках их наступления и причинах, определяющих эти сроки. Появление листьев, окончание листопада, зацветание деревьев и кустарников, первый снег и последний заморозок</w:t>
      </w:r>
      <w:r w:rsidR="005B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3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вся череда сезонных явлений в природе - это и есть </w:t>
      </w:r>
      <w:r>
        <w:rPr>
          <w:rFonts w:ascii="Times New Roman" w:hAnsi="Times New Roman" w:cs="Times New Roman"/>
          <w:sz w:val="28"/>
          <w:szCs w:val="28"/>
        </w:rPr>
        <w:lastRenderedPageBreak/>
        <w:t>фенологические фазы, за которыми ведутся наблюдения. По сути, все мы являемся фенологами, поскольку вольно или невольно на протяжении года отмечаем эти события в природе около дома, в парке, в лесу. Фенология дает возможность определить сроки наступления того или иного времени года для каждой конкретной местности.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Наблюдения за периодическими изменениями в растительном и животном мире называются фенологическими. Их сущность состоит в том, чтобы постоянно следить за ходом сезонных явлений и записывать даты их наступления.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Ведение фенологического дневника - средство эстетического и нравственного воспитания, развивающее чувство прекрасного, приучающее детей к аккуратности и систематичности.        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Немаловажный факт, что фенологические наблюдения не требуют сложного оборудования и больших финансовых затрат, не таят угрозу для здоровья. Они могут осуществляться в любое удобное время, не нарушая хода педагогического процесса и сетки занятий. Каждый ребенок имеет возможность участвовать в работе в </w:t>
      </w:r>
      <w:r w:rsidR="003F04F4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</w:rPr>
        <w:t xml:space="preserve">объеме, </w:t>
      </w:r>
      <w:r w:rsidR="003F04F4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соответствуе</w:t>
      </w:r>
      <w:r w:rsidR="003F04F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его внутренним потребностям. Систематическ</w:t>
      </w:r>
      <w:r w:rsidR="003F04F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="003F04F4" w:rsidRPr="003F04F4">
        <w:rPr>
          <w:rFonts w:ascii="Times New Roman" w:hAnsi="Times New Roman" w:cs="Times New Roman"/>
          <w:sz w:val="28"/>
          <w:szCs w:val="28"/>
        </w:rPr>
        <w:t xml:space="preserve"> </w:t>
      </w:r>
      <w:r w:rsidR="003F04F4">
        <w:rPr>
          <w:rFonts w:ascii="Times New Roman" w:hAnsi="Times New Roman" w:cs="Times New Roman"/>
          <w:sz w:val="28"/>
          <w:szCs w:val="28"/>
        </w:rPr>
        <w:t>с сезонными явлениями природы</w:t>
      </w:r>
      <w:r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="003F04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4F4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ой младшей групп</w:t>
      </w:r>
      <w:r w:rsidR="003F04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В этом возрасте важно, чтобы у детей шло накопление знаний об отдельных объектах природы. Они получают первые знания об отличительных признаках сезонов, учатся наблюдать за объектами и явлениями природы.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 из-за недостаточной теоретической проработанности вопроса, нехватки специализированной литературы методика организации фенологических наблюдений в детском саду разработана неполно. И поэтому моя работа - это своеобразный эксперимент по обобщению имеющегося личного опыта и опыта других педагогов, работающих по этой теме.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Работу по организации фенологических наблюдений и ведению дневника я организовала следующим образом. Вместе с детьми объектом наблюдений мы выбрали два дерева на участке группы, дали им имена. Таким образом, 1сентября у нашей группы появилось два зеленых друга: береза Света и клен Сережа. Каждый день, выходя на прогулку, мы здоровались с ними, и</w:t>
      </w:r>
      <w:r w:rsidR="003F04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видели (сами дети или с моей подсказки) проявление соответствующего фенологического сигнала (начало осенней раскраски листьев, начало листопада и другие)</w:t>
      </w:r>
      <w:r w:rsidR="003F04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фиксировали в календаре. Делали это в доступной детям форме: изменения на березе - рисовали, на клене - делали аппликацию. Детские наблюдения я записывала на соответствующем сигналу листе</w:t>
      </w:r>
      <w:r w:rsidR="003F04F4">
        <w:rPr>
          <w:rFonts w:ascii="Times New Roman" w:hAnsi="Times New Roman" w:cs="Times New Roman"/>
          <w:sz w:val="28"/>
          <w:szCs w:val="28"/>
        </w:rPr>
        <w:t xml:space="preserve"> (пожелтели листья – на желтом листочке)</w:t>
      </w:r>
      <w:r>
        <w:rPr>
          <w:rFonts w:ascii="Times New Roman" w:hAnsi="Times New Roman" w:cs="Times New Roman"/>
          <w:sz w:val="28"/>
          <w:szCs w:val="28"/>
        </w:rPr>
        <w:t xml:space="preserve">. Каждому дереву был составлен паспорт (имя, адрес, где растет, примерные возраст и высота, окружность ствола, отличительные особенности). </w:t>
      </w:r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Родители </w:t>
      </w:r>
      <w:r w:rsidR="003F04F4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вовлечены в этот долгосрочный проект. При их непосредственном участии прошли Дни Березы и Клена, выпущена газета "Полезные деревья", написана книга "Веселые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…".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 имеют большую возможность</w:t>
      </w:r>
      <w:r w:rsidR="0004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побуждать</w:t>
      </w:r>
      <w:r w:rsidR="0004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всматриваться в </w:t>
      </w:r>
      <w:r w:rsidR="001E2482">
        <w:rPr>
          <w:rFonts w:ascii="Times New Roman" w:hAnsi="Times New Roman" w:cs="Times New Roman"/>
          <w:sz w:val="28"/>
          <w:szCs w:val="28"/>
        </w:rPr>
        <w:t xml:space="preserve">окружающий </w:t>
      </w:r>
      <w:r w:rsidR="001E2482">
        <w:rPr>
          <w:rFonts w:ascii="Times New Roman" w:hAnsi="Times New Roman" w:cs="Times New Roman"/>
          <w:sz w:val="28"/>
          <w:szCs w:val="28"/>
        </w:rPr>
        <w:lastRenderedPageBreak/>
        <w:t xml:space="preserve">нас </w:t>
      </w:r>
      <w:r>
        <w:rPr>
          <w:rFonts w:ascii="Times New Roman" w:hAnsi="Times New Roman" w:cs="Times New Roman"/>
          <w:sz w:val="28"/>
          <w:szCs w:val="28"/>
        </w:rPr>
        <w:t xml:space="preserve">мир, отыскивать </w:t>
      </w:r>
      <w:r w:rsidR="001E2482">
        <w:rPr>
          <w:rFonts w:ascii="Times New Roman" w:hAnsi="Times New Roman" w:cs="Times New Roman"/>
          <w:sz w:val="28"/>
          <w:szCs w:val="28"/>
        </w:rPr>
        <w:t xml:space="preserve">в нем </w:t>
      </w:r>
      <w:r>
        <w:rPr>
          <w:rFonts w:ascii="Times New Roman" w:hAnsi="Times New Roman" w:cs="Times New Roman"/>
          <w:sz w:val="28"/>
          <w:szCs w:val="28"/>
        </w:rPr>
        <w:t>занимательное и интересное, вызывать интерес к явлениям окружающего мира через совместное чтение художественной литературы, игры "Кто первый услышит", "Кто первый заметит".</w:t>
      </w:r>
      <w:proofErr w:type="gramEnd"/>
    </w:p>
    <w:p w:rsidR="00E0586A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 только начата, подводить итоги рано, но то, что дети заинтересовались – это, несомненно: они находят похожие деревья на прогулках с родителями, наблюдают за Светой и Сережей из окна, если не гуляем, обращают внимание на изменения в природе, погодные явления.</w:t>
      </w:r>
    </w:p>
    <w:p w:rsidR="00E0586A" w:rsidRPr="00181758" w:rsidRDefault="00E0586A" w:rsidP="00E0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Очень хочется, чтобы наши дети, когда вырастут, понимали, что природа - живая, ее нужно любить и беречь. И мы, взрослые, будем им в этом помогать.</w:t>
      </w:r>
    </w:p>
    <w:p w:rsidR="00E0586A" w:rsidRPr="00E0586A" w:rsidRDefault="00E0586A" w:rsidP="00981083">
      <w:pPr>
        <w:spacing w:after="0" w:line="240" w:lineRule="auto"/>
        <w:jc w:val="both"/>
        <w:rPr>
          <w:color w:val="000000" w:themeColor="text1"/>
          <w:sz w:val="21"/>
          <w:szCs w:val="21"/>
          <w:shd w:val="clear" w:color="auto" w:fill="FFFFFF"/>
        </w:rPr>
      </w:pPr>
    </w:p>
    <w:p w:rsidR="00E0586A" w:rsidRPr="00E0586A" w:rsidRDefault="00345EAE" w:rsidP="009810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</w:rPr>
        <w:br/>
      </w:r>
      <w:r w:rsidRPr="00E058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Литература:  </w:t>
      </w:r>
    </w:p>
    <w:p w:rsidR="00E0586A" w:rsidRPr="001E2482" w:rsidRDefault="00345EAE" w:rsidP="001E2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Дыбина</w:t>
      </w:r>
      <w:proofErr w:type="spellEnd"/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О. В. </w:t>
      </w:r>
      <w:proofErr w:type="gramStart"/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Неизведанное</w:t>
      </w:r>
      <w:proofErr w:type="gramEnd"/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рядом: занимательные опыты и эксперименты для дошкольников. М.: 2005. </w:t>
      </w:r>
    </w:p>
    <w:p w:rsidR="001E2482" w:rsidRDefault="00345EAE" w:rsidP="001E2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Зверев Н. А. Экологическое образование и воспитание: узловые вопросы. Экологическое образование: концепции и технологии. М.: Перемена, 1996. </w:t>
      </w:r>
    </w:p>
    <w:p w:rsidR="001E2482" w:rsidRDefault="00345EAE" w:rsidP="001E2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Михайлова З. А., Полякова М. Н., Ивченко Т. А. и др. Образовательная область «Познание». ООО «Издательство «ДЕТСТВО — ПРЕСС», 2012. </w:t>
      </w:r>
    </w:p>
    <w:p w:rsidR="006722FB" w:rsidRPr="001E2482" w:rsidRDefault="00345EAE" w:rsidP="001E24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24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Николаева С. Н. Воспитание начал экологической культуры в дошкольном детстве. М.: Новая школа. 1995.</w:t>
      </w:r>
    </w:p>
    <w:p w:rsidR="00434695" w:rsidRDefault="00345EAE" w:rsidP="00981083">
      <w:pPr>
        <w:spacing w:after="0" w:line="240" w:lineRule="auto"/>
        <w:jc w:val="both"/>
      </w:pP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</w:r>
    </w:p>
    <w:sectPr w:rsidR="00434695" w:rsidSect="0043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4663"/>
    <w:multiLevelType w:val="hybridMultilevel"/>
    <w:tmpl w:val="B98A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AE"/>
    <w:rsid w:val="000427FD"/>
    <w:rsid w:val="001E2482"/>
    <w:rsid w:val="00345EAE"/>
    <w:rsid w:val="00392120"/>
    <w:rsid w:val="003F04F4"/>
    <w:rsid w:val="00434695"/>
    <w:rsid w:val="00593556"/>
    <w:rsid w:val="005B30D1"/>
    <w:rsid w:val="006722FB"/>
    <w:rsid w:val="006E0540"/>
    <w:rsid w:val="007D6C96"/>
    <w:rsid w:val="00981083"/>
    <w:rsid w:val="00BB7253"/>
    <w:rsid w:val="00BC2ABC"/>
    <w:rsid w:val="00C00513"/>
    <w:rsid w:val="00E0586A"/>
    <w:rsid w:val="00E6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482"/>
    <w:pPr>
      <w:ind w:left="720"/>
      <w:contextualSpacing/>
    </w:pPr>
  </w:style>
  <w:style w:type="character" w:customStyle="1" w:styleId="wo">
    <w:name w:val="wo"/>
    <w:basedOn w:val="a0"/>
    <w:rsid w:val="001E2482"/>
  </w:style>
  <w:style w:type="character" w:customStyle="1" w:styleId="apple-converted-space">
    <w:name w:val="apple-converted-space"/>
    <w:basedOn w:val="a0"/>
    <w:rsid w:val="001E2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2018-03-04T15:21:00Z</dcterms:created>
  <dcterms:modified xsi:type="dcterms:W3CDTF">2018-03-12T18:36:00Z</dcterms:modified>
</cp:coreProperties>
</file>