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ED" w:rsidRPr="00D80A6B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A6B">
        <w:rPr>
          <w:rFonts w:ascii="Times New Roman" w:hAnsi="Times New Roman" w:cs="Times New Roman"/>
          <w:sz w:val="28"/>
          <w:szCs w:val="28"/>
        </w:rPr>
        <w:t>Центр развития ребенка – «Детский сад № 91 «Яблонька»</w:t>
      </w: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C67CA1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дидактическая игра</w:t>
      </w: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-буквенные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дорожки»</w:t>
      </w: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E12ED" w:rsidRPr="00EE12ED" w:rsidRDefault="00EE12ED" w:rsidP="00EE12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EE12ED">
        <w:rPr>
          <w:rFonts w:ascii="Times New Roman" w:hAnsi="Times New Roman" w:cs="Times New Roman"/>
          <w:sz w:val="28"/>
          <w:szCs w:val="28"/>
        </w:rPr>
        <w:t>Барсамова</w:t>
      </w:r>
      <w:proofErr w:type="spellEnd"/>
      <w:r w:rsidRPr="00EE12ED">
        <w:rPr>
          <w:rFonts w:ascii="Times New Roman" w:hAnsi="Times New Roman" w:cs="Times New Roman"/>
          <w:sz w:val="28"/>
          <w:szCs w:val="28"/>
        </w:rPr>
        <w:t xml:space="preserve"> Елена Валентиновна</w:t>
      </w:r>
    </w:p>
    <w:p w:rsidR="00EE12ED" w:rsidRPr="00EE12ED" w:rsidRDefault="00EE12ED" w:rsidP="00EE12E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E12E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E12ED" w:rsidRPr="00EE12ED" w:rsidRDefault="00EE12ED" w:rsidP="00EE12E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E12ED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AE6F03" w:rsidRDefault="00AE6F03"/>
    <w:p w:rsidR="00EE12ED" w:rsidRDefault="00EE12ED"/>
    <w:p w:rsidR="00EE12ED" w:rsidRDefault="00EE12ED"/>
    <w:p w:rsidR="00EE12ED" w:rsidRDefault="00EE12ED"/>
    <w:p w:rsidR="00EE12ED" w:rsidRDefault="00EE12ED"/>
    <w:p w:rsidR="00EE12ED" w:rsidRDefault="00EE12ED"/>
    <w:p w:rsidR="00EE12ED" w:rsidRDefault="00EE12ED"/>
    <w:p w:rsidR="00EE12ED" w:rsidRDefault="00EE12ED"/>
    <w:p w:rsidR="00EE12ED" w:rsidRDefault="00EE12ED"/>
    <w:p w:rsidR="00EE12ED" w:rsidRDefault="00EE12ED"/>
    <w:p w:rsidR="00EE12ED" w:rsidRDefault="00EE12ED" w:rsidP="00EE12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12ED">
        <w:rPr>
          <w:rFonts w:ascii="Times New Roman" w:hAnsi="Times New Roman" w:cs="Times New Roman"/>
          <w:sz w:val="28"/>
          <w:szCs w:val="28"/>
        </w:rPr>
        <w:t>г.Северодвинск</w:t>
      </w:r>
      <w:proofErr w:type="spellEnd"/>
      <w:r w:rsidRPr="00EE12ED">
        <w:rPr>
          <w:rFonts w:ascii="Times New Roman" w:hAnsi="Times New Roman" w:cs="Times New Roman"/>
          <w:sz w:val="28"/>
          <w:szCs w:val="28"/>
        </w:rPr>
        <w:t>, 2018г.</w:t>
      </w:r>
    </w:p>
    <w:p w:rsidR="00EE12ED" w:rsidRPr="00EE12ED" w:rsidRDefault="00EE12ED" w:rsidP="00EE12ED">
      <w:pPr>
        <w:rPr>
          <w:rFonts w:ascii="Times New Roman" w:hAnsi="Times New Roman" w:cs="Times New Roman"/>
          <w:b/>
          <w:sz w:val="28"/>
          <w:szCs w:val="28"/>
        </w:rPr>
      </w:pPr>
      <w:r w:rsidRPr="00EE12E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1542F7" w:rsidRDefault="00EE12ED" w:rsidP="001542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3A25">
        <w:rPr>
          <w:sz w:val="28"/>
          <w:szCs w:val="28"/>
        </w:rPr>
        <w:t>Современном образовательном пространстве существует достаточно много развивающих игр по обучению грамоте.</w:t>
      </w:r>
      <w:r>
        <w:rPr>
          <w:sz w:val="28"/>
          <w:szCs w:val="28"/>
        </w:rPr>
        <w:t xml:space="preserve"> Однако, дошкольники с </w:t>
      </w:r>
      <w:r w:rsidRPr="00723A25">
        <w:rPr>
          <w:sz w:val="28"/>
          <w:szCs w:val="28"/>
        </w:rPr>
        <w:t xml:space="preserve">ОНР </w:t>
      </w:r>
      <w:r>
        <w:rPr>
          <w:sz w:val="28"/>
          <w:szCs w:val="28"/>
        </w:rPr>
        <w:t>испытывают значительные трудности в освоении данног</w:t>
      </w:r>
      <w:r w:rsidR="00743551">
        <w:rPr>
          <w:sz w:val="28"/>
          <w:szCs w:val="28"/>
        </w:rPr>
        <w:t xml:space="preserve">о материала. Дети </w:t>
      </w:r>
      <w:r>
        <w:rPr>
          <w:sz w:val="28"/>
          <w:szCs w:val="28"/>
        </w:rPr>
        <w:t xml:space="preserve">долго запоминают графический образ буквы, путают расположение элементов, испытывают трудности при выполнении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 w:rsidR="00743551">
        <w:rPr>
          <w:sz w:val="28"/>
          <w:szCs w:val="28"/>
        </w:rPr>
        <w:t>-</w:t>
      </w:r>
      <w:r>
        <w:rPr>
          <w:sz w:val="28"/>
          <w:szCs w:val="28"/>
        </w:rPr>
        <w:t>буквенного</w:t>
      </w:r>
      <w:proofErr w:type="gramEnd"/>
      <w:r>
        <w:rPr>
          <w:sz w:val="28"/>
          <w:szCs w:val="28"/>
        </w:rPr>
        <w:t xml:space="preserve"> анализа. </w:t>
      </w:r>
      <w:r w:rsidR="001542F7">
        <w:rPr>
          <w:sz w:val="28"/>
          <w:szCs w:val="28"/>
        </w:rPr>
        <w:t>Именно поэтому у педагогов появляется потребность создания игрового материала, который может помочь р</w:t>
      </w:r>
      <w:r w:rsidR="000C3A32">
        <w:rPr>
          <w:sz w:val="28"/>
          <w:szCs w:val="28"/>
        </w:rPr>
        <w:t>ешить данные проблемы</w:t>
      </w:r>
      <w:r w:rsidR="001542F7">
        <w:rPr>
          <w:sz w:val="28"/>
          <w:szCs w:val="28"/>
        </w:rPr>
        <w:t>.</w:t>
      </w:r>
      <w:r w:rsidR="000C3A32" w:rsidRPr="000C3A32">
        <w:rPr>
          <w:sz w:val="28"/>
          <w:szCs w:val="28"/>
        </w:rPr>
        <w:t xml:space="preserve"> </w:t>
      </w:r>
      <w:r w:rsidR="001542F7">
        <w:rPr>
          <w:sz w:val="28"/>
          <w:szCs w:val="28"/>
        </w:rPr>
        <w:t xml:space="preserve">     </w:t>
      </w:r>
    </w:p>
    <w:p w:rsidR="00EE12ED" w:rsidRDefault="001542F7" w:rsidP="001542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Авторская игра «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-буквенные дорожки» в </w:t>
      </w:r>
      <w:r w:rsidRPr="00B72F7F">
        <w:rPr>
          <w:sz w:val="28"/>
          <w:szCs w:val="28"/>
        </w:rPr>
        <w:t>увлекательной для детей форме</w:t>
      </w:r>
      <w:r w:rsidR="00C343A9">
        <w:rPr>
          <w:sz w:val="28"/>
          <w:szCs w:val="28"/>
        </w:rPr>
        <w:t xml:space="preserve"> </w:t>
      </w:r>
      <w:r w:rsidR="00C343A9">
        <w:rPr>
          <w:sz w:val="28"/>
          <w:szCs w:val="28"/>
        </w:rPr>
        <w:t>способствует ра</w:t>
      </w:r>
      <w:r w:rsidR="00C343A9">
        <w:rPr>
          <w:sz w:val="28"/>
          <w:szCs w:val="28"/>
        </w:rPr>
        <w:t xml:space="preserve">звитию фонематических процессов, </w:t>
      </w:r>
      <w:bookmarkStart w:id="0" w:name="_GoBack"/>
      <w:bookmarkEnd w:id="0"/>
      <w:r w:rsidR="00C343A9">
        <w:rPr>
          <w:sz w:val="28"/>
          <w:szCs w:val="28"/>
        </w:rPr>
        <w:t xml:space="preserve">усвоению </w:t>
      </w:r>
      <w:proofErr w:type="spellStart"/>
      <w:r w:rsidR="00C343A9">
        <w:rPr>
          <w:sz w:val="28"/>
          <w:szCs w:val="28"/>
        </w:rPr>
        <w:t>звуко</w:t>
      </w:r>
      <w:proofErr w:type="spellEnd"/>
      <w:r w:rsidR="00C343A9">
        <w:rPr>
          <w:sz w:val="28"/>
          <w:szCs w:val="28"/>
        </w:rPr>
        <w:t xml:space="preserve">-буквенного </w:t>
      </w:r>
      <w:proofErr w:type="gramStart"/>
      <w:r w:rsidR="00C343A9">
        <w:rPr>
          <w:sz w:val="28"/>
          <w:szCs w:val="28"/>
        </w:rPr>
        <w:t xml:space="preserve">анализа, </w:t>
      </w:r>
      <w:r w:rsidR="00C343A9">
        <w:rPr>
          <w:sz w:val="28"/>
          <w:szCs w:val="28"/>
        </w:rPr>
        <w:t xml:space="preserve"> </w:t>
      </w:r>
      <w:r w:rsidR="00C343A9">
        <w:rPr>
          <w:sz w:val="28"/>
          <w:szCs w:val="28"/>
        </w:rPr>
        <w:t>закреплению</w:t>
      </w:r>
      <w:proofErr w:type="gramEnd"/>
      <w:r>
        <w:rPr>
          <w:sz w:val="28"/>
          <w:szCs w:val="28"/>
        </w:rPr>
        <w:t xml:space="preserve"> образ</w:t>
      </w:r>
      <w:r w:rsidR="00C343A9">
        <w:rPr>
          <w:sz w:val="28"/>
          <w:szCs w:val="28"/>
        </w:rPr>
        <w:t>а буквы.</w:t>
      </w:r>
    </w:p>
    <w:p w:rsidR="00AB2919" w:rsidRDefault="00AB2919" w:rsidP="00EE12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E12ED" w:rsidRPr="00AB2919" w:rsidRDefault="00AB2919" w:rsidP="001542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E12ED" w:rsidRPr="00AB2919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 xml:space="preserve">репление понятий буква и звук, </w:t>
      </w:r>
      <w:r w:rsidR="00EE12ED" w:rsidRPr="00AB2919">
        <w:rPr>
          <w:rFonts w:ascii="Times New Roman" w:hAnsi="Times New Roman" w:cs="Times New Roman"/>
          <w:sz w:val="28"/>
          <w:szCs w:val="28"/>
        </w:rPr>
        <w:t>освоение гра</w:t>
      </w:r>
      <w:r>
        <w:rPr>
          <w:rFonts w:ascii="Times New Roman" w:hAnsi="Times New Roman" w:cs="Times New Roman"/>
          <w:sz w:val="28"/>
          <w:szCs w:val="28"/>
        </w:rPr>
        <w:t xml:space="preserve">фического образа изучаемых букв, </w:t>
      </w:r>
      <w:r w:rsidR="00EE12ED" w:rsidRPr="00AB2919">
        <w:rPr>
          <w:rFonts w:ascii="Times New Roman" w:hAnsi="Times New Roman" w:cs="Times New Roman"/>
          <w:sz w:val="28"/>
          <w:szCs w:val="28"/>
        </w:rPr>
        <w:t>развитие фонематических процессов,</w:t>
      </w:r>
      <w:r>
        <w:rPr>
          <w:rFonts w:ascii="Times New Roman" w:hAnsi="Times New Roman" w:cs="Times New Roman"/>
          <w:sz w:val="28"/>
          <w:szCs w:val="28"/>
        </w:rPr>
        <w:t xml:space="preserve"> выполнять звуковой анализ слов, </w:t>
      </w:r>
      <w:r w:rsidR="00EE12ED" w:rsidRPr="00AB2919">
        <w:rPr>
          <w:rFonts w:ascii="Times New Roman" w:hAnsi="Times New Roman" w:cs="Times New Roman"/>
          <w:sz w:val="28"/>
          <w:szCs w:val="28"/>
        </w:rPr>
        <w:t>формирование навыка составления и чтения слияний гласных, закрытых и открытых слого</w:t>
      </w:r>
      <w:r>
        <w:rPr>
          <w:rFonts w:ascii="Times New Roman" w:hAnsi="Times New Roman" w:cs="Times New Roman"/>
          <w:sz w:val="28"/>
          <w:szCs w:val="28"/>
        </w:rPr>
        <w:t xml:space="preserve">в и слов с пройденными буквами, </w:t>
      </w:r>
      <w:r w:rsidR="00EE12ED" w:rsidRPr="00AB2919">
        <w:rPr>
          <w:rFonts w:ascii="Times New Roman" w:hAnsi="Times New Roman" w:cs="Times New Roman"/>
          <w:sz w:val="28"/>
          <w:szCs w:val="28"/>
        </w:rPr>
        <w:t>развитие зрительно-моторной</w:t>
      </w:r>
      <w:r>
        <w:rPr>
          <w:rFonts w:ascii="Times New Roman" w:hAnsi="Times New Roman" w:cs="Times New Roman"/>
          <w:sz w:val="28"/>
          <w:szCs w:val="28"/>
        </w:rPr>
        <w:t xml:space="preserve"> координации, точности движений, </w:t>
      </w:r>
      <w:r w:rsidR="00EE12ED" w:rsidRPr="00AB2919">
        <w:rPr>
          <w:rFonts w:ascii="Times New Roman" w:hAnsi="Times New Roman" w:cs="Times New Roman"/>
          <w:sz w:val="28"/>
          <w:szCs w:val="28"/>
        </w:rPr>
        <w:t>умения ориентироваться в пространстве.</w:t>
      </w:r>
    </w:p>
    <w:p w:rsidR="00743551" w:rsidRDefault="00EE12ED" w:rsidP="0074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ED">
        <w:rPr>
          <w:rFonts w:ascii="Times New Roman" w:hAnsi="Times New Roman" w:cs="Times New Roman"/>
          <w:b/>
          <w:sz w:val="28"/>
          <w:szCs w:val="28"/>
        </w:rPr>
        <w:t>Форма организации игры:</w:t>
      </w:r>
      <w:r w:rsidRPr="00EE1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2ED" w:rsidRPr="00EE12ED" w:rsidRDefault="00EE12ED" w:rsidP="0074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ED">
        <w:rPr>
          <w:rFonts w:ascii="Times New Roman" w:hAnsi="Times New Roman" w:cs="Times New Roman"/>
          <w:sz w:val="28"/>
          <w:szCs w:val="28"/>
        </w:rPr>
        <w:t>индивидуальная (ребенок – педагог), подгрупповая (может быть использована в процессе непосредственно образовательной деятельности).</w:t>
      </w:r>
    </w:p>
    <w:p w:rsidR="00EE12ED" w:rsidRPr="00EE12ED" w:rsidRDefault="00EE12ED" w:rsidP="00EE1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ED">
        <w:rPr>
          <w:rFonts w:ascii="Times New Roman" w:hAnsi="Times New Roman" w:cs="Times New Roman"/>
          <w:sz w:val="28"/>
          <w:szCs w:val="28"/>
        </w:rPr>
        <w:t xml:space="preserve">Игра предназначена для детей старшего дошкольного возраста. </w:t>
      </w:r>
    </w:p>
    <w:p w:rsidR="00EE12ED" w:rsidRDefault="00EE12ED" w:rsidP="00EE1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8C">
        <w:rPr>
          <w:rFonts w:ascii="Times New Roman" w:hAnsi="Times New Roman" w:cs="Times New Roman"/>
          <w:sz w:val="28"/>
          <w:szCs w:val="28"/>
        </w:rPr>
        <w:t>В комплект игры входят: предметные картинки трех-, четырех-, пяти- звуковых слов (размер картинок  15х20), игровые дорожки (карточки выполнены из картона и обклеены пленкой,  в ряд вклеены горлышки от  пластиковых упаковок одного размера, ширина дорожки 6 см, длина зависит от количества букв в слове: 6х15 см, 6х20 см, 6х25 см), набор букв</w:t>
      </w:r>
      <w:r>
        <w:rPr>
          <w:rFonts w:ascii="Times New Roman" w:hAnsi="Times New Roman" w:cs="Times New Roman"/>
          <w:sz w:val="28"/>
          <w:szCs w:val="28"/>
        </w:rPr>
        <w:t xml:space="preserve"> русского </w:t>
      </w:r>
      <w:r w:rsidRPr="00B01F8C">
        <w:rPr>
          <w:rFonts w:ascii="Times New Roman" w:hAnsi="Times New Roman" w:cs="Times New Roman"/>
          <w:sz w:val="28"/>
          <w:szCs w:val="28"/>
        </w:rPr>
        <w:t xml:space="preserve"> алфавита (буквы наклеены на крышки), набор крышек – сигналов (</w:t>
      </w:r>
      <w:r>
        <w:rPr>
          <w:rFonts w:ascii="Times New Roman" w:hAnsi="Times New Roman" w:cs="Times New Roman"/>
          <w:sz w:val="28"/>
          <w:szCs w:val="28"/>
        </w:rPr>
        <w:t>схематичное обозначение звуков: гласные – красные</w:t>
      </w:r>
      <w:r w:rsidRPr="00B01F8C">
        <w:rPr>
          <w:rFonts w:ascii="Times New Roman" w:hAnsi="Times New Roman" w:cs="Times New Roman"/>
          <w:sz w:val="28"/>
          <w:szCs w:val="28"/>
        </w:rPr>
        <w:t>, согласные твердые – си</w:t>
      </w:r>
      <w:r>
        <w:rPr>
          <w:rFonts w:ascii="Times New Roman" w:hAnsi="Times New Roman" w:cs="Times New Roman"/>
          <w:sz w:val="28"/>
          <w:szCs w:val="28"/>
        </w:rPr>
        <w:t>ние, согласные мягкие – зеленые. Цветные к</w:t>
      </w:r>
      <w:r w:rsidRPr="00B01F8C">
        <w:rPr>
          <w:rFonts w:ascii="Times New Roman" w:hAnsi="Times New Roman" w:cs="Times New Roman"/>
          <w:sz w:val="28"/>
          <w:szCs w:val="28"/>
        </w:rPr>
        <w:t>руги наклеены на крышки), набор схем «Зашифруй словечко».</w:t>
      </w:r>
      <w:r w:rsidRPr="00451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551" w:rsidRDefault="00EE12ED" w:rsidP="0074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2ED">
        <w:rPr>
          <w:rFonts w:ascii="Times New Roman" w:hAnsi="Times New Roman" w:cs="Times New Roman"/>
          <w:b/>
          <w:sz w:val="28"/>
          <w:szCs w:val="28"/>
        </w:rPr>
        <w:t>Правила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2ED" w:rsidRDefault="00EE12ED" w:rsidP="0074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выполнить игровое задание. Ребенок прикручивает пробки, выполняя предложенное игровое задание. При необходимости используются схемы.</w:t>
      </w:r>
    </w:p>
    <w:p w:rsidR="00743551" w:rsidRDefault="00743551" w:rsidP="0074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3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Игровое задание: детям предъявляется предметная картинка, ребенку предлагается записать слово с помощью букв.</w:t>
      </w:r>
      <w:r w:rsidRPr="004B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="007435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Игровое задание: детям предъявляется предметная картинка, ребенку предлагается записать слово с помощью цветовых сигналов (сделать звуковой анализ слова).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lastRenderedPageBreak/>
        <w:t>Вариант 3.</w:t>
      </w:r>
      <w:r w:rsidRPr="0047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Игровое задание:</w:t>
      </w:r>
      <w:r w:rsidRPr="00B93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предъявляется предметная картинка, ребенку предлагается записать слово с помощью букв и выполнить звуковой анализ слова.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4</w:t>
      </w:r>
      <w:r>
        <w:rPr>
          <w:rFonts w:ascii="Times New Roman" w:hAnsi="Times New Roman" w:cs="Times New Roman"/>
          <w:sz w:val="28"/>
          <w:szCs w:val="28"/>
        </w:rPr>
        <w:t>. Игровое задание: педагог называет слово,</w:t>
      </w:r>
      <w:r w:rsidRPr="0047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 предлагается записать слово с помощью букв.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5.</w:t>
      </w:r>
      <w:r w:rsidRPr="004B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Игровое задание: педагог называет слово,</w:t>
      </w:r>
      <w:r w:rsidRPr="0047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 предлагается записать слово с помощью цветовых сигналов.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Игровое задание: педагог называет слово,</w:t>
      </w:r>
      <w:r w:rsidRPr="0047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 предлагается записать слово</w:t>
      </w:r>
      <w:r w:rsidRPr="00746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помощью букв и выполнить звуковой анализ слова.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7.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3551">
        <w:rPr>
          <w:rFonts w:ascii="Times New Roman" w:hAnsi="Times New Roman" w:cs="Times New Roman"/>
          <w:sz w:val="28"/>
          <w:szCs w:val="28"/>
        </w:rPr>
        <w:t xml:space="preserve">Игровое задание: детям </w:t>
      </w:r>
      <w:r>
        <w:rPr>
          <w:rFonts w:ascii="Times New Roman" w:hAnsi="Times New Roman" w:cs="Times New Roman"/>
          <w:sz w:val="28"/>
          <w:szCs w:val="28"/>
        </w:rPr>
        <w:t>предлагается схема слова, ребенок придумывае</w:t>
      </w:r>
      <w:r w:rsidR="00743551">
        <w:rPr>
          <w:rFonts w:ascii="Times New Roman" w:hAnsi="Times New Roman" w:cs="Times New Roman"/>
          <w:sz w:val="28"/>
          <w:szCs w:val="28"/>
        </w:rPr>
        <w:t xml:space="preserve">т слово или выбирает картинку, </w:t>
      </w:r>
      <w:r w:rsidR="001542F7">
        <w:rPr>
          <w:rFonts w:ascii="Times New Roman" w:hAnsi="Times New Roman" w:cs="Times New Roman"/>
          <w:sz w:val="28"/>
          <w:szCs w:val="28"/>
        </w:rPr>
        <w:t xml:space="preserve">записывает </w:t>
      </w:r>
      <w:r>
        <w:rPr>
          <w:rFonts w:ascii="Times New Roman" w:hAnsi="Times New Roman" w:cs="Times New Roman"/>
          <w:sz w:val="28"/>
          <w:szCs w:val="28"/>
        </w:rPr>
        <w:t>буквами.</w:t>
      </w:r>
    </w:p>
    <w:p w:rsidR="00EE12ED" w:rsidRDefault="00EE12ED" w:rsidP="00EE12ED">
      <w:pPr>
        <w:jc w:val="both"/>
        <w:rPr>
          <w:rFonts w:ascii="Times New Roman" w:hAnsi="Times New Roman" w:cs="Times New Roman"/>
          <w:sz w:val="28"/>
          <w:szCs w:val="28"/>
        </w:rPr>
      </w:pPr>
      <w:r w:rsidRPr="005C502A">
        <w:rPr>
          <w:rFonts w:ascii="Times New Roman" w:hAnsi="Times New Roman" w:cs="Times New Roman"/>
          <w:sz w:val="28"/>
          <w:szCs w:val="28"/>
          <w:u w:val="single"/>
        </w:rPr>
        <w:t>Вариант 8</w:t>
      </w:r>
      <w:r>
        <w:rPr>
          <w:rFonts w:ascii="Times New Roman" w:hAnsi="Times New Roman" w:cs="Times New Roman"/>
          <w:sz w:val="28"/>
          <w:szCs w:val="28"/>
        </w:rPr>
        <w:t xml:space="preserve">. Игровое задание: ребенку предлагается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придумать 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записать его с помощью букв.</w:t>
      </w:r>
    </w:p>
    <w:p w:rsidR="00EE12ED" w:rsidRPr="00B855E5" w:rsidRDefault="00EE12ED" w:rsidP="00EE12E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615404" wp14:editId="4DE10441">
            <wp:simplePos x="0" y="0"/>
            <wp:positionH relativeFrom="column">
              <wp:posOffset>1486535</wp:posOffset>
            </wp:positionH>
            <wp:positionV relativeFrom="paragraph">
              <wp:posOffset>3256281</wp:posOffset>
            </wp:positionV>
            <wp:extent cx="2694305" cy="2020570"/>
            <wp:effectExtent l="0" t="342900" r="0" b="322580"/>
            <wp:wrapTight wrapText="bothSides">
              <wp:wrapPolygon edited="0">
                <wp:start x="-48" y="21536"/>
                <wp:lineTo x="21485" y="21536"/>
                <wp:lineTo x="21485" y="153"/>
                <wp:lineTo x="-48" y="153"/>
                <wp:lineTo x="-48" y="21536"/>
              </wp:wrapPolygon>
            </wp:wrapTight>
            <wp:docPr id="3" name="Рисунок 3" descr="I:\DCIM\102KC183\102_6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02KC183\102_6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430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6D138B" wp14:editId="0F93A4D9">
            <wp:simplePos x="0" y="0"/>
            <wp:positionH relativeFrom="column">
              <wp:posOffset>3164842</wp:posOffset>
            </wp:positionH>
            <wp:positionV relativeFrom="paragraph">
              <wp:posOffset>606426</wp:posOffset>
            </wp:positionV>
            <wp:extent cx="2435860" cy="1837055"/>
            <wp:effectExtent l="0" t="304800" r="0" b="277495"/>
            <wp:wrapTight wrapText="bothSides">
              <wp:wrapPolygon edited="0">
                <wp:start x="-48" y="21537"/>
                <wp:lineTo x="21406" y="21537"/>
                <wp:lineTo x="21406" y="258"/>
                <wp:lineTo x="-48" y="258"/>
                <wp:lineTo x="-48" y="21537"/>
              </wp:wrapPolygon>
            </wp:wrapTight>
            <wp:docPr id="2" name="Рисунок 2" descr="I:\DCIM\102KC183\102_6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2KC183\102_6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586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27DB25" wp14:editId="4A0EEAC4">
            <wp:simplePos x="0" y="0"/>
            <wp:positionH relativeFrom="column">
              <wp:posOffset>-3810</wp:posOffset>
            </wp:positionH>
            <wp:positionV relativeFrom="paragraph">
              <wp:posOffset>251460</wp:posOffset>
            </wp:positionV>
            <wp:extent cx="1838325" cy="2451100"/>
            <wp:effectExtent l="0" t="0" r="0" b="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1" name="Рисунок 1" descr="C:\Users\эксперт\AppData\Local\Microsoft\Windows\Temporary Internet Files\Content.Word\102_6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сперт\AppData\Local\Microsoft\Windows\Temporary Internet Files\Content.Word\102_6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ED" w:rsidRPr="00EE12ED" w:rsidRDefault="00EE12ED" w:rsidP="00EE12ED">
      <w:pPr>
        <w:rPr>
          <w:rFonts w:ascii="Times New Roman" w:hAnsi="Times New Roman" w:cs="Times New Roman"/>
          <w:sz w:val="28"/>
          <w:szCs w:val="28"/>
        </w:rPr>
      </w:pPr>
    </w:p>
    <w:sectPr w:rsidR="00EE12ED" w:rsidRPr="00EE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87FFE"/>
    <w:multiLevelType w:val="hybridMultilevel"/>
    <w:tmpl w:val="0D40A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16"/>
    <w:rsid w:val="000C3A32"/>
    <w:rsid w:val="001542F7"/>
    <w:rsid w:val="00195525"/>
    <w:rsid w:val="0023090D"/>
    <w:rsid w:val="00257CFA"/>
    <w:rsid w:val="0074173C"/>
    <w:rsid w:val="00743551"/>
    <w:rsid w:val="00AB2919"/>
    <w:rsid w:val="00AE6F03"/>
    <w:rsid w:val="00B74A16"/>
    <w:rsid w:val="00B90C0E"/>
    <w:rsid w:val="00C343A9"/>
    <w:rsid w:val="00C67CA1"/>
    <w:rsid w:val="00EE12ED"/>
    <w:rsid w:val="00F827B9"/>
    <w:rsid w:val="00FA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B1AC"/>
  <w15:chartTrackingRefBased/>
  <w15:docId w15:val="{546312FA-85BF-474E-AF4C-97160AFF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1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2018-03-27T14:28:00Z</dcterms:created>
  <dcterms:modified xsi:type="dcterms:W3CDTF">2018-03-30T14:16:00Z</dcterms:modified>
</cp:coreProperties>
</file>