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632" w:rsidRPr="00383632" w:rsidRDefault="00383632" w:rsidP="00383632">
      <w:pPr>
        <w:jc w:val="center"/>
        <w:rPr>
          <w:rFonts w:ascii="Times New Roman" w:hAnsi="Times New Roman" w:cs="Times New Roman"/>
          <w:sz w:val="28"/>
        </w:rPr>
      </w:pPr>
      <w:r w:rsidRPr="00383632">
        <w:rPr>
          <w:rFonts w:ascii="Times New Roman" w:hAnsi="Times New Roman" w:cs="Times New Roman"/>
          <w:sz w:val="28"/>
        </w:rPr>
        <w:t>Муниципальное бюджетное дошкольное образовательное учреждение</w:t>
      </w:r>
    </w:p>
    <w:p w:rsidR="00383632" w:rsidRPr="00383632" w:rsidRDefault="00383632" w:rsidP="00383632">
      <w:pPr>
        <w:jc w:val="center"/>
        <w:rPr>
          <w:rFonts w:ascii="Times New Roman" w:hAnsi="Times New Roman" w:cs="Times New Roman"/>
          <w:sz w:val="28"/>
        </w:rPr>
      </w:pPr>
      <w:r w:rsidRPr="00383632">
        <w:rPr>
          <w:rFonts w:ascii="Times New Roman" w:hAnsi="Times New Roman" w:cs="Times New Roman"/>
          <w:sz w:val="28"/>
        </w:rPr>
        <w:t>« Детский сад № 15»</w:t>
      </w:r>
    </w:p>
    <w:p w:rsidR="00383632" w:rsidRPr="00383632" w:rsidRDefault="00383632" w:rsidP="00383632">
      <w:pPr>
        <w:jc w:val="center"/>
        <w:rPr>
          <w:rFonts w:ascii="Times New Roman" w:hAnsi="Times New Roman" w:cs="Times New Roman"/>
          <w:sz w:val="28"/>
        </w:rPr>
      </w:pPr>
      <w:proofErr w:type="spellStart"/>
      <w:r w:rsidRPr="00383632">
        <w:rPr>
          <w:rFonts w:ascii="Times New Roman" w:hAnsi="Times New Roman" w:cs="Times New Roman"/>
          <w:sz w:val="28"/>
        </w:rPr>
        <w:t>Энгельсского</w:t>
      </w:r>
      <w:proofErr w:type="spellEnd"/>
      <w:r w:rsidRPr="00383632">
        <w:rPr>
          <w:rFonts w:ascii="Times New Roman" w:hAnsi="Times New Roman" w:cs="Times New Roman"/>
          <w:sz w:val="28"/>
        </w:rPr>
        <w:t xml:space="preserve"> муниципального района Саратовской области.</w:t>
      </w:r>
    </w:p>
    <w:p w:rsidR="00383632" w:rsidRPr="00383632" w:rsidRDefault="00383632" w:rsidP="00383632">
      <w:pPr>
        <w:jc w:val="center"/>
        <w:rPr>
          <w:rFonts w:ascii="Times New Roman" w:hAnsi="Times New Roman" w:cs="Times New Roman"/>
          <w:sz w:val="28"/>
        </w:rPr>
      </w:pPr>
    </w:p>
    <w:p w:rsidR="00383632" w:rsidRPr="00383632" w:rsidRDefault="00383632" w:rsidP="00383632">
      <w:pPr>
        <w:rPr>
          <w:rFonts w:ascii="Calibri" w:eastAsia="Calibri" w:hAnsi="Calibri" w:cs="Times New Roman"/>
          <w:sz w:val="28"/>
          <w:szCs w:val="28"/>
        </w:rPr>
      </w:pPr>
    </w:p>
    <w:p w:rsidR="00383632" w:rsidRPr="00383632" w:rsidRDefault="00383632" w:rsidP="00383632">
      <w:pPr>
        <w:rPr>
          <w:rFonts w:ascii="Calibri" w:eastAsia="Calibri" w:hAnsi="Calibri" w:cs="Times New Roman"/>
          <w:sz w:val="28"/>
          <w:szCs w:val="28"/>
        </w:rPr>
      </w:pPr>
    </w:p>
    <w:p w:rsidR="00383632" w:rsidRPr="00383632" w:rsidRDefault="00383632" w:rsidP="00383632">
      <w:pPr>
        <w:jc w:val="center"/>
        <w:rPr>
          <w:rFonts w:ascii="Times New Roman" w:eastAsia="Calibri" w:hAnsi="Times New Roman" w:cs="Times New Roman"/>
          <w:sz w:val="28"/>
          <w:szCs w:val="28"/>
        </w:rPr>
      </w:pPr>
    </w:p>
    <w:p w:rsidR="00514431" w:rsidRDefault="00514431" w:rsidP="00514431">
      <w:pPr>
        <w:pStyle w:val="a3"/>
        <w:spacing w:before="0" w:beforeAutospacing="0" w:after="148" w:afterAutospacing="0" w:line="276" w:lineRule="auto"/>
        <w:jc w:val="center"/>
        <w:rPr>
          <w:color w:val="000000"/>
          <w:sz w:val="28"/>
          <w:szCs w:val="28"/>
        </w:rPr>
      </w:pPr>
    </w:p>
    <w:p w:rsidR="00514431" w:rsidRDefault="00514431" w:rsidP="00514431">
      <w:pPr>
        <w:pStyle w:val="a3"/>
        <w:spacing w:before="0" w:beforeAutospacing="0" w:after="148" w:afterAutospacing="0" w:line="276" w:lineRule="auto"/>
        <w:jc w:val="center"/>
        <w:rPr>
          <w:color w:val="000000"/>
          <w:sz w:val="28"/>
          <w:szCs w:val="28"/>
        </w:rPr>
      </w:pPr>
    </w:p>
    <w:p w:rsidR="00514431" w:rsidRDefault="00514431" w:rsidP="00514431">
      <w:pPr>
        <w:pStyle w:val="a3"/>
        <w:spacing w:before="0" w:beforeAutospacing="0" w:after="148" w:afterAutospacing="0" w:line="276" w:lineRule="auto"/>
        <w:jc w:val="center"/>
        <w:rPr>
          <w:color w:val="000000"/>
          <w:sz w:val="28"/>
          <w:szCs w:val="28"/>
        </w:rPr>
      </w:pPr>
      <w:r>
        <w:rPr>
          <w:color w:val="000000"/>
          <w:sz w:val="28"/>
          <w:szCs w:val="28"/>
        </w:rPr>
        <w:t xml:space="preserve">ТЕМА: «Влияние театрализованной деятельности на выразительность речи </w:t>
      </w:r>
      <w:r>
        <w:rPr>
          <w:color w:val="000000"/>
          <w:sz w:val="28"/>
          <w:szCs w:val="28"/>
        </w:rPr>
        <w:t>для детей старшего дошкольного возраста</w:t>
      </w:r>
      <w:r>
        <w:rPr>
          <w:color w:val="000000"/>
          <w:sz w:val="28"/>
          <w:szCs w:val="28"/>
        </w:rPr>
        <w:t xml:space="preserve">» </w:t>
      </w:r>
    </w:p>
    <w:p w:rsidR="00383632" w:rsidRPr="00383632" w:rsidRDefault="00383632" w:rsidP="00383632">
      <w:pPr>
        <w:jc w:val="center"/>
        <w:rPr>
          <w:rFonts w:ascii="Times New Roman" w:eastAsia="Calibri" w:hAnsi="Times New Roman" w:cs="Times New Roman"/>
          <w:sz w:val="28"/>
          <w:szCs w:val="28"/>
        </w:rPr>
      </w:pPr>
    </w:p>
    <w:p w:rsidR="00383632" w:rsidRPr="00383632" w:rsidRDefault="00383632" w:rsidP="00383632">
      <w:pPr>
        <w:rPr>
          <w:rFonts w:ascii="Calibri" w:eastAsia="Calibri" w:hAnsi="Calibri" w:cs="Times New Roman"/>
          <w:sz w:val="28"/>
          <w:szCs w:val="28"/>
        </w:rPr>
      </w:pPr>
    </w:p>
    <w:p w:rsidR="00383632" w:rsidRPr="00383632" w:rsidRDefault="00383632" w:rsidP="00383632">
      <w:pPr>
        <w:rPr>
          <w:rFonts w:ascii="Calibri" w:eastAsia="Calibri" w:hAnsi="Calibri" w:cs="Times New Roman"/>
          <w:sz w:val="28"/>
          <w:szCs w:val="28"/>
        </w:rPr>
      </w:pPr>
    </w:p>
    <w:p w:rsidR="00383632" w:rsidRPr="00383632" w:rsidRDefault="00383632" w:rsidP="00383632">
      <w:pPr>
        <w:jc w:val="right"/>
        <w:rPr>
          <w:rFonts w:ascii="Calibri" w:eastAsia="Calibri" w:hAnsi="Calibri" w:cs="Times New Roman"/>
          <w:sz w:val="28"/>
          <w:szCs w:val="28"/>
        </w:rPr>
      </w:pPr>
    </w:p>
    <w:p w:rsidR="00383632" w:rsidRPr="00383632" w:rsidRDefault="00383632" w:rsidP="00383632">
      <w:pPr>
        <w:spacing w:after="0" w:line="240" w:lineRule="auto"/>
        <w:jc w:val="right"/>
        <w:rPr>
          <w:rFonts w:ascii="Calibri" w:eastAsia="Calibri" w:hAnsi="Calibri" w:cs="Times New Roman"/>
          <w:sz w:val="28"/>
        </w:rPr>
      </w:pPr>
      <w:r w:rsidRPr="00383632">
        <w:rPr>
          <w:rFonts w:ascii="Calibri" w:eastAsia="Calibri" w:hAnsi="Calibri" w:cs="Times New Roman"/>
          <w:sz w:val="28"/>
        </w:rPr>
        <w:t xml:space="preserve">                                                                                                                    </w:t>
      </w:r>
    </w:p>
    <w:p w:rsidR="00383632" w:rsidRPr="00383632" w:rsidRDefault="00383632" w:rsidP="00383632">
      <w:pPr>
        <w:spacing w:after="0" w:line="240" w:lineRule="auto"/>
        <w:jc w:val="right"/>
        <w:rPr>
          <w:rFonts w:ascii="Calibri" w:eastAsia="Calibri" w:hAnsi="Calibri" w:cs="Times New Roman"/>
          <w:sz w:val="28"/>
        </w:rPr>
      </w:pPr>
    </w:p>
    <w:p w:rsidR="00383632" w:rsidRPr="00383632" w:rsidRDefault="00383632" w:rsidP="00383632">
      <w:pPr>
        <w:spacing w:after="0" w:line="240" w:lineRule="auto"/>
        <w:jc w:val="right"/>
        <w:rPr>
          <w:rFonts w:ascii="Calibri" w:eastAsia="Calibri" w:hAnsi="Calibri" w:cs="Times New Roman"/>
          <w:sz w:val="28"/>
        </w:rPr>
      </w:pPr>
    </w:p>
    <w:p w:rsidR="00383632" w:rsidRPr="00383632" w:rsidRDefault="00383632" w:rsidP="00383632">
      <w:pPr>
        <w:spacing w:after="0" w:line="240" w:lineRule="auto"/>
        <w:jc w:val="right"/>
        <w:rPr>
          <w:rFonts w:ascii="Calibri" w:eastAsia="Calibri" w:hAnsi="Calibri" w:cs="Times New Roman"/>
          <w:sz w:val="28"/>
        </w:rPr>
      </w:pPr>
    </w:p>
    <w:p w:rsidR="00514431" w:rsidRDefault="00383632" w:rsidP="00383632">
      <w:pPr>
        <w:spacing w:after="0" w:line="240" w:lineRule="auto"/>
        <w:jc w:val="right"/>
        <w:rPr>
          <w:rFonts w:ascii="Calibri" w:eastAsia="Calibri" w:hAnsi="Calibri" w:cs="Times New Roman"/>
          <w:sz w:val="28"/>
        </w:rPr>
      </w:pPr>
      <w:r w:rsidRPr="00383632">
        <w:rPr>
          <w:rFonts w:ascii="Calibri" w:eastAsia="Calibri" w:hAnsi="Calibri" w:cs="Times New Roman"/>
          <w:sz w:val="28"/>
        </w:rPr>
        <w:t xml:space="preserve">    </w:t>
      </w:r>
    </w:p>
    <w:p w:rsidR="00514431" w:rsidRDefault="00514431" w:rsidP="00383632">
      <w:pPr>
        <w:spacing w:after="0" w:line="240" w:lineRule="auto"/>
        <w:jc w:val="right"/>
        <w:rPr>
          <w:rFonts w:ascii="Calibri" w:eastAsia="Calibri" w:hAnsi="Calibri" w:cs="Times New Roman"/>
          <w:sz w:val="28"/>
        </w:rPr>
      </w:pPr>
    </w:p>
    <w:p w:rsidR="00514431" w:rsidRDefault="00514431" w:rsidP="00383632">
      <w:pPr>
        <w:spacing w:after="0" w:line="240" w:lineRule="auto"/>
        <w:jc w:val="right"/>
        <w:rPr>
          <w:rFonts w:ascii="Calibri" w:eastAsia="Calibri" w:hAnsi="Calibri" w:cs="Times New Roman"/>
          <w:sz w:val="28"/>
        </w:rPr>
      </w:pPr>
    </w:p>
    <w:p w:rsidR="00383632" w:rsidRPr="00383632" w:rsidRDefault="00383632" w:rsidP="00383632">
      <w:pPr>
        <w:spacing w:after="0" w:line="240" w:lineRule="auto"/>
        <w:jc w:val="right"/>
        <w:rPr>
          <w:rFonts w:ascii="Times New Roman" w:eastAsia="Calibri" w:hAnsi="Times New Roman" w:cs="Times New Roman"/>
          <w:sz w:val="28"/>
        </w:rPr>
      </w:pPr>
      <w:r w:rsidRPr="00383632">
        <w:rPr>
          <w:rFonts w:ascii="Calibri" w:eastAsia="Calibri" w:hAnsi="Calibri" w:cs="Times New Roman"/>
          <w:sz w:val="28"/>
        </w:rPr>
        <w:t xml:space="preserve">   </w:t>
      </w:r>
      <w:r w:rsidRPr="00383632">
        <w:rPr>
          <w:rFonts w:ascii="Times New Roman" w:eastAsia="Calibri" w:hAnsi="Times New Roman" w:cs="Times New Roman"/>
          <w:sz w:val="28"/>
        </w:rPr>
        <w:t>Подготовил</w:t>
      </w:r>
      <w:r>
        <w:rPr>
          <w:rFonts w:ascii="Times New Roman" w:eastAsia="Calibri" w:hAnsi="Times New Roman" w:cs="Times New Roman"/>
          <w:sz w:val="28"/>
        </w:rPr>
        <w:t>и</w:t>
      </w:r>
      <w:r w:rsidRPr="00383632">
        <w:rPr>
          <w:rFonts w:ascii="Times New Roman" w:eastAsia="Calibri" w:hAnsi="Times New Roman" w:cs="Times New Roman"/>
          <w:sz w:val="28"/>
        </w:rPr>
        <w:t xml:space="preserve"> </w:t>
      </w:r>
    </w:p>
    <w:p w:rsidR="00383632" w:rsidRDefault="00383632" w:rsidP="00383632">
      <w:pPr>
        <w:spacing w:after="0" w:line="240" w:lineRule="auto"/>
        <w:jc w:val="right"/>
        <w:rPr>
          <w:rFonts w:ascii="Times New Roman" w:eastAsia="Calibri" w:hAnsi="Times New Roman" w:cs="Times New Roman"/>
          <w:sz w:val="28"/>
        </w:rPr>
      </w:pPr>
      <w:r w:rsidRPr="00383632">
        <w:rPr>
          <w:rFonts w:ascii="Times New Roman" w:eastAsia="Calibri" w:hAnsi="Times New Roman" w:cs="Times New Roman"/>
          <w:sz w:val="28"/>
        </w:rPr>
        <w:t xml:space="preserve">                                                                               Воспитател</w:t>
      </w:r>
      <w:r>
        <w:rPr>
          <w:rFonts w:ascii="Times New Roman" w:eastAsia="Calibri" w:hAnsi="Times New Roman" w:cs="Times New Roman"/>
          <w:sz w:val="28"/>
        </w:rPr>
        <w:t xml:space="preserve">и: </w:t>
      </w:r>
    </w:p>
    <w:p w:rsidR="00383632" w:rsidRPr="00383632" w:rsidRDefault="00383632" w:rsidP="00383632">
      <w:pPr>
        <w:spacing w:after="0" w:line="240" w:lineRule="auto"/>
        <w:jc w:val="right"/>
        <w:rPr>
          <w:rFonts w:ascii="Times New Roman" w:eastAsia="Calibri" w:hAnsi="Times New Roman" w:cs="Times New Roman"/>
          <w:sz w:val="28"/>
        </w:rPr>
      </w:pPr>
      <w:proofErr w:type="spellStart"/>
      <w:r>
        <w:rPr>
          <w:rFonts w:ascii="Times New Roman" w:eastAsia="Calibri" w:hAnsi="Times New Roman" w:cs="Times New Roman"/>
          <w:sz w:val="28"/>
        </w:rPr>
        <w:t>Клевакина</w:t>
      </w:r>
      <w:proofErr w:type="spellEnd"/>
      <w:r>
        <w:rPr>
          <w:rFonts w:ascii="Times New Roman" w:eastAsia="Calibri" w:hAnsi="Times New Roman" w:cs="Times New Roman"/>
          <w:sz w:val="28"/>
        </w:rPr>
        <w:t xml:space="preserve">  Г.Н.</w:t>
      </w:r>
    </w:p>
    <w:p w:rsidR="00383632" w:rsidRPr="00383632" w:rsidRDefault="00514431" w:rsidP="00383632">
      <w:pPr>
        <w:spacing w:after="0" w:line="240" w:lineRule="auto"/>
        <w:jc w:val="right"/>
        <w:rPr>
          <w:rFonts w:ascii="Times New Roman" w:eastAsia="Calibri" w:hAnsi="Times New Roman" w:cs="Times New Roman"/>
          <w:sz w:val="28"/>
        </w:rPr>
      </w:pPr>
      <w:r>
        <w:rPr>
          <w:rFonts w:ascii="Times New Roman" w:eastAsia="Calibri" w:hAnsi="Times New Roman" w:cs="Times New Roman"/>
          <w:sz w:val="28"/>
        </w:rPr>
        <w:t>Матросова Н. П.</w:t>
      </w:r>
      <w:r w:rsidR="00383632" w:rsidRPr="00383632">
        <w:rPr>
          <w:rFonts w:ascii="Times New Roman" w:eastAsia="Calibri" w:hAnsi="Times New Roman" w:cs="Times New Roman"/>
          <w:sz w:val="28"/>
        </w:rPr>
        <w:t xml:space="preserve">                                           </w:t>
      </w:r>
      <w:r w:rsidR="00383632">
        <w:rPr>
          <w:rFonts w:ascii="Times New Roman" w:eastAsia="Calibri" w:hAnsi="Times New Roman" w:cs="Times New Roman"/>
          <w:sz w:val="28"/>
        </w:rPr>
        <w:t xml:space="preserve">                           </w:t>
      </w:r>
    </w:p>
    <w:p w:rsidR="00383632" w:rsidRPr="00383632" w:rsidRDefault="00383632" w:rsidP="00383632">
      <w:pPr>
        <w:spacing w:after="0" w:line="240" w:lineRule="auto"/>
        <w:jc w:val="right"/>
        <w:rPr>
          <w:rFonts w:ascii="Times New Roman" w:eastAsia="Calibri" w:hAnsi="Times New Roman" w:cs="Times New Roman"/>
          <w:sz w:val="28"/>
        </w:rPr>
      </w:pPr>
      <w:r w:rsidRPr="00383632">
        <w:rPr>
          <w:rFonts w:ascii="Times New Roman" w:eastAsia="Calibri" w:hAnsi="Times New Roman" w:cs="Times New Roman"/>
          <w:sz w:val="28"/>
        </w:rPr>
        <w:t xml:space="preserve">                                                                </w:t>
      </w:r>
      <w:r>
        <w:rPr>
          <w:rFonts w:ascii="Times New Roman" w:eastAsia="Calibri" w:hAnsi="Times New Roman" w:cs="Times New Roman"/>
          <w:sz w:val="28"/>
        </w:rPr>
        <w:t xml:space="preserve">                   </w:t>
      </w:r>
      <w:r w:rsidRPr="00383632">
        <w:rPr>
          <w:rFonts w:ascii="Times New Roman" w:eastAsia="Calibri" w:hAnsi="Times New Roman" w:cs="Times New Roman"/>
          <w:sz w:val="28"/>
        </w:rPr>
        <w:t xml:space="preserve">   </w:t>
      </w:r>
    </w:p>
    <w:p w:rsidR="00383632" w:rsidRPr="00383632" w:rsidRDefault="00383632" w:rsidP="00383632">
      <w:pPr>
        <w:spacing w:after="0" w:line="240" w:lineRule="auto"/>
        <w:jc w:val="right"/>
        <w:rPr>
          <w:rFonts w:ascii="Calibri" w:eastAsia="Calibri" w:hAnsi="Calibri" w:cs="Times New Roman"/>
          <w:sz w:val="28"/>
        </w:rPr>
      </w:pPr>
    </w:p>
    <w:p w:rsidR="00383632" w:rsidRPr="00383632" w:rsidRDefault="00383632" w:rsidP="00383632">
      <w:pPr>
        <w:spacing w:after="0" w:line="240" w:lineRule="auto"/>
        <w:jc w:val="right"/>
        <w:rPr>
          <w:rFonts w:ascii="Calibri" w:eastAsia="Calibri" w:hAnsi="Calibri" w:cs="Times New Roman"/>
          <w:sz w:val="28"/>
        </w:rPr>
      </w:pPr>
    </w:p>
    <w:p w:rsidR="00383632" w:rsidRPr="00383632" w:rsidRDefault="00383632" w:rsidP="00383632">
      <w:pPr>
        <w:rPr>
          <w:rFonts w:ascii="Calibri" w:eastAsia="Calibri" w:hAnsi="Calibri" w:cs="Times New Roman"/>
          <w:sz w:val="28"/>
          <w:szCs w:val="28"/>
        </w:rPr>
      </w:pPr>
    </w:p>
    <w:p w:rsidR="00383632" w:rsidRPr="00383632" w:rsidRDefault="00383632" w:rsidP="00383632">
      <w:pPr>
        <w:rPr>
          <w:rFonts w:ascii="Calibri" w:eastAsia="Calibri" w:hAnsi="Calibri" w:cs="Times New Roman"/>
          <w:sz w:val="28"/>
          <w:szCs w:val="28"/>
        </w:rPr>
      </w:pPr>
    </w:p>
    <w:p w:rsidR="00383632" w:rsidRPr="00383632" w:rsidRDefault="00383632" w:rsidP="00383632">
      <w:pPr>
        <w:rPr>
          <w:rFonts w:ascii="Calibri" w:eastAsia="Calibri" w:hAnsi="Calibri" w:cs="Times New Roman"/>
          <w:sz w:val="28"/>
          <w:szCs w:val="28"/>
        </w:rPr>
      </w:pPr>
    </w:p>
    <w:p w:rsidR="00383632" w:rsidRPr="00383632" w:rsidRDefault="00383632" w:rsidP="00383632">
      <w:pPr>
        <w:rPr>
          <w:rFonts w:ascii="Times New Roman" w:eastAsia="Calibri" w:hAnsi="Times New Roman" w:cs="Times New Roman"/>
          <w:sz w:val="28"/>
          <w:szCs w:val="28"/>
        </w:rPr>
      </w:pPr>
    </w:p>
    <w:p w:rsidR="00383632" w:rsidRPr="00514431" w:rsidRDefault="00383632" w:rsidP="00514431">
      <w:pPr>
        <w:jc w:val="center"/>
        <w:rPr>
          <w:rFonts w:ascii="Times New Roman" w:eastAsia="Calibri" w:hAnsi="Times New Roman" w:cs="Times New Roman"/>
          <w:sz w:val="28"/>
          <w:szCs w:val="28"/>
        </w:rPr>
      </w:pPr>
      <w:r w:rsidRPr="00383632">
        <w:rPr>
          <w:rFonts w:ascii="Times New Roman" w:eastAsia="Calibri" w:hAnsi="Times New Roman" w:cs="Times New Roman"/>
          <w:sz w:val="28"/>
          <w:szCs w:val="28"/>
        </w:rPr>
        <w:t>Энгельс 201</w:t>
      </w:r>
      <w:r w:rsidR="00514431">
        <w:rPr>
          <w:rFonts w:ascii="Times New Roman" w:eastAsia="Calibri" w:hAnsi="Times New Roman" w:cs="Times New Roman"/>
          <w:sz w:val="28"/>
          <w:szCs w:val="28"/>
        </w:rPr>
        <w:t>8</w:t>
      </w:r>
      <w:r w:rsidRPr="00383632">
        <w:rPr>
          <w:rFonts w:ascii="Times New Roman" w:eastAsia="Calibri" w:hAnsi="Times New Roman" w:cs="Times New Roman"/>
          <w:sz w:val="28"/>
          <w:szCs w:val="28"/>
        </w:rPr>
        <w:t xml:space="preserve"> г.</w:t>
      </w:r>
    </w:p>
    <w:p w:rsidR="00383632" w:rsidRDefault="00383632" w:rsidP="008454BC">
      <w:pPr>
        <w:spacing w:before="100" w:beforeAutospacing="1" w:after="100" w:afterAutospacing="1"/>
        <w:ind w:left="1134" w:right="1134"/>
        <w:outlineLvl w:val="0"/>
        <w:rPr>
          <w:rFonts w:ascii="Times New Roman" w:hAnsi="Times New Roman" w:cs="Times New Roman"/>
          <w:color w:val="000000"/>
          <w:sz w:val="28"/>
          <w:szCs w:val="28"/>
        </w:rPr>
      </w:pPr>
    </w:p>
    <w:p w:rsidR="00514431" w:rsidRPr="00514431" w:rsidRDefault="00514431" w:rsidP="00514431">
      <w:pPr>
        <w:pStyle w:val="a3"/>
        <w:spacing w:before="0" w:beforeAutospacing="0" w:after="148" w:afterAutospacing="0" w:line="276" w:lineRule="auto"/>
        <w:jc w:val="center"/>
        <w:rPr>
          <w:color w:val="000000"/>
          <w:sz w:val="32"/>
          <w:szCs w:val="28"/>
          <w:u w:val="single"/>
        </w:rPr>
      </w:pPr>
      <w:r w:rsidRPr="00514431">
        <w:rPr>
          <w:color w:val="000000"/>
          <w:sz w:val="32"/>
          <w:szCs w:val="28"/>
          <w:u w:val="single"/>
        </w:rPr>
        <w:t xml:space="preserve">ТЕМА: «Влияние театрализованной деятельности на выразительность речи для детей старшего дошкольного возраста» </w:t>
      </w:r>
    </w:p>
    <w:p w:rsidR="00514431" w:rsidRPr="00514431" w:rsidRDefault="00514431" w:rsidP="00514431">
      <w:pPr>
        <w:pStyle w:val="a3"/>
        <w:spacing w:before="0" w:beforeAutospacing="0" w:after="148" w:afterAutospacing="0" w:line="276" w:lineRule="auto"/>
        <w:jc w:val="center"/>
        <w:rPr>
          <w:color w:val="000000"/>
          <w:sz w:val="28"/>
          <w:szCs w:val="28"/>
        </w:rPr>
      </w:pPr>
    </w:p>
    <w:p w:rsidR="008454BC" w:rsidRPr="00E32542" w:rsidRDefault="008454BC" w:rsidP="008454BC">
      <w:pPr>
        <w:spacing w:before="100" w:beforeAutospacing="1" w:after="100" w:afterAutospacing="1"/>
        <w:ind w:left="1134" w:right="1134"/>
        <w:outlineLvl w:val="0"/>
        <w:rPr>
          <w:rFonts w:ascii="Times New Roman" w:eastAsia="Times New Roman" w:hAnsi="Times New Roman" w:cs="Times New Roman"/>
          <w:b/>
          <w:bCs/>
          <w:kern w:val="36"/>
          <w:sz w:val="28"/>
          <w:szCs w:val="28"/>
          <w:lang w:eastAsia="ru-RU"/>
        </w:rPr>
      </w:pPr>
      <w:r w:rsidRPr="00E32542">
        <w:rPr>
          <w:rFonts w:ascii="Times New Roman" w:eastAsia="Times New Roman" w:hAnsi="Times New Roman" w:cs="Times New Roman"/>
          <w:b/>
          <w:bCs/>
          <w:kern w:val="36"/>
          <w:sz w:val="28"/>
          <w:szCs w:val="28"/>
          <w:lang w:eastAsia="ru-RU"/>
        </w:rPr>
        <w:t xml:space="preserve">Теоретические основы формирования </w:t>
      </w:r>
      <w:bookmarkStart w:id="0" w:name="_GoBack"/>
      <w:bookmarkEnd w:id="0"/>
      <w:r w:rsidRPr="00E32542">
        <w:rPr>
          <w:rFonts w:ascii="Times New Roman" w:eastAsia="Times New Roman" w:hAnsi="Times New Roman" w:cs="Times New Roman"/>
          <w:b/>
          <w:bCs/>
          <w:kern w:val="36"/>
          <w:sz w:val="28"/>
          <w:szCs w:val="28"/>
          <w:lang w:eastAsia="ru-RU"/>
        </w:rPr>
        <w:t xml:space="preserve">выразительности речи у детей старшего дошкольного возраста </w:t>
      </w:r>
    </w:p>
    <w:p w:rsidR="008454BC" w:rsidRPr="00E32542" w:rsidRDefault="008454BC" w:rsidP="008454BC">
      <w:pPr>
        <w:pStyle w:val="a3"/>
        <w:spacing w:before="0" w:beforeAutospacing="0" w:after="148" w:afterAutospacing="0" w:line="276" w:lineRule="auto"/>
        <w:rPr>
          <w:color w:val="000000"/>
          <w:sz w:val="28"/>
          <w:szCs w:val="28"/>
        </w:rPr>
      </w:pPr>
      <w:r w:rsidRPr="00E32542">
        <w:rPr>
          <w:color w:val="000000"/>
          <w:sz w:val="28"/>
          <w:szCs w:val="28"/>
        </w:rPr>
        <w:t>         </w:t>
      </w:r>
    </w:p>
    <w:p w:rsidR="008454BC" w:rsidRPr="00514431" w:rsidRDefault="008454BC" w:rsidP="008454BC">
      <w:pPr>
        <w:pStyle w:val="a3"/>
        <w:spacing w:before="0" w:beforeAutospacing="0" w:after="148" w:afterAutospacing="0" w:line="276" w:lineRule="auto"/>
        <w:jc w:val="center"/>
        <w:rPr>
          <w:i/>
          <w:color w:val="000000"/>
          <w:sz w:val="28"/>
          <w:szCs w:val="28"/>
        </w:rPr>
      </w:pPr>
      <w:r w:rsidRPr="00514431">
        <w:rPr>
          <w:i/>
          <w:color w:val="000000"/>
          <w:sz w:val="28"/>
          <w:szCs w:val="28"/>
        </w:rPr>
        <w:t xml:space="preserve">Значение </w:t>
      </w:r>
      <w:proofErr w:type="gramStart"/>
      <w:r w:rsidRPr="00514431">
        <w:rPr>
          <w:i/>
          <w:color w:val="000000"/>
          <w:sz w:val="28"/>
          <w:szCs w:val="28"/>
        </w:rPr>
        <w:t>формирования  выразительности речи детей старшего дошкольного возраста</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Старший дошкольный возраст - это период интенсивного формирования личности, который характеризуется становлением основ самосознания и творческой индивидуальности ребёнка в разных видах деятельности (Л.С. Выготский, В.А. Жилин, Г.Г. Кравцов, и др.).</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 системе факторов, обусловливающих становление личности, особая роль принадлежит выразительности речи. Уже на ранних стадиях онтогенеза речь становится основным средством общения, мышления, планирования деятельности, произвольного управления поведением (Л. С. Выготский и др.).</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Вопросом изучения детской речи занимались многие исследователи: </w:t>
      </w:r>
      <w:proofErr w:type="spellStart"/>
      <w:r w:rsidRPr="00E32542">
        <w:rPr>
          <w:color w:val="000000"/>
          <w:sz w:val="28"/>
          <w:szCs w:val="28"/>
        </w:rPr>
        <w:t>Бородич</w:t>
      </w:r>
      <w:proofErr w:type="spellEnd"/>
      <w:r w:rsidRPr="00E32542">
        <w:rPr>
          <w:color w:val="000000"/>
          <w:sz w:val="28"/>
          <w:szCs w:val="28"/>
        </w:rPr>
        <w:t xml:space="preserve"> А.М., Гвоздев А.Н., </w:t>
      </w:r>
      <w:proofErr w:type="spellStart"/>
      <w:r w:rsidRPr="00E32542">
        <w:rPr>
          <w:color w:val="000000"/>
          <w:sz w:val="28"/>
          <w:szCs w:val="28"/>
        </w:rPr>
        <w:t>Гербова</w:t>
      </w:r>
      <w:proofErr w:type="spellEnd"/>
      <w:r w:rsidRPr="00E32542">
        <w:rPr>
          <w:color w:val="000000"/>
          <w:sz w:val="28"/>
          <w:szCs w:val="28"/>
        </w:rPr>
        <w:t xml:space="preserve"> В.В., Филичева Т.Б., </w:t>
      </w:r>
      <w:proofErr w:type="spellStart"/>
      <w:r w:rsidRPr="00E32542">
        <w:rPr>
          <w:color w:val="000000"/>
          <w:sz w:val="28"/>
          <w:szCs w:val="28"/>
        </w:rPr>
        <w:t>Швачкин</w:t>
      </w:r>
      <w:proofErr w:type="spellEnd"/>
      <w:r w:rsidRPr="00E32542">
        <w:rPr>
          <w:color w:val="000000"/>
          <w:sz w:val="28"/>
          <w:szCs w:val="28"/>
        </w:rPr>
        <w:t xml:space="preserve"> Н.Х., Яшина Б.И., и др.</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При достижении старшего дошкольного возраста формирование речи настолько значительно, что можно говорить не только об овладении им фонетикой, лексикой, грамматикой, но и о развитии таких качеств речи, как содержательность, точность и выразительность</w:t>
      </w:r>
      <w:proofErr w:type="gramStart"/>
      <w:r w:rsidRPr="00E32542">
        <w:rPr>
          <w:color w:val="000000"/>
          <w:sz w:val="28"/>
          <w:szCs w:val="28"/>
        </w:rPr>
        <w:t xml:space="preserve"> .</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Выразительная речь характеризуется различными интонационными характеристиками</w:t>
      </w:r>
      <w:proofErr w:type="gramStart"/>
      <w:r w:rsidRPr="00E32542">
        <w:rPr>
          <w:color w:val="000000"/>
          <w:sz w:val="28"/>
          <w:szCs w:val="28"/>
        </w:rPr>
        <w:t xml:space="preserve"> :</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Просодика – сложный комплекс элементов, включающий мелодику, ритм, интенсивность, темп, тембр и логическое ударение, служащий на уровне предложения для выражения различных синтаксических значений и категорий, а также экспрессии и эмоций.</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Интенсивность произнесения – степень усиления или ослабления выдыхания, голоса, темпа при произнесении звуков речи, то есть силы или слабости произнесения при артикуляции звуков, особенно гласных.</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lastRenderedPageBreak/>
        <w:t>Мелодика речи – совокупность тональных средств, характерных для данного языка; модуляция высоты тона при произнесении фразы.</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Ритм речи – упорядоченность звукового, словесного и синтаксического состава речи, определенная ее смысловым заданием.</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Темп речи – скорость протекания речи во времени, ее ускорение или замедление, обусловливающее степень ее артикуляторной и слуховой напряженности.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Тембр голоса – окраска, качество звука.</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Логическое ударение – интонационное средство; выделение какого-либо слова в предложении интонацией; слова произносятся более членораздельно, длительно, громко</w:t>
      </w:r>
      <w:proofErr w:type="gramStart"/>
      <w:r w:rsidRPr="00E32542">
        <w:rPr>
          <w:color w:val="000000"/>
          <w:sz w:val="28"/>
          <w:szCs w:val="28"/>
        </w:rPr>
        <w:t xml:space="preserve"> .</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Речь является важным средством самовыражения ребёнка. С этой точки зрения особое значение имеет выразительность как качественная характеристика речи, многие исследователи подчёркивают функциональное значение выразительности речи (Е.Э. Артемова, Н.С. Жукова др.) </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Выразительность речи обеспечивает эффективность коммуникации, способствует донесению смысла высказывания до слушателей. Уместное и оправданное использование средств речевой выразительности делает старшего дошкольника интересным собеседником и желаемым участником разных видов деятельности, позволяет привлечь внимание взрослых и сверстников. Старший дошкольник с выразительной речью чувствует себя более раскованно и уверенно в любой обстановке благодаря тому, что может адекватными средствами выразить мысли и чувства, показать свою творческую индивидуальность.</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Выразительность речи позволяет старшему дошкольнику ярче проявить себя в разных видах деятельности, и прежде всего, </w:t>
      </w:r>
      <w:proofErr w:type="gramStart"/>
      <w:r w:rsidRPr="00E32542">
        <w:rPr>
          <w:color w:val="000000"/>
          <w:sz w:val="28"/>
          <w:szCs w:val="28"/>
        </w:rPr>
        <w:t>в</w:t>
      </w:r>
      <w:proofErr w:type="gramEnd"/>
      <w:r w:rsidRPr="00E32542">
        <w:rPr>
          <w:color w:val="000000"/>
          <w:sz w:val="28"/>
          <w:szCs w:val="28"/>
        </w:rPr>
        <w:t xml:space="preserve"> игровой и художественной. Выразительность характеризует не только уровень формирования детской речи, но и особенности личности старшего дошкольника: открытость, эмоциональность, общительность и т.д. Широкое влияние, которое оказывает выразительность на коммуникативную культуру личности, взаимоотношения с окружающими, самовыражение в разных видах творческой деятельности, обусловливает необходимость исследования факторов и средств формирования выразительности речи в старшем дошкольном возрасте.</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w:t>
      </w:r>
    </w:p>
    <w:p w:rsidR="008454BC" w:rsidRPr="00514431" w:rsidRDefault="008454BC" w:rsidP="008454BC">
      <w:pPr>
        <w:pStyle w:val="a3"/>
        <w:spacing w:before="0" w:beforeAutospacing="0" w:after="148" w:afterAutospacing="0" w:line="276" w:lineRule="auto"/>
        <w:jc w:val="center"/>
        <w:rPr>
          <w:i/>
          <w:color w:val="000000"/>
          <w:sz w:val="28"/>
          <w:szCs w:val="28"/>
        </w:rPr>
      </w:pPr>
      <w:r w:rsidRPr="00514431">
        <w:rPr>
          <w:i/>
          <w:color w:val="000000"/>
          <w:sz w:val="28"/>
          <w:szCs w:val="28"/>
        </w:rPr>
        <w:t>Особенности выразительности речи детей старшего дошкольного возраста</w:t>
      </w:r>
    </w:p>
    <w:p w:rsidR="008454BC" w:rsidRPr="00514431" w:rsidRDefault="008454BC" w:rsidP="008454BC">
      <w:pPr>
        <w:pStyle w:val="a3"/>
        <w:spacing w:before="0" w:beforeAutospacing="0" w:after="148" w:afterAutospacing="0" w:line="276" w:lineRule="auto"/>
        <w:jc w:val="both"/>
        <w:rPr>
          <w:i/>
          <w:color w:val="000000"/>
          <w:sz w:val="28"/>
          <w:szCs w:val="28"/>
        </w:rPr>
      </w:pPr>
      <w:r w:rsidRPr="00514431">
        <w:rPr>
          <w:i/>
          <w:color w:val="000000"/>
          <w:sz w:val="28"/>
          <w:szCs w:val="28"/>
        </w:rPr>
        <w:t> </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Развитие речи дошкольников протекает по своим закономерностям и последовательно проходит ряд этапом. В старшем дошкольном возрасте </w:t>
      </w:r>
      <w:r w:rsidRPr="00E32542">
        <w:rPr>
          <w:color w:val="000000"/>
          <w:sz w:val="28"/>
          <w:szCs w:val="28"/>
        </w:rPr>
        <w:lastRenderedPageBreak/>
        <w:t>дети, как правило, овладевают произношением всех звуков родного языка. Читая стихи, пересказывая литературные произведения, дети пользуются различными средствами интонационной выразительности: методикой, темпом, ритмом речи, логическим ударением.</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При помощи этих средств выразительности осуществляется в процессе общения  уточнение мыслей и выражений, а также эмоционально-волевых  отношений. Благодаря интонации мысль приобретает  законченный характер, </w:t>
      </w:r>
      <w:proofErr w:type="gramStart"/>
      <w:r w:rsidRPr="00E32542">
        <w:rPr>
          <w:color w:val="000000"/>
          <w:sz w:val="28"/>
          <w:szCs w:val="28"/>
        </w:rPr>
        <w:t>высказываю</w:t>
      </w:r>
      <w:proofErr w:type="gramEnd"/>
      <w:r w:rsidRPr="00E32542">
        <w:rPr>
          <w:color w:val="000000"/>
          <w:sz w:val="28"/>
          <w:szCs w:val="28"/>
        </w:rPr>
        <w:t xml:space="preserve"> может придаваться  дополнительное значение, не меняющее его основного смысла, может измениться и смысл высказывания.</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К концу старшего дошкольного возраста ребенок овладевает речевыми умениями. </w:t>
      </w:r>
      <w:proofErr w:type="gramStart"/>
      <w:r w:rsidRPr="00E32542">
        <w:rPr>
          <w:color w:val="000000"/>
          <w:sz w:val="28"/>
          <w:szCs w:val="28"/>
        </w:rPr>
        <w:t>Инициативен</w:t>
      </w:r>
      <w:proofErr w:type="gramEnd"/>
      <w:r w:rsidRPr="00E32542">
        <w:rPr>
          <w:color w:val="000000"/>
          <w:sz w:val="28"/>
          <w:szCs w:val="28"/>
        </w:rPr>
        <w:t xml:space="preserve">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Проявляет внимание к языку, чувствует и осознает некоторые средства речевой выразительности (многозначность слова, сравнение), осознает некоторые виды комического в произведениях, </w:t>
      </w:r>
      <w:proofErr w:type="gramStart"/>
      <w:r w:rsidRPr="00E32542">
        <w:rPr>
          <w:color w:val="000000"/>
          <w:sz w:val="28"/>
          <w:szCs w:val="28"/>
        </w:rPr>
        <w:t>способен</w:t>
      </w:r>
      <w:proofErr w:type="gramEnd"/>
      <w:r w:rsidRPr="00E32542">
        <w:rPr>
          <w:color w:val="000000"/>
          <w:sz w:val="28"/>
          <w:szCs w:val="28"/>
        </w:rPr>
        <w:t xml:space="preserve"> проникать в поэтическое настроение, передавать свое эмоциональное отношение в выразительном чтении.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Формирование выразительности речи - владение средствами речевой выразительности предполагает умение пользоваться разнообразными интонациями. Вместе с тем иногда с ее помощью можно придавать высказыванию смысл, противоположный тому, что выражает само слово. Интонация может выражать эмоциональное отношение или эмоциональное состояние </w:t>
      </w:r>
      <w:proofErr w:type="gramStart"/>
      <w:r w:rsidRPr="00E32542">
        <w:rPr>
          <w:color w:val="000000"/>
          <w:sz w:val="28"/>
          <w:szCs w:val="28"/>
        </w:rPr>
        <w:t>говорящего</w:t>
      </w:r>
      <w:proofErr w:type="gramEnd"/>
      <w:r w:rsidRPr="00E32542">
        <w:rPr>
          <w:color w:val="000000"/>
          <w:sz w:val="28"/>
          <w:szCs w:val="28"/>
        </w:rPr>
        <w:t xml:space="preserve"> в момент речи.</w:t>
      </w:r>
    </w:p>
    <w:p w:rsidR="008454BC" w:rsidRPr="00E32542" w:rsidRDefault="008454BC" w:rsidP="008454BC">
      <w:pPr>
        <w:pStyle w:val="a3"/>
        <w:spacing w:before="0" w:beforeAutospacing="0" w:after="148" w:afterAutospacing="0" w:line="276" w:lineRule="auto"/>
        <w:jc w:val="both"/>
        <w:rPr>
          <w:color w:val="000000"/>
          <w:sz w:val="28"/>
          <w:szCs w:val="28"/>
        </w:rPr>
      </w:pPr>
      <w:proofErr w:type="gramStart"/>
      <w:r w:rsidRPr="00E32542">
        <w:rPr>
          <w:color w:val="000000"/>
          <w:sz w:val="28"/>
          <w:szCs w:val="28"/>
        </w:rPr>
        <w:t xml:space="preserve">У дошкольников выразительность речи развивается в подражании взрослому, его способности интонировать, выражать мысль с помощью мимики, жестов; активно развивается выразительность речи при свободном, естественном </w:t>
      </w:r>
      <w:proofErr w:type="spellStart"/>
      <w:r w:rsidRPr="00E32542">
        <w:rPr>
          <w:color w:val="000000"/>
          <w:sz w:val="28"/>
          <w:szCs w:val="28"/>
        </w:rPr>
        <w:t>пересказывании</w:t>
      </w:r>
      <w:proofErr w:type="spellEnd"/>
      <w:r w:rsidRPr="00E32542">
        <w:rPr>
          <w:color w:val="000000"/>
          <w:sz w:val="28"/>
          <w:szCs w:val="28"/>
        </w:rPr>
        <w:t>, не отягощенном ситуацией контроля и оценивания со стороны взрослого, тем не менее, положительная оценка взрослым речевых высказываний ребенка чрезвычайно важна как дополнительный стимул к выразительной речи;</w:t>
      </w:r>
      <w:proofErr w:type="gramEnd"/>
      <w:r w:rsidRPr="00E32542">
        <w:rPr>
          <w:color w:val="000000"/>
          <w:sz w:val="28"/>
          <w:szCs w:val="28"/>
        </w:rPr>
        <w:t xml:space="preserve"> ритмическом речевом </w:t>
      </w:r>
      <w:proofErr w:type="gramStart"/>
      <w:r w:rsidRPr="00E32542">
        <w:rPr>
          <w:color w:val="000000"/>
          <w:sz w:val="28"/>
          <w:szCs w:val="28"/>
        </w:rPr>
        <w:t>материале</w:t>
      </w:r>
      <w:proofErr w:type="gramEnd"/>
      <w:r w:rsidRPr="00E32542">
        <w:rPr>
          <w:color w:val="000000"/>
          <w:sz w:val="28"/>
          <w:szCs w:val="28"/>
        </w:rPr>
        <w:t>, где присутствуют яркие образы, отношение ребенка к событию, отраженному в тексте.</w:t>
      </w:r>
    </w:p>
    <w:p w:rsidR="008454BC" w:rsidRPr="00E32542" w:rsidRDefault="008454BC" w:rsidP="008454BC">
      <w:pPr>
        <w:pStyle w:val="a3"/>
        <w:spacing w:before="0" w:beforeAutospacing="0" w:after="148" w:afterAutospacing="0" w:line="276" w:lineRule="auto"/>
        <w:jc w:val="both"/>
        <w:rPr>
          <w:color w:val="000000"/>
          <w:sz w:val="28"/>
          <w:szCs w:val="28"/>
        </w:rPr>
      </w:pPr>
      <w:proofErr w:type="gramStart"/>
      <w:r w:rsidRPr="00E32542">
        <w:rPr>
          <w:color w:val="000000"/>
          <w:sz w:val="28"/>
          <w:szCs w:val="28"/>
        </w:rPr>
        <w:t>Свои переживания, чувства, определившиеся отно</w:t>
      </w:r>
      <w:r w:rsidRPr="00E32542">
        <w:rPr>
          <w:color w:val="000000"/>
          <w:sz w:val="28"/>
          <w:szCs w:val="28"/>
        </w:rPr>
        <w:softHyphen/>
        <w:t>шения дошкольники выражают открыто, непосредственно — мимикой, жестами, восклицаниями, репликами (например, говорят о персонажах: «так ему и надо» или «она хорошая, добрая»).</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У детей старшего дошкольного возраста расширяются возможности управлять своим голосом: они учатся сознательно ре</w:t>
      </w:r>
      <w:r w:rsidRPr="00E32542">
        <w:rPr>
          <w:color w:val="000000"/>
          <w:sz w:val="28"/>
          <w:szCs w:val="28"/>
        </w:rPr>
        <w:softHyphen/>
        <w:t>гулировать не только силу голоса (громко — тихо), но и высоту.</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lastRenderedPageBreak/>
        <w:t>- Умение пользоваться голосом, изменять по мере на</w:t>
      </w:r>
      <w:r w:rsidRPr="00E32542">
        <w:rPr>
          <w:color w:val="000000"/>
          <w:sz w:val="28"/>
          <w:szCs w:val="28"/>
        </w:rPr>
        <w:softHyphen/>
        <w:t>добности его звучание придает ему гибкость, подвиж</w:t>
      </w:r>
      <w:r w:rsidRPr="00E32542">
        <w:rPr>
          <w:color w:val="000000"/>
          <w:sz w:val="28"/>
          <w:szCs w:val="28"/>
        </w:rPr>
        <w:softHyphen/>
        <w:t>ность.</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Элементарные умения, навыки в области дыхания, произношения служат прочной базой для фор</w:t>
      </w:r>
      <w:r w:rsidRPr="00E32542">
        <w:rPr>
          <w:color w:val="000000"/>
          <w:sz w:val="28"/>
          <w:szCs w:val="28"/>
        </w:rPr>
        <w:softHyphen/>
        <w:t>мирования у детей правильного, приятного звучания речи и являются непременным условием обучения выразитель</w:t>
      </w:r>
      <w:r w:rsidRPr="00E32542">
        <w:rPr>
          <w:color w:val="000000"/>
          <w:sz w:val="28"/>
          <w:szCs w:val="28"/>
        </w:rPr>
        <w:softHyphen/>
        <w:t>ному чтению, рассказыванию.</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 старшем дошкольном возрасте  дети проявляют большую творческую активность в художественно – речевой деятельности.</w:t>
      </w:r>
    </w:p>
    <w:p w:rsidR="008454BC" w:rsidRPr="00166B77" w:rsidRDefault="008454BC" w:rsidP="00166B77">
      <w:pPr>
        <w:pStyle w:val="a3"/>
        <w:spacing w:before="0" w:beforeAutospacing="0" w:after="148" w:afterAutospacing="0" w:line="276" w:lineRule="auto"/>
        <w:jc w:val="both"/>
        <w:rPr>
          <w:color w:val="000000"/>
          <w:sz w:val="28"/>
          <w:szCs w:val="28"/>
        </w:rPr>
      </w:pPr>
      <w:r w:rsidRPr="00E32542">
        <w:rPr>
          <w:color w:val="000000"/>
          <w:sz w:val="28"/>
          <w:szCs w:val="28"/>
        </w:rPr>
        <w:t>Таким образом, выразительность речи дошкольника является необходимой характеристикой речи как средства общения, в ней проявляется субъективность отношения ребенка к окружающему. Выразительность возникает тогда, когда ребенок хочет передать в речи не только свои знания, но и чувства, отношения.</w:t>
      </w:r>
    </w:p>
    <w:p w:rsidR="008454BC" w:rsidRDefault="008454BC" w:rsidP="008454BC">
      <w:pPr>
        <w:pStyle w:val="a3"/>
        <w:spacing w:before="0" w:beforeAutospacing="0" w:after="148" w:afterAutospacing="0" w:line="276" w:lineRule="auto"/>
        <w:jc w:val="center"/>
        <w:rPr>
          <w:b/>
          <w:color w:val="000000"/>
          <w:sz w:val="28"/>
          <w:szCs w:val="28"/>
        </w:rPr>
      </w:pPr>
    </w:p>
    <w:p w:rsidR="008454BC" w:rsidRPr="00E32542" w:rsidRDefault="008454BC" w:rsidP="008454BC">
      <w:pPr>
        <w:pStyle w:val="a3"/>
        <w:spacing w:before="0" w:beforeAutospacing="0" w:after="148" w:afterAutospacing="0" w:line="276" w:lineRule="auto"/>
        <w:jc w:val="center"/>
        <w:rPr>
          <w:b/>
          <w:color w:val="000000"/>
          <w:sz w:val="28"/>
          <w:szCs w:val="28"/>
        </w:rPr>
      </w:pPr>
      <w:r w:rsidRPr="00E32542">
        <w:rPr>
          <w:b/>
          <w:color w:val="000000"/>
          <w:sz w:val="28"/>
          <w:szCs w:val="28"/>
        </w:rPr>
        <w:t>       Театрализованная игра как средство формирования выразительности речи у детей дошкольного возраста   </w:t>
      </w:r>
    </w:p>
    <w:p w:rsidR="008454BC" w:rsidRDefault="008454BC" w:rsidP="008454BC">
      <w:pPr>
        <w:pStyle w:val="a3"/>
        <w:spacing w:before="0" w:beforeAutospacing="0" w:after="148" w:afterAutospacing="0" w:line="276" w:lineRule="auto"/>
        <w:jc w:val="center"/>
        <w:rPr>
          <w:color w:val="000000"/>
          <w:sz w:val="28"/>
          <w:szCs w:val="28"/>
        </w:rPr>
      </w:pPr>
      <w:r w:rsidRPr="00E32542">
        <w:rPr>
          <w:color w:val="000000"/>
          <w:sz w:val="28"/>
          <w:szCs w:val="28"/>
        </w:rPr>
        <w:t> </w:t>
      </w:r>
    </w:p>
    <w:p w:rsidR="008454BC" w:rsidRPr="00514431" w:rsidRDefault="008454BC" w:rsidP="008454BC">
      <w:pPr>
        <w:pStyle w:val="a3"/>
        <w:spacing w:before="0" w:beforeAutospacing="0" w:after="148" w:afterAutospacing="0" w:line="276" w:lineRule="auto"/>
        <w:jc w:val="center"/>
        <w:rPr>
          <w:i/>
          <w:color w:val="000000"/>
          <w:sz w:val="28"/>
          <w:szCs w:val="28"/>
        </w:rPr>
      </w:pPr>
      <w:r w:rsidRPr="00514431">
        <w:rPr>
          <w:i/>
          <w:color w:val="000000"/>
          <w:sz w:val="28"/>
          <w:szCs w:val="28"/>
        </w:rPr>
        <w:t>Значение театрализованных  игр в формировании выразительности речи детей  старшего дошкольного возраста </w:t>
      </w:r>
    </w:p>
    <w:p w:rsidR="008454BC" w:rsidRPr="00514431" w:rsidRDefault="008454BC" w:rsidP="008454BC">
      <w:pPr>
        <w:pStyle w:val="a3"/>
        <w:spacing w:before="0" w:beforeAutospacing="0" w:after="148" w:afterAutospacing="0" w:line="276" w:lineRule="auto"/>
        <w:jc w:val="both"/>
        <w:rPr>
          <w:i/>
          <w:color w:val="000000"/>
          <w:sz w:val="28"/>
          <w:szCs w:val="28"/>
        </w:rPr>
      </w:pP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Процесс формирования выразительности речи выступает перед дошкольником как особая область объективных отношений, которую он постигает в процессе практического использования языка, в некотором смысле, система языка «извлекается ребёнком» из речи окружающих людей. Особая роль в процессе формирования выразительности речи принадлежит театрализованным играм, которые сконцентрировали в себе всё красоту и богатство русского языка</w:t>
      </w:r>
      <w:proofErr w:type="gramStart"/>
      <w:r w:rsidRPr="00E32542">
        <w:rPr>
          <w:color w:val="000000"/>
          <w:sz w:val="28"/>
          <w:szCs w:val="28"/>
        </w:rPr>
        <w:t xml:space="preserve"> .</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Воспитательные возможности театрализованной игры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ребенка перед необходимостью ясно, четко, понятно изъясняться. У него улучшается диалогическая речь, грамматический строй, выразительность.</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lastRenderedPageBreak/>
        <w:t>Театрализованные игры позволяют ребёнку приобщаться к достижениям истории культуры и, осваивая их, становиться культурным человеком.</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Театрализованная игра, имеет огромную педагогическую ценность, состоящую в его познавательном, эстетическом и воспитательном значении. Увлекательность, образность, эмоциональность, динамизм театрализованных игр, которые передаются с помощью особых стилистических средств, близки психологическим особенностям детей, их способу мыслить, чувствовать, воспринимать окружающий мир и выражать своё отношение к его явлениям и событиям </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Театральные игры детей способствуют активизации разных сторон речи: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словаря, грамматич</w:t>
      </w:r>
      <w:r>
        <w:rPr>
          <w:color w:val="000000"/>
          <w:sz w:val="28"/>
          <w:szCs w:val="28"/>
        </w:rPr>
        <w:t>еского строя, диалога, монолог -</w:t>
      </w:r>
      <w:r w:rsidRPr="00E32542">
        <w:rPr>
          <w:color w:val="000000"/>
          <w:sz w:val="28"/>
          <w:szCs w:val="28"/>
        </w:rPr>
        <w:t xml:space="preserve"> совершенствованию звуковой стороны речи и др. </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Театрализованная деятельность позволяет детям старшего дошкольного возраста решать многие проблемные ситуации опосредованно от лица какого-либо персонажа. Это помогает преодолевать робость, неуверенность в себе, застенчивость, формировать выразительную речь. Театрализованные игры помогают всесторонне </w:t>
      </w:r>
      <w:proofErr w:type="gramStart"/>
      <w:r w:rsidRPr="00E32542">
        <w:rPr>
          <w:color w:val="000000"/>
          <w:sz w:val="28"/>
          <w:szCs w:val="28"/>
        </w:rPr>
        <w:t>развивать ребенка и не случайно в примерных требованиях к содержанию и методам работы в дошкольном образовательном учреждении выделен</w:t>
      </w:r>
      <w:proofErr w:type="gramEnd"/>
      <w:r w:rsidRPr="00E32542">
        <w:rPr>
          <w:color w:val="000000"/>
          <w:sz w:val="28"/>
          <w:szCs w:val="28"/>
        </w:rPr>
        <w:t xml:space="preserve"> специальный раздел, организация театрализованной деятельности.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Таким образом, театрализованная деятельность – важнейшее средство формирования выразительной речи, а так же развития внимания, всех процессов памяти, мышления, познавательных и творческих способностей, формирования нравственных и этических форм поведения,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w:t>
      </w:r>
    </w:p>
    <w:p w:rsidR="008454BC" w:rsidRPr="00514431" w:rsidRDefault="008454BC" w:rsidP="008454BC">
      <w:pPr>
        <w:pStyle w:val="a3"/>
        <w:spacing w:before="0" w:beforeAutospacing="0" w:after="148" w:afterAutospacing="0" w:line="276" w:lineRule="auto"/>
        <w:jc w:val="center"/>
        <w:rPr>
          <w:i/>
          <w:color w:val="000000"/>
          <w:sz w:val="28"/>
          <w:szCs w:val="28"/>
        </w:rPr>
      </w:pPr>
      <w:r w:rsidRPr="00514431">
        <w:rPr>
          <w:i/>
          <w:color w:val="000000"/>
          <w:sz w:val="28"/>
          <w:szCs w:val="28"/>
        </w:rPr>
        <w:t>Методика проведения театрализованных игр с детьми старшего дошкольного возраста</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w:t>
      </w:r>
      <w:proofErr w:type="gramStart"/>
      <w:r w:rsidRPr="00E32542">
        <w:rPr>
          <w:color w:val="000000"/>
          <w:sz w:val="28"/>
          <w:szCs w:val="28"/>
        </w:rPr>
        <w:t>Основные направления развития театрализованной игры состоят в постепенном переходе ребенка от игры по одному литературному или фольклорному тексту к игре-контаминации, подразумевающей свободное построение ребенком сюжета, в котором литературная основа сочетается со свободной ее интерпретацией ребенком или соединяются несколько произведений; от игры, где используются средства выразительности для передачи особенностей персонажа, к игре как средству самовыражения через</w:t>
      </w:r>
      <w:proofErr w:type="gramEnd"/>
      <w:r w:rsidRPr="00E32542">
        <w:rPr>
          <w:color w:val="000000"/>
          <w:sz w:val="28"/>
          <w:szCs w:val="28"/>
        </w:rPr>
        <w:t xml:space="preserve"> образ героя; от игры, в которой центром является «артист», к игре, в которой представлен комплекс позиций «артист», «режиссер», «сценарист», «оформитель», «костюмер», но при этом предпочтения каждого ребенка </w:t>
      </w:r>
      <w:r w:rsidRPr="00E32542">
        <w:rPr>
          <w:color w:val="000000"/>
          <w:sz w:val="28"/>
          <w:szCs w:val="28"/>
        </w:rPr>
        <w:lastRenderedPageBreak/>
        <w:t>связаны с каким-либо одним из них, в зависимости от индивидуальных способностей и интересов; от театрализованной игры к театрально-игровой деятельности как средству самовыражения личности и самореализации способностей</w:t>
      </w:r>
      <w:proofErr w:type="gramStart"/>
      <w:r w:rsidRPr="00E32542">
        <w:rPr>
          <w:color w:val="000000"/>
          <w:sz w:val="28"/>
          <w:szCs w:val="28"/>
        </w:rPr>
        <w:t xml:space="preserve"> .</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Задачи и содержание работы. Первая - формирование положительного отношения детей к театрализованным играм. Это подразумевает углубление их интереса к определенному виду театрализованной игры, образу героя, сюжету, наличие интереса к театральной культуре, осознание причин положительного или индифферентного отношения к игре, связанного с наличием или отсутствием интереса и способности к самовыражению в театрализованной деятельности.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 старшем дошкольном возрасте происходит углубление театрально-игрового опыта за счет освоения разных видов игры-драматизации и режиссерской театрализованной игры. Углубление опыта игры-драматизации заключается в том, что дети становятся более активными и самостоятельными в выборе содержания игр, относятся к выбору творчески.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Старшему дошкольнику наравне с образно-игровыми этюдами, играми-импровизациями, </w:t>
      </w:r>
      <w:proofErr w:type="spellStart"/>
      <w:r w:rsidRPr="00E32542">
        <w:rPr>
          <w:color w:val="000000"/>
          <w:sz w:val="28"/>
          <w:szCs w:val="28"/>
        </w:rPr>
        <w:t>инсценированием</w:t>
      </w:r>
      <w:proofErr w:type="spellEnd"/>
      <w:r w:rsidRPr="00E32542">
        <w:rPr>
          <w:color w:val="000000"/>
          <w:sz w:val="28"/>
          <w:szCs w:val="28"/>
        </w:rPr>
        <w:t xml:space="preserve"> становятся доступны самостоятельные постановки спектаклей, в том числе на основе «коллажа» из нескольких литературных произведений. Например, «Путешествие по сказкам А.С. Пушкина», «Новые приключения героев сказок Ш. Перро» и пр. Опыт режиссерской игры обогащается за счет марионеток, кукол с «живой рукой», тростевых кукол</w:t>
      </w:r>
      <w:proofErr w:type="gramStart"/>
      <w:r w:rsidRPr="00E32542">
        <w:rPr>
          <w:color w:val="000000"/>
          <w:sz w:val="28"/>
          <w:szCs w:val="28"/>
        </w:rPr>
        <w:t xml:space="preserve"> .</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Усложняются тексты для постановок. Их отличают более глубокий нравственный смысл и скрытый подтекст, в том числе юмористический. В театрализованной игре начинают использоваться русские народные сказки-басни о животных («Лиса и журавль», «Заяц и еж»), произведения Л. Толстого, И. Крылова, Г.Х. Андерсена, М. Зощенко, Н. Носова.</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Реализация названных задач и содержания работы с детьми всех возрастных групп требует учета основных принципов организации театрализованной игры.</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Важнейшим является принцип специфичности данной деятельности, объединяющей игровой (свободный, непроизвольный) и художественный (подготовленный, осмысленно пережитый) компоненты.</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Принцип комплексности предполагает взаимосвязь театрализованной игры с разными видами искусства и разными видами художественной деятельности ребенка.</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Согласно принципу </w:t>
      </w:r>
      <w:proofErr w:type="spellStart"/>
      <w:r w:rsidRPr="00E32542">
        <w:rPr>
          <w:color w:val="000000"/>
          <w:sz w:val="28"/>
          <w:szCs w:val="28"/>
        </w:rPr>
        <w:t>импровизационности</w:t>
      </w:r>
      <w:proofErr w:type="spellEnd"/>
      <w:r w:rsidRPr="00E32542">
        <w:rPr>
          <w:color w:val="000000"/>
          <w:sz w:val="28"/>
          <w:szCs w:val="28"/>
        </w:rPr>
        <w:t xml:space="preserve"> театрализованная игра рассматривается как творческая деятельность, что обусловливает особое взаимодействие взрослого и ребенка, детей между собой, основу которого </w:t>
      </w:r>
      <w:r w:rsidRPr="00E32542">
        <w:rPr>
          <w:color w:val="000000"/>
          <w:sz w:val="28"/>
          <w:szCs w:val="28"/>
        </w:rPr>
        <w:lastRenderedPageBreak/>
        <w:t>составляют свободная атмосфера, поощрение детской инициативы, отсутствие образца для подражания, наличие своей точки зрения у ребенка, стремление к оригинальности и самовыражению</w:t>
      </w:r>
      <w:proofErr w:type="gramStart"/>
      <w:r w:rsidRPr="00E32542">
        <w:rPr>
          <w:color w:val="000000"/>
          <w:sz w:val="28"/>
          <w:szCs w:val="28"/>
        </w:rPr>
        <w:t xml:space="preserve"> .</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Все названные выше принципы находят свое выражение в принципе </w:t>
      </w:r>
      <w:proofErr w:type="spellStart"/>
      <w:r w:rsidRPr="00E32542">
        <w:rPr>
          <w:color w:val="000000"/>
          <w:sz w:val="28"/>
          <w:szCs w:val="28"/>
        </w:rPr>
        <w:t>интегративности</w:t>
      </w:r>
      <w:proofErr w:type="spellEnd"/>
      <w:r w:rsidRPr="00E32542">
        <w:rPr>
          <w:color w:val="000000"/>
          <w:sz w:val="28"/>
          <w:szCs w:val="28"/>
        </w:rPr>
        <w:t xml:space="preserve">, в соответствии с которым целенаправленная работа по развитию </w:t>
      </w:r>
      <w:proofErr w:type="spellStart"/>
      <w:r w:rsidRPr="00E32542">
        <w:rPr>
          <w:color w:val="000000"/>
          <w:sz w:val="28"/>
          <w:szCs w:val="28"/>
        </w:rPr>
        <w:t>театрализованно</w:t>
      </w:r>
      <w:proofErr w:type="spellEnd"/>
      <w:r w:rsidRPr="00E32542">
        <w:rPr>
          <w:color w:val="000000"/>
          <w:sz w:val="28"/>
          <w:szCs w:val="28"/>
        </w:rPr>
        <w:t>-игровой деятельности включается в целостный педагогический процесс. Это предполагает, в том числе, организацию работы по театрализации с учетом этапов художественной деятельности.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Первый этап посвящен углублению художественного восприятия литературного текста (содержание, смысловой и эмоциональный подтекст и образность). Отсюда и цель работы - обогащение познавательного и эмоционального опыта по теме и идее произведения для театрализации. </w:t>
      </w:r>
      <w:proofErr w:type="gramStart"/>
      <w:r w:rsidRPr="00E32542">
        <w:rPr>
          <w:color w:val="000000"/>
          <w:sz w:val="28"/>
          <w:szCs w:val="28"/>
        </w:rPr>
        <w:t>Ее реализация требует проведения занятий по познавательному и речевому развитию детей, а также по изобразительной и музыкальной деятельности в соответствии с содержанием литературного произведения, В совместной деятельности воспитателя и детей вне занятий проводятся ознакомление с текстом, работа по углублению восприятия (беседы, рассматривание книжных иллюстраций, слушание и анализ аудиозаписей, дидактические игры, лексические упражнения, викторины и пр.).</w:t>
      </w:r>
      <w:proofErr w:type="gramEnd"/>
      <w:r w:rsidRPr="00E32542">
        <w:rPr>
          <w:color w:val="000000"/>
          <w:sz w:val="28"/>
          <w:szCs w:val="28"/>
        </w:rPr>
        <w:t xml:space="preserve"> Материалы предметно-развивающей среды призваны стимулировать интерес детей к общению с книгой.</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Второй этап имеет целью развитие умений передавать образы с помощью средств невербальной, интонационной и языковой выразительности. Основным методом ее реализации выступают образно-игровые этюды. Создание образа - задача сложная для дошкольников, поэтому необходима специальная работа. Углублению понимания детьми героев литературного произведения, мотивов их поступков, состояний и настроений способствуют занятия по познавательному и речевому развитию, по изобразительной и музыкальной деятельности, подвижные игры с текстами, лексические упражнения, рассматривание разных видов наглядности и т.д.</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Предметно-развивающая среда должна обеспечивать самостоятельную игровую и художественную деятельность детей на основе текста.</w:t>
      </w:r>
    </w:p>
    <w:p w:rsidR="008454BC" w:rsidRPr="00E32542" w:rsidRDefault="008454BC" w:rsidP="008454BC">
      <w:pPr>
        <w:pStyle w:val="a3"/>
        <w:spacing w:before="0" w:beforeAutospacing="0" w:after="148" w:afterAutospacing="0" w:line="276" w:lineRule="auto"/>
        <w:jc w:val="both"/>
        <w:rPr>
          <w:color w:val="000000"/>
          <w:sz w:val="28"/>
          <w:szCs w:val="28"/>
        </w:rPr>
      </w:pPr>
      <w:proofErr w:type="gramStart"/>
      <w:r w:rsidRPr="00E32542">
        <w:rPr>
          <w:color w:val="000000"/>
          <w:sz w:val="28"/>
          <w:szCs w:val="28"/>
        </w:rPr>
        <w:t>Третий этап связан с творчеством ребенка в речевой, игровой и других видах художественной деятельности в процессе освоения игровых позиций «зритель», «артист», «сценарист-режиссер», «оформитель-костюмер».</w:t>
      </w:r>
      <w:proofErr w:type="gramEnd"/>
      <w:r w:rsidRPr="00E32542">
        <w:rPr>
          <w:color w:val="000000"/>
          <w:sz w:val="28"/>
          <w:szCs w:val="28"/>
        </w:rPr>
        <w:t xml:space="preserve"> Данная цель может реализовываться как на занятиях по изобразительной деятельности (коллективное рисование афиши; изготовление приглашений), так и в совместной деятельности воспитателя и детей. </w:t>
      </w:r>
      <w:proofErr w:type="gramStart"/>
      <w:r w:rsidRPr="00E32542">
        <w:rPr>
          <w:color w:val="000000"/>
          <w:sz w:val="28"/>
          <w:szCs w:val="28"/>
        </w:rPr>
        <w:t>В старшей группе целесообразны углубленная работа по развитию речевого творчества и ознакомление детей с деятельностью занятых в постановке спектакля.</w:t>
      </w:r>
      <w:proofErr w:type="gramEnd"/>
      <w:r w:rsidRPr="00E32542">
        <w:rPr>
          <w:color w:val="000000"/>
          <w:sz w:val="28"/>
          <w:szCs w:val="28"/>
        </w:rPr>
        <w:t xml:space="preserve"> </w:t>
      </w:r>
      <w:r w:rsidRPr="00E32542">
        <w:rPr>
          <w:color w:val="000000"/>
          <w:sz w:val="28"/>
          <w:szCs w:val="28"/>
        </w:rPr>
        <w:lastRenderedPageBreak/>
        <w:t>Творчество в самостоятельной игровой и речевой деятельности стимулируется предметной средой</w:t>
      </w:r>
      <w:proofErr w:type="gramStart"/>
      <w:r w:rsidRPr="00E32542">
        <w:rPr>
          <w:color w:val="000000"/>
          <w:sz w:val="28"/>
          <w:szCs w:val="28"/>
        </w:rPr>
        <w:t xml:space="preserve"> .</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Организованная таким образом работа будет способствовать тому, что театрализованная игра станет средством самовыражения и самореализации ребенка в разных видах творчества, самоутверждения в группе сверстников. А жизнь дошкольников в детском саду обогатится за счет интеграции игры и разных видов искусства, которые находят свое воплощение в театрально-игровой деятельности.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w:t>
      </w:r>
    </w:p>
    <w:p w:rsidR="008454BC" w:rsidRPr="00514431" w:rsidRDefault="008454BC" w:rsidP="008454BC">
      <w:pPr>
        <w:pStyle w:val="a3"/>
        <w:spacing w:before="0" w:beforeAutospacing="0" w:after="148" w:afterAutospacing="0" w:line="276" w:lineRule="auto"/>
        <w:jc w:val="center"/>
        <w:rPr>
          <w:i/>
          <w:color w:val="000000"/>
          <w:sz w:val="28"/>
          <w:szCs w:val="28"/>
        </w:rPr>
      </w:pPr>
      <w:r w:rsidRPr="00514431">
        <w:rPr>
          <w:i/>
          <w:color w:val="000000"/>
          <w:sz w:val="28"/>
          <w:szCs w:val="28"/>
        </w:rPr>
        <w:t>Система театрализованных игр по формированию речи  детей в подготовительной к школе группе</w:t>
      </w:r>
    </w:p>
    <w:p w:rsidR="008454BC" w:rsidRPr="00514431" w:rsidRDefault="008454BC" w:rsidP="008454BC">
      <w:pPr>
        <w:pStyle w:val="a3"/>
        <w:spacing w:before="0" w:beforeAutospacing="0" w:after="148" w:afterAutospacing="0" w:line="276" w:lineRule="auto"/>
        <w:jc w:val="center"/>
        <w:rPr>
          <w:i/>
          <w:color w:val="000000"/>
          <w:sz w:val="28"/>
          <w:szCs w:val="28"/>
        </w:rPr>
      </w:pPr>
      <w:r w:rsidRPr="00514431">
        <w:rPr>
          <w:i/>
          <w:color w:val="000000"/>
          <w:sz w:val="28"/>
          <w:szCs w:val="28"/>
        </w:rPr>
        <w:t> </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Содержание театральных игр тесно связано со всеми разделами программ, в которые входит и развитие речи детей дошкольного возраста. Театрализованные игры детей способствуют активизации разных сторон речи детей:</w:t>
      </w:r>
    </w:p>
    <w:p w:rsidR="008454BC" w:rsidRPr="00E32542" w:rsidRDefault="008454BC" w:rsidP="008454BC">
      <w:pPr>
        <w:pStyle w:val="a3"/>
        <w:numPr>
          <w:ilvl w:val="0"/>
          <w:numId w:val="2"/>
        </w:numPr>
        <w:spacing w:before="0" w:beforeAutospacing="0" w:after="148" w:afterAutospacing="0" w:line="276" w:lineRule="auto"/>
        <w:jc w:val="both"/>
        <w:rPr>
          <w:color w:val="000000"/>
          <w:sz w:val="28"/>
          <w:szCs w:val="28"/>
        </w:rPr>
      </w:pPr>
      <w:r w:rsidRPr="00E32542">
        <w:rPr>
          <w:color w:val="000000"/>
          <w:sz w:val="28"/>
          <w:szCs w:val="28"/>
        </w:rPr>
        <w:t>словаря;</w:t>
      </w:r>
    </w:p>
    <w:p w:rsidR="008454BC" w:rsidRPr="00E32542" w:rsidRDefault="008454BC" w:rsidP="008454BC">
      <w:pPr>
        <w:pStyle w:val="a3"/>
        <w:numPr>
          <w:ilvl w:val="0"/>
          <w:numId w:val="2"/>
        </w:numPr>
        <w:spacing w:before="0" w:beforeAutospacing="0" w:after="148" w:afterAutospacing="0" w:line="276" w:lineRule="auto"/>
        <w:jc w:val="both"/>
        <w:rPr>
          <w:color w:val="000000"/>
          <w:sz w:val="28"/>
          <w:szCs w:val="28"/>
        </w:rPr>
      </w:pPr>
      <w:r w:rsidRPr="00E32542">
        <w:rPr>
          <w:color w:val="000000"/>
          <w:sz w:val="28"/>
          <w:szCs w:val="28"/>
        </w:rPr>
        <w:t>грамматического строя;</w:t>
      </w:r>
    </w:p>
    <w:p w:rsidR="008454BC" w:rsidRPr="00E32542" w:rsidRDefault="008454BC" w:rsidP="008454BC">
      <w:pPr>
        <w:pStyle w:val="a3"/>
        <w:numPr>
          <w:ilvl w:val="0"/>
          <w:numId w:val="2"/>
        </w:numPr>
        <w:spacing w:before="0" w:beforeAutospacing="0" w:after="148" w:afterAutospacing="0" w:line="276" w:lineRule="auto"/>
        <w:jc w:val="both"/>
        <w:rPr>
          <w:color w:val="000000"/>
          <w:sz w:val="28"/>
          <w:szCs w:val="28"/>
        </w:rPr>
      </w:pPr>
      <w:r w:rsidRPr="00E32542">
        <w:rPr>
          <w:color w:val="000000"/>
          <w:sz w:val="28"/>
          <w:szCs w:val="28"/>
        </w:rPr>
        <w:t>диалогической и монологической речи;</w:t>
      </w:r>
    </w:p>
    <w:p w:rsidR="008454BC" w:rsidRPr="00E32542" w:rsidRDefault="008454BC" w:rsidP="008454BC">
      <w:pPr>
        <w:pStyle w:val="a3"/>
        <w:numPr>
          <w:ilvl w:val="0"/>
          <w:numId w:val="2"/>
        </w:numPr>
        <w:spacing w:before="0" w:beforeAutospacing="0" w:after="148" w:afterAutospacing="0" w:line="276" w:lineRule="auto"/>
        <w:jc w:val="both"/>
        <w:rPr>
          <w:color w:val="000000"/>
          <w:sz w:val="28"/>
          <w:szCs w:val="28"/>
        </w:rPr>
      </w:pPr>
      <w:r w:rsidRPr="00E32542">
        <w:rPr>
          <w:color w:val="000000"/>
          <w:sz w:val="28"/>
          <w:szCs w:val="28"/>
        </w:rPr>
        <w:t xml:space="preserve"> совершенствованию звуковой стороны речи.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Интенсивному речевому развитию способствуют и самостоятельная театральная деятельность, которая включает в себя не только само действие детей с куклами и персонажами, или собственные действия по ролям, но также художественно</w:t>
      </w:r>
      <w:r>
        <w:rPr>
          <w:color w:val="000000"/>
          <w:sz w:val="28"/>
          <w:szCs w:val="28"/>
        </w:rPr>
        <w:t xml:space="preserve"> </w:t>
      </w:r>
      <w:r w:rsidRPr="00E32542">
        <w:rPr>
          <w:color w:val="000000"/>
          <w:sz w:val="28"/>
          <w:szCs w:val="28"/>
        </w:rPr>
        <w:t>- речевую деятельность:</w:t>
      </w:r>
    </w:p>
    <w:p w:rsidR="008454BC" w:rsidRDefault="008454BC" w:rsidP="008454BC">
      <w:pPr>
        <w:pStyle w:val="a3"/>
        <w:numPr>
          <w:ilvl w:val="0"/>
          <w:numId w:val="1"/>
        </w:numPr>
        <w:spacing w:before="0" w:beforeAutospacing="0" w:after="148" w:afterAutospacing="0" w:line="276" w:lineRule="auto"/>
        <w:jc w:val="both"/>
        <w:rPr>
          <w:color w:val="000000"/>
          <w:sz w:val="28"/>
          <w:szCs w:val="28"/>
        </w:rPr>
      </w:pPr>
      <w:r w:rsidRPr="00E32542">
        <w:rPr>
          <w:color w:val="000000"/>
          <w:sz w:val="28"/>
          <w:szCs w:val="28"/>
        </w:rPr>
        <w:t>выбор темы;</w:t>
      </w:r>
    </w:p>
    <w:p w:rsidR="008454BC" w:rsidRDefault="008454BC" w:rsidP="008454BC">
      <w:pPr>
        <w:pStyle w:val="a3"/>
        <w:numPr>
          <w:ilvl w:val="0"/>
          <w:numId w:val="1"/>
        </w:numPr>
        <w:spacing w:before="0" w:beforeAutospacing="0" w:after="148" w:afterAutospacing="0" w:line="276" w:lineRule="auto"/>
        <w:jc w:val="both"/>
        <w:rPr>
          <w:color w:val="000000"/>
          <w:sz w:val="28"/>
          <w:szCs w:val="28"/>
        </w:rPr>
      </w:pPr>
      <w:r w:rsidRPr="00E32542">
        <w:rPr>
          <w:color w:val="000000"/>
          <w:sz w:val="28"/>
          <w:szCs w:val="28"/>
        </w:rPr>
        <w:t xml:space="preserve"> передача знакомого содержания;</w:t>
      </w:r>
    </w:p>
    <w:p w:rsidR="008454BC" w:rsidRPr="00E32542" w:rsidRDefault="008454BC" w:rsidP="008454BC">
      <w:pPr>
        <w:pStyle w:val="a3"/>
        <w:numPr>
          <w:ilvl w:val="0"/>
          <w:numId w:val="1"/>
        </w:numPr>
        <w:spacing w:before="0" w:beforeAutospacing="0" w:after="148" w:afterAutospacing="0" w:line="276" w:lineRule="auto"/>
        <w:jc w:val="both"/>
        <w:rPr>
          <w:color w:val="000000"/>
          <w:sz w:val="28"/>
          <w:szCs w:val="28"/>
        </w:rPr>
      </w:pPr>
      <w:r w:rsidRPr="00E32542">
        <w:rPr>
          <w:color w:val="000000"/>
          <w:sz w:val="28"/>
          <w:szCs w:val="28"/>
        </w:rPr>
        <w:t>сочинение;</w:t>
      </w:r>
    </w:p>
    <w:p w:rsidR="008454BC" w:rsidRPr="00E32542" w:rsidRDefault="008454BC" w:rsidP="008454BC">
      <w:pPr>
        <w:pStyle w:val="a3"/>
        <w:numPr>
          <w:ilvl w:val="0"/>
          <w:numId w:val="1"/>
        </w:numPr>
        <w:spacing w:before="0" w:beforeAutospacing="0" w:after="148" w:afterAutospacing="0" w:line="276" w:lineRule="auto"/>
        <w:jc w:val="both"/>
        <w:rPr>
          <w:color w:val="000000"/>
          <w:sz w:val="28"/>
          <w:szCs w:val="28"/>
        </w:rPr>
      </w:pPr>
      <w:r w:rsidRPr="00E32542">
        <w:rPr>
          <w:color w:val="000000"/>
          <w:sz w:val="28"/>
          <w:szCs w:val="28"/>
        </w:rPr>
        <w:t xml:space="preserve"> исполнение от лица персонажей.</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Одним из этапов в развитии речи в театрализованной деятельности является работа над выразительностью речи. </w:t>
      </w:r>
      <w:proofErr w:type="gramStart"/>
      <w:r w:rsidRPr="00E32542">
        <w:rPr>
          <w:color w:val="000000"/>
          <w:sz w:val="28"/>
          <w:szCs w:val="28"/>
        </w:rPr>
        <w:t>Выразительность речи развивается в течение всего дошкольного возраста: от непроизвольной эмоциональной у малышей к интонационной речевой у детей средней группы и к языковой выразительности речи у детей старшего дошкольного возраста.</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Для развития выразительной стороны речи необходимо создание таких условий, в которых каждый ребенок мог бы проявить свои эмоции, чувства, желания и взгляды, причем не только в обычном разговоре, но и публично, </w:t>
      </w:r>
      <w:r w:rsidRPr="00E32542">
        <w:rPr>
          <w:color w:val="000000"/>
          <w:sz w:val="28"/>
          <w:szCs w:val="28"/>
        </w:rPr>
        <w:lastRenderedPageBreak/>
        <w:t>не стесняясь присутствия посторонних слушателей. Кроме того, при обучении детей средствам речевой выразительности необходимо использовать знакомые и любимые сказки,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Именно разыгрывание сказок позволяет научить детей пользоваться разнообразными выразительными средствами в их сочетании (речь, напев, мимика, пантомимика, движения).</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 подготовительной группе уделяется большое внимание развитию связной речи, ее интонационной выразительности (инсценир</w:t>
      </w:r>
      <w:r>
        <w:rPr>
          <w:color w:val="000000"/>
          <w:sz w:val="28"/>
          <w:szCs w:val="28"/>
        </w:rPr>
        <w:t xml:space="preserve">овка «Вежливые слова», </w:t>
      </w:r>
      <w:r w:rsidRPr="00E32542">
        <w:rPr>
          <w:color w:val="000000"/>
          <w:sz w:val="28"/>
          <w:szCs w:val="28"/>
        </w:rPr>
        <w:t>театрализованные игры «Листопад», «Кто колечко найдет?»).</w:t>
      </w:r>
    </w:p>
    <w:p w:rsidR="008454BC" w:rsidRPr="00E32542" w:rsidRDefault="008454BC" w:rsidP="008454BC">
      <w:pPr>
        <w:pStyle w:val="a3"/>
        <w:spacing w:before="0" w:beforeAutospacing="0" w:after="148" w:afterAutospacing="0" w:line="276" w:lineRule="auto"/>
        <w:jc w:val="both"/>
        <w:rPr>
          <w:color w:val="000000"/>
          <w:sz w:val="28"/>
          <w:szCs w:val="28"/>
        </w:rPr>
      </w:pPr>
      <w:proofErr w:type="gramStart"/>
      <w:r w:rsidRPr="00E32542">
        <w:rPr>
          <w:color w:val="000000"/>
          <w:sz w:val="28"/>
          <w:szCs w:val="28"/>
        </w:rPr>
        <w:t xml:space="preserve">Продолжается развитие монологической и диалогической речи: </w:t>
      </w:r>
      <w:r>
        <w:rPr>
          <w:color w:val="000000"/>
          <w:sz w:val="28"/>
          <w:szCs w:val="28"/>
        </w:rPr>
        <w:t xml:space="preserve">постановка спектакля </w:t>
      </w:r>
      <w:r w:rsidRPr="00E32542">
        <w:rPr>
          <w:color w:val="000000"/>
          <w:sz w:val="28"/>
          <w:szCs w:val="28"/>
        </w:rPr>
        <w:t xml:space="preserve"> «В гостях у </w:t>
      </w:r>
      <w:proofErr w:type="spellStart"/>
      <w:r w:rsidRPr="00E32542">
        <w:rPr>
          <w:color w:val="000000"/>
          <w:sz w:val="28"/>
          <w:szCs w:val="28"/>
        </w:rPr>
        <w:t>Мойдодыра</w:t>
      </w:r>
      <w:proofErr w:type="spellEnd"/>
      <w:r w:rsidRPr="00E32542">
        <w:rPr>
          <w:color w:val="000000"/>
          <w:sz w:val="28"/>
          <w:szCs w:val="28"/>
        </w:rPr>
        <w:t>», спектакль по сказке К. И. Чуковского «Муха-цокотуха», «Двенадцать месяцев», в кукольном театре «Петушок – голосистое горлышко»).</w:t>
      </w:r>
      <w:proofErr w:type="gramEnd"/>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Продолжается работа по развитию умения эмоционально общаться, произношению скороговорок.</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В старшем возрасте значительно расширяется содержание театральной деятельности за счет самостоятельного выбора детей, дети привлекались к режиссерской работе, развивались навыки без конфликтного общения.</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Таким образом, использование театрализованной деятельности в целях формирования выразительности речи, активизации словаря, грамматического строя, диалогической и монологической речи и совершенствования звуковой стороны и социально</w:t>
      </w:r>
      <w:r>
        <w:rPr>
          <w:color w:val="000000"/>
          <w:sz w:val="28"/>
          <w:szCs w:val="28"/>
        </w:rPr>
        <w:t xml:space="preserve"> </w:t>
      </w:r>
      <w:r w:rsidRPr="00E32542">
        <w:rPr>
          <w:color w:val="000000"/>
          <w:sz w:val="28"/>
          <w:szCs w:val="28"/>
        </w:rPr>
        <w:t>- эмоционального развития ребенка становится возможным при выполнении следующих условий:</w:t>
      </w:r>
    </w:p>
    <w:p w:rsidR="008454BC" w:rsidRPr="00E32542" w:rsidRDefault="008454BC" w:rsidP="008454BC">
      <w:pPr>
        <w:pStyle w:val="a3"/>
        <w:numPr>
          <w:ilvl w:val="0"/>
          <w:numId w:val="1"/>
        </w:numPr>
        <w:spacing w:before="0" w:beforeAutospacing="0" w:after="148" w:afterAutospacing="0" w:line="276" w:lineRule="auto"/>
        <w:jc w:val="both"/>
        <w:rPr>
          <w:color w:val="000000"/>
          <w:sz w:val="28"/>
          <w:szCs w:val="28"/>
        </w:rPr>
      </w:pPr>
      <w:r w:rsidRPr="00E32542">
        <w:rPr>
          <w:color w:val="000000"/>
          <w:sz w:val="28"/>
          <w:szCs w:val="28"/>
        </w:rPr>
        <w:t>единства социально-эмоционального и когнитивного (познавательного) развития;</w:t>
      </w:r>
    </w:p>
    <w:p w:rsidR="008454BC" w:rsidRPr="00E32542" w:rsidRDefault="008454BC" w:rsidP="008454BC">
      <w:pPr>
        <w:pStyle w:val="a3"/>
        <w:numPr>
          <w:ilvl w:val="0"/>
          <w:numId w:val="1"/>
        </w:numPr>
        <w:spacing w:before="0" w:beforeAutospacing="0" w:after="148" w:afterAutospacing="0" w:line="276" w:lineRule="auto"/>
        <w:jc w:val="both"/>
        <w:rPr>
          <w:color w:val="000000"/>
          <w:sz w:val="28"/>
          <w:szCs w:val="28"/>
        </w:rPr>
      </w:pPr>
      <w:r w:rsidRPr="00E32542">
        <w:rPr>
          <w:color w:val="000000"/>
          <w:sz w:val="28"/>
          <w:szCs w:val="28"/>
        </w:rPr>
        <w:t xml:space="preserve"> </w:t>
      </w:r>
      <w:proofErr w:type="gramStart"/>
      <w:r w:rsidRPr="00E32542">
        <w:rPr>
          <w:color w:val="000000"/>
          <w:sz w:val="28"/>
          <w:szCs w:val="28"/>
        </w:rPr>
        <w:t>насыщении</w:t>
      </w:r>
      <w:proofErr w:type="gramEnd"/>
      <w:r w:rsidRPr="00E32542">
        <w:rPr>
          <w:color w:val="000000"/>
          <w:sz w:val="28"/>
          <w:szCs w:val="28"/>
        </w:rPr>
        <w:t xml:space="preserve"> этой деятельности интересным и эмоционально</w:t>
      </w:r>
      <w:r>
        <w:rPr>
          <w:color w:val="000000"/>
          <w:sz w:val="28"/>
          <w:szCs w:val="28"/>
        </w:rPr>
        <w:t xml:space="preserve"> </w:t>
      </w:r>
      <w:r w:rsidRPr="00E32542">
        <w:rPr>
          <w:color w:val="000000"/>
          <w:sz w:val="28"/>
          <w:szCs w:val="28"/>
        </w:rPr>
        <w:t>- значимым для детей содержанием;</w:t>
      </w:r>
    </w:p>
    <w:p w:rsidR="008454BC" w:rsidRPr="00E32542" w:rsidRDefault="008454BC" w:rsidP="008454BC">
      <w:pPr>
        <w:pStyle w:val="a3"/>
        <w:numPr>
          <w:ilvl w:val="0"/>
          <w:numId w:val="1"/>
        </w:numPr>
        <w:spacing w:before="0" w:beforeAutospacing="0" w:after="148" w:afterAutospacing="0" w:line="276" w:lineRule="auto"/>
        <w:jc w:val="both"/>
        <w:rPr>
          <w:color w:val="000000"/>
          <w:sz w:val="28"/>
          <w:szCs w:val="28"/>
        </w:rPr>
      </w:pPr>
      <w:r w:rsidRPr="00E32542">
        <w:rPr>
          <w:color w:val="000000"/>
          <w:sz w:val="28"/>
          <w:szCs w:val="28"/>
        </w:rPr>
        <w:t>постепенности и последовательности ознакомления с разнообразными вербальными и невербальными средствами выразительности;</w:t>
      </w:r>
    </w:p>
    <w:p w:rsidR="008454BC" w:rsidRPr="00E32542" w:rsidRDefault="008454BC" w:rsidP="008454BC">
      <w:pPr>
        <w:pStyle w:val="a3"/>
        <w:numPr>
          <w:ilvl w:val="0"/>
          <w:numId w:val="1"/>
        </w:numPr>
        <w:spacing w:before="0" w:beforeAutospacing="0" w:after="148" w:afterAutospacing="0" w:line="276" w:lineRule="auto"/>
        <w:jc w:val="both"/>
        <w:rPr>
          <w:color w:val="000000"/>
          <w:sz w:val="28"/>
          <w:szCs w:val="28"/>
        </w:rPr>
      </w:pPr>
      <w:r w:rsidRPr="00E32542">
        <w:rPr>
          <w:color w:val="000000"/>
          <w:sz w:val="28"/>
          <w:szCs w:val="28"/>
        </w:rPr>
        <w:t>наличия интересных и эффективных методов и приемов работы с детьми;</w:t>
      </w:r>
    </w:p>
    <w:p w:rsidR="008454BC" w:rsidRPr="00E32542" w:rsidRDefault="008454BC" w:rsidP="008454BC">
      <w:pPr>
        <w:pStyle w:val="a3"/>
        <w:numPr>
          <w:ilvl w:val="0"/>
          <w:numId w:val="1"/>
        </w:numPr>
        <w:spacing w:before="0" w:beforeAutospacing="0" w:after="148" w:afterAutospacing="0" w:line="276" w:lineRule="auto"/>
        <w:jc w:val="both"/>
        <w:rPr>
          <w:color w:val="000000"/>
          <w:sz w:val="28"/>
          <w:szCs w:val="28"/>
        </w:rPr>
      </w:pPr>
      <w:r w:rsidRPr="00E32542">
        <w:rPr>
          <w:color w:val="000000"/>
          <w:sz w:val="28"/>
          <w:szCs w:val="28"/>
        </w:rPr>
        <w:t>совместного участия в данном процессе детей и взрослых (педагогов и родителей).</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В процессе театрализованных игр расширяются и углубляются знания детей об окружающем мире. Развиваются психические процессы: внимание, память, восприятие,  воображение,  стимулируются мыслительные операции. </w:t>
      </w:r>
      <w:r w:rsidRPr="00E32542">
        <w:rPr>
          <w:color w:val="000000"/>
          <w:sz w:val="28"/>
          <w:szCs w:val="28"/>
        </w:rPr>
        <w:lastRenderedPageBreak/>
        <w:t xml:space="preserve">Происходит развитие различных анализаторов: зрительного, слухового, </w:t>
      </w:r>
      <w:proofErr w:type="spellStart"/>
      <w:r w:rsidRPr="00E32542">
        <w:rPr>
          <w:color w:val="000000"/>
          <w:sz w:val="28"/>
          <w:szCs w:val="28"/>
        </w:rPr>
        <w:t>речедвигательного</w:t>
      </w:r>
      <w:proofErr w:type="spellEnd"/>
      <w:r w:rsidRPr="00E32542">
        <w:rPr>
          <w:color w:val="000000"/>
          <w:sz w:val="28"/>
          <w:szCs w:val="28"/>
        </w:rPr>
        <w:t>. Активизируются и совершенствуются словарный запас, грамматический строй речи, звукопроизношение, навыки связной речи,  мелодико-интонационная  сторона речи, темп,  выразительность речи.</w:t>
      </w:r>
    </w:p>
    <w:p w:rsidR="008454BC" w:rsidRPr="00E32542" w:rsidRDefault="008454BC" w:rsidP="008454BC">
      <w:pPr>
        <w:pStyle w:val="a3"/>
        <w:spacing w:before="0" w:beforeAutospacing="0" w:after="148" w:afterAutospacing="0" w:line="276" w:lineRule="auto"/>
        <w:jc w:val="both"/>
        <w:rPr>
          <w:color w:val="000000"/>
          <w:sz w:val="28"/>
          <w:szCs w:val="28"/>
        </w:rPr>
      </w:pPr>
      <w:r>
        <w:rPr>
          <w:color w:val="000000"/>
          <w:sz w:val="28"/>
          <w:szCs w:val="28"/>
        </w:rPr>
        <w:t>П</w:t>
      </w:r>
      <w:r w:rsidRPr="00E32542">
        <w:rPr>
          <w:color w:val="000000"/>
          <w:sz w:val="28"/>
          <w:szCs w:val="28"/>
        </w:rPr>
        <w:t xml:space="preserve">ример системы театрализованных игр по формированию выразительности  речи  детей в подготовительной к школе группе. Система составлена на основе разработок театрализованных игр таких авторов, как Л. </w:t>
      </w:r>
      <w:proofErr w:type="spellStart"/>
      <w:r w:rsidRPr="00E32542">
        <w:rPr>
          <w:color w:val="000000"/>
          <w:sz w:val="28"/>
          <w:szCs w:val="28"/>
        </w:rPr>
        <w:t>Баряева</w:t>
      </w:r>
      <w:proofErr w:type="spellEnd"/>
      <w:r w:rsidRPr="00E32542">
        <w:rPr>
          <w:color w:val="000000"/>
          <w:sz w:val="28"/>
          <w:szCs w:val="28"/>
        </w:rPr>
        <w:t xml:space="preserve">, И. Вечканова, Т. </w:t>
      </w:r>
      <w:proofErr w:type="spellStart"/>
      <w:r w:rsidRPr="00E32542">
        <w:rPr>
          <w:color w:val="000000"/>
          <w:sz w:val="28"/>
          <w:szCs w:val="28"/>
        </w:rPr>
        <w:t>Доронова</w:t>
      </w:r>
      <w:proofErr w:type="spellEnd"/>
      <w:r w:rsidRPr="00E32542">
        <w:rPr>
          <w:color w:val="000000"/>
          <w:sz w:val="28"/>
          <w:szCs w:val="28"/>
        </w:rPr>
        <w:t xml:space="preserve">, Е. Загребаева, А. Зарин, </w:t>
      </w:r>
      <w:proofErr w:type="spellStart"/>
      <w:r w:rsidRPr="00E32542">
        <w:rPr>
          <w:color w:val="000000"/>
          <w:sz w:val="28"/>
          <w:szCs w:val="28"/>
        </w:rPr>
        <w:t>Е.Петрова</w:t>
      </w:r>
      <w:proofErr w:type="spellEnd"/>
      <w:r w:rsidRPr="00E32542">
        <w:rPr>
          <w:color w:val="000000"/>
          <w:sz w:val="28"/>
          <w:szCs w:val="28"/>
        </w:rPr>
        <w:t>.</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1. «Под грибом».</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Задачи: стимулирование памяти, внимания, логического мышления; развитие артистических способностей; формирование выразительности речи.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Ход игры: Воспитатель заглядывает в волшебный сундучок и достает маски (персонажей сказки В.Г. </w:t>
      </w:r>
      <w:proofErr w:type="spellStart"/>
      <w:r w:rsidRPr="00E32542">
        <w:rPr>
          <w:color w:val="000000"/>
          <w:sz w:val="28"/>
          <w:szCs w:val="28"/>
        </w:rPr>
        <w:t>Сутеева</w:t>
      </w:r>
      <w:proofErr w:type="spellEnd"/>
      <w:r w:rsidRPr="00E32542">
        <w:rPr>
          <w:color w:val="000000"/>
          <w:sz w:val="28"/>
          <w:szCs w:val="28"/>
        </w:rPr>
        <w:t xml:space="preserve"> «Под грибом»). Затем он просит назвать героев сказки, определить их количество, объяснить, почему все животные и насекомые  поместились под грибком. Дети с помощью воспитателя  отвечают на вопросы по содержанию сказки.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Затем воспитатель предлагает  детям рассказать сказку по ролям. Дети создают сюжет сказки и произносят реплики, которые соответствуют героем сказки. По окончании драматизации воспитатель просит детей изобразить перед зеркалом выражения мордочек  и позы каждого персонажа во время дождя и  после того, выглянуло солнышко (грустные, улыбающиеся и т.п.).</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2. «Зайки серые сидят».</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3. ««Белки».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4. «Елки»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5. «Кошки»</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6. «Девочка-</w:t>
      </w:r>
      <w:proofErr w:type="spellStart"/>
      <w:r w:rsidRPr="00E32542">
        <w:rPr>
          <w:color w:val="000000"/>
          <w:sz w:val="28"/>
          <w:szCs w:val="28"/>
        </w:rPr>
        <w:t>ревушка</w:t>
      </w:r>
      <w:proofErr w:type="spellEnd"/>
      <w:r w:rsidRPr="00E32542">
        <w:rPr>
          <w:color w:val="000000"/>
          <w:sz w:val="28"/>
          <w:szCs w:val="28"/>
        </w:rPr>
        <w:t xml:space="preserve">» (инсценировка стихотворения А. </w:t>
      </w:r>
      <w:proofErr w:type="spellStart"/>
      <w:r w:rsidRPr="00E32542">
        <w:rPr>
          <w:color w:val="000000"/>
          <w:sz w:val="28"/>
          <w:szCs w:val="28"/>
        </w:rPr>
        <w:t>Барто</w:t>
      </w:r>
      <w:proofErr w:type="spellEnd"/>
      <w:r w:rsidRPr="00E32542">
        <w:rPr>
          <w:color w:val="000000"/>
          <w:sz w:val="28"/>
          <w:szCs w:val="28"/>
        </w:rPr>
        <w:t xml:space="preserve"> и П. </w:t>
      </w:r>
      <w:proofErr w:type="spellStart"/>
      <w:r w:rsidRPr="00E32542">
        <w:rPr>
          <w:color w:val="000000"/>
          <w:sz w:val="28"/>
          <w:szCs w:val="28"/>
        </w:rPr>
        <w:t>Барто</w:t>
      </w:r>
      <w:proofErr w:type="spellEnd"/>
      <w:r w:rsidRPr="00E32542">
        <w:rPr>
          <w:color w:val="000000"/>
          <w:sz w:val="28"/>
          <w:szCs w:val="28"/>
        </w:rPr>
        <w:t>).</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7. «Бараны» (инсценировка стихотворения С. Михалкова)</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 xml:space="preserve">№ </w:t>
      </w:r>
      <w:r>
        <w:rPr>
          <w:color w:val="000000"/>
          <w:sz w:val="28"/>
          <w:szCs w:val="28"/>
        </w:rPr>
        <w:t>8</w:t>
      </w:r>
      <w:r w:rsidRPr="00E32542">
        <w:rPr>
          <w:color w:val="000000"/>
          <w:sz w:val="28"/>
          <w:szCs w:val="28"/>
        </w:rPr>
        <w:t xml:space="preserve">. «Лисички» (инсценировка стихотворения А. </w:t>
      </w:r>
      <w:proofErr w:type="spellStart"/>
      <w:r w:rsidRPr="00E32542">
        <w:rPr>
          <w:color w:val="000000"/>
          <w:sz w:val="28"/>
          <w:szCs w:val="28"/>
        </w:rPr>
        <w:t>Милна</w:t>
      </w:r>
      <w:proofErr w:type="spellEnd"/>
      <w:r w:rsidRPr="00E32542">
        <w:rPr>
          <w:color w:val="000000"/>
          <w:sz w:val="28"/>
          <w:szCs w:val="28"/>
        </w:rPr>
        <w:t>)</w:t>
      </w:r>
    </w:p>
    <w:p w:rsidR="008454BC" w:rsidRPr="00E32542" w:rsidRDefault="008454BC" w:rsidP="008454BC">
      <w:pPr>
        <w:pStyle w:val="a3"/>
        <w:spacing w:before="0" w:beforeAutospacing="0" w:after="148" w:afterAutospacing="0" w:line="276" w:lineRule="auto"/>
        <w:jc w:val="both"/>
        <w:rPr>
          <w:color w:val="000000"/>
          <w:sz w:val="28"/>
          <w:szCs w:val="28"/>
        </w:rPr>
      </w:pPr>
      <w:r w:rsidRPr="00E32542">
        <w:rPr>
          <w:color w:val="000000"/>
          <w:sz w:val="28"/>
          <w:szCs w:val="28"/>
        </w:rPr>
        <w:t>Таким образом, выразительность речи имеет интегрированный характер и включает в себя вербальные и невербальные средства. Вопрос о воспитании выразительной речи связан с общим процессом обучения. Чем богаче и выразительнее речь ребенка, тем глубже, шире и разнообразнее его отношение к содержанию речи; выразительная речь дополняет и обогащает содержание речи дошкольника.</w:t>
      </w:r>
    </w:p>
    <w:p w:rsidR="00383632" w:rsidRPr="00E32542" w:rsidRDefault="00383632" w:rsidP="00383632">
      <w:pPr>
        <w:pStyle w:val="a3"/>
        <w:spacing w:before="0" w:beforeAutospacing="0" w:after="148" w:afterAutospacing="0" w:line="276" w:lineRule="auto"/>
        <w:jc w:val="both"/>
        <w:rPr>
          <w:color w:val="000000"/>
          <w:sz w:val="28"/>
          <w:szCs w:val="28"/>
        </w:rPr>
      </w:pPr>
      <w:r w:rsidRPr="00E32542">
        <w:rPr>
          <w:color w:val="000000"/>
          <w:sz w:val="28"/>
          <w:szCs w:val="28"/>
        </w:rPr>
        <w:t xml:space="preserve">Анализ педагогической литературы показал, что проблема формирования выразительности детской речи нашла отражение в трудах известных отечественных психологов, таких как Л. С. Выготский, С. Л. Рубинштейн, Б. </w:t>
      </w:r>
      <w:r w:rsidRPr="00E32542">
        <w:rPr>
          <w:color w:val="000000"/>
          <w:sz w:val="28"/>
          <w:szCs w:val="28"/>
        </w:rPr>
        <w:lastRenderedPageBreak/>
        <w:t xml:space="preserve">М. Теплов, А. В. Запорожец, а так же педагогов – А. М. </w:t>
      </w:r>
      <w:proofErr w:type="spellStart"/>
      <w:r w:rsidRPr="00E32542">
        <w:rPr>
          <w:color w:val="000000"/>
          <w:sz w:val="28"/>
          <w:szCs w:val="28"/>
        </w:rPr>
        <w:t>Леушина</w:t>
      </w:r>
      <w:proofErr w:type="spellEnd"/>
      <w:r w:rsidRPr="00E32542">
        <w:rPr>
          <w:color w:val="000000"/>
          <w:sz w:val="28"/>
          <w:szCs w:val="28"/>
        </w:rPr>
        <w:t>, Ф. А. Сохин, О. С. Ушакова, А. И. Полозова и др.</w:t>
      </w:r>
    </w:p>
    <w:p w:rsidR="00383632" w:rsidRPr="00E32542" w:rsidRDefault="00383632" w:rsidP="00383632">
      <w:pPr>
        <w:pStyle w:val="a3"/>
        <w:spacing w:before="0" w:beforeAutospacing="0" w:after="148" w:afterAutospacing="0" w:line="276" w:lineRule="auto"/>
        <w:jc w:val="both"/>
        <w:rPr>
          <w:color w:val="000000"/>
          <w:sz w:val="28"/>
          <w:szCs w:val="28"/>
        </w:rPr>
      </w:pPr>
      <w:r w:rsidRPr="00E32542">
        <w:rPr>
          <w:color w:val="000000"/>
          <w:sz w:val="28"/>
          <w:szCs w:val="28"/>
        </w:rPr>
        <w:t>Выразительность речи дошкольника является необходимой характеристикой речи как средства общения, в ней проявляется субъективность отношения ребенка к окружающему. Выразительность возникает тогда, когда ребенок хочет передать в речи не только свои знания, но и чувства, отношения.</w:t>
      </w:r>
    </w:p>
    <w:p w:rsidR="00383632" w:rsidRPr="00E32542" w:rsidRDefault="00383632" w:rsidP="00383632">
      <w:pPr>
        <w:pStyle w:val="a3"/>
        <w:spacing w:before="0" w:beforeAutospacing="0" w:after="148" w:afterAutospacing="0" w:line="276" w:lineRule="auto"/>
        <w:jc w:val="both"/>
        <w:rPr>
          <w:color w:val="000000"/>
          <w:sz w:val="28"/>
          <w:szCs w:val="28"/>
        </w:rPr>
      </w:pPr>
      <w:r w:rsidRPr="00E32542">
        <w:rPr>
          <w:color w:val="000000"/>
          <w:sz w:val="28"/>
          <w:szCs w:val="28"/>
        </w:rPr>
        <w:t>С помощью анализа педагогической литературы были определены следующие характеристики выразительности речи  детей старшего дошкольного возраста. Они были следующими: у детей данного возраста расширяются возможности управлять своим голосом: они учатся сознательно ре</w:t>
      </w:r>
      <w:r w:rsidRPr="00E32542">
        <w:rPr>
          <w:color w:val="000000"/>
          <w:sz w:val="28"/>
          <w:szCs w:val="28"/>
        </w:rPr>
        <w:softHyphen/>
        <w:t>гулировать не только силу голоса (громко — тихо), но и высоту. Умение пользоваться голосом, изменять по мере на</w:t>
      </w:r>
      <w:r w:rsidRPr="00E32542">
        <w:rPr>
          <w:color w:val="000000"/>
          <w:sz w:val="28"/>
          <w:szCs w:val="28"/>
        </w:rPr>
        <w:softHyphen/>
        <w:t>добности его звучание придает ему гибкость, подвиж</w:t>
      </w:r>
      <w:r w:rsidRPr="00E32542">
        <w:rPr>
          <w:color w:val="000000"/>
          <w:sz w:val="28"/>
          <w:szCs w:val="28"/>
        </w:rPr>
        <w:softHyphen/>
        <w:t>ность. Элементарные умения, навыки в области дыхания, произношения служат прочной базой для фор</w:t>
      </w:r>
      <w:r w:rsidRPr="00E32542">
        <w:rPr>
          <w:color w:val="000000"/>
          <w:sz w:val="28"/>
          <w:szCs w:val="28"/>
        </w:rPr>
        <w:softHyphen/>
        <w:t>мирования у детей правильного, приятного звучания речи и являются непременным условием обучения выразитель</w:t>
      </w:r>
      <w:r w:rsidRPr="00E32542">
        <w:rPr>
          <w:color w:val="000000"/>
          <w:sz w:val="28"/>
          <w:szCs w:val="28"/>
        </w:rPr>
        <w:softHyphen/>
        <w:t>ному чтению, рассказыванию.</w:t>
      </w:r>
    </w:p>
    <w:p w:rsidR="00383632" w:rsidRPr="00E32542" w:rsidRDefault="00383632" w:rsidP="00383632">
      <w:pPr>
        <w:pStyle w:val="a3"/>
        <w:spacing w:before="0" w:beforeAutospacing="0" w:after="148" w:afterAutospacing="0" w:line="276" w:lineRule="auto"/>
        <w:jc w:val="both"/>
        <w:rPr>
          <w:color w:val="000000"/>
          <w:sz w:val="28"/>
          <w:szCs w:val="28"/>
        </w:rPr>
      </w:pPr>
      <w:r w:rsidRPr="00E32542">
        <w:rPr>
          <w:color w:val="000000"/>
          <w:sz w:val="28"/>
          <w:szCs w:val="28"/>
        </w:rPr>
        <w:t>В старшем дошкольном возрасте  дети проявляют большую творческую активность в художественно – речевой деятельности.</w:t>
      </w:r>
    </w:p>
    <w:p w:rsidR="00383632" w:rsidRPr="00E32542" w:rsidRDefault="00383632" w:rsidP="00383632">
      <w:pPr>
        <w:pStyle w:val="a3"/>
        <w:spacing w:before="0" w:beforeAutospacing="0" w:after="148" w:afterAutospacing="0" w:line="276" w:lineRule="auto"/>
        <w:jc w:val="both"/>
        <w:rPr>
          <w:color w:val="000000"/>
          <w:sz w:val="28"/>
          <w:szCs w:val="28"/>
        </w:rPr>
      </w:pPr>
      <w:r w:rsidRPr="00E32542">
        <w:rPr>
          <w:color w:val="000000"/>
          <w:sz w:val="28"/>
          <w:szCs w:val="28"/>
        </w:rPr>
        <w:t>Именно поэтому театрализованная игра может стать средством формирования выразительности речи старших дошкольников. Ведь театрализованная деятельность является источником развития чувств, глубоких переживаний и открытий ребенка, приобщает его к духовным, ценностям. Это - конкретный, зримый результат. Театрализованные игры развивают эмоциональную сферу ребенка, заставляют его сочувствовать персонажам, сопереживать разыгрываемые события и тем самым формировать выразительную речь.</w:t>
      </w:r>
    </w:p>
    <w:p w:rsidR="008454BC" w:rsidRDefault="008454BC" w:rsidP="008454BC">
      <w:pPr>
        <w:pStyle w:val="a3"/>
        <w:spacing w:before="0" w:beforeAutospacing="0" w:after="148" w:afterAutospacing="0" w:line="276" w:lineRule="auto"/>
        <w:jc w:val="center"/>
        <w:rPr>
          <w:color w:val="000000"/>
          <w:sz w:val="28"/>
          <w:szCs w:val="28"/>
        </w:rPr>
      </w:pPr>
    </w:p>
    <w:p w:rsidR="008454BC" w:rsidRDefault="008454BC"/>
    <w:sectPr w:rsidR="008454BC" w:rsidSect="008454BC">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124A1"/>
    <w:multiLevelType w:val="hybridMultilevel"/>
    <w:tmpl w:val="FDB8497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072313"/>
    <w:multiLevelType w:val="hybridMultilevel"/>
    <w:tmpl w:val="F8324CCC"/>
    <w:lvl w:ilvl="0" w:tplc="64B27A00">
      <w:start w:val="2"/>
      <w:numFmt w:val="bullet"/>
      <w:lvlText w:val=""/>
      <w:lvlJc w:val="left"/>
      <w:pPr>
        <w:ind w:left="1485" w:hanging="360"/>
      </w:pPr>
      <w:rPr>
        <w:rFonts w:ascii="Symbol" w:eastAsia="Times New Roman" w:hAnsi="Symbol"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BC"/>
    <w:rsid w:val="00166B77"/>
    <w:rsid w:val="00383632"/>
    <w:rsid w:val="00514431"/>
    <w:rsid w:val="0084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54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54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3662</Words>
  <Characters>20880</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Матроскин</dc:creator>
  <cp:lastModifiedBy>Матроскин</cp:lastModifiedBy>
  <cp:revision>1</cp:revision>
  <dcterms:created xsi:type="dcterms:W3CDTF">2018-02-27T17:53:00Z</dcterms:created>
  <dcterms:modified xsi:type="dcterms:W3CDTF">2018-02-27T18:37:00Z</dcterms:modified>
</cp:coreProperties>
</file>