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6E0" w:rsidRDefault="00D736E0" w:rsidP="00D736E0">
      <w:pPr>
        <w:rPr>
          <w:noProof/>
        </w:rPr>
      </w:pPr>
    </w:p>
    <w:tbl>
      <w:tblPr>
        <w:tblW w:w="11005" w:type="dxa"/>
        <w:tblInd w:w="-4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4"/>
        <w:gridCol w:w="9297"/>
        <w:gridCol w:w="854"/>
      </w:tblGrid>
      <w:tr w:rsidR="00D736E0" w:rsidRPr="004F1E35" w:rsidTr="00DF1DF9">
        <w:trPr>
          <w:gridBefore w:val="1"/>
          <w:wBefore w:w="854" w:type="dxa"/>
        </w:trPr>
        <w:tc>
          <w:tcPr>
            <w:tcW w:w="10151" w:type="dxa"/>
            <w:gridSpan w:val="2"/>
            <w:shd w:val="clear" w:color="auto" w:fill="auto"/>
            <w:vAlign w:val="center"/>
            <w:hideMark/>
          </w:tcPr>
          <w:p w:rsidR="00D736E0" w:rsidRPr="004E6C88" w:rsidRDefault="00D736E0" w:rsidP="00DF1DF9">
            <w:pPr>
              <w:spacing w:after="0" w:line="327" w:lineRule="atLeast"/>
              <w:ind w:left="69"/>
              <w:jc w:val="center"/>
              <w:rPr>
                <w:rFonts w:ascii="Arial Black" w:eastAsia="Times New Roman" w:hAnsi="Arial Black" w:cs="Arial"/>
              </w:rPr>
            </w:pPr>
            <w:r w:rsidRPr="004E6C88">
              <w:rPr>
                <w:rFonts w:ascii="Arial Black" w:eastAsia="Times New Roman" w:hAnsi="Arial Black" w:cs="Arial"/>
                <w:b/>
                <w:bCs/>
                <w:sz w:val="30"/>
              </w:rPr>
              <w:t>Памятка для родителей по основам</w:t>
            </w:r>
          </w:p>
          <w:p w:rsidR="00D736E0" w:rsidRPr="004F1E35" w:rsidRDefault="00D736E0" w:rsidP="00DF1DF9">
            <w:pPr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6C88">
              <w:rPr>
                <w:rFonts w:ascii="Arial Black" w:eastAsia="Times New Roman" w:hAnsi="Arial Black" w:cs="Times New Roman"/>
                <w:b/>
                <w:bCs/>
                <w:sz w:val="36"/>
              </w:rPr>
              <w:t>нравственных о</w:t>
            </w:r>
            <w:bookmarkStart w:id="0" w:name="_GoBack"/>
            <w:bookmarkEnd w:id="0"/>
            <w:r w:rsidRPr="004E6C88">
              <w:rPr>
                <w:rFonts w:ascii="Arial Black" w:eastAsia="Times New Roman" w:hAnsi="Arial Black" w:cs="Times New Roman"/>
                <w:b/>
                <w:bCs/>
                <w:sz w:val="36"/>
              </w:rPr>
              <w:t>тношений в семье</w:t>
            </w:r>
          </w:p>
        </w:tc>
      </w:tr>
      <w:tr w:rsidR="00D736E0" w:rsidRPr="004F1E35" w:rsidTr="00DF1DF9">
        <w:trPr>
          <w:gridAfter w:val="1"/>
          <w:wAfter w:w="854" w:type="dxa"/>
        </w:trPr>
        <w:tc>
          <w:tcPr>
            <w:tcW w:w="10151" w:type="dxa"/>
            <w:gridSpan w:val="2"/>
            <w:shd w:val="clear" w:color="auto" w:fill="auto"/>
            <w:vAlign w:val="center"/>
            <w:hideMark/>
          </w:tcPr>
          <w:p w:rsidR="00D736E0" w:rsidRPr="004F1E35" w:rsidRDefault="00D736E0" w:rsidP="00DF1DF9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1E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D736E0" w:rsidRPr="004F1E35" w:rsidRDefault="00D736E0" w:rsidP="00DF1DF9">
            <w:pPr>
              <w:spacing w:after="0" w:line="327" w:lineRule="atLeast"/>
              <w:ind w:left="2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1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Ваши показные вежливость и чуткость ребенок легко распознает – подражая, он очень скоро вернет их вам.</w:t>
            </w:r>
          </w:p>
          <w:p w:rsidR="00D736E0" w:rsidRPr="004F1E35" w:rsidRDefault="00D736E0" w:rsidP="00DF1DF9">
            <w:pPr>
              <w:spacing w:after="0" w:line="327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1E35">
              <w:rPr>
                <w:rFonts w:ascii="Wingdings" w:eastAsia="Times New Roman" w:hAnsi="Wingdings" w:cs="Times New Roman"/>
                <w:color w:val="000000"/>
                <w:sz w:val="31"/>
                <w:szCs w:val="31"/>
              </w:rPr>
              <w:t></w:t>
            </w:r>
            <w:r w:rsidRPr="004F1E35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4F1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грубите и не сквернословьте: ваши привычки станут привычками ребенка.</w:t>
            </w:r>
          </w:p>
          <w:p w:rsidR="00D736E0" w:rsidRPr="004F1E35" w:rsidRDefault="00D736E0" w:rsidP="00DF1DF9">
            <w:pPr>
              <w:spacing w:after="0" w:line="327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1E35">
              <w:rPr>
                <w:rFonts w:ascii="Wingdings" w:eastAsia="Times New Roman" w:hAnsi="Wingdings" w:cs="Times New Roman"/>
                <w:color w:val="000000"/>
                <w:sz w:val="31"/>
                <w:szCs w:val="31"/>
              </w:rPr>
              <w:t></w:t>
            </w:r>
            <w:r w:rsidRPr="004F1E35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4F1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говорите о людях неуважительно, плохо – ребенок станет отзываться так и о вас.</w:t>
            </w:r>
          </w:p>
          <w:p w:rsidR="00D736E0" w:rsidRPr="004F1E35" w:rsidRDefault="00D736E0" w:rsidP="00DF1DF9">
            <w:pPr>
              <w:spacing w:after="0" w:line="327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1E35">
              <w:rPr>
                <w:rFonts w:ascii="Wingdings" w:eastAsia="Times New Roman" w:hAnsi="Wingdings" w:cs="Times New Roman"/>
                <w:color w:val="000000"/>
                <w:sz w:val="31"/>
                <w:szCs w:val="31"/>
              </w:rPr>
              <w:t></w:t>
            </w:r>
            <w:r w:rsidRPr="004F1E35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4F1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Поступайте с другими тактично – это будет для вашего ребенка уроком доброты и человечности.</w:t>
            </w:r>
          </w:p>
          <w:p w:rsidR="00D736E0" w:rsidRPr="004F1E35" w:rsidRDefault="00D736E0" w:rsidP="00DF1DF9">
            <w:pPr>
              <w:spacing w:after="0" w:line="327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1E35">
              <w:rPr>
                <w:rFonts w:ascii="Wingdings" w:eastAsia="Times New Roman" w:hAnsi="Wingdings" w:cs="Times New Roman"/>
                <w:color w:val="000000"/>
                <w:sz w:val="31"/>
                <w:szCs w:val="31"/>
              </w:rPr>
              <w:t></w:t>
            </w:r>
            <w:r w:rsidRPr="004F1E35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4F1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Проявляйте благородство при любых обстоятельствах. Помните, поведение ребенка – нравственное мерило человека. Будьте эталоном для своего ребенка.</w:t>
            </w:r>
          </w:p>
          <w:p w:rsidR="00D736E0" w:rsidRPr="004F1E35" w:rsidRDefault="00D736E0" w:rsidP="00DF1DF9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F1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D736E0" w:rsidRPr="004E6C88" w:rsidRDefault="00D736E0" w:rsidP="00DF1DF9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4E6C88">
              <w:rPr>
                <w:rFonts w:ascii="a_Moderno" w:eastAsia="Times New Roman" w:hAnsi="a_Moderno" w:cs="Times New Roman"/>
                <w:b/>
                <w:bCs/>
                <w:sz w:val="28"/>
                <w:szCs w:val="28"/>
              </w:rPr>
              <w:t>НЕСКОЛЬКО СОВЕТОВ ПО ВОСПИТАНИЮ НРАВСТВЕННОСТИ</w:t>
            </w:r>
          </w:p>
          <w:p w:rsidR="00D736E0" w:rsidRPr="004F1E35" w:rsidRDefault="00D736E0" w:rsidP="00DF1DF9">
            <w:pPr>
              <w:spacing w:after="0" w:line="327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1E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  <w:p w:rsidR="00D736E0" w:rsidRPr="004F1E35" w:rsidRDefault="00D736E0" w:rsidP="00DF1DF9">
            <w:pPr>
              <w:spacing w:after="0" w:line="327" w:lineRule="atLeast"/>
              <w:ind w:left="360" w:firstLine="3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1E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Если прикасаться к ребенку во время разговора, рассказа, беседы, то его развитие идет значительно быстрее.</w:t>
            </w:r>
          </w:p>
          <w:p w:rsidR="00D736E0" w:rsidRPr="004F1E35" w:rsidRDefault="00D736E0" w:rsidP="00DF1DF9">
            <w:pPr>
              <w:spacing w:after="0" w:line="327" w:lineRule="atLeast"/>
              <w:ind w:left="360" w:firstLine="3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1E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Если гулять с ребенком и разговаривать с ним много о </w:t>
            </w:r>
            <w:proofErr w:type="gramStart"/>
            <w:r w:rsidRPr="004F1E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разном</w:t>
            </w:r>
            <w:proofErr w:type="gramEnd"/>
            <w:r w:rsidRPr="004F1E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то ребенок будет лучше учиться.</w:t>
            </w:r>
          </w:p>
          <w:p w:rsidR="00D736E0" w:rsidRPr="004F1E35" w:rsidRDefault="00D736E0" w:rsidP="00DF1DF9">
            <w:pPr>
              <w:spacing w:after="0" w:line="327" w:lineRule="atLeast"/>
              <w:ind w:left="360" w:firstLine="3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1E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Если читать ребенку книги, разглядывать с ним дома, растения, картины, то жизнь ребенка наполнится новым интересным содержанием.</w:t>
            </w:r>
          </w:p>
          <w:p w:rsidR="00D736E0" w:rsidRPr="004F1E35" w:rsidRDefault="00D736E0" w:rsidP="00DF1DF9">
            <w:pPr>
              <w:spacing w:after="0" w:line="327" w:lineRule="atLeast"/>
              <w:ind w:left="360" w:firstLine="3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1E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Если с детства в доме будет звучать старинная, народная, эстрадная, классическая музыка, то ребенок не вырастет </w:t>
            </w:r>
            <w:proofErr w:type="spellStart"/>
            <w:r w:rsidRPr="004F1E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рокоманом</w:t>
            </w:r>
            <w:proofErr w:type="spellEnd"/>
            <w:r w:rsidRPr="004F1E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D736E0" w:rsidRPr="004F1E35" w:rsidRDefault="00D736E0" w:rsidP="00DF1DF9">
            <w:pPr>
              <w:spacing w:after="0" w:line="327" w:lineRule="atLeast"/>
              <w:ind w:left="360" w:firstLine="3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1E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Если с детства приучать ребенка к сочинительству, настольным играм, рисованию, то он сможет удержаться от примитивного образа жизни.</w:t>
            </w:r>
          </w:p>
          <w:p w:rsidR="00D736E0" w:rsidRPr="004F1E35" w:rsidRDefault="00D736E0" w:rsidP="00DF1DF9">
            <w:pPr>
              <w:spacing w:after="0" w:line="327" w:lineRule="atLeast"/>
              <w:ind w:left="360" w:firstLine="3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1E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Если поручать ребенку постоянно усложняющиеся со временем дела, то он вырастет достаточно внутренне организованным и ответственным человеком.</w:t>
            </w:r>
          </w:p>
          <w:p w:rsidR="00D736E0" w:rsidRPr="004F1E35" w:rsidRDefault="00D736E0" w:rsidP="00DF1DF9">
            <w:pPr>
              <w:spacing w:after="0" w:line="327" w:lineRule="atLeast"/>
              <w:ind w:left="360" w:firstLine="3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1E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Если дарить ему подарки со значением – умные, интересные, то ребенок возьмет этот обычай в свою жизнь.</w:t>
            </w:r>
          </w:p>
          <w:p w:rsidR="00D736E0" w:rsidRPr="004F1E35" w:rsidRDefault="00D736E0" w:rsidP="00DF1DF9">
            <w:pPr>
              <w:spacing w:after="0" w:line="327" w:lineRule="atLeast"/>
              <w:ind w:left="360" w:firstLine="3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1E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Если рассказывать при нем и для него о том, что происходит у вас на работе, о друзьях, проблемах, деньгах, любви, успехах и ошибках, то не будет ваш ребенок после школы беспомощным, как с луны свалившимся, инопланетянином.</w:t>
            </w:r>
          </w:p>
          <w:p w:rsidR="00D736E0" w:rsidRPr="004F1E35" w:rsidRDefault="00D736E0" w:rsidP="00DF1DF9">
            <w:pPr>
              <w:spacing w:after="0" w:line="327" w:lineRule="atLeast"/>
              <w:ind w:left="360" w:firstLine="3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1E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Если постоянно показывать ребенку красоту родного языка, то язык ребенка станет образным, раскованным, содержательным.</w:t>
            </w:r>
          </w:p>
          <w:p w:rsidR="00D736E0" w:rsidRPr="004F1E35" w:rsidRDefault="00D736E0" w:rsidP="00DF1DF9">
            <w:pPr>
              <w:spacing w:after="0" w:line="327" w:lineRule="atLeast"/>
              <w:ind w:left="360" w:firstLine="3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1E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736E0" w:rsidRPr="004F1E35" w:rsidTr="00DF1DF9">
        <w:trPr>
          <w:gridBefore w:val="1"/>
          <w:wBefore w:w="854" w:type="dxa"/>
        </w:trPr>
        <w:tc>
          <w:tcPr>
            <w:tcW w:w="10151" w:type="dxa"/>
            <w:gridSpan w:val="2"/>
            <w:shd w:val="clear" w:color="auto" w:fill="auto"/>
            <w:vAlign w:val="center"/>
            <w:hideMark/>
          </w:tcPr>
          <w:p w:rsidR="00D736E0" w:rsidRPr="004F1E35" w:rsidRDefault="00D736E0" w:rsidP="00DF1DF9">
            <w:pPr>
              <w:spacing w:after="0" w:line="327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D736E0" w:rsidRDefault="00D736E0" w:rsidP="00D736E0">
      <w:pPr>
        <w:rPr>
          <w:noProof/>
        </w:rPr>
      </w:pPr>
    </w:p>
    <w:p w:rsidR="007A6A2F" w:rsidRDefault="007A6A2F"/>
    <w:sectPr w:rsidR="007A6A2F" w:rsidSect="004F1E35">
      <w:pgSz w:w="11906" w:h="16838"/>
      <w:pgMar w:top="284" w:right="424" w:bottom="284" w:left="1276" w:header="708" w:footer="708" w:gutter="0"/>
      <w:pgBorders w:offsetFrom="page">
        <w:top w:val="compass" w:sz="20" w:space="24" w:color="C00000"/>
        <w:left w:val="compass" w:sz="20" w:space="24" w:color="C00000"/>
        <w:bottom w:val="compass" w:sz="20" w:space="24" w:color="C00000"/>
        <w:right w:val="compass" w:sz="20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Modern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36E0"/>
    <w:rsid w:val="0049586C"/>
    <w:rsid w:val="004E6C88"/>
    <w:rsid w:val="007A6A2F"/>
    <w:rsid w:val="00D73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ночной</dc:creator>
  <cp:keywords/>
  <dc:description/>
  <cp:lastModifiedBy>ночной</cp:lastModifiedBy>
  <cp:revision>4</cp:revision>
  <dcterms:created xsi:type="dcterms:W3CDTF">2018-03-04T09:41:00Z</dcterms:created>
  <dcterms:modified xsi:type="dcterms:W3CDTF">2018-03-04T10:04:00Z</dcterms:modified>
</cp:coreProperties>
</file>