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ECC" w:rsidRPr="003F1D42" w:rsidRDefault="00116ECC" w:rsidP="00116ECC">
      <w:pPr>
        <w:spacing w:after="122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3F1D4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3F1D4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«Воспитание экологической культуры у детей дошкольного возраста»</w:t>
      </w:r>
    </w:p>
    <w:p w:rsidR="00116ECC" w:rsidRPr="003F1D42" w:rsidRDefault="00116ECC" w:rsidP="003F1D42">
      <w:pPr>
        <w:spacing w:before="183" w:after="183" w:line="20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>Удивительный мир природа….</w:t>
      </w:r>
    </w:p>
    <w:p w:rsidR="00116ECC" w:rsidRPr="003F1D42" w:rsidRDefault="00116ECC" w:rsidP="003F1D42">
      <w:pPr>
        <w:spacing w:before="183" w:after="183" w:line="20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встречает ребенка морем звуков, запахов, сотней загадок и тайн, заставляет смотреть, слушать и думать.</w:t>
      </w:r>
      <w:r w:rsid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часть природы, без взаимодействия с которой его жизнь не может быть полноценной.</w:t>
      </w:r>
      <w:r w:rsid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природе развивающейся организм постепенно накапливает здоровье и силы. Мир природы и мир движений, объединяясь, становиться мощным средством разностороннего развития ребенка в условиях психологического комфорта.</w:t>
      </w:r>
    </w:p>
    <w:p w:rsidR="00116ECC" w:rsidRPr="003F1D42" w:rsidRDefault="00116ECC" w:rsidP="003F1D42">
      <w:pPr>
        <w:spacing w:before="183" w:after="183" w:line="20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проблемы взаимоотношений человека с окружающей средой могут быть решены только при условии формирования экологического мировоззрения у всех людей, повышение их экологической грамотности и культуры, понимая необходимости реализации принципов устойчивого развития. От экологической ситуации в регионе, в стране, в целом, и даже в конкретном доме зависит наше здоровье.</w:t>
      </w:r>
    </w:p>
    <w:p w:rsidR="00116ECC" w:rsidRPr="003F1D42" w:rsidRDefault="00116ECC" w:rsidP="003F1D42">
      <w:pPr>
        <w:spacing w:before="183" w:after="183" w:line="20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экологического воспитания дошкольников важный, интересный и актуальный.</w:t>
      </w:r>
      <w:r w:rsid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в области экологии просматриваются новые тенденции и проблемы, свидетельствующие о необходимости выхода экологического воспитания на качественно новый уровень. Если в недавнем прошлом наблюдалось бурное проникновение экологической проблематики в отечественную педагогическую науку и практику, во все звенья образовательного процесса, то в настоящее время такая активность заметно снижается. Все более очевидным становится противоречие между теми требованиями, которые предъявляет к человеку эпоха экологических катастроф, и реальным уровнем экологической воспитанности подрастающего поколения. Низкая эффективность предпринимаемых усилий приводит к необходимости повышения уровня экологической воспитанности дошкольников.</w:t>
      </w:r>
    </w:p>
    <w:p w:rsidR="00116ECC" w:rsidRPr="003F1D42" w:rsidRDefault="00116ECC" w:rsidP="00A770C1">
      <w:pPr>
        <w:spacing w:before="183" w:after="183" w:line="20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>Я глубоко убеждена в том, что ребенку необходимо с ранних л</w:t>
      </w:r>
      <w:r w:rsid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внушать, что любить природ</w:t>
      </w:r>
      <w:proofErr w:type="gramStart"/>
      <w:r w:rsid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>у-</w:t>
      </w:r>
      <w:proofErr w:type="gramEnd"/>
      <w:r w:rsidRP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значит творить добро, заставлять задумываться над тем, что можно сделать, чтобы наш Дом стал еще краше и богаче.</w:t>
      </w:r>
      <w:r w:rsid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стараюсь у</w:t>
      </w:r>
      <w:r w:rsidRP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точнить и углубить знания о растениях, животных и природных явлениях;</w:t>
      </w:r>
      <w:r w:rsid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</w:t>
      </w:r>
      <w:r w:rsidRP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ормировать знания о жизненно необходимых условиях для человека,</w:t>
      </w:r>
      <w:r w:rsidR="00A77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животных и растений (питание, рост, развитие) ;</w:t>
      </w:r>
      <w:r w:rsidR="00A77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</w:t>
      </w:r>
      <w:r w:rsidRP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ормировать элемент</w:t>
      </w:r>
      <w:r w:rsidR="00A770C1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арные представления о причинн</w:t>
      </w:r>
      <w:proofErr w:type="gramStart"/>
      <w:r w:rsidR="00A770C1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следственных связях внутри природного комплекса;</w:t>
      </w:r>
      <w:r w:rsidR="00A77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гуманное эмоционально-</w:t>
      </w:r>
      <w:r w:rsidRP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доброжелательное и бережное отношения к окружающему миру;</w:t>
      </w:r>
      <w:r w:rsidR="00A77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P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познавательный интерес к окружающему миру;</w:t>
      </w:r>
      <w:r w:rsidR="00A77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</w:t>
      </w:r>
      <w:r w:rsidRP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ормировать первоначальные умения и навыки экологически грамотного и безопасного для природы и для самого ребенка поведения;</w:t>
      </w:r>
    </w:p>
    <w:p w:rsidR="00116ECC" w:rsidRPr="003F1D42" w:rsidRDefault="00116ECC" w:rsidP="00A770C1">
      <w:pPr>
        <w:spacing w:before="183" w:after="183" w:line="20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Формируя гуманное отношение к природе, я стараюсь исходить из того, чтобы ребенок понял: человек и природа </w:t>
      </w:r>
      <w:proofErr w:type="gramStart"/>
      <w:r w:rsidRP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взаимосвязаны</w:t>
      </w:r>
      <w:proofErr w:type="gramEnd"/>
      <w:r w:rsidRP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поэтому </w:t>
      </w:r>
      <w:r w:rsidRP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забота о природе есть забота, о человеке, о его будущем. То, что наносит вред природе, наносит вред и самому человеку.</w:t>
      </w:r>
    </w:p>
    <w:p w:rsidR="00116ECC" w:rsidRPr="003F1D42" w:rsidRDefault="00116ECC" w:rsidP="00A770C1">
      <w:pPr>
        <w:spacing w:before="183" w:after="183" w:line="20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воспринимает природу, как что-то созданное специально для него, он деятель, экспериментатор «А что будет, если? », поэтому дети часто не отдают отчет своим действиям. Малыши восторгаются при виде яркого цветка или красивой бабочки, но в тоже время могут бездумно раздавить бегущего по тропинке муравья, сломать ветку дерева или кустарника, растоптать дождевого червяка. Познавая окружающий мир, могут сорвать ядовитые растения и пробовать их на вкус, взять в руки и сильно сжать какое-нибудь насекомое, маленькое животное, а это может привести к травме, как малыша, так и животного. Поэтому я стараюсь не только</w:t>
      </w:r>
      <w:r w:rsidR="00A77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детям знания о природе, воспитать бережное отношение к ней, но и научить ориентироваться в окружающей природн</w:t>
      </w:r>
      <w:r w:rsidR="00A770C1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сред</w:t>
      </w:r>
      <w:proofErr w:type="gramStart"/>
      <w:r w:rsidR="00A770C1">
        <w:rPr>
          <w:rFonts w:ascii="Times New Roman" w:eastAsia="Times New Roman" w:hAnsi="Times New Roman" w:cs="Times New Roman"/>
          <w:sz w:val="28"/>
          <w:szCs w:val="28"/>
          <w:lang w:eastAsia="ru-RU"/>
        </w:rPr>
        <w:t>е-</w:t>
      </w:r>
      <w:proofErr w:type="gramEnd"/>
      <w:r w:rsidR="00A77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нашем общем Доме, </w:t>
      </w:r>
      <w:r w:rsidRP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обеспечить свое безопасное</w:t>
      </w:r>
      <w:r w:rsidR="00A77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проживание с разными соседями-</w:t>
      </w:r>
      <w:r w:rsidRP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животными и растениями.</w:t>
      </w:r>
    </w:p>
    <w:p w:rsidR="00116ECC" w:rsidRPr="003F1D42" w:rsidRDefault="00116ECC" w:rsidP="00A770C1">
      <w:pPr>
        <w:spacing w:before="183" w:after="183" w:line="20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успешной реализации задач по экологическому образованию</w:t>
      </w:r>
      <w:r w:rsidR="00A77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дошкольников я выстроила систему работы по данному направлению, и включила следующие компоненты:</w:t>
      </w:r>
    </w:p>
    <w:p w:rsidR="00116ECC" w:rsidRPr="003F1D42" w:rsidRDefault="00116ECC" w:rsidP="00A770C1">
      <w:pPr>
        <w:spacing w:after="0" w:line="20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система педагогического взаимодействия</w:t>
      </w:r>
      <w:r w:rsidR="00A770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16ECC" w:rsidRPr="003F1D42" w:rsidRDefault="00116ECC" w:rsidP="00A770C1">
      <w:pPr>
        <w:spacing w:after="0" w:line="20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>2. экологическое просвещение родителей и педагогов</w:t>
      </w:r>
      <w:r w:rsidR="00A770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16ECC" w:rsidRPr="003F1D42" w:rsidRDefault="00116ECC" w:rsidP="00A770C1">
      <w:pPr>
        <w:spacing w:after="0" w:line="20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создание экологически развивающей среды</w:t>
      </w:r>
      <w:r w:rsidR="00A770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16ECC" w:rsidRPr="003F1D42" w:rsidRDefault="00116ECC" w:rsidP="00A770C1">
      <w:pPr>
        <w:spacing w:after="0" w:line="20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считаю, что воспитание экологической культуры у детей дошкольного</w:t>
      </w:r>
      <w:r w:rsidR="00A77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возраста будет более эффективно, если вся работа в этом направлении построена с учетом следующих принципов:</w:t>
      </w:r>
    </w:p>
    <w:p w:rsidR="00116ECC" w:rsidRPr="003F1D42" w:rsidRDefault="00116ECC" w:rsidP="00A770C1">
      <w:pPr>
        <w:spacing w:before="183" w:after="183" w:line="20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Научность.</w:t>
      </w:r>
    </w:p>
    <w:p w:rsidR="00116ECC" w:rsidRPr="003F1D42" w:rsidRDefault="00116ECC" w:rsidP="00116ECC">
      <w:pPr>
        <w:spacing w:before="183" w:after="183" w:line="20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 научности предполагает знакомство дошкольников с совокупностью элементарных экологических знаний, которые служат основой формирования мотивации действий ребенка, развития познавательного интереса, формирования основ его мировоззрения. </w:t>
      </w:r>
    </w:p>
    <w:p w:rsidR="00116ECC" w:rsidRPr="003F1D42" w:rsidRDefault="00116ECC" w:rsidP="00A770C1">
      <w:pPr>
        <w:spacing w:before="183" w:after="183" w:line="20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Доступность.</w:t>
      </w:r>
    </w:p>
    <w:p w:rsidR="00116ECC" w:rsidRPr="003F1D42" w:rsidRDefault="00116ECC" w:rsidP="00116ECC">
      <w:pPr>
        <w:spacing w:before="183" w:after="183" w:line="20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Крайне важным и тесно сопряженным с принципом научности является принцип доступности материала для ребенка определенного возраста. Из экологического образования дошкольников должны быть исключены научные термины, однако содержание некоторых из них может быть объяснено детям в доступной и привлекательной форме.</w:t>
      </w:r>
    </w:p>
    <w:p w:rsidR="00116ECC" w:rsidRPr="003F1D42" w:rsidRDefault="00116ECC" w:rsidP="00A770C1">
      <w:pPr>
        <w:spacing w:before="183" w:after="183" w:line="20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Гуманистичность</w:t>
      </w:r>
      <w:proofErr w:type="spellEnd"/>
      <w:r w:rsidRP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6ECC" w:rsidRPr="003F1D42" w:rsidRDefault="00116ECC" w:rsidP="00116ECC">
      <w:pPr>
        <w:spacing w:before="183" w:after="183" w:line="20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принцип связан, прежде всего, с понятием экологической культуры. С позиции воспитания его применение означает формирование человека с новыми ценностями, владеющего основами культуры потребления, заботящегося о своем здоровье и желающего вести здоровый образ жизни. </w:t>
      </w:r>
      <w:r w:rsidR="00A77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Содержание экологического образования должно способствовать также формированию у ребенка представлений о человеке как части природы и о самоценности природы, воспитывать уважительное отношение ко всем формам жизни на планете. При отборе методики экологического образования принцип </w:t>
      </w:r>
      <w:proofErr w:type="spellStart"/>
      <w:r w:rsidRP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гуманистичности</w:t>
      </w:r>
      <w:proofErr w:type="spellEnd"/>
      <w:r w:rsidRP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подразумевает переход с авторитарной модели обучения и воспитания на личностно-ориентированную модель, педагогику сотрудничества взрослого и ребенка, диалоговую форму обучения, когда ребенок становится равноправным членом обсуждения, а не обучаемым.</w:t>
      </w:r>
    </w:p>
    <w:p w:rsidR="00116ECC" w:rsidRPr="003F1D42" w:rsidRDefault="00116ECC" w:rsidP="00A770C1">
      <w:pPr>
        <w:spacing w:before="183" w:after="183" w:line="20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P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Прогностичность</w:t>
      </w:r>
      <w:proofErr w:type="spellEnd"/>
      <w:r w:rsidRP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6ECC" w:rsidRPr="003F1D42" w:rsidRDefault="00116ECC" w:rsidP="00116ECC">
      <w:pPr>
        <w:spacing w:before="183" w:after="183" w:line="20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 </w:t>
      </w:r>
      <w:proofErr w:type="spellStart"/>
      <w:r w:rsidRP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прогностичности</w:t>
      </w:r>
      <w:proofErr w:type="spellEnd"/>
      <w:r w:rsidRP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предполагает воспитание привычки и умения</w:t>
      </w:r>
      <w:r w:rsidR="00A77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оценивать некоторые каждодневные действия по отношению к окружающей среде, сдерживать свои желания, если они наносят вред природе.</w:t>
      </w:r>
    </w:p>
    <w:p w:rsidR="00116ECC" w:rsidRPr="003F1D42" w:rsidRDefault="00116ECC" w:rsidP="00A770C1">
      <w:pPr>
        <w:spacing w:before="183" w:after="183" w:line="20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>5. Деятельность.</w:t>
      </w:r>
    </w:p>
    <w:p w:rsidR="00116ECC" w:rsidRPr="003F1D42" w:rsidRDefault="00A770C1" w:rsidP="00116ECC">
      <w:pPr>
        <w:spacing w:before="183" w:after="183" w:line="20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д-</w:t>
      </w:r>
      <w:proofErr w:type="gramEnd"/>
      <w:r w:rsidR="00116ECC" w:rsidRP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 экологического образования дошкольников.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6ECC" w:rsidRP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Экологические знания, которые ребенок усваивает в процессе обучения, становятся основой формирования мотивации его участия в различных посильных видах деятельности по сохранению окружающей среды. Принцип деятельности лежит в основе различных экологических проектов.</w:t>
      </w:r>
    </w:p>
    <w:p w:rsidR="00116ECC" w:rsidRPr="003F1D42" w:rsidRDefault="00116ECC" w:rsidP="00A770C1">
      <w:pPr>
        <w:spacing w:before="183" w:after="183" w:line="20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>6. Интеграция.</w:t>
      </w:r>
    </w:p>
    <w:p w:rsidR="00116ECC" w:rsidRPr="003F1D42" w:rsidRDefault="00116ECC" w:rsidP="00116ECC">
      <w:pPr>
        <w:spacing w:before="183" w:after="183" w:line="20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 интеграции подразумевает </w:t>
      </w:r>
      <w:proofErr w:type="spellStart"/>
      <w:r w:rsidRP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экологизацию</w:t>
      </w:r>
      <w:proofErr w:type="spellEnd"/>
      <w:r w:rsidRP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различных видов</w:t>
      </w:r>
      <w:r w:rsidR="00A77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ребенка.</w:t>
      </w:r>
    </w:p>
    <w:p w:rsidR="00116ECC" w:rsidRPr="003F1D42" w:rsidRDefault="00116ECC" w:rsidP="00A770C1">
      <w:pPr>
        <w:spacing w:before="183" w:after="183" w:line="20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>7. Системность.</w:t>
      </w:r>
    </w:p>
    <w:p w:rsidR="00116ECC" w:rsidRPr="003F1D42" w:rsidRDefault="00116ECC" w:rsidP="00116ECC">
      <w:pPr>
        <w:spacing w:before="183" w:after="183" w:line="20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системности это последовательное усвоение знаний, когда «каждое</w:t>
      </w:r>
      <w:r w:rsidR="00165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последующее формирующееся представление или понятие вытекает из</w:t>
      </w:r>
      <w:r w:rsidR="00165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предыдущего, а вся система опирается на определенные исходные положения, выступающие как ее центральное ядро». Эти положения концепции дошкольной педагогики, разработанной под руководством А. В. Запорожца, актуальны и для экологического образования.</w:t>
      </w:r>
    </w:p>
    <w:p w:rsidR="00116ECC" w:rsidRPr="003F1D42" w:rsidRDefault="00116ECC" w:rsidP="00165B92">
      <w:pPr>
        <w:spacing w:before="183" w:after="183" w:line="20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</w:t>
      </w:r>
      <w:r w:rsidR="00165B92">
        <w:rPr>
          <w:rFonts w:ascii="Times New Roman" w:eastAsia="Times New Roman" w:hAnsi="Times New Roman" w:cs="Times New Roman"/>
          <w:sz w:val="28"/>
          <w:szCs w:val="28"/>
          <w:lang w:eastAsia="ru-RU"/>
        </w:rPr>
        <w:t>атическое обучение на занятия</w:t>
      </w:r>
      <w:proofErr w:type="gramStart"/>
      <w:r w:rsidR="00165B92">
        <w:rPr>
          <w:rFonts w:ascii="Times New Roman" w:eastAsia="Times New Roman" w:hAnsi="Times New Roman" w:cs="Times New Roman"/>
          <w:sz w:val="28"/>
          <w:szCs w:val="28"/>
          <w:lang w:eastAsia="ru-RU"/>
        </w:rPr>
        <w:t>х-</w:t>
      </w:r>
      <w:proofErr w:type="gramEnd"/>
      <w:r w:rsidR="00165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важное средство образовательной</w:t>
      </w:r>
      <w:r w:rsidR="00165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с детьми дошкольного возраста.</w:t>
      </w:r>
      <w:r w:rsidR="00165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 в  повседневной жизн</w:t>
      </w:r>
      <w:proofErr w:type="gramStart"/>
      <w:r w:rsidR="00165B92">
        <w:rPr>
          <w:rFonts w:ascii="Times New Roman" w:eastAsia="Times New Roman" w:hAnsi="Times New Roman" w:cs="Times New Roman"/>
          <w:sz w:val="28"/>
          <w:szCs w:val="28"/>
          <w:lang w:eastAsia="ru-RU"/>
        </w:rPr>
        <w:t>и-</w:t>
      </w:r>
      <w:proofErr w:type="gramEnd"/>
      <w:r w:rsidRP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оптимальный путь, обеспечивающий необходимое интеллектуальное и личностное развитие дошкольников.</w:t>
      </w:r>
      <w:r w:rsidR="00165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экологическом воспитании детей занятия выполняют совершенно</w:t>
      </w:r>
      <w:r w:rsidR="00165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определенную и очень важную функцию: чувственные представления детей,</w:t>
      </w:r>
      <w:r w:rsidR="00165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получаемые повседневно, могут быть качественно преобразованы, расширены, углублены, объединены, систематизированы.</w:t>
      </w:r>
    </w:p>
    <w:p w:rsidR="00116ECC" w:rsidRPr="003F1D42" w:rsidRDefault="00116ECC" w:rsidP="00165B92">
      <w:pPr>
        <w:spacing w:before="183" w:after="183" w:line="20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педагогическом процессе я и</w:t>
      </w:r>
      <w:r w:rsidR="00165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спользую как традиционные методы </w:t>
      </w:r>
      <w:r w:rsidRP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экологического образования, так и инновационные.</w:t>
      </w:r>
      <w:r w:rsidR="00165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 является наиболее значимым методом при накоплении</w:t>
      </w:r>
      <w:r w:rsidR="00165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конкретных сведений о </w:t>
      </w:r>
      <w:r w:rsidRP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растениях, животных, явлениях неживой природы. </w:t>
      </w:r>
      <w:proofErr w:type="gramStart"/>
      <w:r w:rsidRP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>С его помощью ребенок познает не только внешние параметры объектов (окрас, строение, запах и пр., но и их связь со средой.</w:t>
      </w:r>
      <w:proofErr w:type="gramEnd"/>
      <w:r w:rsidRP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Наблюдение, как метод работы с детьми чаще использую в повседневной жизни, а на занятиях обобщаем, конкретизируем знания, п</w:t>
      </w:r>
      <w:r w:rsidR="00165B92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олученные в процессе наблюдения</w:t>
      </w:r>
      <w:r w:rsidRP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proofErr w:type="gramEnd"/>
    </w:p>
    <w:p w:rsidR="00116ECC" w:rsidRPr="003F1D42" w:rsidRDefault="00116ECC" w:rsidP="00165B92">
      <w:pPr>
        <w:spacing w:before="183" w:after="183" w:line="20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стараюсь организовать деятельность детей так, чтобы она была</w:t>
      </w:r>
      <w:r w:rsidR="00165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содержательной, </w:t>
      </w:r>
      <w:r w:rsidRP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 насыщенной, способствовала формированию</w:t>
      </w:r>
      <w:r w:rsidR="00165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практических навыков и необходимых представлений о природе и постепенно «переходила» в самостоятельное поведение детей.</w:t>
      </w:r>
      <w:r w:rsidR="00165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Основное место в системе экологического воспитания детей я отвожу</w:t>
      </w:r>
      <w:r w:rsidR="00165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деятельности, с помощью которой все живое, находящееся в поле зрения ребенка, нормально развивается (растет, </w:t>
      </w:r>
      <w:r w:rsidR="00165B92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цветет и т.д</w:t>
      </w:r>
      <w:r w:rsidRP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  <w:proofErr w:type="gramStart"/>
      <w:r w:rsidRP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 деятельность не что иное, как создание и поддержание</w:t>
      </w:r>
      <w:r w:rsidR="00165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условий для растений</w:t>
      </w:r>
      <w:r w:rsidRP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находящихся в различных «экологических пространствах» нашего дошкольного учреждения. </w:t>
      </w:r>
    </w:p>
    <w:p w:rsidR="00116ECC" w:rsidRPr="003F1D42" w:rsidRDefault="00116ECC" w:rsidP="00FA19F8">
      <w:pPr>
        <w:spacing w:before="183" w:after="183" w:line="20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>Я обязательно отмечаю все достижения детей, хвалю их за самостоятельность, уверенность и инициативу.</w:t>
      </w:r>
      <w:r w:rsidR="00FA1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эффективным методом при воспитании экологической культуры</w:t>
      </w:r>
      <w:r w:rsidR="00FA1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наблюдение. Наблюдая за животными, дети замечают их разные состояния: страх, голод,</w:t>
      </w:r>
      <w:r w:rsidR="00FA1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боль. Отрадно, что они сопереживают,</w:t>
      </w:r>
      <w:r w:rsidR="00FA1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сочувствуют, а самое главно</w:t>
      </w:r>
      <w:proofErr w:type="gramStart"/>
      <w:r w:rsidR="00FA19F8">
        <w:rPr>
          <w:rFonts w:ascii="Times New Roman" w:eastAsia="Times New Roman" w:hAnsi="Times New Roman" w:cs="Times New Roman"/>
          <w:sz w:val="28"/>
          <w:szCs w:val="28"/>
          <w:lang w:eastAsia="ru-RU"/>
        </w:rPr>
        <w:t>е-</w:t>
      </w:r>
      <w:proofErr w:type="gramEnd"/>
      <w:r w:rsidR="00FA1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стараются оказать им помощь, но при этом не забывают об осторожности: не бросаются их гладить, не трогают руками. Они уже знают, что животные могут укусить и оцарапать, что игры с животными могут привести к травмам (животные, защищая себя и своих детенышей, часто ведут себя агрессивно) ; что нельзя дразнить и мучить</w:t>
      </w:r>
      <w:r w:rsidR="00FA1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четвероногих (они слабее нас, но могут за себя, и постоять, кто посильнее)</w:t>
      </w:r>
      <w:proofErr w:type="gramStart"/>
      <w:r w:rsidRP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16ECC" w:rsidRPr="003F1D42" w:rsidRDefault="00FA19F8" w:rsidP="00FA19F8">
      <w:pPr>
        <w:spacing w:before="183" w:after="183" w:line="20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я стараюсь больше времени уделять беседам с детьми. </w:t>
      </w:r>
      <w:r w:rsidR="00116ECC" w:rsidRP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является одной из важных форм деятельности, так как 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16ECC" w:rsidRP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 большие возможности</w:t>
      </w:r>
      <w:proofErr w:type="gramEnd"/>
      <w:r w:rsidR="00116ECC" w:rsidRP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экологического образования дошкольников.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6ECC" w:rsidRP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приближает ребенка к воспитателю, дает возможность ненавязчиво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6ECC" w:rsidRP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незаметно оказать воспитательное воздействие: ведь воспитание, как подметил В. А. Сухомлинский, - это и есть «постоянное духовное общение учителя и ребенка».</w:t>
      </w:r>
    </w:p>
    <w:p w:rsidR="00116ECC" w:rsidRPr="003F1D42" w:rsidRDefault="00FA19F8" w:rsidP="00FA19F8">
      <w:pPr>
        <w:spacing w:before="183" w:after="183" w:line="20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нашем детском саду о</w:t>
      </w:r>
      <w:r w:rsidR="00116ECC" w:rsidRP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дной из ведущих направлений является преемственность в работе с родителями, это не обходимо для того, чтобы ребенок знал, любил природу, относился к ней бережно и видел негативные отношения к ней. Для этого, по моему мнению, необходимо решить проблему, повышения уровня экологической культуры у родителей. Повышения уровня экологической культуры родителей невозможно осуществить без целенаправленной систематической работы с ними.</w:t>
      </w:r>
    </w:p>
    <w:p w:rsidR="00116ECC" w:rsidRPr="003F1D42" w:rsidRDefault="00813779" w:rsidP="00813779">
      <w:pPr>
        <w:spacing w:before="183" w:after="183" w:line="20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нашей группе дети очень позитивно относятся к играм. Игр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="00116ECC" w:rsidRP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основной вид деятельности ребенка дошкольного возраста. Поэтому в своей работе с детьми большое значение придаю играм.</w:t>
      </w:r>
    </w:p>
    <w:p w:rsidR="00116ECC" w:rsidRPr="003F1D42" w:rsidRDefault="00116ECC" w:rsidP="00116ECC">
      <w:pPr>
        <w:spacing w:before="183" w:after="183" w:line="20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Игры использую на занятиях, на прогулках, наблюдениях и в свободное время.</w:t>
      </w:r>
      <w:r w:rsidR="00813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самостоятельной деятельности детей созданы условия, способствующие</w:t>
      </w:r>
      <w:r w:rsidR="00813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>ее возникновен</w:t>
      </w:r>
      <w:r w:rsidR="00813779">
        <w:rPr>
          <w:rFonts w:ascii="Times New Roman" w:eastAsia="Times New Roman" w:hAnsi="Times New Roman" w:cs="Times New Roman"/>
          <w:sz w:val="28"/>
          <w:szCs w:val="28"/>
          <w:lang w:eastAsia="ru-RU"/>
        </w:rPr>
        <w:t>ию. Окружающая детей предметн</w:t>
      </w:r>
      <w:proofErr w:type="gramStart"/>
      <w:r w:rsidR="00813779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="00813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пространственная среда</w:t>
      </w:r>
      <w:r w:rsidR="00813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оказывает огромное влияние на познавательную активность дошкольника. Поэтому игры, пособия, модели, книги, которые использовались на занятии, доступны детям и находятся в их свободном пользовании.</w:t>
      </w:r>
    </w:p>
    <w:p w:rsidR="00116ECC" w:rsidRPr="003F1D42" w:rsidRDefault="00813779" w:rsidP="00813779">
      <w:pPr>
        <w:spacing w:before="183" w:after="183" w:line="20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считаю благотворной свою работу по выбранной мной теме. Д</w:t>
      </w:r>
      <w:r w:rsidR="00116ECC" w:rsidRP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стали проявлять большой интерес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6ECC" w:rsidRPr="003F1D4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 птиц и насекомых. Стали бережнее относится к деревьям, муравейникам и другим живым существам. Теперь дети знают, что человек и природа неразрывно связаны. И от того, как человек будет любить, беречь и заботиться о природе, будет зависеть его дальнейшее существование на Земле.</w:t>
      </w:r>
    </w:p>
    <w:p w:rsidR="007B32EA" w:rsidRDefault="007B32EA">
      <w:pPr>
        <w:rPr>
          <w:rFonts w:ascii="Times New Roman" w:hAnsi="Times New Roman" w:cs="Times New Roman"/>
          <w:sz w:val="28"/>
          <w:szCs w:val="28"/>
        </w:rPr>
      </w:pPr>
    </w:p>
    <w:p w:rsidR="00813779" w:rsidRDefault="00813779">
      <w:pPr>
        <w:rPr>
          <w:rFonts w:ascii="Times New Roman" w:hAnsi="Times New Roman" w:cs="Times New Roman"/>
          <w:b/>
          <w:sz w:val="28"/>
          <w:szCs w:val="28"/>
        </w:rPr>
      </w:pPr>
      <w:r w:rsidRPr="00813779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AC0E5A" w:rsidRDefault="00AC0E5A" w:rsidP="00AC0E5A">
      <w:pPr>
        <w:pStyle w:val="a3"/>
        <w:shd w:val="clear" w:color="auto" w:fill="FFFFFF"/>
        <w:spacing w:before="0" w:beforeAutospacing="0" w:after="120" w:afterAutospacing="0" w:line="264" w:lineRule="atLeas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 Золотова Е. И. Знакомим дошкольников с миром животных. – М.: Просвещение, 1988.</w:t>
      </w:r>
    </w:p>
    <w:p w:rsidR="00AC0E5A" w:rsidRDefault="00AC0E5A" w:rsidP="00AC0E5A">
      <w:pPr>
        <w:pStyle w:val="a3"/>
        <w:shd w:val="clear" w:color="auto" w:fill="FFFFFF"/>
        <w:spacing w:before="0" w:beforeAutospacing="0" w:after="120" w:afterAutospacing="0" w:line="264" w:lineRule="atLeas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 Курбатова Р. А. Воспитание детей в дошкольных учреждениях</w:t>
      </w:r>
      <w:proofErr w:type="gramStart"/>
      <w:r>
        <w:rPr>
          <w:color w:val="000000"/>
          <w:sz w:val="28"/>
          <w:szCs w:val="28"/>
        </w:rPr>
        <w:t xml:space="preserve"> .</w:t>
      </w:r>
      <w:proofErr w:type="gramEnd"/>
      <w:r>
        <w:rPr>
          <w:color w:val="000000"/>
          <w:sz w:val="28"/>
          <w:szCs w:val="28"/>
        </w:rPr>
        <w:t xml:space="preserve"> – М.: Просвещение, 1989.</w:t>
      </w:r>
    </w:p>
    <w:p w:rsidR="00AC0E5A" w:rsidRDefault="00AC0E5A" w:rsidP="00AC0E5A">
      <w:pPr>
        <w:pStyle w:val="a3"/>
        <w:shd w:val="clear" w:color="auto" w:fill="FFFFFF"/>
        <w:spacing w:before="0" w:beforeAutospacing="0" w:after="120" w:afterAutospacing="0" w:line="264" w:lineRule="atLeas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3.  </w:t>
      </w:r>
      <w:proofErr w:type="spellStart"/>
      <w:r>
        <w:rPr>
          <w:color w:val="000000"/>
          <w:sz w:val="28"/>
          <w:szCs w:val="28"/>
        </w:rPr>
        <w:t>Лучич</w:t>
      </w:r>
      <w:proofErr w:type="spellEnd"/>
      <w:r>
        <w:rPr>
          <w:color w:val="000000"/>
          <w:sz w:val="28"/>
          <w:szCs w:val="28"/>
        </w:rPr>
        <w:t xml:space="preserve"> М. В. Детям о природе. </w:t>
      </w:r>
      <w:proofErr w:type="gramStart"/>
      <w:r>
        <w:rPr>
          <w:color w:val="000000"/>
          <w:sz w:val="28"/>
          <w:szCs w:val="28"/>
        </w:rPr>
        <w:t>–М</w:t>
      </w:r>
      <w:proofErr w:type="gramEnd"/>
      <w:r>
        <w:rPr>
          <w:color w:val="000000"/>
          <w:sz w:val="28"/>
          <w:szCs w:val="28"/>
        </w:rPr>
        <w:t>.: Просвещение, 1989.</w:t>
      </w:r>
    </w:p>
    <w:p w:rsidR="00AC0E5A" w:rsidRDefault="00AC0E5A" w:rsidP="00AC0E5A">
      <w:pPr>
        <w:pStyle w:val="a3"/>
        <w:shd w:val="clear" w:color="auto" w:fill="FFFFFF"/>
        <w:spacing w:before="0" w:beforeAutospacing="0" w:after="120" w:afterAutospacing="0" w:line="264" w:lineRule="atLeas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  Николаева С. Н. Методика экологического воспитания в детском саду. </w:t>
      </w:r>
      <w:proofErr w:type="gramStart"/>
      <w:r>
        <w:rPr>
          <w:color w:val="000000"/>
          <w:sz w:val="28"/>
          <w:szCs w:val="28"/>
        </w:rPr>
        <w:t>–М</w:t>
      </w:r>
      <w:proofErr w:type="gramEnd"/>
      <w:r>
        <w:rPr>
          <w:color w:val="000000"/>
          <w:sz w:val="28"/>
          <w:szCs w:val="28"/>
        </w:rPr>
        <w:t>.: Просвещение, 2001.</w:t>
      </w:r>
    </w:p>
    <w:p w:rsidR="00AC0E5A" w:rsidRDefault="00AC0E5A" w:rsidP="00AC0E5A">
      <w:pPr>
        <w:pStyle w:val="a3"/>
        <w:shd w:val="clear" w:color="auto" w:fill="FFFFFF"/>
        <w:spacing w:before="0" w:beforeAutospacing="0" w:after="120" w:afterAutospacing="0" w:line="264" w:lineRule="atLeas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  Формирование начал экологической культуры. Дошкольное воспитание. № 7, 1996.</w:t>
      </w:r>
    </w:p>
    <w:p w:rsidR="00AC0E5A" w:rsidRDefault="00AC0E5A" w:rsidP="00AC0E5A">
      <w:pPr>
        <w:pStyle w:val="a3"/>
        <w:shd w:val="clear" w:color="auto" w:fill="FFFFFF"/>
        <w:spacing w:before="0" w:beforeAutospacing="0" w:after="120" w:afterAutospacing="0" w:line="264" w:lineRule="atLeas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  Стратегии экологического образования в Российской Федерации. Дошкольное воспитание № 6, 2001.</w:t>
      </w:r>
    </w:p>
    <w:p w:rsidR="00AC0E5A" w:rsidRDefault="00AC0E5A" w:rsidP="00AC0E5A">
      <w:pPr>
        <w:pStyle w:val="a3"/>
        <w:shd w:val="clear" w:color="auto" w:fill="FFFFFF"/>
        <w:spacing w:before="0" w:beforeAutospacing="0" w:after="120" w:afterAutospacing="0" w:line="264" w:lineRule="atLeas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  Фокина В. Статья Дошкольное воспитание № 6, 1995.</w:t>
      </w:r>
    </w:p>
    <w:p w:rsidR="00AC0E5A" w:rsidRPr="00813779" w:rsidRDefault="00AC0E5A">
      <w:pPr>
        <w:rPr>
          <w:rFonts w:ascii="Times New Roman" w:hAnsi="Times New Roman" w:cs="Times New Roman"/>
          <w:b/>
          <w:sz w:val="28"/>
          <w:szCs w:val="28"/>
        </w:rPr>
      </w:pPr>
    </w:p>
    <w:p w:rsidR="00813779" w:rsidRPr="003F1D42" w:rsidRDefault="00813779">
      <w:pPr>
        <w:rPr>
          <w:rFonts w:ascii="Times New Roman" w:hAnsi="Times New Roman" w:cs="Times New Roman"/>
          <w:sz w:val="28"/>
          <w:szCs w:val="28"/>
        </w:rPr>
      </w:pPr>
    </w:p>
    <w:sectPr w:rsidR="00813779" w:rsidRPr="003F1D42" w:rsidSect="007B3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16ECC"/>
    <w:rsid w:val="000B2552"/>
    <w:rsid w:val="00116ECC"/>
    <w:rsid w:val="00165B92"/>
    <w:rsid w:val="003F1D42"/>
    <w:rsid w:val="007B32EA"/>
    <w:rsid w:val="00813779"/>
    <w:rsid w:val="00A770C1"/>
    <w:rsid w:val="00AC0E5A"/>
    <w:rsid w:val="00D34768"/>
    <w:rsid w:val="00FA1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2EA"/>
  </w:style>
  <w:style w:type="paragraph" w:styleId="1">
    <w:name w:val="heading 1"/>
    <w:basedOn w:val="a"/>
    <w:link w:val="10"/>
    <w:uiPriority w:val="9"/>
    <w:qFormat/>
    <w:rsid w:val="00116E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116EC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6E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16EC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16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16EC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9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1690</Words>
  <Characters>9637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АнечкА</dc:creator>
  <cp:keywords/>
  <dc:description/>
  <cp:lastModifiedBy>АнечкА</cp:lastModifiedBy>
  <cp:revision>4</cp:revision>
  <dcterms:created xsi:type="dcterms:W3CDTF">2014-11-27T16:06:00Z</dcterms:created>
  <dcterms:modified xsi:type="dcterms:W3CDTF">2014-11-27T18:04:00Z</dcterms:modified>
</cp:coreProperties>
</file>