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8"/>
          <w:szCs w:val="28"/>
        </w:rPr>
      </w:pPr>
      <w:r w:rsidRPr="00E434A9">
        <w:rPr>
          <w:color w:val="231F20"/>
          <w:sz w:val="28"/>
          <w:szCs w:val="28"/>
        </w:rPr>
        <w:t>МБДОУ детский сад №5</w:t>
      </w: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1"/>
          <w:szCs w:val="21"/>
        </w:rPr>
      </w:pP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40"/>
          <w:szCs w:val="40"/>
        </w:rPr>
      </w:pPr>
      <w:r w:rsidRPr="00E434A9">
        <w:rPr>
          <w:color w:val="231F20"/>
          <w:sz w:val="40"/>
          <w:szCs w:val="40"/>
        </w:rPr>
        <w:t xml:space="preserve">Проект </w:t>
      </w: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40"/>
          <w:szCs w:val="40"/>
        </w:rPr>
      </w:pPr>
      <w:r w:rsidRPr="00E434A9">
        <w:rPr>
          <w:color w:val="231F20"/>
          <w:sz w:val="40"/>
          <w:szCs w:val="40"/>
        </w:rPr>
        <w:t>во второй младшей группе «Радуга»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40"/>
          <w:szCs w:val="40"/>
        </w:rPr>
      </w:pPr>
      <w:r w:rsidRPr="00E434A9">
        <w:rPr>
          <w:color w:val="231F20"/>
          <w:sz w:val="40"/>
          <w:szCs w:val="40"/>
        </w:rPr>
        <w:t xml:space="preserve">По ПДД </w:t>
      </w: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40"/>
          <w:szCs w:val="40"/>
        </w:rPr>
      </w:pPr>
      <w:r w:rsidRPr="00E434A9">
        <w:rPr>
          <w:color w:val="231F20"/>
          <w:sz w:val="40"/>
          <w:szCs w:val="40"/>
        </w:rPr>
        <w:t>« Соблюдай правила дорожного движения»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1"/>
          <w:szCs w:val="21"/>
        </w:rPr>
      </w:pP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color w:val="231F20"/>
          <w:sz w:val="21"/>
          <w:szCs w:val="21"/>
        </w:rPr>
      </w:pPr>
    </w:p>
    <w:p w:rsidR="00E434A9" w:rsidRP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jc w:val="right"/>
        <w:rPr>
          <w:color w:val="231F20"/>
          <w:sz w:val="36"/>
          <w:szCs w:val="36"/>
        </w:rPr>
      </w:pPr>
      <w:r w:rsidRPr="00E434A9">
        <w:rPr>
          <w:color w:val="231F20"/>
          <w:sz w:val="36"/>
          <w:szCs w:val="36"/>
        </w:rPr>
        <w:t>Подготовила и реализовала: Трофим Н.Н.</w:t>
      </w: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>
      <w:pPr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Default="00E434A9" w:rsidP="00E434A9">
      <w:pPr>
        <w:jc w:val="center"/>
        <w:rPr>
          <w:rFonts w:ascii="Times New Roman" w:hAnsi="Times New Roman" w:cs="Times New Roman"/>
          <w:color w:val="231F20"/>
          <w:sz w:val="36"/>
          <w:szCs w:val="36"/>
        </w:rPr>
      </w:pPr>
    </w:p>
    <w:p w:rsidR="00E434A9" w:rsidRPr="00E434A9" w:rsidRDefault="00E434A9" w:rsidP="00E434A9">
      <w:pPr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г. Лебедянь 2017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lastRenderedPageBreak/>
        <w:t>Вид проекта: краткосрочный.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Тип проекта: Познавательный.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Участники проекта: дети младшей группы, воспитатель, родители.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Актуальность: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Обучить ребят правилам дорожного движения, используя все доступные формы работы: беседы, обсуждения ситуаций, наблюдения, заучивание стихов, настольные и дидактические игры. Формировать у детей устойчивые знания и прочные навыки культурного поведения на улице, в транспорте, в дошкольных учреждениях, проводить занятия по разработанному перспективному плану, по развитию речи и изобразительной деятельности.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Использовать дидактические, настольные игры, атрибуты для ролевых игр, как в совместной с воспитателем, так и самостоятельной деятельности, а так же в специально организованной форме обучения. Индивидуальная работа ведётся с родителями для оказания детям помощи в освоении ПДД.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Цель проекта: Развивать, формировать у детей умения и навыки безопасного поведения дорожно-транспортной среде. Дать детям знания о том, где и как нужно переходить улицу, ознакомить с дорожными знаками, указателем пешеходного перехода.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Задачи проекта: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1. Познакомить детей со значением дорожных знаков, познакомить детей с элементарными правилами дорожного движения. Учить безопасному поведению на дороге, пользоваться правилами дорожного движения.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2. Закрепить знания о значении светофора на дороге, правила регулирования движения транспорта и пешеходов. 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3. Формировать у детей навыки и привычки безопасного поведения на улице 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4. Совершенствовать предметно-развивающую среду для организации образовательного процесса по обучению детей правилам дорожного движения.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5. Расширять словарный запас детей по дорожной лексике.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6. Воспитывать навыки личной безопасности.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lastRenderedPageBreak/>
        <w:t>Предполагаемые результаты: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- у детей сформированы навыки безопасного поведения на улице.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-Дети проявляют эмоциональную отзывчивость по отношению к другим людям.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Интеграция образовательных областей: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«Безопасность»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Формирование представлений о </w:t>
      </w:r>
      <w:proofErr w:type="spellStart"/>
      <w:r>
        <w:rPr>
          <w:rFonts w:ascii="Verdana" w:hAnsi="Verdana"/>
          <w:color w:val="231F20"/>
          <w:sz w:val="21"/>
          <w:szCs w:val="21"/>
        </w:rPr>
        <w:t>дорожно</w:t>
      </w:r>
      <w:proofErr w:type="spellEnd"/>
      <w:r>
        <w:rPr>
          <w:rFonts w:ascii="Verdana" w:hAnsi="Verdana"/>
          <w:color w:val="231F20"/>
          <w:sz w:val="21"/>
          <w:szCs w:val="21"/>
        </w:rPr>
        <w:t xml:space="preserve"> - транспортных происшествиях</w:t>
      </w:r>
      <w:proofErr w:type="gramStart"/>
      <w:r>
        <w:rPr>
          <w:rFonts w:ascii="Verdana" w:hAnsi="Verdana"/>
          <w:color w:val="231F20"/>
          <w:sz w:val="21"/>
          <w:szCs w:val="21"/>
        </w:rPr>
        <w:t xml:space="preserve"> .</w:t>
      </w:r>
      <w:proofErr w:type="gramEnd"/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«Познание»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Активизация мышления детей через решение проблемных ситуаций, просмотр и обсуждение познавательных книг, иллюстраций на проблемную тематику, моделирование ситуаций безопасного поведения на улице.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«Коммуникация»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Развитие свободного общения, связной речи в процессе освоения основ дорожной безопасности через беседы, рассказывание, отгадывание загадок.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«Социализация»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Развитие нравственных и волевых качеств через создание игровых ситуаций, сюжетно-ролевых игр.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«Чтение художественной литературы»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Слушание и обсуждение художественных произведений, отгадывание загадок.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«Здоровье»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Формирование первичных представлений о здоровье и здоровом образе жизни, бесед, игр, чтение.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«Художественное творчество»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Развитие образного представления, наблюдательности, способности замечать характерные особенности предметов или объектов и передавать их через различные виды продуктивной деятельности (рисование, аппликацию, конструирование)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Реализация проекта: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1. Игровая деятельность.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Сюжетно-ролевые игры: «Водители и пешеходы»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Дидактические игры: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«Светофор», лото « Дорожные знаки»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2. Речевое развитие: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- чтение литературных произведений о ПДД.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lastRenderedPageBreak/>
        <w:t>-беседы с детьми о ПДД.</w:t>
      </w:r>
    </w:p>
    <w:p w:rsidR="00E434A9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3. Познавательное развитие:</w:t>
      </w: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Беседа</w:t>
      </w:r>
      <w:proofErr w:type="gramStart"/>
      <w:r>
        <w:rPr>
          <w:rFonts w:ascii="Verdana" w:hAnsi="Verdana"/>
          <w:color w:val="231F20"/>
          <w:sz w:val="21"/>
          <w:szCs w:val="21"/>
        </w:rPr>
        <w:t xml:space="preserve"> :</w:t>
      </w:r>
      <w:proofErr w:type="gramEnd"/>
      <w:r>
        <w:rPr>
          <w:rFonts w:ascii="Verdana" w:hAnsi="Verdana"/>
          <w:color w:val="231F20"/>
          <w:sz w:val="21"/>
          <w:szCs w:val="21"/>
        </w:rPr>
        <w:t xml:space="preserve"> «Мой друг светофор»</w:t>
      </w: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Просмотр мультфильмов по данной теме. </w:t>
      </w: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4. Аппликация «Стоп машина! Тише ход! На дороге пешеход!»</w:t>
      </w:r>
    </w:p>
    <w:p w:rsidR="00E434A9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5. </w:t>
      </w:r>
      <w:r w:rsidR="00E434A9">
        <w:rPr>
          <w:rFonts w:ascii="Verdana" w:hAnsi="Verdana"/>
          <w:color w:val="231F20"/>
          <w:sz w:val="21"/>
          <w:szCs w:val="21"/>
        </w:rPr>
        <w:t>Работа с родителями.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- памятки о правилах дорожного движения.</w:t>
      </w:r>
    </w:p>
    <w:p w:rsidR="00E434A9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6. Итоговая презентация  «Правила дорожного движения»</w:t>
      </w: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Список художественных произведений: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1. С. Неизвестная. «Стихи детям о правилах дорожного движения</w:t>
      </w:r>
      <w:proofErr w:type="gramStart"/>
      <w:r>
        <w:rPr>
          <w:rFonts w:ascii="Verdana" w:hAnsi="Verdana"/>
          <w:color w:val="231F20"/>
          <w:sz w:val="21"/>
          <w:szCs w:val="21"/>
        </w:rPr>
        <w:t>. »</w:t>
      </w:r>
      <w:proofErr w:type="gramEnd"/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2. С. Михалков. «Дядя Стёпа»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3. О. Чусовитина «Светофор»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4. Сказка «</w:t>
      </w:r>
      <w:proofErr w:type="spellStart"/>
      <w:r>
        <w:rPr>
          <w:rFonts w:ascii="Verdana" w:hAnsi="Verdana"/>
          <w:color w:val="231F20"/>
          <w:sz w:val="21"/>
          <w:szCs w:val="21"/>
        </w:rPr>
        <w:t>Огнехвостик</w:t>
      </w:r>
      <w:proofErr w:type="spellEnd"/>
      <w:r>
        <w:rPr>
          <w:rFonts w:ascii="Verdana" w:hAnsi="Verdana"/>
          <w:color w:val="231F20"/>
          <w:sz w:val="21"/>
          <w:szCs w:val="21"/>
        </w:rPr>
        <w:t>» В. Ардов.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«Если бы… » О. </w:t>
      </w:r>
      <w:proofErr w:type="spellStart"/>
      <w:r>
        <w:rPr>
          <w:rFonts w:ascii="Verdana" w:hAnsi="Verdana"/>
          <w:color w:val="231F20"/>
          <w:sz w:val="21"/>
          <w:szCs w:val="21"/>
        </w:rPr>
        <w:t>Бедарев</w:t>
      </w:r>
      <w:proofErr w:type="spellEnd"/>
      <w:r>
        <w:rPr>
          <w:rFonts w:ascii="Verdana" w:hAnsi="Verdana"/>
          <w:color w:val="231F20"/>
          <w:sz w:val="21"/>
          <w:szCs w:val="21"/>
        </w:rPr>
        <w:t>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5. «Мой приятель-светофор» С. Прокофьев.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«Светофор» И. </w:t>
      </w:r>
      <w:proofErr w:type="spellStart"/>
      <w:r>
        <w:rPr>
          <w:rFonts w:ascii="Verdana" w:hAnsi="Verdana"/>
          <w:color w:val="231F20"/>
          <w:sz w:val="21"/>
          <w:szCs w:val="21"/>
        </w:rPr>
        <w:t>Пляцковская</w:t>
      </w:r>
      <w:proofErr w:type="spellEnd"/>
      <w:r>
        <w:rPr>
          <w:rFonts w:ascii="Verdana" w:hAnsi="Verdana"/>
          <w:color w:val="231F20"/>
          <w:sz w:val="21"/>
          <w:szCs w:val="21"/>
        </w:rPr>
        <w:t>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6. «Дядя Степа-милиционер» С. Михалков.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7.«Посмотрите, постовой» Я. </w:t>
      </w:r>
      <w:proofErr w:type="spellStart"/>
      <w:r>
        <w:rPr>
          <w:rFonts w:ascii="Verdana" w:hAnsi="Verdana"/>
          <w:color w:val="231F20"/>
          <w:sz w:val="21"/>
          <w:szCs w:val="21"/>
        </w:rPr>
        <w:t>Пишумов</w:t>
      </w:r>
      <w:proofErr w:type="spellEnd"/>
      <w:r>
        <w:rPr>
          <w:rFonts w:ascii="Verdana" w:hAnsi="Verdana"/>
          <w:color w:val="231F20"/>
          <w:sz w:val="21"/>
          <w:szCs w:val="21"/>
        </w:rPr>
        <w:t>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8. Загадки о транспорте.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«Пассажир» А. Дорохов</w:t>
      </w:r>
      <w:proofErr w:type="gramStart"/>
      <w:r>
        <w:rPr>
          <w:rFonts w:ascii="Verdana" w:hAnsi="Verdana"/>
          <w:color w:val="231F20"/>
          <w:sz w:val="21"/>
          <w:szCs w:val="21"/>
        </w:rPr>
        <w:t xml:space="preserve"> .</w:t>
      </w:r>
      <w:proofErr w:type="gramEnd"/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9. «Моя улица» С. Михалков.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 xml:space="preserve">10. «Самый лучший переход» Я. </w:t>
      </w:r>
      <w:proofErr w:type="spellStart"/>
      <w:r>
        <w:rPr>
          <w:rFonts w:ascii="Verdana" w:hAnsi="Verdana"/>
          <w:color w:val="231F20"/>
          <w:sz w:val="21"/>
          <w:szCs w:val="21"/>
        </w:rPr>
        <w:t>Пишумов</w:t>
      </w:r>
      <w:proofErr w:type="spellEnd"/>
      <w:r>
        <w:rPr>
          <w:rFonts w:ascii="Verdana" w:hAnsi="Verdana"/>
          <w:color w:val="231F20"/>
          <w:sz w:val="21"/>
          <w:szCs w:val="21"/>
        </w:rPr>
        <w:t>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  <w:r>
        <w:rPr>
          <w:rFonts w:ascii="Verdana" w:hAnsi="Verdana"/>
          <w:color w:val="231F20"/>
          <w:sz w:val="21"/>
          <w:szCs w:val="21"/>
        </w:rPr>
        <w:t>11. «Волшебный мяч» Т. Шорыгина.</w:t>
      </w:r>
    </w:p>
    <w:p w:rsidR="00E434A9" w:rsidRDefault="00E434A9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E434A9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5F7516">
      <w:pPr>
        <w:pStyle w:val="a3"/>
        <w:shd w:val="clear" w:color="auto" w:fill="FFFFFF"/>
        <w:spacing w:before="75" w:beforeAutospacing="0" w:after="75" w:afterAutospacing="0" w:line="360" w:lineRule="atLeast"/>
        <w:rPr>
          <w:rFonts w:ascii="Verdana" w:hAnsi="Verdana"/>
          <w:color w:val="231F20"/>
          <w:sz w:val="21"/>
          <w:szCs w:val="21"/>
        </w:rPr>
      </w:pPr>
    </w:p>
    <w:p w:rsidR="004C5A3E" w:rsidRDefault="004C5A3E" w:rsidP="004C5A3E">
      <w:pPr>
        <w:pStyle w:val="a3"/>
        <w:shd w:val="clear" w:color="auto" w:fill="FFFFFF"/>
        <w:spacing w:before="75" w:beforeAutospacing="0" w:after="75" w:afterAutospacing="0" w:line="360" w:lineRule="atLeast"/>
        <w:jc w:val="center"/>
        <w:rPr>
          <w:rFonts w:ascii="Verdana" w:hAnsi="Verdana"/>
          <w:color w:val="231F20"/>
          <w:sz w:val="21"/>
          <w:szCs w:val="21"/>
        </w:rPr>
      </w:pPr>
    </w:p>
    <w:p w:rsidR="00D315BC" w:rsidRDefault="00D315BC"/>
    <w:sectPr w:rsidR="00D315BC" w:rsidSect="00D31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4A9"/>
    <w:rsid w:val="004C5A3E"/>
    <w:rsid w:val="005F7516"/>
    <w:rsid w:val="0079102F"/>
    <w:rsid w:val="00D315BC"/>
    <w:rsid w:val="00E4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Надя</cp:lastModifiedBy>
  <cp:revision>4</cp:revision>
  <dcterms:created xsi:type="dcterms:W3CDTF">2018-01-10T07:32:00Z</dcterms:created>
  <dcterms:modified xsi:type="dcterms:W3CDTF">2018-02-26T06:36:00Z</dcterms:modified>
</cp:coreProperties>
</file>