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7E" w:rsidRPr="00400ABD" w:rsidRDefault="00B3307E" w:rsidP="00B3307E">
      <w:pPr>
        <w:spacing w:after="0" w:line="360" w:lineRule="auto"/>
        <w:ind w:firstLine="737"/>
        <w:jc w:val="right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00AB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Красных А.О.</w:t>
      </w:r>
    </w:p>
    <w:p w:rsidR="00400ABD" w:rsidRPr="00400ABD" w:rsidRDefault="00400ABD" w:rsidP="00B3307E">
      <w:pPr>
        <w:spacing w:after="0" w:line="360" w:lineRule="auto"/>
        <w:ind w:firstLine="737"/>
        <w:jc w:val="right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00AB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Педагог дополнительного образования</w:t>
      </w:r>
    </w:p>
    <w:p w:rsidR="00400ABD" w:rsidRPr="00400ABD" w:rsidRDefault="00400ABD" w:rsidP="00B3307E">
      <w:pPr>
        <w:spacing w:after="0" w:line="360" w:lineRule="auto"/>
        <w:ind w:firstLine="737"/>
        <w:jc w:val="right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00ABD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МАУ ДО ДЮЦ «Ровесник» </w:t>
      </w:r>
    </w:p>
    <w:p w:rsidR="00467E7E" w:rsidRPr="00EB676A" w:rsidRDefault="00011D80" w:rsidP="00B3307E">
      <w:pPr>
        <w:spacing w:after="0" w:line="360" w:lineRule="auto"/>
        <w:ind w:firstLine="737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EB676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Обучение</w:t>
      </w:r>
      <w:r w:rsidR="005F0B0E" w:rsidRPr="00EB676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ребенка со сниженной мотивацией</w:t>
      </w:r>
    </w:p>
    <w:p w:rsidR="0012251F" w:rsidRPr="00EB676A" w:rsidRDefault="005F0B0E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Одной из актуальных задач современного педагогического мира является мотивация обучающихся. Ведь с каждым годом процент мотивированных детей к обучению </w:t>
      </w:r>
      <w:r w:rsidR="00224465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значительно сокращается. </w:t>
      </w:r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Родители считаю, что их дети попадают под влияние других детей, педагоги считают, что во многом виноваты сами родители, покупая детям «</w:t>
      </w:r>
      <w:proofErr w:type="spellStart"/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гаджеты</w:t>
      </w:r>
      <w:proofErr w:type="spellEnd"/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», которые пагубно влияют на мозг детей. Споры по этому поводу ни к чем</w:t>
      </w:r>
      <w:r w:rsidR="003F1233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</w:t>
      </w:r>
      <w:r w:rsidR="000256E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приводят, и</w:t>
      </w:r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успеваемость падает. Что же делать, и как решить это проблему? Это п</w:t>
      </w:r>
      <w:r w:rsidR="003F1233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роблема не поверхностная, и</w:t>
      </w:r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можно сказать это просто симптом, чего-то более глубокого. Что для врача кашель, высокая температура и рвота, то для педагога улыбка, слезы, румянец на щеках</w:t>
      </w:r>
      <w:r w:rsidR="000437E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0437EE" w:rsidRPr="000437EE">
        <w:rPr>
          <w:rFonts w:ascii="Times New Roman" w:hAnsi="Times New Roman" w:cs="Times New Roman"/>
          <w:sz w:val="24"/>
        </w:rPr>
        <w:t>[1].</w:t>
      </w:r>
      <w:r w:rsidR="0012251F" w:rsidRPr="00043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D273D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Для начала</w:t>
      </w:r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попробуем разобраться, почему снижается мотивация </w:t>
      </w:r>
      <w:proofErr w:type="gramStart"/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обучающихся</w:t>
      </w:r>
      <w:proofErr w:type="gramEnd"/>
      <w:r w:rsidR="00CD273D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</w:p>
    <w:p w:rsidR="00CD273D" w:rsidRPr="00EB676A" w:rsidRDefault="003F1233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Итак, м</w:t>
      </w:r>
      <w:r w:rsidR="0012251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отивация – это побуждение к действию. У любого действия или бездействия есть свой мот</w:t>
      </w:r>
      <w:r w:rsidR="00802A95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ив. Мотивация бывает: внешней, внутренней, положительной, отрицательной, устойчивой и не устойчивой.</w:t>
      </w:r>
      <w:r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Детям, в отличие от взрослых, сложно мотивировать себя. Поэтому многие родители и педагоги, крича</w:t>
      </w:r>
      <w:r w:rsidR="001347E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«Тебе это пригодится в будущем, тебе это нужно для поступления в институт и т.п.» не понимаю, что дети живут здесь и сейчас. Их мечты еще заметно отличаются от взрослых мечтаний, которые можно назвать целями. Я сейчас говорю про младший школьный возраст, ведь здесь начинает формироваться отношение к дальнейшей учебе. </w:t>
      </w:r>
      <w:r w:rsidR="00FE6F49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Многие дошкольники рады пойти в 1 класс,</w:t>
      </w:r>
      <w:r w:rsidR="00C10A10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но</w:t>
      </w:r>
      <w:r w:rsidR="00FE6F49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они еще не понимают, с чем им придется столкнуться в школе. И порой за первый второй класс желание учиться пропадает совсем. На данный момент у каждого пятого второклассника пропадает желание учиться. Конечно, мотивация во многом зависит от того, к какому педагогу попадет ребенок. </w:t>
      </w:r>
      <w:r w:rsidR="006210D8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Привьет ли этот педагог желание у детей 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учиться. Но и тут не обойтись без</w:t>
      </w:r>
      <w:r w:rsidR="006210D8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работы самих родителей. Родители часто допускают ошибки, от </w:t>
      </w:r>
      <w:r w:rsidR="006210D8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lastRenderedPageBreak/>
        <w:t>которых дети теряют желание учиться.  Первая ошибка – это психологическая неготовность детей. Родители считают, что их чадо много знает, для своего возраста, не научив его подчиняться правилам, и делать не только то, что хочется, но и что не хочется.</w:t>
      </w:r>
      <w:r w:rsidR="001149E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Данная задача формируется еще в дошкольном возрасте.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1149E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Вторая ошибка - биологическое созревание. Биологическая неготовность введет к тяжелой адаптации ребенка в школе, которая </w:t>
      </w:r>
      <w:r w:rsidR="00E62C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приводит</w:t>
      </w:r>
      <w:r w:rsidR="001149E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 тому, что ребе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нок </w:t>
      </w:r>
      <w:r w:rsidR="00E62C8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перестает любить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школу, а значит и </w:t>
      </w:r>
      <w:r w:rsidR="001149EF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учиться. </w:t>
      </w:r>
      <w:r w:rsidR="000E65AB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Помимо этих двух перво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степенных, есть такие как</w:t>
      </w:r>
      <w:r w:rsidR="001347E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:</w:t>
      </w:r>
      <w:r w:rsidR="00740152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неблагополучие в семье, отсутствие четкой организации ребенка, неправильные методы воспитания</w:t>
      </w:r>
      <w:r w:rsidR="000E65AB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0437EE" w:rsidRPr="000437EE">
        <w:rPr>
          <w:rFonts w:ascii="Times New Roman" w:hAnsi="Times New Roman" w:cs="Times New Roman"/>
          <w:sz w:val="24"/>
        </w:rPr>
        <w:t xml:space="preserve"> [</w:t>
      </w:r>
      <w:r w:rsidR="000437EE">
        <w:t>2</w:t>
      </w:r>
      <w:r w:rsidR="000437EE" w:rsidRPr="000437EE">
        <w:rPr>
          <w:rFonts w:ascii="Times New Roman" w:hAnsi="Times New Roman" w:cs="Times New Roman"/>
          <w:sz w:val="24"/>
        </w:rPr>
        <w:t>]</w:t>
      </w:r>
      <w:r w:rsidR="000437EE" w:rsidRPr="000437EE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E65AB" w:rsidRPr="00EB676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0E65AB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Половина людей сдаются на п</w:t>
      </w:r>
      <w:r w:rsidR="00C419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ути к своей цели, потому что им </w:t>
      </w:r>
      <w:r w:rsidR="000E65AB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сказал</w:t>
      </w:r>
      <w:r w:rsidR="00C419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="000E65AB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: «Я верю в тебя, у тебя все получится!» - и кто, как не родитель это должен делать. Но самая большая проблема, с которой приходится сталкиваться ребенку </w:t>
      </w:r>
      <w:r w:rsidR="00CD273D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со стороны родителей </w:t>
      </w:r>
      <w:r w:rsidR="000E65AB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проецирование своих ожиданий на дочку или сына. Родители считают, что дети должны разделять их интересы, не учитывая, что у детей есть свои. </w:t>
      </w:r>
      <w:r w:rsidR="00CD273D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Когда ребенку не дают заниматься, то чем он желает, он подавляет в себе эти 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добрые </w:t>
      </w:r>
      <w:r w:rsidR="00CD273D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желания, и старается занять свое свободное время чем-то другим, например просмотром телевизора. А дальше дело привычки. </w:t>
      </w:r>
    </w:p>
    <w:p w:rsidR="00CD273D" w:rsidRPr="00EB676A" w:rsidRDefault="00CD273D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только родители допускают ошибки, которые приводят к снижению мотивации, но и педагоги. Задача педагога определить, в чем проблема, и помочь выбрать</w:t>
      </w:r>
      <w:r w:rsidR="00EC395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</w:t>
      </w:r>
      <w:r w:rsidR="00400AB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из нее, а</w:t>
      </w:r>
      <w:r w:rsidR="00C10A10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не усугублять.  </w:t>
      </w:r>
      <w:r w:rsidR="00743DBC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Как важно помочь ребенку разобрать, кем он является, и что он может. </w:t>
      </w:r>
      <w:r w:rsidR="00400ABD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каждом ребенке есть задат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ки чего-то хорошего, каких-то талантов, их только надо развить. </w:t>
      </w:r>
      <w:r w:rsidR="00743DBC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Ведь если он поймет это, то и стимул учиться будет, и мотивация не будет снижать. А ведь эта задача является одной из важных в дополнительном образовании. </w:t>
      </w:r>
    </w:p>
    <w:p w:rsidR="00095BE1" w:rsidRPr="00EB676A" w:rsidRDefault="00743DBC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Дополнительное образование не должно быть помехой общему обра</w:t>
      </w:r>
      <w:r w:rsidR="00B057AF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зованию, оно должно дополнять,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095BE1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именно благодаря дополнительному образова</w:t>
      </w:r>
      <w:r w:rsidR="000256E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нию ребенок может определиться в</w:t>
      </w:r>
      <w:r w:rsidR="00095BE1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дальнейшем направлением в жизни. Ведь </w:t>
      </w:r>
      <w:r w:rsidR="000256E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когда </w:t>
      </w:r>
      <w:r w:rsidR="00095BE1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есть цель в жизни, ты стремишься к ней.</w:t>
      </w:r>
    </w:p>
    <w:p w:rsidR="00743DBC" w:rsidRPr="00EB676A" w:rsidRDefault="00095BE1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Поэтому первой причиной снижени</w:t>
      </w:r>
      <w:r w:rsidR="00C4199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мотивации является неопределенность ребенка. В данном случае, как родителю, так и педагогу 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необходим контакт с ребенком, чтобы спуститься на его уровень, погрузить в его мир и понять, что там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происходит. Помочь определить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что важно, а что нет, узнать, чем ему хочется заниматься, и что мешает, но только не как разговор двух взрослых людей, а спустится на уровень ребенка. Любой взрослый был когда-то ребенком, а вот ребенок еще не был взрослым. Да, дети – это тоже люди, но только с иным масштабом понятий, иным запасом опыта, иной игрой  чувств. И </w:t>
      </w:r>
      <w:r w:rsidR="00B057AF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это важно понять. Когда ребенок будет знать, что ему хочется, он будет стремиться, и появится мотивация, которая распространится на всю его жизнь.</w:t>
      </w:r>
    </w:p>
    <w:p w:rsidR="003B5968" w:rsidRPr="00E62C82" w:rsidRDefault="00B057AF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Так же важно ставить перед ребенком маленькие цели, после выполнения которых, он будет получать порцию </w:t>
      </w:r>
      <w:proofErr w:type="spellStart"/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эндорфинов</w:t>
      </w:r>
      <w:proofErr w:type="spellEnd"/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r w:rsidR="00DF2B0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оставляющих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положительные эмоции.</w:t>
      </w:r>
      <w:r w:rsidR="003B5968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Дей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ствовать ребенка можно научить по принципу</w:t>
      </w:r>
      <w:r w:rsidR="003B5968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: я стараюсь -&gt; у </w:t>
      </w:r>
      <w:proofErr w:type="gramStart"/>
      <w:r w:rsidR="003B5968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меня</w:t>
      </w:r>
      <w:proofErr w:type="gramEnd"/>
      <w:r w:rsidR="003B5968"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получается -&gt; 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есть результат. Вполне можно придумать маленькие поощрения к каждой цели. Пока ребенок не научиться двигаться самостоятельно.</w:t>
      </w:r>
    </w:p>
    <w:p w:rsidR="00EB676A" w:rsidRPr="00EB676A" w:rsidRDefault="00EB676A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если мотивация получена, то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ее необходимо развивать. Но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это важно делать не только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самому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ребе</w:t>
      </w:r>
      <w:r w:rsidR="00E62C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нку, а</w:t>
      </w:r>
      <w:r w:rsidRPr="00EB676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совместно. Коллективная или семейная мотивации, а так же внутренняя мотивация, это то, что поможет ребенку в дальнейшей жизни.</w:t>
      </w:r>
    </w:p>
    <w:p w:rsidR="00B057AF" w:rsidRDefault="00400ABD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заключении хотелось бы сказать, что все же нет готовой единой формулы для работы с детьми со сниженной мотивацией, потому что каждый случай индивидуальный. Нужно лишь уметь находить контакт с ребенком, и искренне стараться ему помочь. Дети чувствую искренность. </w:t>
      </w:r>
      <w:r w:rsidRPr="00400ABD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Чтобы быть хорошим преподавателем, нужно любить то, что преподаешь, и любить тех, кому преподаешь.</w:t>
      </w:r>
    </w:p>
    <w:p w:rsidR="000437EE" w:rsidRDefault="000437EE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:rsidR="000437EE" w:rsidRPr="000437EE" w:rsidRDefault="000437EE" w:rsidP="000437EE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0437EE">
        <w:rPr>
          <w:rFonts w:ascii="Times New Roman" w:hAnsi="Times New Roman" w:cs="Times New Roman"/>
          <w:sz w:val="28"/>
          <w:szCs w:val="24"/>
        </w:rPr>
        <w:t>Литература:</w:t>
      </w:r>
    </w:p>
    <w:p w:rsidR="000437EE" w:rsidRPr="000437EE" w:rsidRDefault="000437EE" w:rsidP="000437EE">
      <w:pPr>
        <w:pStyle w:val="a4"/>
        <w:shd w:val="clear" w:color="auto" w:fill="FFFFFF"/>
        <w:spacing w:before="0" w:beforeAutospacing="0" w:after="0" w:afterAutospacing="0" w:line="360" w:lineRule="auto"/>
        <w:ind w:firstLine="680"/>
        <w:jc w:val="both"/>
        <w:textAlignment w:val="baseline"/>
        <w:rPr>
          <w:color w:val="000000"/>
          <w:sz w:val="28"/>
        </w:rPr>
      </w:pPr>
      <w:bookmarkStart w:id="0" w:name="section_1"/>
      <w:r w:rsidRPr="000437EE">
        <w:rPr>
          <w:sz w:val="28"/>
        </w:rPr>
        <w:t xml:space="preserve">1. </w:t>
      </w:r>
      <w:proofErr w:type="spellStart"/>
      <w:r w:rsidRPr="000437EE">
        <w:rPr>
          <w:bCs/>
          <w:color w:val="000000"/>
          <w:sz w:val="28"/>
          <w:bdr w:val="none" w:sz="0" w:space="0" w:color="auto" w:frame="1"/>
          <w:shd w:val="clear" w:color="auto" w:fill="FFFFFF"/>
        </w:rPr>
        <w:t>Януш</w:t>
      </w:r>
      <w:proofErr w:type="spellEnd"/>
      <w:r w:rsidRPr="000437EE">
        <w:rPr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Корчак «Оставьте меня детям…Педагогические записи»</w:t>
      </w:r>
      <w:r w:rsidRPr="000437EE">
        <w:rPr>
          <w:rFonts w:ascii="Arial" w:hAnsi="Arial" w:cs="Arial"/>
          <w:color w:val="000000"/>
          <w:sz w:val="28"/>
          <w:shd w:val="clear" w:color="auto" w:fill="FFFFFF"/>
        </w:rPr>
        <w:t xml:space="preserve"> </w:t>
      </w:r>
      <w:r w:rsidRPr="000437EE">
        <w:rPr>
          <w:color w:val="000000"/>
          <w:sz w:val="28"/>
        </w:rPr>
        <w:t>Л. </w:t>
      </w:r>
      <w:proofErr w:type="spellStart"/>
      <w:r w:rsidRPr="000437EE">
        <w:rPr>
          <w:color w:val="000000"/>
          <w:sz w:val="28"/>
        </w:rPr>
        <w:t>Стоцкая</w:t>
      </w:r>
      <w:proofErr w:type="spellEnd"/>
      <w:r w:rsidRPr="000437EE">
        <w:rPr>
          <w:color w:val="000000"/>
          <w:sz w:val="28"/>
        </w:rPr>
        <w:t>, перевод с пол. яз</w:t>
      </w:r>
      <w:proofErr w:type="gramStart"/>
      <w:r w:rsidRPr="000437EE">
        <w:rPr>
          <w:color w:val="000000"/>
          <w:sz w:val="28"/>
        </w:rPr>
        <w:t xml:space="preserve">., </w:t>
      </w:r>
      <w:proofErr w:type="gramEnd"/>
      <w:r w:rsidRPr="000437EE">
        <w:rPr>
          <w:color w:val="000000"/>
          <w:sz w:val="28"/>
        </w:rPr>
        <w:t>2016; Оформление. ООО «Издательство АСТ», 2017</w:t>
      </w:r>
    </w:p>
    <w:p w:rsidR="000437EE" w:rsidRPr="000437EE" w:rsidRDefault="000437EE" w:rsidP="000437EE">
      <w:pPr>
        <w:pStyle w:val="a4"/>
        <w:shd w:val="clear" w:color="auto" w:fill="FFFFFF"/>
        <w:spacing w:before="0" w:beforeAutospacing="0" w:after="0" w:afterAutospacing="0" w:line="360" w:lineRule="auto"/>
        <w:ind w:firstLine="680"/>
        <w:jc w:val="both"/>
        <w:textAlignment w:val="baseline"/>
        <w:rPr>
          <w:color w:val="000000"/>
          <w:sz w:val="28"/>
        </w:rPr>
      </w:pPr>
      <w:r w:rsidRPr="000437EE">
        <w:rPr>
          <w:sz w:val="28"/>
        </w:rPr>
        <w:lastRenderedPageBreak/>
        <w:t>2.</w:t>
      </w:r>
      <w:r w:rsidRPr="000437EE">
        <w:rPr>
          <w:rFonts w:ascii="Arial" w:hAnsi="Arial" w:cs="Arial"/>
          <w:b/>
          <w:bCs/>
          <w:color w:val="000000"/>
          <w:sz w:val="28"/>
          <w:bdr w:val="none" w:sz="0" w:space="0" w:color="auto" w:frame="1"/>
          <w:shd w:val="clear" w:color="auto" w:fill="FFFFFF"/>
        </w:rPr>
        <w:t xml:space="preserve"> </w:t>
      </w:r>
      <w:r w:rsidRPr="000437EE">
        <w:rPr>
          <w:color w:val="000000"/>
          <w:sz w:val="28"/>
        </w:rPr>
        <w:t>http://www.liveinternet.ru/users/alexandr_rubtsov/post421374490/</w:t>
      </w:r>
    </w:p>
    <w:p w:rsidR="000437EE" w:rsidRPr="000437EE" w:rsidRDefault="000437EE" w:rsidP="000437EE">
      <w:pPr>
        <w:pStyle w:val="a4"/>
        <w:shd w:val="clear" w:color="auto" w:fill="FFFFFF"/>
        <w:spacing w:before="0" w:beforeAutospacing="0" w:after="0" w:afterAutospacing="0" w:line="360" w:lineRule="auto"/>
        <w:ind w:firstLine="230"/>
        <w:jc w:val="both"/>
        <w:textAlignment w:val="baseline"/>
        <w:rPr>
          <w:bCs/>
          <w:color w:val="000000"/>
          <w:sz w:val="28"/>
          <w:bdr w:val="none" w:sz="0" w:space="0" w:color="auto" w:frame="1"/>
          <w:shd w:val="clear" w:color="auto" w:fill="FFFFFF"/>
        </w:rPr>
      </w:pPr>
    </w:p>
    <w:bookmarkEnd w:id="0"/>
    <w:p w:rsidR="000437EE" w:rsidRPr="000437EE" w:rsidRDefault="000437EE" w:rsidP="00B3307E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sectPr w:rsidR="000437EE" w:rsidRPr="000437EE" w:rsidSect="001347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72DA"/>
    <w:multiLevelType w:val="hybridMultilevel"/>
    <w:tmpl w:val="DB7A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752DB"/>
    <w:multiLevelType w:val="hybridMultilevel"/>
    <w:tmpl w:val="CF4E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90C76"/>
    <w:multiLevelType w:val="hybridMultilevel"/>
    <w:tmpl w:val="551EB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1D80"/>
    <w:rsid w:val="00011D80"/>
    <w:rsid w:val="000256E9"/>
    <w:rsid w:val="000437EE"/>
    <w:rsid w:val="00095BE1"/>
    <w:rsid w:val="000E65AB"/>
    <w:rsid w:val="000E73C7"/>
    <w:rsid w:val="001149EF"/>
    <w:rsid w:val="0012251F"/>
    <w:rsid w:val="001347E8"/>
    <w:rsid w:val="00224465"/>
    <w:rsid w:val="002755F8"/>
    <w:rsid w:val="00290E0E"/>
    <w:rsid w:val="003B5968"/>
    <w:rsid w:val="003E44F3"/>
    <w:rsid w:val="003F1233"/>
    <w:rsid w:val="00400ABD"/>
    <w:rsid w:val="00467E7E"/>
    <w:rsid w:val="004E1A6F"/>
    <w:rsid w:val="005F0B0E"/>
    <w:rsid w:val="006210D8"/>
    <w:rsid w:val="00740152"/>
    <w:rsid w:val="00743DBC"/>
    <w:rsid w:val="0079406F"/>
    <w:rsid w:val="007A242A"/>
    <w:rsid w:val="00802A95"/>
    <w:rsid w:val="00817FDE"/>
    <w:rsid w:val="009E0E8C"/>
    <w:rsid w:val="00A90AA9"/>
    <w:rsid w:val="00B057AF"/>
    <w:rsid w:val="00B3307E"/>
    <w:rsid w:val="00C10A10"/>
    <w:rsid w:val="00C20365"/>
    <w:rsid w:val="00C41992"/>
    <w:rsid w:val="00CA6D22"/>
    <w:rsid w:val="00CD273D"/>
    <w:rsid w:val="00DF2B0B"/>
    <w:rsid w:val="00E62C82"/>
    <w:rsid w:val="00EB676A"/>
    <w:rsid w:val="00EC3955"/>
    <w:rsid w:val="00FE6F49"/>
    <w:rsid w:val="00FF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User</cp:lastModifiedBy>
  <cp:revision>17</cp:revision>
  <dcterms:created xsi:type="dcterms:W3CDTF">2017-09-27T06:06:00Z</dcterms:created>
  <dcterms:modified xsi:type="dcterms:W3CDTF">2018-02-21T10:55:00Z</dcterms:modified>
</cp:coreProperties>
</file>