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A7" w:rsidRDefault="000F727E" w:rsidP="00447AA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Cs/>
          <w:sz w:val="24"/>
          <w:szCs w:val="24"/>
        </w:rPr>
        <w:t>Применение</w:t>
      </w:r>
      <w:r w:rsidR="00447AA1">
        <w:rPr>
          <w:rFonts w:ascii="Times New Roman" w:hAnsi="Times New Roman" w:cs="Times New Roman"/>
          <w:b/>
          <w:iCs/>
          <w:sz w:val="24"/>
          <w:szCs w:val="24"/>
        </w:rPr>
        <w:t xml:space="preserve"> технологии обучения исследовательской деятельности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при изучении темы урока </w:t>
      </w:r>
      <w:r w:rsidR="005470C4">
        <w:rPr>
          <w:rFonts w:ascii="Times New Roman" w:hAnsi="Times New Roman" w:cs="Times New Roman"/>
          <w:b/>
          <w:iCs/>
          <w:sz w:val="24"/>
          <w:szCs w:val="24"/>
        </w:rPr>
        <w:t xml:space="preserve">«Соединения железа» </w:t>
      </w:r>
      <w:r w:rsidR="00447AA1">
        <w:rPr>
          <w:rFonts w:ascii="Times New Roman" w:hAnsi="Times New Roman" w:cs="Times New Roman"/>
          <w:b/>
          <w:iCs/>
          <w:sz w:val="24"/>
          <w:szCs w:val="24"/>
        </w:rPr>
        <w:t>(9 класс)</w:t>
      </w:r>
      <w:bookmarkEnd w:id="0"/>
      <w:r w:rsidR="00447AA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447AA1" w:rsidRDefault="00447AA1" w:rsidP="00447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8A7" w:rsidRDefault="00F948A7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 xml:space="preserve"> Рудзитис, Г. Е. Химия. </w:t>
      </w:r>
      <w:r w:rsidR="00A466AA">
        <w:rPr>
          <w:rFonts w:ascii="Times New Roman" w:hAnsi="Times New Roman" w:cs="Times New Roman"/>
          <w:sz w:val="24"/>
          <w:szCs w:val="24"/>
        </w:rPr>
        <w:t>Неорганическая химия. Органическая химия. 9</w:t>
      </w:r>
      <w:r>
        <w:rPr>
          <w:rFonts w:ascii="Times New Roman" w:hAnsi="Times New Roman" w:cs="Times New Roman"/>
          <w:sz w:val="24"/>
          <w:szCs w:val="24"/>
        </w:rPr>
        <w:t xml:space="preserve"> класс: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общеобразоват. учреждений / Г. Е</w:t>
      </w:r>
      <w:r w:rsidR="00A466AA">
        <w:rPr>
          <w:rFonts w:ascii="Times New Roman" w:hAnsi="Times New Roman" w:cs="Times New Roman"/>
          <w:sz w:val="24"/>
          <w:szCs w:val="24"/>
        </w:rPr>
        <w:t>. Рудзитис, Ф. Г. Фельдман. –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B3D">
        <w:rPr>
          <w:rFonts w:ascii="Times New Roman" w:hAnsi="Times New Roman" w:cs="Times New Roman"/>
          <w:sz w:val="24"/>
          <w:szCs w:val="24"/>
        </w:rPr>
        <w:t>– е из</w:t>
      </w:r>
      <w:r w:rsidR="00A466AA">
        <w:rPr>
          <w:rFonts w:ascii="Times New Roman" w:hAnsi="Times New Roman" w:cs="Times New Roman"/>
          <w:sz w:val="24"/>
          <w:szCs w:val="24"/>
        </w:rPr>
        <w:t>д. – М.: Просвещение, 2009. – 131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948A7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87B3D" w:rsidRPr="00487B3D">
        <w:rPr>
          <w:rFonts w:ascii="Times New Roman" w:hAnsi="Times New Roman" w:cs="Times New Roman"/>
          <w:sz w:val="24"/>
          <w:szCs w:val="24"/>
        </w:rPr>
        <w:t xml:space="preserve">изучить состав, получение и свойства </w:t>
      </w:r>
      <w:r w:rsidR="00876E4B">
        <w:rPr>
          <w:rFonts w:ascii="Times New Roman" w:hAnsi="Times New Roman" w:cs="Times New Roman"/>
          <w:sz w:val="24"/>
          <w:szCs w:val="24"/>
        </w:rPr>
        <w:t>соединений</w:t>
      </w:r>
      <w:r w:rsidR="00487B3D" w:rsidRPr="00487B3D">
        <w:rPr>
          <w:rFonts w:ascii="Times New Roman" w:hAnsi="Times New Roman" w:cs="Times New Roman"/>
          <w:sz w:val="24"/>
          <w:szCs w:val="24"/>
        </w:rPr>
        <w:t xml:space="preserve"> железа, научиться распознавать ионы железа с зарядами 2+ и 3+</w:t>
      </w:r>
      <w:r w:rsidR="00921538">
        <w:rPr>
          <w:rFonts w:ascii="Times New Roman" w:hAnsi="Times New Roman" w:cs="Times New Roman"/>
          <w:sz w:val="24"/>
          <w:szCs w:val="24"/>
        </w:rPr>
        <w:t xml:space="preserve">, провести качественные реакции на ионы железа </w:t>
      </w:r>
      <w:r w:rsidR="00E20345">
        <w:rPr>
          <w:rFonts w:ascii="Times New Roman" w:hAnsi="Times New Roman" w:cs="Times New Roman"/>
          <w:sz w:val="24"/>
          <w:szCs w:val="24"/>
        </w:rPr>
        <w:t>во время проведения исследовательской деятельности по химии.</w:t>
      </w:r>
    </w:p>
    <w:p w:rsidR="007B6F7E" w:rsidRP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B6F7E" w:rsidRP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1. Образовательная: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538">
        <w:rPr>
          <w:rFonts w:ascii="Times New Roman" w:hAnsi="Times New Roman" w:cs="Times New Roman"/>
          <w:sz w:val="24"/>
          <w:szCs w:val="24"/>
        </w:rPr>
        <w:t xml:space="preserve">сформировать знания учащихся о </w:t>
      </w:r>
      <w:r w:rsidR="00487B3D">
        <w:rPr>
          <w:rFonts w:ascii="Times New Roman" w:hAnsi="Times New Roman" w:cs="Times New Roman"/>
          <w:sz w:val="24"/>
          <w:szCs w:val="24"/>
        </w:rPr>
        <w:t>свойства</w:t>
      </w:r>
      <w:r w:rsidR="00921538">
        <w:rPr>
          <w:rFonts w:ascii="Times New Roman" w:hAnsi="Times New Roman" w:cs="Times New Roman"/>
          <w:sz w:val="24"/>
          <w:szCs w:val="24"/>
        </w:rPr>
        <w:t>х и получении</w:t>
      </w:r>
      <w:r w:rsidR="00487B3D">
        <w:rPr>
          <w:rFonts w:ascii="Times New Roman" w:hAnsi="Times New Roman" w:cs="Times New Roman"/>
          <w:sz w:val="24"/>
          <w:szCs w:val="24"/>
        </w:rPr>
        <w:t xml:space="preserve"> </w:t>
      </w:r>
      <w:r w:rsidR="00921538">
        <w:rPr>
          <w:rFonts w:ascii="Times New Roman" w:hAnsi="Times New Roman" w:cs="Times New Roman"/>
          <w:sz w:val="24"/>
          <w:szCs w:val="24"/>
        </w:rPr>
        <w:t>соединений</w:t>
      </w:r>
      <w:r w:rsidR="00487B3D">
        <w:rPr>
          <w:rFonts w:ascii="Times New Roman" w:hAnsi="Times New Roman" w:cs="Times New Roman"/>
          <w:sz w:val="24"/>
          <w:szCs w:val="24"/>
        </w:rPr>
        <w:t xml:space="preserve"> железа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навыков написания отчетов;</w:t>
      </w:r>
    </w:p>
    <w:p w:rsidR="007B6F7E" w:rsidRP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учащихся самостоятельно мыслить, находить и решать проблемы.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2. Развивающая: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выделять главное, обобщать, классифицировать;</w:t>
      </w:r>
    </w:p>
    <w:p w:rsidR="007B6F7E" w:rsidRP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538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 w:rsidR="00921538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приобре</w:t>
      </w:r>
      <w:r w:rsidR="00921538">
        <w:rPr>
          <w:rFonts w:ascii="Times New Roman" w:hAnsi="Times New Roman" w:cs="Times New Roman"/>
          <w:sz w:val="24"/>
          <w:szCs w:val="24"/>
        </w:rPr>
        <w:t>тению</w:t>
      </w:r>
      <w:r w:rsidR="00BE0B65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921538">
        <w:rPr>
          <w:rFonts w:ascii="Times New Roman" w:hAnsi="Times New Roman" w:cs="Times New Roman"/>
          <w:sz w:val="24"/>
          <w:szCs w:val="24"/>
        </w:rPr>
        <w:t xml:space="preserve"> по 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3. Воспитательная: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самостоятельно оценивать, наблюдать явления;</w:t>
      </w:r>
    </w:p>
    <w:p w:rsidR="00E20345" w:rsidRP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познавательный интерес к химии и т</w:t>
      </w:r>
      <w:r w:rsidR="00E20345">
        <w:rPr>
          <w:rFonts w:ascii="Times New Roman" w:hAnsi="Times New Roman" w:cs="Times New Roman"/>
          <w:sz w:val="24"/>
          <w:szCs w:val="24"/>
        </w:rPr>
        <w:t>ворческие способности в процессе самостоятельной работы;</w:t>
      </w:r>
    </w:p>
    <w:p w:rsidR="007B6F7E" w:rsidRDefault="007B6F7E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7E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F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E4B">
        <w:rPr>
          <w:rFonts w:ascii="Times New Roman" w:hAnsi="Times New Roman" w:cs="Times New Roman"/>
          <w:sz w:val="24"/>
          <w:szCs w:val="24"/>
        </w:rPr>
        <w:t>усвоение новых знаний и умений.</w:t>
      </w:r>
    </w:p>
    <w:p w:rsidR="00487B3D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9B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487B3D">
        <w:rPr>
          <w:rFonts w:ascii="Times New Roman" w:hAnsi="Times New Roman" w:cs="Times New Roman"/>
          <w:b/>
          <w:sz w:val="24"/>
          <w:szCs w:val="24"/>
        </w:rPr>
        <w:t xml:space="preserve"> и реактивы</w:t>
      </w:r>
      <w:r w:rsidRPr="000849B5">
        <w:rPr>
          <w:rFonts w:ascii="Times New Roman" w:hAnsi="Times New Roman" w:cs="Times New Roman"/>
          <w:b/>
          <w:sz w:val="24"/>
          <w:szCs w:val="24"/>
        </w:rPr>
        <w:t>:</w:t>
      </w:r>
      <w:r w:rsidR="000F3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B3D" w:rsidRPr="00487B3D">
        <w:rPr>
          <w:rFonts w:ascii="Times New Roman" w:hAnsi="Times New Roman" w:cs="Times New Roman"/>
          <w:sz w:val="24"/>
          <w:szCs w:val="24"/>
        </w:rPr>
        <w:t>растворы сульфата железа (</w:t>
      </w:r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87B3D" w:rsidRPr="00487B3D">
        <w:rPr>
          <w:rFonts w:ascii="Times New Roman" w:hAnsi="Times New Roman" w:cs="Times New Roman"/>
          <w:sz w:val="24"/>
          <w:szCs w:val="24"/>
        </w:rPr>
        <w:t>)</w:t>
      </w:r>
      <w:r w:rsidR="005E2217">
        <w:rPr>
          <w:rFonts w:ascii="Times New Roman" w:hAnsi="Times New Roman" w:cs="Times New Roman"/>
          <w:sz w:val="24"/>
          <w:szCs w:val="24"/>
        </w:rPr>
        <w:t xml:space="preserve"> </w:t>
      </w:r>
      <w:r w:rsidR="00487B3D" w:rsidRPr="00487B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="00487B3D" w:rsidRPr="00487B3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87B3D" w:rsidRPr="00487B3D">
        <w:rPr>
          <w:rFonts w:ascii="Times New Roman" w:hAnsi="Times New Roman" w:cs="Times New Roman"/>
          <w:sz w:val="24"/>
          <w:szCs w:val="24"/>
        </w:rPr>
        <w:t>), хлорида железа(</w:t>
      </w:r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87B3D" w:rsidRPr="00487B3D">
        <w:rPr>
          <w:rFonts w:ascii="Times New Roman" w:hAnsi="Times New Roman" w:cs="Times New Roman"/>
          <w:sz w:val="24"/>
          <w:szCs w:val="24"/>
        </w:rPr>
        <w:t>)</w:t>
      </w:r>
      <w:r w:rsidR="005E2217">
        <w:rPr>
          <w:rFonts w:ascii="Times New Roman" w:hAnsi="Times New Roman" w:cs="Times New Roman"/>
          <w:sz w:val="24"/>
          <w:szCs w:val="24"/>
        </w:rPr>
        <w:t xml:space="preserve"> </w:t>
      </w:r>
      <w:r w:rsidR="00487B3D" w:rsidRPr="00487B3D">
        <w:rPr>
          <w:rFonts w:ascii="Times New Roman" w:hAnsi="Times New Roman" w:cs="Times New Roman"/>
          <w:sz w:val="24"/>
          <w:szCs w:val="24"/>
        </w:rPr>
        <w:t>(</w:t>
      </w:r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="00487B3D" w:rsidRPr="00487B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7B3D" w:rsidRPr="00487B3D">
        <w:rPr>
          <w:rFonts w:ascii="Times New Roman" w:hAnsi="Times New Roman" w:cs="Times New Roman"/>
          <w:sz w:val="24"/>
          <w:szCs w:val="24"/>
        </w:rPr>
        <w:t>), гидроксида натрия (</w:t>
      </w:r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487B3D" w:rsidRPr="00487B3D">
        <w:rPr>
          <w:rFonts w:ascii="Times New Roman" w:hAnsi="Times New Roman" w:cs="Times New Roman"/>
          <w:sz w:val="24"/>
          <w:szCs w:val="24"/>
        </w:rPr>
        <w:t>), соляной кислоты (</w:t>
      </w:r>
      <w:r w:rsidR="00487B3D" w:rsidRPr="00487B3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487B3D" w:rsidRPr="00487B3D">
        <w:rPr>
          <w:rFonts w:ascii="Times New Roman" w:hAnsi="Times New Roman" w:cs="Times New Roman"/>
          <w:sz w:val="24"/>
          <w:szCs w:val="24"/>
        </w:rPr>
        <w:t xml:space="preserve">), </w:t>
      </w:r>
      <w:r w:rsidR="00921538" w:rsidRPr="00921538">
        <w:rPr>
          <w:rFonts w:ascii="Times New Roman" w:hAnsi="Times New Roman" w:cs="Times New Roman"/>
          <w:sz w:val="24"/>
          <w:szCs w:val="24"/>
        </w:rPr>
        <w:t>красной кровяной соли (</w:t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21538" w:rsidRPr="009215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1538" w:rsidRPr="00921538">
        <w:rPr>
          <w:rFonts w:ascii="Times New Roman" w:hAnsi="Times New Roman" w:cs="Times New Roman"/>
          <w:sz w:val="24"/>
          <w:szCs w:val="24"/>
        </w:rPr>
        <w:sym w:font="Symbol" w:char="F05B"/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21538" w:rsidRPr="00921538">
        <w:rPr>
          <w:rFonts w:ascii="Times New Roman" w:hAnsi="Times New Roman" w:cs="Times New Roman"/>
          <w:sz w:val="24"/>
          <w:szCs w:val="24"/>
        </w:rPr>
        <w:t>(</w:t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21538" w:rsidRPr="00921538">
        <w:rPr>
          <w:rFonts w:ascii="Times New Roman" w:hAnsi="Times New Roman" w:cs="Times New Roman"/>
          <w:sz w:val="24"/>
          <w:szCs w:val="24"/>
        </w:rPr>
        <w:t>)</w:t>
      </w:r>
      <w:r w:rsidR="00921538" w:rsidRPr="0092153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21538" w:rsidRPr="00921538">
        <w:rPr>
          <w:rFonts w:ascii="Times New Roman" w:hAnsi="Times New Roman" w:cs="Times New Roman"/>
          <w:sz w:val="24"/>
          <w:szCs w:val="24"/>
        </w:rPr>
        <w:sym w:font="Symbol" w:char="F05D"/>
      </w:r>
      <w:r w:rsidR="00921538" w:rsidRPr="00921538">
        <w:rPr>
          <w:rFonts w:ascii="Times New Roman" w:hAnsi="Times New Roman" w:cs="Times New Roman"/>
          <w:sz w:val="24"/>
          <w:szCs w:val="24"/>
        </w:rPr>
        <w:t>), желтой кровяной соли(</w:t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21538" w:rsidRPr="009215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21538" w:rsidRPr="00921538">
        <w:rPr>
          <w:rFonts w:ascii="Times New Roman" w:hAnsi="Times New Roman" w:cs="Times New Roman"/>
          <w:sz w:val="24"/>
          <w:szCs w:val="24"/>
        </w:rPr>
        <w:sym w:font="Symbol" w:char="F05B"/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21538" w:rsidRPr="00921538">
        <w:rPr>
          <w:rFonts w:ascii="Times New Roman" w:hAnsi="Times New Roman" w:cs="Times New Roman"/>
          <w:sz w:val="24"/>
          <w:szCs w:val="24"/>
        </w:rPr>
        <w:t>(</w:t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21538" w:rsidRPr="00921538">
        <w:rPr>
          <w:rFonts w:ascii="Times New Roman" w:hAnsi="Times New Roman" w:cs="Times New Roman"/>
          <w:sz w:val="24"/>
          <w:szCs w:val="24"/>
        </w:rPr>
        <w:t>)</w:t>
      </w:r>
      <w:r w:rsidR="00921538" w:rsidRPr="0092153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21538" w:rsidRPr="00921538">
        <w:rPr>
          <w:rFonts w:ascii="Times New Roman" w:hAnsi="Times New Roman" w:cs="Times New Roman"/>
          <w:sz w:val="24"/>
          <w:szCs w:val="24"/>
        </w:rPr>
        <w:sym w:font="Symbol" w:char="F05D"/>
      </w:r>
      <w:r w:rsidR="00921538" w:rsidRPr="00921538">
        <w:rPr>
          <w:rFonts w:ascii="Times New Roman" w:hAnsi="Times New Roman" w:cs="Times New Roman"/>
          <w:sz w:val="24"/>
          <w:szCs w:val="24"/>
        </w:rPr>
        <w:t>), роданида калия</w:t>
      </w:r>
      <w:r w:rsidR="00BE0B65">
        <w:rPr>
          <w:rFonts w:ascii="Times New Roman" w:hAnsi="Times New Roman" w:cs="Times New Roman"/>
          <w:sz w:val="24"/>
          <w:szCs w:val="24"/>
        </w:rPr>
        <w:t xml:space="preserve"> </w:t>
      </w:r>
      <w:r w:rsidR="00921538" w:rsidRPr="00921538">
        <w:rPr>
          <w:rFonts w:ascii="Times New Roman" w:hAnsi="Times New Roman" w:cs="Times New Roman"/>
          <w:sz w:val="24"/>
          <w:szCs w:val="24"/>
        </w:rPr>
        <w:t>(</w:t>
      </w:r>
      <w:r w:rsidR="00921538" w:rsidRPr="00921538">
        <w:rPr>
          <w:rFonts w:ascii="Times New Roman" w:hAnsi="Times New Roman" w:cs="Times New Roman"/>
          <w:sz w:val="24"/>
          <w:szCs w:val="24"/>
          <w:lang w:val="en-US"/>
        </w:rPr>
        <w:t>KCNS</w:t>
      </w:r>
      <w:r w:rsidR="00921538" w:rsidRPr="00921538">
        <w:rPr>
          <w:rFonts w:ascii="Times New Roman" w:hAnsi="Times New Roman" w:cs="Times New Roman"/>
          <w:sz w:val="24"/>
          <w:szCs w:val="24"/>
        </w:rPr>
        <w:t xml:space="preserve">), </w:t>
      </w:r>
      <w:r w:rsidR="00487B3D" w:rsidRPr="00487B3D">
        <w:rPr>
          <w:rFonts w:ascii="Times New Roman" w:hAnsi="Times New Roman" w:cs="Times New Roman"/>
          <w:sz w:val="24"/>
          <w:szCs w:val="24"/>
        </w:rPr>
        <w:t>пробирки.</w:t>
      </w:r>
    </w:p>
    <w:p w:rsidR="00F948A7" w:rsidRPr="000849B5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9B5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0849B5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 (2 мин)</w:t>
      </w:r>
    </w:p>
    <w:p w:rsidR="000849B5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849B5">
        <w:rPr>
          <w:rFonts w:ascii="Times New Roman" w:hAnsi="Times New Roman" w:cs="Times New Roman"/>
          <w:sz w:val="24"/>
          <w:szCs w:val="24"/>
        </w:rPr>
        <w:t>Сообщение темы и цели урока</w:t>
      </w:r>
      <w:r w:rsidR="000F3D5E">
        <w:rPr>
          <w:rFonts w:ascii="Times New Roman" w:hAnsi="Times New Roman" w:cs="Times New Roman"/>
          <w:sz w:val="24"/>
          <w:szCs w:val="24"/>
        </w:rPr>
        <w:t xml:space="preserve"> (3 мин)</w:t>
      </w:r>
    </w:p>
    <w:p w:rsidR="000849B5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849B5">
        <w:rPr>
          <w:rFonts w:ascii="Times New Roman" w:hAnsi="Times New Roman" w:cs="Times New Roman"/>
          <w:sz w:val="24"/>
          <w:szCs w:val="24"/>
        </w:rPr>
        <w:t>Формирование мотивации</w:t>
      </w:r>
      <w:r w:rsidR="00A466AA">
        <w:rPr>
          <w:rFonts w:ascii="Times New Roman" w:hAnsi="Times New Roman" w:cs="Times New Roman"/>
          <w:sz w:val="24"/>
          <w:szCs w:val="24"/>
        </w:rPr>
        <w:t xml:space="preserve"> (5</w:t>
      </w:r>
      <w:r w:rsidR="000F3D5E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A466AA" w:rsidRDefault="00A466AA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Актуализация опорных знаний (5 мин)</w:t>
      </w:r>
    </w:p>
    <w:p w:rsidR="000849B5" w:rsidRDefault="00A466AA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49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Усвоение новых знаний, умений (20</w:t>
      </w:r>
      <w:r w:rsidR="000F3D5E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0849B5" w:rsidRDefault="00A466AA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49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Первичное закрепление (5</w:t>
      </w:r>
      <w:r w:rsidR="000F3D5E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0849B5" w:rsidRDefault="00A466AA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49B5">
        <w:rPr>
          <w:rFonts w:ascii="Times New Roman" w:hAnsi="Times New Roman" w:cs="Times New Roman"/>
          <w:sz w:val="24"/>
          <w:szCs w:val="24"/>
        </w:rPr>
        <w:t xml:space="preserve">. </w:t>
      </w:r>
      <w:r w:rsidR="000849B5" w:rsidRPr="000849B5">
        <w:rPr>
          <w:rFonts w:ascii="Times New Roman" w:hAnsi="Times New Roman" w:cs="Times New Roman"/>
          <w:sz w:val="24"/>
          <w:szCs w:val="24"/>
        </w:rPr>
        <w:t>Подведение итогов работы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0F3D5E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0849B5" w:rsidRDefault="00A466AA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49B5">
        <w:rPr>
          <w:rFonts w:ascii="Times New Roman" w:hAnsi="Times New Roman" w:cs="Times New Roman"/>
          <w:sz w:val="24"/>
          <w:szCs w:val="24"/>
        </w:rPr>
        <w:t xml:space="preserve">. </w:t>
      </w:r>
      <w:r w:rsidR="000849B5" w:rsidRPr="000849B5">
        <w:rPr>
          <w:rFonts w:ascii="Times New Roman" w:hAnsi="Times New Roman" w:cs="Times New Roman"/>
          <w:sz w:val="24"/>
          <w:szCs w:val="24"/>
        </w:rPr>
        <w:t>Сообщение домашнего задания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0F3D5E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BE0B65" w:rsidRDefault="00BE0B6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65" w:rsidRDefault="00BE0B6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65" w:rsidRDefault="00BE0B6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65" w:rsidRDefault="00BE0B6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9B5" w:rsidRPr="000849B5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9B5">
        <w:rPr>
          <w:rFonts w:ascii="Times New Roman" w:hAnsi="Times New Roman" w:cs="Times New Roman"/>
          <w:b/>
          <w:sz w:val="24"/>
          <w:szCs w:val="24"/>
        </w:rPr>
        <w:lastRenderedPageBreak/>
        <w:t>Ход работы: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812"/>
        <w:gridCol w:w="5670"/>
      </w:tblGrid>
      <w:tr w:rsidR="00F14B44" w:rsidRPr="007337D6" w:rsidTr="00921538">
        <w:tc>
          <w:tcPr>
            <w:tcW w:w="1844" w:type="dxa"/>
          </w:tcPr>
          <w:p w:rsidR="00F14B44" w:rsidRPr="007337D6" w:rsidRDefault="00F14B44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D6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84" w:type="dxa"/>
          </w:tcPr>
          <w:p w:rsidR="00F14B44" w:rsidRPr="007337D6" w:rsidRDefault="00F14B44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D6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5812" w:type="dxa"/>
          </w:tcPr>
          <w:p w:rsidR="00F14B44" w:rsidRPr="007337D6" w:rsidRDefault="00F14B44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670" w:type="dxa"/>
          </w:tcPr>
          <w:p w:rsidR="00F14B44" w:rsidRPr="007337D6" w:rsidRDefault="00F14B44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9D090D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0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984" w:type="dxa"/>
          </w:tcPr>
          <w:p w:rsidR="009D090D" w:rsidRP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D090D" w:rsidRP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D090D" w:rsidRP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9D090D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0D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темы и цели урока</w:t>
            </w:r>
          </w:p>
        </w:tc>
        <w:tc>
          <w:tcPr>
            <w:tcW w:w="1984" w:type="dxa"/>
          </w:tcPr>
          <w:p w:rsidR="009D090D" w:rsidRPr="009D090D" w:rsidRDefault="00457F32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812" w:type="dxa"/>
          </w:tcPr>
          <w:p w:rsidR="003612FA" w:rsidRPr="009D090D" w:rsidRDefault="003612FA" w:rsidP="003A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2FA">
              <w:rPr>
                <w:rFonts w:ascii="Times New Roman" w:hAnsi="Times New Roman" w:cs="Times New Roman"/>
                <w:sz w:val="24"/>
                <w:szCs w:val="24"/>
              </w:rPr>
              <w:t>Сегодня на уроке мы продолжим изучение металла 8 группы, побочной подгруппы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 – Fe. Мы также</w:t>
            </w:r>
            <w:r w:rsidR="00301BF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рассмотрим его соединения и качественные реакции на ионы железа.</w:t>
            </w:r>
          </w:p>
        </w:tc>
        <w:tc>
          <w:tcPr>
            <w:tcW w:w="5670" w:type="dxa"/>
          </w:tcPr>
          <w:p w:rsidR="00A82F89" w:rsidRPr="009D090D" w:rsidRDefault="00A82F8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урока.</w:t>
            </w: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9D090D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0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мотивации</w:t>
            </w:r>
          </w:p>
        </w:tc>
        <w:tc>
          <w:tcPr>
            <w:tcW w:w="1984" w:type="dxa"/>
          </w:tcPr>
          <w:p w:rsidR="009D090D" w:rsidRPr="009D090D" w:rsidRDefault="002457F2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812" w:type="dxa"/>
          </w:tcPr>
          <w:p w:rsidR="006A298A" w:rsidRDefault="006A298A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</w:t>
            </w:r>
            <w:r w:rsidR="002457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елезо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 это самый распространенный после алюминия металл на земном шаре: оно составляет 4 % земной коры. Встречается железо в виде различных соединений: оксидов, сульфидов, силикатов. В свободном состоянии железо находится только в метеоритах.</w:t>
            </w:r>
          </w:p>
          <w:p w:rsidR="006A298A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Соединения железа мы можем увидеть повсеместно: в виде железных инструментов (гвозди, топор, пила и д. р.), также некоторые элементы входят в состав наших парт, стульев. Основным поставщиком частей железа, является такая промышленность</w:t>
            </w:r>
            <w:r w:rsidR="00FC53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как черная металлургия, где производят из руд железа различные элементы необходимые в нашей жизни.</w:t>
            </w:r>
          </w:p>
          <w:p w:rsidR="002457F2" w:rsidRPr="00C66FE0" w:rsidRDefault="00C66FE0" w:rsidP="009D09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66FE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 как вы думаете, в нашем организме присутствуют соединения железа? И если да, то где мы можем их найти? А может, вы еще вспомните, где находятся соединения железа?</w:t>
            </w:r>
          </w:p>
        </w:tc>
        <w:tc>
          <w:tcPr>
            <w:tcW w:w="5670" w:type="dxa"/>
          </w:tcPr>
          <w:p w:rsidR="009D090D" w:rsidRDefault="00A82F8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E0" w:rsidRPr="00C66FE0" w:rsidRDefault="00C66FE0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крови человека (эритроцитах) находятся соединений железа, также железо встречается </w:t>
            </w:r>
            <w:r w:rsidR="00FC532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фруктах и других продуктах питания. Также можно увидеть оксид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6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в водоемах.</w:t>
            </w: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B36B17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1984" w:type="dxa"/>
          </w:tcPr>
          <w:p w:rsidR="009D090D" w:rsidRPr="009D090D" w:rsidRDefault="002457F2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опрос.</w:t>
            </w:r>
          </w:p>
        </w:tc>
        <w:tc>
          <w:tcPr>
            <w:tcW w:w="5812" w:type="dxa"/>
          </w:tcPr>
          <w:p w:rsidR="009D090D" w:rsidRDefault="002457F2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посмотрим на периодическую таблицу Д. И. Менделеева и найдем там химический элемент – Железо.</w:t>
            </w:r>
          </w:p>
          <w:p w:rsidR="00301BF3" w:rsidRDefault="00301BF3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какой группе находится железо?</w:t>
            </w:r>
          </w:p>
          <w:p w:rsidR="00301BF3" w:rsidRDefault="00301BF3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2.Написать схему строения атома железа, электронную и графическую формулы.</w:t>
            </w:r>
          </w:p>
          <w:p w:rsidR="002457F2" w:rsidRDefault="00301BF3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2F89">
              <w:rPr>
                <w:rFonts w:ascii="Times New Roman" w:hAnsi="Times New Roman" w:cs="Times New Roman"/>
                <w:sz w:val="24"/>
                <w:szCs w:val="24"/>
              </w:rPr>
              <w:t>акие степени окисления проявляет железо?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F89" w:rsidRPr="00A82F89" w:rsidRDefault="00301BF3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соединения образует химический элемент железо?</w:t>
            </w:r>
          </w:p>
          <w:p w:rsidR="00A82F89" w:rsidRPr="00A82F89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89">
              <w:rPr>
                <w:rFonts w:ascii="Times New Roman" w:hAnsi="Times New Roman" w:cs="Times New Roman"/>
                <w:sz w:val="24"/>
                <w:szCs w:val="24"/>
              </w:rPr>
              <w:t>Соответственно железо с разными значениями степени окисления будет образовывать оксиды, основания и соли с разными формулами.</w:t>
            </w:r>
          </w:p>
          <w:p w:rsidR="00A82F89" w:rsidRDefault="00A82F89" w:rsidP="009D09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F89">
              <w:rPr>
                <w:rFonts w:ascii="Times New Roman" w:hAnsi="Times New Roman" w:cs="Times New Roman"/>
                <w:i/>
                <w:sz w:val="24"/>
                <w:szCs w:val="24"/>
              </w:rPr>
              <w:t>Соединения железа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330"/>
              <w:gridCol w:w="1330"/>
              <w:gridCol w:w="1332"/>
            </w:tblGrid>
            <w:tr w:rsidR="00830B4C" w:rsidTr="00921538">
              <w:trPr>
                <w:trHeight w:val="270"/>
              </w:trPr>
              <w:tc>
                <w:tcPr>
                  <w:tcW w:w="1330" w:type="dxa"/>
                  <w:vMerge w:val="restart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окис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ления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991" w:type="dxa"/>
                  <w:gridSpan w:val="3"/>
                </w:tcPr>
                <w:p w:rsidR="00830B4C" w:rsidRDefault="00830B4C" w:rsidP="00830B4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Соединения</w:t>
                  </w:r>
                </w:p>
              </w:tc>
            </w:tr>
            <w:tr w:rsidR="00830B4C" w:rsidTr="00921538">
              <w:trPr>
                <w:trHeight w:val="144"/>
              </w:trPr>
              <w:tc>
                <w:tcPr>
                  <w:tcW w:w="1330" w:type="dxa"/>
                  <w:vMerge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оксиды</w:t>
                  </w:r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основания</w:t>
                  </w:r>
                </w:p>
              </w:tc>
              <w:tc>
                <w:tcPr>
                  <w:tcW w:w="1332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соли</w:t>
                  </w:r>
                </w:p>
              </w:tc>
            </w:tr>
            <w:tr w:rsidR="00A2074D" w:rsidTr="00921538">
              <w:trPr>
                <w:trHeight w:val="270"/>
              </w:trPr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FeO</w:t>
                  </w:r>
                  <w:proofErr w:type="spellEnd"/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332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FeSO</w:t>
                  </w:r>
                  <w:proofErr w:type="spellEnd"/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FeCl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A2074D" w:rsidTr="00921538">
              <w:trPr>
                <w:trHeight w:val="557"/>
              </w:trPr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3+</w:t>
                  </w:r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1332" w:type="dxa"/>
                </w:tcPr>
                <w:p w:rsidR="00830B4C" w:rsidRDefault="00830B4C" w:rsidP="009D090D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F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FeCl</w:t>
                  </w:r>
                  <w:r w:rsidRPr="00830B4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</w:tbl>
          <w:p w:rsidR="00830B4C" w:rsidRPr="00830B4C" w:rsidRDefault="00830B4C" w:rsidP="0083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Как мы видим соединений железа много, и на сегодняшнем уроке мы поговорим об основаниях и некоторых солях железа и изучим их свойства.</w:t>
            </w:r>
          </w:p>
          <w:p w:rsidR="00830B4C" w:rsidRPr="00DE3BE8" w:rsidRDefault="00830B4C" w:rsidP="00830B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BE8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мы будем по плану.</w:t>
            </w:r>
          </w:p>
          <w:p w:rsidR="00830B4C" w:rsidRPr="00DE3BE8" w:rsidRDefault="00830B4C" w:rsidP="00830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780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DE3BE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0B4C" w:rsidRPr="003A1579" w:rsidRDefault="00830B4C" w:rsidP="0083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Получение 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гидроксидов и солей железа </w:t>
            </w:r>
            <w:r w:rsidR="003A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A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E3BE8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исследование химических свойств соединений железа.</w:t>
            </w:r>
          </w:p>
          <w:p w:rsidR="00830B4C" w:rsidRPr="00830B4C" w:rsidRDefault="00830B4C" w:rsidP="0083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Устойчивость на воздухе</w:t>
            </w:r>
          </w:p>
          <w:p w:rsidR="00830B4C" w:rsidRPr="00830B4C" w:rsidRDefault="00830B4C" w:rsidP="0083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ab/>
              <w:t>Взаимодействие с кислотами</w:t>
            </w:r>
          </w:p>
          <w:p w:rsidR="003A1579" w:rsidRDefault="00830B4C" w:rsidP="0083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ab/>
              <w:t>Взаимодействие со щелочам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82F89" w:rsidRPr="00830B4C" w:rsidRDefault="00DE3BE8" w:rsidP="00DE3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. Качественные реакции на ионы </w:t>
            </w:r>
            <w:r w:rsidR="003A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3A1579" w:rsidRPr="003A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F89" w:rsidRPr="00A82F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0B4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До того момента как вы приступите к выполнению исследовательской работы, вам необходимо ознакомиться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равилами Техники Безопасности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  <w:r w:rsidR="003A1579">
              <w:rPr>
                <w:rFonts w:ascii="Times New Roman" w:hAnsi="Times New Roman" w:cs="Times New Roman"/>
                <w:sz w:val="24"/>
                <w:szCs w:val="24"/>
              </w:rPr>
              <w:t xml:space="preserve"> химии.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3EC">
              <w:rPr>
                <w:rFonts w:ascii="Times New Roman" w:hAnsi="Times New Roman" w:cs="Times New Roman"/>
                <w:sz w:val="24"/>
                <w:szCs w:val="24"/>
              </w:rPr>
              <w:t>(См. Приложение 1).</w:t>
            </w:r>
            <w:r w:rsidR="00830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670" w:type="dxa"/>
          </w:tcPr>
          <w:p w:rsidR="009D090D" w:rsidRPr="00830B4C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89" w:rsidRPr="00830B4C" w:rsidRDefault="00A82F8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89" w:rsidRDefault="00A82F8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Б группе.</w:t>
            </w:r>
          </w:p>
          <w:p w:rsidR="006A298A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298A">
              <w:rPr>
                <w:rFonts w:ascii="Times New Roman" w:hAnsi="Times New Roman" w:cs="Times New Roman"/>
                <w:sz w:val="24"/>
                <w:szCs w:val="24"/>
              </w:rPr>
              <w:t>Порядковый номер железа 26, масса – 56, заряд ядра + 26, распределение электронов на слоях: 2, 8, 14, 2.</w:t>
            </w:r>
          </w:p>
          <w:p w:rsidR="006A298A" w:rsidRPr="006A298A" w:rsidRDefault="006A298A" w:rsidP="006A2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A">
              <w:rPr>
                <w:rFonts w:ascii="Times New Roman" w:hAnsi="Times New Roman" w:cs="Times New Roman"/>
                <w:sz w:val="24"/>
                <w:szCs w:val="24"/>
              </w:rPr>
              <w:t>Электронная формула внешнего уровня</w:t>
            </w:r>
          </w:p>
          <w:p w:rsidR="006A298A" w:rsidRDefault="006A298A" w:rsidP="006A2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A">
              <w:rPr>
                <w:rFonts w:ascii="Times New Roman" w:hAnsi="Times New Roman" w:cs="Times New Roman"/>
                <w:sz w:val="24"/>
                <w:szCs w:val="24"/>
              </w:rPr>
              <w:t xml:space="preserve">  …4s</w:t>
            </w:r>
            <w:r w:rsidRPr="006A29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A298A">
              <w:rPr>
                <w:rFonts w:ascii="Times New Roman" w:hAnsi="Times New Roman" w:cs="Times New Roman"/>
                <w:sz w:val="24"/>
                <w:szCs w:val="24"/>
              </w:rPr>
              <w:t xml:space="preserve">  3d</w:t>
            </w:r>
            <w:r w:rsidRPr="006A29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  <w:p w:rsidR="00301BF3" w:rsidRDefault="006A298A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1BF3" w:rsidRPr="00A82F89">
              <w:rPr>
                <w:rFonts w:ascii="Times New Roman" w:hAnsi="Times New Roman" w:cs="Times New Roman"/>
                <w:sz w:val="24"/>
                <w:szCs w:val="24"/>
              </w:rPr>
              <w:t>+2; +3.</w:t>
            </w:r>
          </w:p>
          <w:p w:rsidR="00A82F89" w:rsidRPr="00A82F89" w:rsidRDefault="006A298A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B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2F89" w:rsidRPr="00A82F89">
              <w:rPr>
                <w:rFonts w:ascii="Times New Roman" w:hAnsi="Times New Roman" w:cs="Times New Roman"/>
                <w:sz w:val="24"/>
                <w:szCs w:val="24"/>
              </w:rPr>
              <w:t>Оксиды, основания, соли.</w:t>
            </w:r>
          </w:p>
          <w:p w:rsidR="00A82F89" w:rsidRPr="00A82F89" w:rsidRDefault="00A82F89" w:rsidP="0030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0D" w:rsidRPr="000F727E" w:rsidTr="00921538">
        <w:tc>
          <w:tcPr>
            <w:tcW w:w="1844" w:type="dxa"/>
          </w:tcPr>
          <w:p w:rsidR="009D090D" w:rsidRPr="007337D6" w:rsidRDefault="00B36B17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новых знаний, умений</w:t>
            </w:r>
          </w:p>
        </w:tc>
        <w:tc>
          <w:tcPr>
            <w:tcW w:w="1984" w:type="dxa"/>
          </w:tcPr>
          <w:p w:rsidR="009D090D" w:rsidRPr="009D090D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 w:rsidR="00A2074D">
              <w:rPr>
                <w:rFonts w:ascii="Times New Roman" w:hAnsi="Times New Roman" w:cs="Times New Roman"/>
                <w:sz w:val="24"/>
                <w:szCs w:val="24"/>
              </w:rPr>
              <w:t xml:space="preserve"> (научно – теоретические, экспериментальные)</w:t>
            </w:r>
          </w:p>
        </w:tc>
        <w:tc>
          <w:tcPr>
            <w:tcW w:w="5812" w:type="dxa"/>
          </w:tcPr>
          <w:p w:rsidR="00375524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17">
              <w:rPr>
                <w:rFonts w:ascii="Times New Roman" w:hAnsi="Times New Roman" w:cs="Times New Roman"/>
                <w:i/>
                <w:sz w:val="24"/>
                <w:szCs w:val="24"/>
              </w:rPr>
              <w:t>Задача, стоящая перед вами: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гидроксиды железа и 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>исследовать их свойства</w:t>
            </w:r>
            <w:r w:rsidR="00DB23EC">
              <w:rPr>
                <w:rFonts w:ascii="Times New Roman" w:hAnsi="Times New Roman" w:cs="Times New Roman"/>
                <w:sz w:val="24"/>
                <w:szCs w:val="24"/>
              </w:rPr>
              <w:t>, рассмотреть качественные реакции на ионы железа (См. Приложение 2).</w:t>
            </w:r>
          </w:p>
          <w:p w:rsidR="00C66FE0" w:rsidRPr="00C66FE0" w:rsidRDefault="00C66FE0" w:rsidP="009D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E0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опыт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Получение гидроксидов железа и исследовать их свойства.</w:t>
            </w:r>
          </w:p>
          <w:p w:rsidR="00830B4C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делятся на две группы. Одна группа исследует соединения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другая группа – соединения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B4C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группе выдаются реактивы.</w:t>
            </w: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17">
              <w:rPr>
                <w:rFonts w:ascii="Times New Roman" w:hAnsi="Times New Roman" w:cs="Times New Roman"/>
                <w:i/>
                <w:sz w:val="24"/>
                <w:szCs w:val="24"/>
              </w:rPr>
              <w:t>1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реактивы 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гидроксид железа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сульфат железа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proofErr w:type="spellEnd"/>
            <w:r w:rsidRPr="00A207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гидроксида натрия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17">
              <w:rPr>
                <w:rFonts w:ascii="Times New Roman" w:hAnsi="Times New Roman" w:cs="Times New Roman"/>
                <w:i/>
                <w:sz w:val="24"/>
                <w:szCs w:val="24"/>
              </w:rPr>
              <w:t>2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реактивы 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гидроксид железа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хлорид железа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гидроксида натрия (</w:t>
            </w:r>
            <w:r w:rsidRPr="00A2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Результаты всех экспериментов мы занесем в таблицу (по ходу исследования заполняется таблица, которую получает каждый 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2074D" w:rsidRPr="00A2074D" w:rsidRDefault="00A2074D" w:rsidP="00A207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гидроксида железа (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) гидроксида железа (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tbl>
            <w:tblPr>
              <w:tblW w:w="54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559"/>
              <w:gridCol w:w="1560"/>
            </w:tblGrid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Признаки для сравнения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tabs>
                      <w:tab w:val="left" w:pos="1876"/>
                    </w:tabs>
                    <w:spacing w:after="0" w:line="240" w:lineRule="auto"/>
                    <w:ind w:left="39"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Гидроксида железа (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II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Гидроксид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 xml:space="preserve"> 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железа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 xml:space="preserve"> 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(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III)</w:t>
                  </w:r>
                </w:p>
              </w:tc>
            </w:tr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1</w:t>
                  </w: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. Получение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  <w:vertAlign w:val="subscript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</w:p>
              </w:tc>
            </w:tr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2. Цвет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3. Кислотно-основный характер гидроксидов: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взаимодействие с кислотами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</w:p>
              </w:tc>
            </w:tr>
            <w:tr w:rsidR="00294BA4" w:rsidRPr="00470FB3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взаимодействие с концентрированными растворами щелочей</w:t>
                  </w:r>
                </w:p>
              </w:tc>
              <w:tc>
                <w:tcPr>
                  <w:tcW w:w="1559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294BA4" w:rsidRPr="00A2074D" w:rsidTr="00294BA4">
              <w:tc>
                <w:tcPr>
                  <w:tcW w:w="2297" w:type="dxa"/>
                </w:tcPr>
                <w:p w:rsidR="00294BA4" w:rsidRPr="00470FB3" w:rsidRDefault="00294BA4" w:rsidP="00C13284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70FB3">
                    <w:rPr>
                      <w:rFonts w:ascii="Times New Roman" w:hAnsi="Times New Roman" w:cs="Times New Roman"/>
                      <w:sz w:val="19"/>
                      <w:szCs w:val="19"/>
                    </w:rPr>
                    <w:t>4. Устойчивость на воздухе</w:t>
                  </w:r>
                </w:p>
              </w:tc>
              <w:tc>
                <w:tcPr>
                  <w:tcW w:w="1559" w:type="dxa"/>
                </w:tcPr>
                <w:p w:rsidR="00294BA4" w:rsidRPr="00876E4B" w:rsidRDefault="00294BA4" w:rsidP="00C13284">
                  <w:pPr>
                    <w:spacing w:after="0" w:line="240" w:lineRule="auto"/>
                    <w:ind w:left="39" w:right="964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294BA4" w:rsidRPr="00470FB3" w:rsidRDefault="00294BA4" w:rsidP="00C132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:rsidR="00294BA4" w:rsidRDefault="00294BA4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0" w:rsidRDefault="00C66FE0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0" w:rsidRDefault="00C66FE0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239" w:rsidRDefault="00043239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FE0" w:rsidRDefault="00C66FE0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опыт. Качественные реакции на ионы железа </w:t>
            </w:r>
          </w:p>
          <w:p w:rsidR="00774876" w:rsidRDefault="00554D22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 xml:space="preserve">Ученики также делятся на две группы, перед ними стоят </w:t>
            </w:r>
            <w:r w:rsidR="00774876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="00774876" w:rsidRPr="00774876"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</w:t>
            </w:r>
            <w:r w:rsidR="007748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HCl, NaOH, хлорид железа(ІІІ) FeCl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, сульфат железа(ІІ) FeSO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, красная кровяная соль K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[Fe(CN)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], желтая кровяная соль K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</w:rPr>
              <w:t>[Fe(CN)</w:t>
            </w:r>
            <w:r w:rsidR="00774876" w:rsidRPr="007748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774876">
              <w:rPr>
                <w:rFonts w:ascii="Times New Roman" w:hAnsi="Times New Roman" w:cs="Times New Roman"/>
                <w:sz w:val="24"/>
                <w:szCs w:val="24"/>
              </w:rPr>
              <w:t>], роданид калия KCNS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3239" w:rsidRDefault="00774876" w:rsidP="00043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выдаю учащимся карточки – инструкции к данному опыту и объясняю им, что перед ними представлены реактивы, одни из которых являются качественными для ионов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другие – для ионов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876" w:rsidRPr="00774876" w:rsidRDefault="00043239" w:rsidP="00043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="00774876">
              <w:rPr>
                <w:rFonts w:ascii="Times New Roman" w:hAnsi="Times New Roman" w:cs="Times New Roman"/>
                <w:sz w:val="24"/>
                <w:szCs w:val="24"/>
              </w:rPr>
              <w:t>определить экспериментальным путем, какие реактивы соответствуют данным ионам.</w:t>
            </w:r>
          </w:p>
          <w:p w:rsidR="00554D22" w:rsidRPr="00554D22" w:rsidRDefault="00554D22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В ходе выполнения исследования учащиеся должны заполнять таблицу.</w:t>
            </w:r>
          </w:p>
          <w:p w:rsidR="00554D22" w:rsidRDefault="00554D22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Качественные реакции на ионы 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3+</w:t>
            </w:r>
            <w:r w:rsidRPr="00554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a3"/>
              <w:tblW w:w="5557" w:type="dxa"/>
              <w:tblLayout w:type="fixed"/>
              <w:tblLook w:val="0000" w:firstRow="0" w:lastRow="0" w:firstColumn="0" w:lastColumn="0" w:noHBand="0" w:noVBand="0"/>
            </w:tblPr>
            <w:tblGrid>
              <w:gridCol w:w="551"/>
              <w:gridCol w:w="966"/>
              <w:gridCol w:w="2056"/>
              <w:gridCol w:w="1984"/>
            </w:tblGrid>
            <w:tr w:rsidR="00043239" w:rsidTr="00043239">
              <w:trPr>
                <w:trHeight w:val="524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Содержимое пробирки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Цвет содержимого пробирки до реакции</w:t>
                  </w:r>
                </w:p>
              </w:tc>
              <w:tc>
                <w:tcPr>
                  <w:tcW w:w="1984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Цвет содержимого пробирки после реакции</w:t>
                  </w:r>
                </w:p>
              </w:tc>
            </w:tr>
            <w:tr w:rsidR="00043239" w:rsidTr="00043239">
              <w:trPr>
                <w:trHeight w:val="269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FeSO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6464A7">
                  <w:pPr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43239" w:rsidRDefault="00043239" w:rsidP="006464A7">
                  <w:pPr>
                    <w:ind w:firstLine="540"/>
                    <w:jc w:val="center"/>
                  </w:pPr>
                  <w:r>
                    <w:t> </w:t>
                  </w:r>
                </w:p>
              </w:tc>
            </w:tr>
            <w:tr w:rsidR="00043239" w:rsidTr="00043239">
              <w:trPr>
                <w:trHeight w:val="254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6464A7">
                  <w:pPr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43239" w:rsidRDefault="00043239" w:rsidP="006464A7">
                  <w:pPr>
                    <w:ind w:firstLine="540"/>
                    <w:jc w:val="center"/>
                  </w:pPr>
                  <w:r>
                    <w:t> </w:t>
                  </w:r>
                </w:p>
              </w:tc>
            </w:tr>
            <w:tr w:rsidR="00043239" w:rsidTr="00043239">
              <w:trPr>
                <w:trHeight w:val="269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FeSO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6464A7">
                  <w:pPr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43239" w:rsidRDefault="00043239" w:rsidP="006464A7">
                  <w:pPr>
                    <w:ind w:firstLine="540"/>
                    <w:jc w:val="center"/>
                  </w:pPr>
                  <w:r>
                    <w:t> </w:t>
                  </w:r>
                </w:p>
              </w:tc>
            </w:tr>
            <w:tr w:rsidR="00043239" w:rsidTr="00043239">
              <w:trPr>
                <w:trHeight w:val="254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6464A7">
                  <w:pPr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43239" w:rsidRDefault="00043239" w:rsidP="006464A7">
                  <w:pPr>
                    <w:ind w:firstLine="540"/>
                    <w:jc w:val="center"/>
                  </w:pPr>
                  <w:r>
                    <w:t> </w:t>
                  </w:r>
                </w:p>
              </w:tc>
            </w:tr>
            <w:tr w:rsidR="00043239" w:rsidTr="00043239">
              <w:trPr>
                <w:trHeight w:val="284"/>
              </w:trPr>
              <w:tc>
                <w:tcPr>
                  <w:tcW w:w="551" w:type="dxa"/>
                </w:tcPr>
                <w:p w:rsidR="00043239" w:rsidRPr="00043239" w:rsidRDefault="00043239" w:rsidP="00043239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66" w:type="dxa"/>
                </w:tcPr>
                <w:p w:rsidR="00043239" w:rsidRPr="00043239" w:rsidRDefault="00043239" w:rsidP="000432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56" w:type="dxa"/>
                </w:tcPr>
                <w:p w:rsidR="00043239" w:rsidRPr="00043239" w:rsidRDefault="00043239" w:rsidP="006464A7">
                  <w:pPr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43239" w:rsidRDefault="00043239" w:rsidP="006464A7">
                  <w:pPr>
                    <w:ind w:firstLine="540"/>
                    <w:jc w:val="center"/>
                  </w:pPr>
                  <w:r>
                    <w:t> </w:t>
                  </w:r>
                </w:p>
              </w:tc>
            </w:tr>
          </w:tbl>
          <w:p w:rsidR="00774876" w:rsidRPr="00774876" w:rsidRDefault="00043239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уравнения реакций качественных реакций на ионы </w:t>
            </w:r>
            <w:r w:rsidRPr="0004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4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2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43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4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2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043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BA4" w:rsidRPr="00294BA4" w:rsidRDefault="00294BA4" w:rsidP="00294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BA4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подведем итог исследования и сделаем выводы:</w:t>
            </w:r>
          </w:p>
          <w:p w:rsidR="00294BA4" w:rsidRPr="00294BA4" w:rsidRDefault="00554D22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94BA4" w:rsidRPr="00294BA4">
              <w:rPr>
                <w:rFonts w:ascii="Times New Roman" w:hAnsi="Times New Roman" w:cs="Times New Roman"/>
                <w:sz w:val="24"/>
                <w:szCs w:val="24"/>
              </w:rPr>
              <w:t>Как и все нерастворимые основания гидроксид железа (II) и гидроксид железа (III) получают в лаборатории взаимодействием раствора соответствующей соли железа с раствором щелочи.</w:t>
            </w:r>
          </w:p>
          <w:p w:rsidR="00294BA4" w:rsidRPr="00294BA4" w:rsidRDefault="00554D22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94BA4" w:rsidRPr="00294BA4">
              <w:rPr>
                <w:rFonts w:ascii="Times New Roman" w:hAnsi="Times New Roman" w:cs="Times New Roman"/>
                <w:sz w:val="24"/>
                <w:szCs w:val="24"/>
              </w:rPr>
              <w:t>Гидроксид железа (II) не устойчив на воздухе, легко окисляется, гидроксид железа (III) устойчив.</w:t>
            </w:r>
          </w:p>
          <w:p w:rsidR="00A2074D" w:rsidRDefault="00554D22" w:rsidP="0029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294BA4" w:rsidRPr="00294BA4">
              <w:rPr>
                <w:rFonts w:ascii="Times New Roman" w:hAnsi="Times New Roman" w:cs="Times New Roman"/>
                <w:sz w:val="24"/>
                <w:szCs w:val="24"/>
              </w:rPr>
              <w:t>Гидроксид железа (II) проявляет основные свойства, гидроксид железа (III) – слабовыраженные амфотерные свойства.</w:t>
            </w:r>
          </w:p>
          <w:p w:rsidR="00FD0FF5" w:rsidRDefault="00554D22" w:rsidP="0055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4)Реактивом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 xml:space="preserve"> на ионы Fe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красная кровяная соль K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[Fe(CN)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D22" w:rsidRPr="00830B4C" w:rsidRDefault="00554D22" w:rsidP="0055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Реактивами на ионы Fe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щелочи, роданид калия и желтая кровяная соль   K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[Fe(CN)</w:t>
            </w:r>
            <w:r w:rsidRPr="00554D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54D2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4D" w:rsidRDefault="00A2074D" w:rsidP="00A207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74D" w:rsidRDefault="00A2074D" w:rsidP="00A207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74D" w:rsidRPr="00A2074D" w:rsidRDefault="00A2074D" w:rsidP="00A20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гидроксида железа (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) гидроксида желез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812"/>
              <w:gridCol w:w="1335"/>
            </w:tblGrid>
            <w:tr w:rsidR="00A2074D" w:rsidRPr="00A2074D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Признаки для сравнения</w:t>
                  </w:r>
                </w:p>
              </w:tc>
              <w:tc>
                <w:tcPr>
                  <w:tcW w:w="1812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Гидроксида железа (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35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Гидроксид железа (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A2074D" w:rsidRPr="000F727E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Получение</w:t>
                  </w:r>
                </w:p>
              </w:tc>
              <w:tc>
                <w:tcPr>
                  <w:tcW w:w="1812" w:type="dxa"/>
                </w:tcPr>
                <w:p w:rsidR="00A2074D" w:rsidRPr="00A2074D" w:rsidRDefault="00294BA4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5A3B452" wp14:editId="5449A945">
                            <wp:simplePos x="0" y="0"/>
                            <wp:positionH relativeFrom="column">
                              <wp:posOffset>625475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6" name="Прямая со стрелкой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6" o:spid="_x0000_s1026" type="#_x0000_t32" style="position:absolute;margin-left:49.25pt;margin-top:11pt;width:.0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9bZAIAAHkEAAAOAAAAZHJzL2Uyb0RvYy54bWysVEtu2zAQ3RfoHQjuHUmO7dhC5KCQ7G7S&#10;NkDSA9AiZRGlSIJkLBtFgbQXyBF6hW666Ac5g3yjDulPm3ZTFPWCHpIzb97MPOr8Yt0ItGLGciUz&#10;nJzEGDFZKsrlMsOvb+a9MUbWEUmJUJJleMMsvpg+fXLe6pT1Va0EZQYBiLRpqzNcO6fTKLJlzRpi&#10;T5RmEi4rZRriYGuWETWkBfRGRP04HkWtMlQbVTJr4bTYXeJpwK8qVrpXVWWZQyLDwM2F1YR14ddo&#10;ek7SpSG65uWeBvkHFg3hEpIeoQriCLo1/A+ohpdGWVW5k1I1kaoqXrJQA1STxL9Vc10TzUIt0Byr&#10;j22y/w+2fLm6MohTmN0II0kamFH3cXu3ve++d5+292j7vnuAZfthe9d97r51X7uH7gsCZ+hcq20K&#10;ALm8Mr72ci2v9aUq31gkVV4TuWShgpuNBtTER0SPQvzGasi/aF8oCj7k1qnQxnVlGg8JDULrMK3N&#10;cVps7VAJh6PTIUYlnCfjeHI2DPAkPURqY91zphrkjQxbZwhf1i5XUoIolElCHrK6tM7zIukhwKeV&#10;as6FCNoQErUZngz7wxBgleDUX3o3a5aLXBi0Il5d4bdn8cjNqFtJA1jNCJ3tbUe4ABu50B1nOPRL&#10;MOyzNYxiJBg8KG/t6AnpM0LtQHhv7QT2dhJPZuPZeNAb9Eez3iAuit6zeT7ojebJ2bA4LfK8SN55&#10;8skgrTmlTHr+B7Eng78T0/7Z7WR6lPuxUdFj9NBRIHv4D6TD8P28d8pZKLq5Mr46rwPQd3Dev0X/&#10;gH7dB6+fX4zpDwAAAP//AwBQSwMEFAAGAAgAAAAhAKN+exvfAAAABwEAAA8AAABkcnMvZG93bnJl&#10;di54bWxMj0FLw0AUhO+C/2F5gje7MZCQpHkpahFzUWgr4nGbfc0uZndDdtum/nrXkx6HGWa+qVez&#10;GdiJJq+dRbhfJMDIdk5q2yO8757vCmA+CCvF4CwhXMjDqrm+qkUl3dlu6LQNPYsl1lcCQYUwVpz7&#10;TpERfuFGstE7uMmIEOXUczmJcyw3A0+TJOdGaBsXlBjpSVH3tT0ahLD+vKj8o3ss9dvu5TXX323b&#10;rhFvb+aHJbBAc/gLwy9+RIcmMu3d0UrPBoSyyGISIU3jpeiXRQ5sj5AlGfCm5v/5mx8AAAD//wMA&#10;UEsBAi0AFAAGAAgAAAAhALaDOJL+AAAA4QEAABMAAAAAAAAAAAAAAAAAAAAAAFtDb250ZW50X1R5&#10;cGVzXS54bWxQSwECLQAUAAYACAAAACEAOP0h/9YAAACUAQAACwAAAAAAAAAAAAAAAAAvAQAAX3Jl&#10;bHMvLnJlbHNQSwECLQAUAAYACAAAACEAEjBvW2QCAAB5BAAADgAAAAAAAAAAAAAAAAAuAgAAZHJz&#10;L2Uyb0RvYy54bWxQSwECLQAUAAYACAAAACEAo357G98AAAAHAQAADwAAAAAAAAAAAAAAAAC+BAAA&#10;ZHJzL2Rvd25yZXYueG1sUEsFBgAAAAAEAAQA8wAAAM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FeSO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+ 2NaOH = Fe(OH)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2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+ Na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335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8EFA318" wp14:editId="0C50A032">
                            <wp:simplePos x="0" y="0"/>
                            <wp:positionH relativeFrom="column">
                              <wp:posOffset>518795</wp:posOffset>
                            </wp:positionH>
                            <wp:positionV relativeFrom="paragraph">
                              <wp:posOffset>277495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5" name="Прямая со стрелкой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5" o:spid="_x0000_s1026" type="#_x0000_t32" style="position:absolute;margin-left:40.85pt;margin-top:21.85pt;width:.0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C9ZQIAAHkEAAAOAAAAZHJzL2Uyb0RvYy54bWysVEtu2zAQ3RfoHQjuHUmO7dhC5KKQ7G7S&#10;NkDSA9AkZRGlSIFkLBtFgbQXyBF6hW666Ac5g3yjDulPk3ZTFPWCHpIzb97MPOr82bqWaMWNFVpl&#10;ODmJMeKKaibUMsNvrue9MUbWEcWI1IpneMMtfjZ9+uS8bVLe15WWjBsEIMqmbZPhyrkmjSJLK14T&#10;e6IbruCy1KYmDrZmGTFDWkCvZdSP41HUasMaoym3Fk6L3SWeBvyy5NS9LkvLHZIZBm4urCasC79G&#10;03OSLg1pKkH3NMg/sKiJUJD0CFUQR9CNEX9A1YIabXXpTqiuI12WgvJQA1STxL9Vc1WRhodaoDm2&#10;ObbJ/j9Y+mp1aZBgMLshRorUMKPu0/Z2e9f96D5v79D2Q3cPy/bj9rb70n3vvnX33VcEztC5trEp&#10;AOTq0vja6VpdNReavrVI6bwiaslDBdebBlATHxE9CvEb20D+RftSM/AhN06HNq5LU3tIaBBah2lt&#10;jtPia4coHI5OgTGF82QcT84CoYikh8jGWPeC6xp5I8PWGSKWlcu1UiAKbZKQh6wurPO8SHoI8GmV&#10;ngspgzakQm2GJ8P+MARYLQXzl97NmuUilwatiFdX+IUi4eahm9E3igWwihM229uOCAk2cqE7zgjo&#10;l+TYZ6s5w0hyeFDe2tGTymeE2oHw3toJ7N0knszGs/GgN+iPZr1BXBS95/N80BvNk7NhcVrkeZG8&#10;9+STQVoJxrjy/A9iTwZ/J6b9s9vJ9Cj3Y6Oix+iho0D28B9Ih+H7ee+Us9Bsc2l8dV4HoO/gvH+L&#10;/gE93AevX1+M6U8AAAD//wMAUEsDBBQABgAIAAAAIQDiOtvB4AAAAAcBAAAPAAAAZHJzL2Rvd25y&#10;ZXYueG1sTI/BTsMwEETvSPyDtUjcqJOA0jTEqYAKkUuRaCvE0Y1NbBGvo9htU76e5QSn0WpGM2+r&#10;5eR6dtRjsB4FpLMEmMbWK4udgN32+aYAFqJEJXuPWsBZB1jWlxeVLJU/4Zs+bmLHqARDKQWYGIeS&#10;89Aa7WSY+UEjeZ9+dDLSOXZcjfJE5a7nWZLk3EmLtGDkoJ+Mbr82Bycgrj7OJn9vHxf2dfuyzu13&#10;0zQrIa6vpod7YFFP8S8Mv/iEDjUx7f0BVWC9gCKdU1LA3S0p+UVKn+wFzLMMeF3x//z1DwAAAP//&#10;AwBQSwECLQAUAAYACAAAACEAtoM4kv4AAADhAQAAEwAAAAAAAAAAAAAAAAAAAAAAW0NvbnRlbnRf&#10;VHlwZXNdLnhtbFBLAQItABQABgAIAAAAIQA4/SH/1gAAAJQBAAALAAAAAAAAAAAAAAAAAC8BAABf&#10;cmVscy8ucmVsc1BLAQItABQABgAIAAAAIQCfm9C9ZQIAAHkEAAAOAAAAAAAAAAAAAAAAAC4CAABk&#10;cnMvZTJvRG9jLnhtbFBLAQItABQABgAIAAAAIQDiOtvB4AAAAAcBAAAPAAAAAAAAAAAAAAAAAL8E&#10;AABkcnMvZG93bnJldi54bWxQSwUGAAAAAAQABADzAAAAzA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FeCl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3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+ 3NaOH = Fe(OH)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3 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+3NaCl</w:t>
                  </w:r>
                </w:p>
              </w:tc>
            </w:tr>
            <w:tr w:rsidR="00A2074D" w:rsidRPr="00A2074D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Цвет</w:t>
                  </w:r>
                </w:p>
              </w:tc>
              <w:tc>
                <w:tcPr>
                  <w:tcW w:w="1812" w:type="dxa"/>
                </w:tcPr>
                <w:p w:rsidR="00A2074D" w:rsidRPr="00A2074D" w:rsidRDefault="00DE3BE8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Грязно - зеленый</w:t>
                  </w:r>
                </w:p>
              </w:tc>
              <w:tc>
                <w:tcPr>
                  <w:tcW w:w="1335" w:type="dxa"/>
                </w:tcPr>
                <w:p w:rsidR="00A2074D" w:rsidRPr="00A2074D" w:rsidRDefault="00DE3BE8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Кирпично-красный</w:t>
                  </w:r>
                </w:p>
              </w:tc>
            </w:tr>
            <w:tr w:rsidR="00A2074D" w:rsidRPr="00A2074D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Кислотно-основный характер гидроксидов:</w:t>
                  </w:r>
                </w:p>
              </w:tc>
              <w:tc>
                <w:tcPr>
                  <w:tcW w:w="1812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свойства</w:t>
                  </w:r>
                </w:p>
              </w:tc>
              <w:tc>
                <w:tcPr>
                  <w:tcW w:w="1335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Амфотерные свойства</w:t>
                  </w:r>
                </w:p>
              </w:tc>
            </w:tr>
            <w:tr w:rsidR="00A2074D" w:rsidRPr="000F727E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взаимодействие с кислотами</w:t>
                  </w:r>
                </w:p>
              </w:tc>
              <w:tc>
                <w:tcPr>
                  <w:tcW w:w="1812" w:type="dxa"/>
                </w:tcPr>
                <w:p w:rsidR="00A2074D" w:rsidRPr="00A2074D" w:rsidRDefault="00294BA4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C1E54CA" wp14:editId="02A78CD3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4" name="Прямая со стрелкой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4" o:spid="_x0000_s1026" type="#_x0000_t32" style="position:absolute;margin-left:35.7pt;margin-top:-.65pt;width:.0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VWZAIAAHkEAAAOAAAAZHJzL2Uyb0RvYy54bWysVM2O0zAQviPxDpbv3STdtNtGm65Q0nJZ&#10;YKVdHsCNncbCsSPbbVohpIUX2EfgFbhw4Ef7DOkbMXZ/oHBBiB7csT3zzTczn3N5ta4FWjFtuJIp&#10;js5CjJgsFOVykeLXd7PeCCNjiaREKMlSvGEGX02ePrlsm4T1VaUEZRoBiDRJ26S4srZJgsAUFauJ&#10;OVMNk3BZKl0TC1u9CKgmLaDXIuiH4TBolaaNVgUzBk7z3SWeePyyZIV9VZaGWSRSDNysX7Vf524N&#10;JpckWWjSVLzY0yD/wKImXELSI1ROLEFLzf+AqnmhlVGlPStUHaiy5AXzNUA1UfhbNbcVaZivBZpj&#10;mmObzP+DLV6ubjTiFGYXYyRJDTPqPm7vtw/d9+7T9gFt33ePsGw/bO+7z9237mv32H1B4AydaxuT&#10;AEAmb7SrvVjL2+ZaFW8MkiqriFwwX8HdpgHUyEUEJyFuYxrIP29fKAo+ZGmVb+O61LWDhAahtZ/W&#10;5jgttraogMPh+QCjAs6jUTi+GHh4khwiG23sc6Zq5IwUG6sJX1Q2U1KCKJSOfB6yujbW8SLJIcCl&#10;lWrGhfDaEBK1KR4P+gMfYJTg1F06N6MX80xotCJOXf63Z3HiptVSUg9WMUKne9sSLsBG1nfHag79&#10;Egy7bDWjGAkGD8pZO3pCuoxQOxDeWzuBvR2H4+loOop7cX847cVhnveezbK4N5xFF4P8PM+yPHrn&#10;yEdxUnFKmXT8D2KP4r8T0/7Z7WR6lPuxUcEpuu8okD38e9J++G7eO+XMFd3caFed0wHo2zvv36J7&#10;QL/uvdfPL8bkBwAAAP//AwBQSwMEFAAGAAgAAAAhAJCCNbjfAAAABwEAAA8AAABkcnMvZG93bnJl&#10;di54bWxMjsFOwzAQRO9I/IO1SNxaJwGSErKpgAqRC0i0FeLoxia2iNdR7LYpX485wXE0ozevWk62&#10;Zwc1euMIIZ0nwBS1ThrqELabp9kCmA+CpOgdKYST8rCsz88qUUp3pDd1WIeORQj5UiDoEIaSc99q&#10;ZYWfu0FR7D7daEWIcey4HMUxwm3PsyTJuRWG4oMWg3rUqv1a7y1CWH2cdP7ePtya183zS26+m6ZZ&#10;IV5eTPd3wIKawt8YfvWjOtTRaef2JD3rEYr0Oi4RZukVsNgX6Q2wHUJWZMDriv/3r38AAAD//wMA&#10;UEsBAi0AFAAGAAgAAAAhALaDOJL+AAAA4QEAABMAAAAAAAAAAAAAAAAAAAAAAFtDb250ZW50X1R5&#10;cGVzXS54bWxQSwECLQAUAAYACAAAACEAOP0h/9YAAACUAQAACwAAAAAAAAAAAAAAAAAvAQAAX3Jl&#10;bHMvLnJlbHNQSwECLQAUAAYACAAAACEA2wCVVmQCAAB5BAAADgAAAAAAAAAAAAAAAAAuAgAAZHJz&#10;L2Uyb0RvYy54bWxQSwECLQAUAAYACAAAACEAkII1uN8AAAAHAQAADwAAAAAAAAAAAAAAAAC+BAAA&#10;ZHJzL2Rvd25yZXYueG1sUEsFBgAAAAAEAAQA8wAAAM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Fe(OH)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2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+ 2HCl =     FeCl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2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+ 2H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</w:p>
              </w:tc>
              <w:tc>
                <w:tcPr>
                  <w:tcW w:w="1335" w:type="dxa"/>
                </w:tcPr>
                <w:p w:rsidR="00A2074D" w:rsidRPr="00A2074D" w:rsidRDefault="00921538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0D21A0B" wp14:editId="473E1C52">
                            <wp:simplePos x="0" y="0"/>
                            <wp:positionH relativeFrom="column">
                              <wp:posOffset>507365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3" name="Прямая со стрелкой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3" o:spid="_x0000_s1026" type="#_x0000_t32" style="position:absolute;margin-left:39.95pt;margin-top:.25pt;width:.0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6rZAIAAHkEAAAOAAAAZHJzL2Uyb0RvYy54bWysVEtu2zAQ3RfoHQjuHUmO7dhC5KCQ7G7S&#10;NkDSA9AiZRGlSIJkLBtFgbQXyBF6hW666Ac5g3yjDulPm3ZTFPWCHpIzb97MPOr8Yt0ItGLGciUz&#10;nJzEGDFZKsrlMsOvb+a9MUbWEUmJUJJleMMsvpg+fXLe6pT1Va0EZQYBiLRpqzNcO6fTKLJlzRpi&#10;T5RmEi4rZRriYGuWETWkBfRGRP04HkWtMlQbVTJr4bTYXeJpwK8qVrpXVWWZQyLDwM2F1YR14ddo&#10;ek7SpSG65uWeBvkHFg3hEpIeoQriCLo1/A+ohpdGWVW5k1I1kaoqXrJQA1STxL9Vc10TzUIt0Byr&#10;j22y/w+2fLm6MohTmN0pRpI0MKPu4/Zue9997z5t79H2ffcAy/bD9q773H3rvnYP3RcEztC5VtsU&#10;AHJ5ZXzt5Vpe60tVvrFIqrwmcslCBTcbDaiJj4gehfiN1ZB/0b5QFHzIrVOhjevKNB4SGoTWYVqb&#10;47TY2qESDkenQ4xKOE/G8eRsGOBJeojUxrrnTDXIGxm2zhC+rF2upARRKJOEPGR1aZ3nRdJDgE8r&#10;1ZwLEbQhJGozPBn2hyHAKsGpv/Ru1iwXuTBoRby6wm/P4pGbUbeSBrCaETrb245wATZyoTvOcOiX&#10;YNhnaxjFSDB4UN7a0RPSZ4TagfDe2gns7SSezMaz8aA36I9mvUFcFL1n83zQG82Ts2FxWuR5kbzz&#10;5JNBWnNKmfT8D2JPBn8npv2z28n0KPdjo6LH6KGjQPbwH0iH4ft575SzUHRzZXx1Xgeg7+C8f4v+&#10;Af26D14/vxjTHwAAAP//AwBQSwMEFAAGAAgAAAAhALN9v/rdAAAABQEAAA8AAABkcnMvZG93bnJl&#10;di54bWxMj8FOwzAQRO9I/IO1SNyoTSVCE7KpgAqRC5VoEeLoxktiEa+j2G1Tvh5zguNoRjNvyuXk&#10;enGgMVjPCNczBYK48cZyi/C2fbpagAhRs9G9Z0I4UYBldX5W6sL4I7/SYRNbkUo4FBqhi3EopAxN&#10;R06HmR+Ik/fpR6djkmMrzaiPqdz1cq5UJp22nBY6PdBjR83XZu8Q4urj1GXvzUNu19vnl8x+13W9&#10;Qry8mO7vQESa4l8YfvETOlSJaef3bILoEW7zPCURbkAkd6HSsR3CPFcgq1L+p69+AAAA//8DAFBL&#10;AQItABQABgAIAAAAIQC2gziS/gAAAOEBAAATAAAAAAAAAAAAAAAAAAAAAABbQ29udGVudF9UeXBl&#10;c10ueG1sUEsBAi0AFAAGAAgAAAAhADj9If/WAAAAlAEAAAsAAAAAAAAAAAAAAAAALwEAAF9yZWxz&#10;Ly5yZWxzUEsBAi0AFAAGAAgAAAAhAMTK3qtkAgAAeQQAAA4AAAAAAAAAAAAAAAAALgIAAGRycy9l&#10;Mm9Eb2MueG1sUEsBAi0AFAAGAAgAAAAhALN9v/rdAAAABQEAAA8AAAAAAAAAAAAAAAAAvgQAAGRy&#10;cy9kb3ducmV2LnhtbFBLBQYAAAAABAAEAPMAAADIBQAAAAA=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Fe(OH)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3 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+ 3HCl =    FeCl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3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+ 3H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</w:p>
              </w:tc>
            </w:tr>
            <w:tr w:rsidR="00A2074D" w:rsidRPr="000F727E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взаимодействие с концентрированными растворами щелочей</w:t>
                  </w:r>
                </w:p>
              </w:tc>
              <w:tc>
                <w:tcPr>
                  <w:tcW w:w="1812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взаимодействует</w:t>
                  </w:r>
                </w:p>
              </w:tc>
              <w:tc>
                <w:tcPr>
                  <w:tcW w:w="1335" w:type="dxa"/>
                </w:tcPr>
                <w:p w:rsidR="00A2074D" w:rsidRPr="00A2074D" w:rsidRDefault="00294BA4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4D15E2A" wp14:editId="5F164C12">
                            <wp:simplePos x="0" y="0"/>
                            <wp:positionH relativeFrom="column">
                              <wp:posOffset>518795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2" name="Прямая со стрелкой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2" o:spid="_x0000_s1026" type="#_x0000_t32" style="position:absolute;margin-left:40.85pt;margin-top:2pt;width:.0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tAZAIAAHk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QYzK6PkSI1zKj7uL3b3nffu0/be7R93z3Asv2wves+d9+6r91D9wWBM3SubWwK&#10;ALm6Mr52ulbXzaWmbyxSOq+IWvJQwc2mAdTER0SPQvzGNpB/0b7QDHzIrdOhjevS1B4SGoTWYVqb&#10;47T42iEKh6PTIUYUzpNxPDkbBniSHiIbY91zrmvkjQxbZ4hYVi7XSoEotElCHrK6tM7zIukhwKdV&#10;ei6kDNqQCrUZngz7wxBgtRTMX3o3a5aLXBq0Il5d4bdn8cjN6FvFAljFCZvtbUeEBBu50B1nBPRL&#10;cuyz1ZxhJDk8KG/t6EnlM0LtQHhv7QT2dhJPZuPZeNAb9Eez3iAuit6zeT7ojebJ2bA4LfK8SN55&#10;8skgrQRjXHn+B7Eng78T0/7Z7WR6lPuxUdFj9NBRIHv4D6TD8P28d8pZaLa5Mr46rwPQd3Dev0X/&#10;gH7dB6+fX4zpDwAAAP//AwBQSwMEFAAGAAgAAAAhAIigfKbeAAAABgEAAA8AAABkcnMvZG93bnJl&#10;di54bWxMj8FOwzAQRO9I/IO1SNyokwIhhDgVUCFyAYkWIY5uvCQW8TqK3Tbl67uc4Dia0cybcjG5&#10;XuxwDNaTgnSWgEBqvLHUKnhfP13kIELUZHTvCRUcMMCiOj0pdWH8nt5wt4qt4BIKhVbQxTgUUoam&#10;Q6fDzA9I7H350enIcmylGfWey10v50mSSact8UKnB3zssPlebZ2CuPw8dNlH83BrX9fPL5n9qet6&#10;qdT52XR/ByLiFP/C8IvP6FAx08ZvyQTRK8jTG04quOJHbOcpH9kouJxfg6xK+R+/OgIAAP//AwBQ&#10;SwECLQAUAAYACAAAACEAtoM4kv4AAADhAQAAEwAAAAAAAAAAAAAAAAAAAAAAW0NvbnRlbnRfVHlw&#10;ZXNdLnhtbFBLAQItABQABgAIAAAAIQA4/SH/1gAAAJQBAAALAAAAAAAAAAAAAAAAAC8BAABfcmVs&#10;cy8ucmVsc1BLAQItABQABgAIAAAAIQCAUZtAZAIAAHkEAAAOAAAAAAAAAAAAAAAAAC4CAABkcnMv&#10;ZTJvRG9jLnhtbFBLAQItABQABgAIAAAAIQCIoHym3gAAAAYBAAAPAAAAAAAAAAAAAAAAAL4EAABk&#10;cnMvZG93bnJldi54bWxQSwUGAAAAAAQABADzAAAAy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Fe(OH)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3 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+ 3NaOH =   Na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3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5B"/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Fe(OH)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6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5D"/>
                  </w:r>
                </w:p>
              </w:tc>
            </w:tr>
            <w:tr w:rsidR="00A2074D" w:rsidRPr="00A2074D" w:rsidTr="00294BA4">
              <w:tc>
                <w:tcPr>
                  <w:tcW w:w="1928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Устойчивость на воздухе</w:t>
                  </w:r>
                </w:p>
              </w:tc>
              <w:tc>
                <w:tcPr>
                  <w:tcW w:w="1812" w:type="dxa"/>
                </w:tcPr>
                <w:p w:rsidR="00A2074D" w:rsidRPr="00A2074D" w:rsidRDefault="00DE3BE8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6C5045C" wp14:editId="2F453B27">
                            <wp:simplePos x="0" y="0"/>
                            <wp:positionH relativeFrom="column">
                              <wp:posOffset>510540</wp:posOffset>
                            </wp:positionH>
                            <wp:positionV relativeFrom="paragraph">
                              <wp:posOffset>264795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0" name="Прямая со стрелкой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0" o:spid="_x0000_s1026" type="#_x0000_t32" style="position:absolute;margin-left:40.2pt;margin-top:20.85pt;width:.0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FNYwIAAHk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QYzA7ao0gNM+o+bu+299337tP2Hm3fdw+wbD9s77rP3bfua/fQfUHgDJ1rG5sC&#10;QK6ujK+drtV1c6npG4uUziuiljxUcLNpADXxEdGjEL+xDeRftC80Ax9y63Ro47o0tYeEBqF1mNbm&#10;OC2+dojC4eh0iBGF82QcT86GAZ6kh8jGWPec6xp5I8PWGSKWlcu1UiAKbZKQh6wurfO8SHoI8GmV&#10;ngspgzakQm2GJ8P+MARYLQXzl97NmuUilwatiFdX+O1ZPHIz+laxAFZxwmZ72xEhwUYudMcZAf2S&#10;HPtsNWcYSQ4Pyls7elL5jFA7EN5bO4G9ncST2Xg2HvQG/dGsN4iLovdsng96o3lyNixOizwvknee&#10;fDJIK8EYV57/QezJ4O/EtH92O5ke5X5sVPQYPXQUyB7+A+kwfD/vnXIWmm2ujK/O6wD0HZz3b9E/&#10;oF/3wevnF2P6AwAA//8DAFBLAwQUAAYACAAAACEA+Ztj1d8AAAAHAQAADwAAAGRycy9kb3ducmV2&#10;LnhtbEyOy07DMBRE90j8g3WR2FG7VUlDiFMBFSIbkPoQYunGl9givo5it035eswKlqMZnTnlcnQd&#10;O+IQrCcJ04kAhtR4bamVsNs+3+TAQlSkVecJJZwxwLK6vChVof2J1njcxJYlCIVCSTAx9gXnoTHo&#10;VJj4Hil1n35wKqY4tFwP6pTgruMzITLulKX0YFSPTwabr83BSYirj7PJ3pvHO/u2fXnN7Hdd1ysp&#10;r6/Gh3tgEcf4N4Zf/aQOVXLa+wPpwDoJuZinpYT5dAEs9bm4BbaXsBAz4FXJ//tXPwAAAP//AwBQ&#10;SwECLQAUAAYACAAAACEAtoM4kv4AAADhAQAAEwAAAAAAAAAAAAAAAAAAAAAAW0NvbnRlbnRfVHlw&#10;ZXNdLnhtbFBLAQItABQABgAIAAAAIQA4/SH/1gAAAJQBAAALAAAAAAAAAAAAAAAAAC8BAABfcmVs&#10;cy8ucmVsc1BLAQItABQABgAIAAAAIQBJYWFNYwIAAHkEAAAOAAAAAAAAAAAAAAAAAC4CAABkcnMv&#10;ZTJvRG9jLnhtbFBLAQItABQABgAIAAAAIQD5m2PV3wAAAAcBAAAPAAAAAAAAAAAAAAAAAL0EAABk&#10;cnMvZG93bnJldi54bWxQSwUGAAAAAAQABADzAAAAy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Окисляется (не устойчив)</w:t>
                  </w:r>
                </w:p>
                <w:p w:rsidR="00A2074D" w:rsidRPr="00DE3BE8" w:rsidRDefault="00294BA4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D4D5A33" wp14:editId="7B8A46D7">
                            <wp:simplePos x="0" y="0"/>
                            <wp:positionH relativeFrom="column">
                              <wp:posOffset>920750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635" cy="180975"/>
                            <wp:effectExtent l="76200" t="0" r="75565" b="47625"/>
                            <wp:wrapNone/>
                            <wp:docPr id="11" name="Прямая со стрелкой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0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1" o:spid="_x0000_s1026" type="#_x0000_t32" style="position:absolute;margin-left:72.5pt;margin-top:10.55pt;width:.0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SmYgIAAHk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QYzC7BSJEaZtR93N5t77vv3aftPdq+7x5g2X7Y3nWfu2/d1+6h+4LAGTrXNjYF&#10;gFxdGV87Xavr5lLTNxYpnVdELXmo4GbTAGqIiB6F+I1tIP+ifaEZ+JBbp0Mb16WpPSQ0CK3DtDbH&#10;afG1QxQOR6dDjCicJ+N4cjb0hCKSHiIbY91zrmvkjQxbZ4hYVi7XSoEotElCHrK6tG4XeAjwaZWe&#10;CymDNqRCbYYnw/4wBFgtBfOX3s2a5SKXBq2IV1f47Vk8cjP6VrEAVnHCZnvbESHBRi50xxkB/ZIc&#10;+2w1ZxhJDg/KWzt6UvmMUDsQ3ls7gb2dxJPZeDYe9Ab90aw3iIui92yeD3qjeXI2LE6LPC+Sd558&#10;MkgrwRhXnv9B7Mng78S0f3Y7mR7lfmxU9Bg9jALIHv4D6TB8P++dchaaba6Mr87rAPQdnPdv0T+g&#10;X/fB6+cXY/oDAAD//wMAUEsDBBQABgAIAAAAIQBPQoM74AAAAAkBAAAPAAAAZHJzL2Rvd25yZXYu&#10;eG1sTI/BTsMwEETvSPyDtUjcqJMqjWiIUwEVIheQaBHi6MZLYhGvo9htU76e7QluO9rRzJtyNble&#10;HHAM1pOCdJaAQGq8sdQqeN8+3dyCCFGT0b0nVHDCAKvq8qLUhfFHesPDJraCQygUWkEX41BIGZoO&#10;nQ4zPyDx78uPTkeWYyvNqI8c7no5T5JcOm2JGzo94GOHzfdm7xTE9eepyz+ah6V93T6/5Panruu1&#10;UtdX0/0diIhT/DPDGZ/RoWKmnd+TCaJnnS14S1QwT1MQZ0O24GOnIFvmIKtS/l9Q/QIAAP//AwBQ&#10;SwECLQAUAAYACAAAACEAtoM4kv4AAADhAQAAEwAAAAAAAAAAAAAAAAAAAAAAW0NvbnRlbnRfVHlw&#10;ZXNdLnhtbFBLAQItABQABgAIAAAAIQA4/SH/1gAAAJQBAAALAAAAAAAAAAAAAAAAAC8BAABfcmVs&#10;cy8ucmVsc1BLAQItABQABgAIAAAAIQAN+iSmYgIAAHkEAAAOAAAAAAAAAAAAAAAAAC4CAABkcnMv&#10;ZTJvRG9jLnhtbFBLAQItABQABgAIAAAAIQBPQoM74AAAAAkBAAAPAAAAAAAAAAAAAAAAALwEAABk&#10;cnMvZG93bnJldi54bWxQSwUGAAAAAAQABADzAAAAy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OH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+ 2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4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A2074D" w:rsidRPr="00A2074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OH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="00A2074D" w:rsidRPr="00DE3BE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1335" w:type="dxa"/>
                </w:tcPr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окисляется</w:t>
                  </w:r>
                </w:p>
                <w:p w:rsidR="00A2074D" w:rsidRPr="00A2074D" w:rsidRDefault="00A2074D" w:rsidP="00A20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07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(устойчив)</w:t>
                  </w:r>
                </w:p>
              </w:tc>
            </w:tr>
          </w:tbl>
          <w:p w:rsidR="00A2074D" w:rsidRDefault="00A2074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39" w:rsidRPr="00043239" w:rsidRDefault="00043239" w:rsidP="00043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Качественные реакции на ионы 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2+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3+</w:t>
            </w:r>
            <w:r w:rsidRPr="000432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a3"/>
              <w:tblW w:w="5497" w:type="dxa"/>
              <w:tblLayout w:type="fixed"/>
              <w:tblLook w:val="0000" w:firstRow="0" w:lastRow="0" w:firstColumn="0" w:lastColumn="0" w:noHBand="0" w:noVBand="0"/>
            </w:tblPr>
            <w:tblGrid>
              <w:gridCol w:w="545"/>
              <w:gridCol w:w="956"/>
              <w:gridCol w:w="2034"/>
              <w:gridCol w:w="1962"/>
            </w:tblGrid>
            <w:tr w:rsidR="00043239" w:rsidRPr="00043239" w:rsidTr="00E70D37">
              <w:trPr>
                <w:trHeight w:val="528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Содержимое пробирки</w:t>
                  </w:r>
                </w:p>
              </w:tc>
              <w:tc>
                <w:tcPr>
                  <w:tcW w:w="2034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Цвет содержимого пробирки до реакции</w:t>
                  </w:r>
                </w:p>
              </w:tc>
              <w:tc>
                <w:tcPr>
                  <w:tcW w:w="1962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Цвет содержимого пробирки после реакции</w:t>
                  </w:r>
                </w:p>
              </w:tc>
            </w:tr>
            <w:tr w:rsidR="00043239" w:rsidTr="00E70D37">
              <w:trPr>
                <w:trHeight w:val="271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FeSO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2034" w:type="dxa"/>
                </w:tcPr>
                <w:p w:rsidR="00043239" w:rsidRPr="00043239" w:rsidRDefault="00E47D8E" w:rsidP="00E47D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Бесцветное</w:t>
                  </w:r>
                  <w:r w:rsidR="00043239"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62" w:type="dxa"/>
                </w:tcPr>
                <w:p w:rsidR="00043239" w:rsidRPr="00E47D8E" w:rsidRDefault="00E47D8E" w:rsidP="00E47D8E">
                  <w:pPr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7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Темно – синий осадок</w:t>
                  </w:r>
                  <w:r w:rsidR="00043239" w:rsidRPr="00E47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турнбулева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синь)</w:t>
                  </w:r>
                </w:p>
              </w:tc>
            </w:tr>
            <w:tr w:rsidR="00043239" w:rsidTr="00E70D37">
              <w:trPr>
                <w:trHeight w:val="256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34" w:type="dxa"/>
                </w:tcPr>
                <w:p w:rsidR="00043239" w:rsidRPr="00043239" w:rsidRDefault="00E47D8E" w:rsidP="00E47D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Светло - желтый</w:t>
                  </w:r>
                  <w:r w:rsidR="00043239"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62" w:type="dxa"/>
                </w:tcPr>
                <w:p w:rsidR="00043239" w:rsidRDefault="00E47D8E" w:rsidP="00E47D8E">
                  <w:pPr>
                    <w:ind w:firstLine="33"/>
                    <w:jc w:val="center"/>
                  </w:pPr>
                  <w:r>
                    <w:t>-</w:t>
                  </w:r>
                  <w:r w:rsidR="00043239">
                    <w:t> </w:t>
                  </w:r>
                </w:p>
              </w:tc>
            </w:tr>
            <w:tr w:rsidR="00043239" w:rsidTr="00E70D37">
              <w:trPr>
                <w:trHeight w:val="271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FeSO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2034" w:type="dxa"/>
                </w:tcPr>
                <w:p w:rsidR="00043239" w:rsidRPr="00043239" w:rsidRDefault="00E47D8E" w:rsidP="00E47D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Бесцветное</w:t>
                  </w:r>
                  <w:r w:rsidR="00043239"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62" w:type="dxa"/>
                </w:tcPr>
                <w:p w:rsidR="00043239" w:rsidRDefault="00E47D8E" w:rsidP="00E47D8E">
                  <w:pPr>
                    <w:jc w:val="center"/>
                  </w:pPr>
                  <w:r>
                    <w:t>-</w:t>
                  </w:r>
                  <w:r w:rsidR="00043239">
                    <w:t> </w:t>
                  </w:r>
                </w:p>
              </w:tc>
            </w:tr>
            <w:tr w:rsidR="00043239" w:rsidTr="00E70D37">
              <w:trPr>
                <w:trHeight w:val="256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34" w:type="dxa"/>
                </w:tcPr>
                <w:p w:rsidR="00043239" w:rsidRPr="00043239" w:rsidRDefault="00E47D8E" w:rsidP="00E47D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Светло - желтый</w:t>
                  </w:r>
                  <w:r w:rsidR="00043239"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62" w:type="dxa"/>
                </w:tcPr>
                <w:p w:rsidR="00043239" w:rsidRDefault="00E47D8E" w:rsidP="00E47D8E">
                  <w:pPr>
                    <w:ind w:firstLine="33"/>
                    <w:jc w:val="center"/>
                  </w:pPr>
                  <w:r w:rsidRPr="00E47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Темно – синий осадок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(берлинская лазурь)</w:t>
                  </w:r>
                  <w:r w:rsidR="00043239">
                    <w:t> </w:t>
                  </w:r>
                </w:p>
              </w:tc>
            </w:tr>
            <w:tr w:rsidR="00043239" w:rsidTr="00E70D37">
              <w:trPr>
                <w:trHeight w:val="286"/>
              </w:trPr>
              <w:tc>
                <w:tcPr>
                  <w:tcW w:w="545" w:type="dxa"/>
                </w:tcPr>
                <w:p w:rsidR="00043239" w:rsidRPr="00043239" w:rsidRDefault="00043239" w:rsidP="006464A7">
                  <w:pPr>
                    <w:ind w:left="-504" w:firstLine="488"/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56" w:type="dxa"/>
                </w:tcPr>
                <w:p w:rsidR="00043239" w:rsidRPr="00043239" w:rsidRDefault="00043239" w:rsidP="00646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3239">
                    <w:rPr>
                      <w:rFonts w:ascii="Times New Roman" w:hAnsi="Times New Roman" w:cs="Times New Roman"/>
                    </w:rPr>
                    <w:t>FeCl</w:t>
                  </w:r>
                  <w:r w:rsidRPr="00043239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034" w:type="dxa"/>
                </w:tcPr>
                <w:p w:rsidR="00043239" w:rsidRPr="00043239" w:rsidRDefault="00E47D8E" w:rsidP="00E47D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Светло - желтый</w:t>
                  </w:r>
                  <w:r w:rsidR="00043239" w:rsidRPr="0004323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62" w:type="dxa"/>
                </w:tcPr>
                <w:p w:rsidR="00043239" w:rsidRPr="00E70D37" w:rsidRDefault="00043239" w:rsidP="00E47D8E">
                  <w:pPr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E70D37" w:rsidRPr="00E70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Кроваво - красный раствор</w:t>
                  </w:r>
                </w:p>
              </w:tc>
            </w:tr>
          </w:tbl>
          <w:p w:rsidR="00043239" w:rsidRDefault="00043239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8E" w:rsidRPr="00BE0B65" w:rsidRDefault="00E47D8E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1. 3</w:t>
            </w:r>
            <w:proofErr w:type="spellStart"/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proofErr w:type="spellEnd"/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 xml:space="preserve">] = 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BE0B65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7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BE0B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E47D8E" w:rsidRPr="00BE0B65" w:rsidRDefault="00E47D8E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4FeCl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+ 3K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[Fe(CN)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= Fe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[Fe(CN)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E70D37"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+ 12KCl</w:t>
            </w:r>
          </w:p>
          <w:p w:rsidR="00E70D37" w:rsidRPr="00E70D37" w:rsidRDefault="00E70D3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FeCl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+ 3NH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CNS = Fe(CNS)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+ 3NH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E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  <w:tr w:rsidR="00B36B17" w:rsidRPr="007337D6" w:rsidTr="00921538">
        <w:tc>
          <w:tcPr>
            <w:tcW w:w="1844" w:type="dxa"/>
          </w:tcPr>
          <w:p w:rsidR="00B36B17" w:rsidRPr="00B36B17" w:rsidRDefault="00B36B17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17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984" w:type="dxa"/>
          </w:tcPr>
          <w:p w:rsidR="00B36B17" w:rsidRPr="009D090D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(тест)</w:t>
            </w:r>
          </w:p>
        </w:tc>
        <w:tc>
          <w:tcPr>
            <w:tcW w:w="5812" w:type="dxa"/>
          </w:tcPr>
          <w:p w:rsidR="005E2217" w:rsidRPr="005E2217" w:rsidRDefault="005E2217" w:rsidP="005E2217">
            <w:pPr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5E2217">
              <w:rPr>
                <w:rFonts w:ascii="Times New Roman" w:hAnsi="Times New Roman" w:cs="Times New Roman"/>
                <w:b/>
              </w:rPr>
              <w:t>Тестовое задание: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Каких соединений не образует железо:</w:t>
            </w:r>
          </w:p>
          <w:p w:rsidR="005E2217" w:rsidRPr="005E2217" w:rsidRDefault="005E2217" w:rsidP="005E221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Основания</w:t>
            </w:r>
          </w:p>
          <w:p w:rsidR="005E2217" w:rsidRPr="005E2217" w:rsidRDefault="005E2217" w:rsidP="005E221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Кислоты</w:t>
            </w:r>
          </w:p>
          <w:p w:rsidR="005E2217" w:rsidRPr="005E2217" w:rsidRDefault="005E2217" w:rsidP="005E221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 xml:space="preserve">Соли </w:t>
            </w:r>
          </w:p>
          <w:p w:rsidR="005E2217" w:rsidRPr="005E2217" w:rsidRDefault="005E2217" w:rsidP="005E221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Оксиды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Какие степени окисления проявляет железо:</w:t>
            </w:r>
          </w:p>
          <w:p w:rsidR="005E2217" w:rsidRPr="005E2217" w:rsidRDefault="005E2217" w:rsidP="005E221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+1</w:t>
            </w:r>
          </w:p>
          <w:p w:rsidR="005E2217" w:rsidRPr="005E2217" w:rsidRDefault="005E2217" w:rsidP="005E221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+2</w:t>
            </w:r>
          </w:p>
          <w:p w:rsidR="005E2217" w:rsidRPr="005E2217" w:rsidRDefault="005E2217" w:rsidP="005E221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+3</w:t>
            </w:r>
          </w:p>
          <w:p w:rsidR="005E2217" w:rsidRPr="005E2217" w:rsidRDefault="005E2217" w:rsidP="005E221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+4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Какие свойства проявляет гидроксид железа (</w:t>
            </w:r>
            <w:r w:rsidRPr="005E2217">
              <w:rPr>
                <w:rFonts w:ascii="Times New Roman" w:hAnsi="Times New Roman" w:cs="Times New Roman"/>
                <w:lang w:val="en-US"/>
              </w:rPr>
              <w:t>II</w:t>
            </w:r>
            <w:r w:rsidRPr="005E2217">
              <w:rPr>
                <w:rFonts w:ascii="Times New Roman" w:hAnsi="Times New Roman" w:cs="Times New Roman"/>
              </w:rPr>
              <w:t>):</w:t>
            </w:r>
          </w:p>
          <w:p w:rsidR="005E2217" w:rsidRPr="005E2217" w:rsidRDefault="005E2217" w:rsidP="005E221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Кислотные</w:t>
            </w:r>
          </w:p>
          <w:p w:rsidR="005E2217" w:rsidRPr="005E2217" w:rsidRDefault="005E2217" w:rsidP="005E221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 xml:space="preserve">Основные </w:t>
            </w:r>
          </w:p>
          <w:p w:rsidR="005E2217" w:rsidRPr="005E2217" w:rsidRDefault="005E2217" w:rsidP="005E221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Амфотерные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Какие свойства проявляет гидроксид железа (</w:t>
            </w:r>
            <w:r w:rsidRPr="005E2217">
              <w:rPr>
                <w:rFonts w:ascii="Times New Roman" w:hAnsi="Times New Roman" w:cs="Times New Roman"/>
                <w:lang w:val="en-US"/>
              </w:rPr>
              <w:t>III</w:t>
            </w:r>
            <w:r w:rsidRPr="005E2217">
              <w:rPr>
                <w:rFonts w:ascii="Times New Roman" w:hAnsi="Times New Roman" w:cs="Times New Roman"/>
              </w:rPr>
              <w:t>):</w:t>
            </w:r>
          </w:p>
          <w:p w:rsidR="005E2217" w:rsidRPr="005E2217" w:rsidRDefault="005E2217" w:rsidP="005E22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Кислотные</w:t>
            </w:r>
          </w:p>
          <w:p w:rsidR="005E2217" w:rsidRPr="005E2217" w:rsidRDefault="005E2217" w:rsidP="005E22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 xml:space="preserve">Основные </w:t>
            </w:r>
          </w:p>
          <w:p w:rsidR="005E2217" w:rsidRPr="005E2217" w:rsidRDefault="005E2217" w:rsidP="005E22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Амфотерные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Какой цвет имеет осадок гидроксида железа (</w:t>
            </w:r>
            <w:r w:rsidRPr="005E2217">
              <w:rPr>
                <w:rFonts w:ascii="Times New Roman" w:hAnsi="Times New Roman" w:cs="Times New Roman"/>
                <w:lang w:val="en-US"/>
              </w:rPr>
              <w:t>II</w:t>
            </w:r>
            <w:r w:rsidRPr="005E2217">
              <w:rPr>
                <w:rFonts w:ascii="Times New Roman" w:hAnsi="Times New Roman" w:cs="Times New Roman"/>
              </w:rPr>
              <w:t>)</w:t>
            </w:r>
          </w:p>
          <w:p w:rsidR="005E2217" w:rsidRPr="005E2217" w:rsidRDefault="005E2217" w:rsidP="005E221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Красный</w:t>
            </w:r>
          </w:p>
          <w:p w:rsidR="005E2217" w:rsidRPr="005E2217" w:rsidRDefault="005E2217" w:rsidP="005E221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Зеленый</w:t>
            </w:r>
          </w:p>
          <w:p w:rsidR="005E2217" w:rsidRPr="005E2217" w:rsidRDefault="005E2217" w:rsidP="005E221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Синий</w:t>
            </w:r>
          </w:p>
          <w:p w:rsidR="005E2217" w:rsidRPr="005E2217" w:rsidRDefault="005E2217" w:rsidP="005E221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Белый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Какой цвет имеет осадок гидроксид железа (</w:t>
            </w:r>
            <w:r w:rsidRPr="005E2217">
              <w:rPr>
                <w:rFonts w:ascii="Times New Roman" w:hAnsi="Times New Roman" w:cs="Times New Roman"/>
                <w:lang w:val="en-US"/>
              </w:rPr>
              <w:t>III</w:t>
            </w:r>
            <w:r w:rsidRPr="005E2217">
              <w:rPr>
                <w:rFonts w:ascii="Times New Roman" w:hAnsi="Times New Roman" w:cs="Times New Roman"/>
              </w:rPr>
              <w:t>)</w:t>
            </w:r>
          </w:p>
          <w:p w:rsidR="005E2217" w:rsidRPr="005E2217" w:rsidRDefault="005E2217" w:rsidP="005E221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Белый</w:t>
            </w:r>
          </w:p>
          <w:p w:rsidR="005E2217" w:rsidRPr="005E2217" w:rsidRDefault="005E2217" w:rsidP="005E221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Зеленый</w:t>
            </w:r>
          </w:p>
          <w:p w:rsidR="005E2217" w:rsidRPr="005E2217" w:rsidRDefault="005E2217" w:rsidP="005E221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Бурый</w:t>
            </w:r>
          </w:p>
          <w:p w:rsidR="005E2217" w:rsidRPr="005E2217" w:rsidRDefault="005E2217" w:rsidP="005E221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Синий</w:t>
            </w:r>
          </w:p>
          <w:p w:rsidR="005E2217" w:rsidRPr="005E2217" w:rsidRDefault="005E2217" w:rsidP="005E2217">
            <w:pPr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Какое соединение железа легко окисляется на воздухе, изменяя цвет:</w:t>
            </w:r>
          </w:p>
          <w:p w:rsidR="005E2217" w:rsidRPr="005E2217" w:rsidRDefault="005E2217" w:rsidP="005E221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Гидроксид железа (</w:t>
            </w:r>
            <w:r w:rsidRPr="005E2217">
              <w:rPr>
                <w:rFonts w:ascii="Times New Roman" w:hAnsi="Times New Roman" w:cs="Times New Roman"/>
                <w:lang w:val="en-US"/>
              </w:rPr>
              <w:t>II)</w:t>
            </w:r>
          </w:p>
          <w:p w:rsidR="005E2217" w:rsidRPr="005E2217" w:rsidRDefault="005E2217" w:rsidP="005E221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Гидроксид железа</w:t>
            </w:r>
            <w:r w:rsidRPr="005E2217">
              <w:rPr>
                <w:rFonts w:ascii="Times New Roman" w:hAnsi="Times New Roman" w:cs="Times New Roman"/>
                <w:lang w:val="en-US"/>
              </w:rPr>
              <w:t xml:space="preserve"> (III)</w:t>
            </w:r>
          </w:p>
          <w:p w:rsidR="005E2217" w:rsidRPr="005E2217" w:rsidRDefault="005E2217" w:rsidP="005E221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5E2217">
              <w:rPr>
                <w:rFonts w:ascii="Times New Roman" w:hAnsi="Times New Roman" w:cs="Times New Roman"/>
              </w:rPr>
              <w:t>Оксид железа</w:t>
            </w:r>
          </w:p>
          <w:p w:rsidR="00B36B17" w:rsidRPr="00DB23EC" w:rsidRDefault="005E2217" w:rsidP="009D090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17">
              <w:rPr>
                <w:rFonts w:ascii="Times New Roman" w:hAnsi="Times New Roman" w:cs="Times New Roman"/>
              </w:rPr>
              <w:t>Соли железа</w:t>
            </w:r>
          </w:p>
          <w:p w:rsidR="00DB23EC" w:rsidRPr="005E2217" w:rsidRDefault="00DB23EC" w:rsidP="00DB23EC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См. Приложение 3</w:t>
            </w:r>
          </w:p>
        </w:tc>
        <w:tc>
          <w:tcPr>
            <w:tcW w:w="5670" w:type="dxa"/>
          </w:tcPr>
          <w:p w:rsidR="00B36B17" w:rsidRDefault="005E2217" w:rsidP="009D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217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тестовое задание: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2, 3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3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4</w:t>
            </w:r>
          </w:p>
          <w:p w:rsid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3</w:t>
            </w:r>
          </w:p>
          <w:p w:rsidR="005E2217" w:rsidRPr="005E2217" w:rsidRDefault="005E2217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1</w:t>
            </w: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9D090D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0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984" w:type="dxa"/>
          </w:tcPr>
          <w:p w:rsidR="009D090D" w:rsidRPr="009D090D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812" w:type="dxa"/>
          </w:tcPr>
          <w:p w:rsidR="009D090D" w:rsidRPr="00830B4C" w:rsidRDefault="00830B4C" w:rsidP="00DB2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мы сегодня с вами изучили состав соединений железа, их получение и рассмотрели </w:t>
            </w:r>
            <w:r w:rsidR="00DB23EC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3EC">
              <w:rPr>
                <w:rFonts w:ascii="Times New Roman" w:hAnsi="Times New Roman" w:cs="Times New Roman"/>
                <w:sz w:val="24"/>
                <w:szCs w:val="24"/>
              </w:rPr>
              <w:t>на ионы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3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D090D" w:rsidRP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0D" w:rsidRPr="007337D6" w:rsidTr="00921538">
        <w:tc>
          <w:tcPr>
            <w:tcW w:w="1844" w:type="dxa"/>
          </w:tcPr>
          <w:p w:rsidR="009D090D" w:rsidRPr="007337D6" w:rsidRDefault="009D090D" w:rsidP="00F0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0D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домашнего задания</w:t>
            </w:r>
          </w:p>
        </w:tc>
        <w:tc>
          <w:tcPr>
            <w:tcW w:w="1984" w:type="dxa"/>
          </w:tcPr>
          <w:p w:rsidR="009D090D" w:rsidRPr="009D090D" w:rsidRDefault="009D090D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D090D" w:rsidRPr="00830B4C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 на доске § 44 «Соединения железа» (с. 134 – 135), повторить конспект в тетрадях.</w:t>
            </w:r>
          </w:p>
        </w:tc>
        <w:tc>
          <w:tcPr>
            <w:tcW w:w="5670" w:type="dxa"/>
          </w:tcPr>
          <w:p w:rsidR="009D090D" w:rsidRPr="009D090D" w:rsidRDefault="00830B4C" w:rsidP="009D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дневники.</w:t>
            </w:r>
          </w:p>
        </w:tc>
      </w:tr>
    </w:tbl>
    <w:p w:rsidR="000849B5" w:rsidRPr="00F948A7" w:rsidRDefault="000849B5" w:rsidP="00F9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90D" w:rsidRDefault="00E70D37" w:rsidP="009D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3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70D37" w:rsidRPr="00E70D37" w:rsidRDefault="00E70D37" w:rsidP="00E70D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70D37">
        <w:rPr>
          <w:rFonts w:ascii="Times New Roman" w:hAnsi="Times New Roman" w:cs="Times New Roman"/>
          <w:sz w:val="26"/>
          <w:szCs w:val="26"/>
        </w:rPr>
        <w:t>Рудзитис, Г. Е. Химия. Неорганическая химия. Органическая химия. 9 класс: учеб</w:t>
      </w:r>
      <w:proofErr w:type="gramStart"/>
      <w:r w:rsidRPr="00E70D3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70D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70D37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E70D37">
        <w:rPr>
          <w:rFonts w:ascii="Times New Roman" w:hAnsi="Times New Roman" w:cs="Times New Roman"/>
          <w:sz w:val="26"/>
          <w:szCs w:val="26"/>
        </w:rPr>
        <w:t>ля общеобразоват. учреждений / Г. Е. Рудзитис, Ф. Г. Фельдман. – 13 – е изд. – М.: Просвещение, 2009. – 131 с.</w:t>
      </w:r>
    </w:p>
    <w:p w:rsidR="00E70D37" w:rsidRDefault="00E70D37" w:rsidP="009D09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70D37">
        <w:rPr>
          <w:rFonts w:ascii="Times New Roman" w:hAnsi="Times New Roman" w:cs="Times New Roman"/>
          <w:sz w:val="26"/>
          <w:szCs w:val="26"/>
        </w:rPr>
        <w:t>Книга для чтения по неорганической химии. Сост. 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D37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0D37">
        <w:rPr>
          <w:rFonts w:ascii="Times New Roman" w:hAnsi="Times New Roman" w:cs="Times New Roman"/>
          <w:sz w:val="26"/>
          <w:szCs w:val="26"/>
        </w:rPr>
        <w:t>Крицман</w:t>
      </w:r>
      <w:proofErr w:type="spellEnd"/>
      <w:r w:rsidRPr="00E70D37">
        <w:rPr>
          <w:rFonts w:ascii="Times New Roman" w:hAnsi="Times New Roman" w:cs="Times New Roman"/>
          <w:sz w:val="26"/>
          <w:szCs w:val="26"/>
        </w:rPr>
        <w:t>. М.: Просвещение, 1984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0D37" w:rsidRDefault="00E70D37" w:rsidP="009D09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70D37">
        <w:rPr>
          <w:rFonts w:ascii="Times New Roman" w:hAnsi="Times New Roman" w:cs="Times New Roman"/>
          <w:iCs/>
          <w:sz w:val="26"/>
          <w:szCs w:val="26"/>
        </w:rPr>
        <w:t>Денисова</w:t>
      </w:r>
      <w:r w:rsidRPr="00E70D37">
        <w:rPr>
          <w:rFonts w:ascii="Times New Roman" w:hAnsi="Times New Roman" w:cs="Times New Roman"/>
          <w:i/>
          <w:iCs/>
          <w:sz w:val="26"/>
          <w:szCs w:val="26"/>
        </w:rPr>
        <w:t xml:space="preserve"> В. Г. </w:t>
      </w:r>
      <w:r w:rsidRPr="00E70D37">
        <w:rPr>
          <w:rFonts w:ascii="Times New Roman" w:hAnsi="Times New Roman" w:cs="Times New Roman"/>
          <w:sz w:val="26"/>
          <w:szCs w:val="26"/>
        </w:rPr>
        <w:t>Химия. 9 класс: поурочные планы по учебнику О. С. Габриеляна – Волгоград: Учитель, 2009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0D37" w:rsidRDefault="00E70D37" w:rsidP="009D09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70D37">
        <w:rPr>
          <w:rFonts w:ascii="Times New Roman" w:hAnsi="Times New Roman" w:cs="Times New Roman"/>
          <w:bCs/>
          <w:sz w:val="26"/>
          <w:szCs w:val="26"/>
        </w:rPr>
        <w:t>Общая</w:t>
      </w:r>
      <w:r w:rsidRPr="00E70D37">
        <w:rPr>
          <w:rFonts w:ascii="Times New Roman" w:hAnsi="Times New Roman" w:cs="Times New Roman"/>
          <w:sz w:val="26"/>
          <w:szCs w:val="26"/>
        </w:rPr>
        <w:t> </w:t>
      </w:r>
      <w:r w:rsidRPr="00E70D37">
        <w:rPr>
          <w:rFonts w:ascii="Times New Roman" w:hAnsi="Times New Roman" w:cs="Times New Roman"/>
          <w:bCs/>
          <w:sz w:val="26"/>
          <w:szCs w:val="26"/>
        </w:rPr>
        <w:t>химия</w:t>
      </w:r>
      <w:r w:rsidRPr="00E70D37">
        <w:rPr>
          <w:rFonts w:ascii="Times New Roman" w:hAnsi="Times New Roman" w:cs="Times New Roman"/>
          <w:sz w:val="26"/>
          <w:szCs w:val="26"/>
        </w:rPr>
        <w:t>. </w:t>
      </w:r>
      <w:r w:rsidRPr="00E70D37">
        <w:rPr>
          <w:rFonts w:ascii="Times New Roman" w:hAnsi="Times New Roman" w:cs="Times New Roman"/>
          <w:bCs/>
          <w:sz w:val="26"/>
          <w:szCs w:val="26"/>
        </w:rPr>
        <w:t>Глинка</w:t>
      </w:r>
      <w:r w:rsidRPr="00E70D37">
        <w:rPr>
          <w:rFonts w:ascii="Times New Roman" w:hAnsi="Times New Roman" w:cs="Times New Roman"/>
          <w:sz w:val="26"/>
          <w:szCs w:val="26"/>
        </w:rPr>
        <w:t> 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D37">
        <w:rPr>
          <w:rFonts w:ascii="Times New Roman" w:hAnsi="Times New Roman" w:cs="Times New Roman"/>
          <w:sz w:val="26"/>
          <w:szCs w:val="26"/>
        </w:rPr>
        <w:t xml:space="preserve">Л. 30-е изд., </w:t>
      </w:r>
      <w:proofErr w:type="spellStart"/>
      <w:r w:rsidRPr="00E70D37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E70D37">
        <w:rPr>
          <w:rFonts w:ascii="Times New Roman" w:hAnsi="Times New Roman" w:cs="Times New Roman"/>
          <w:sz w:val="26"/>
          <w:szCs w:val="26"/>
        </w:rPr>
        <w:t>. - М.: 2003.</w:t>
      </w:r>
    </w:p>
    <w:p w:rsidR="00E70D37" w:rsidRPr="00E70D37" w:rsidRDefault="00E70D37" w:rsidP="009D09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E70D37">
        <w:rPr>
          <w:rFonts w:ascii="Times New Roman" w:hAnsi="Times New Roman" w:cs="Times New Roman"/>
          <w:sz w:val="26"/>
          <w:szCs w:val="26"/>
        </w:rPr>
        <w:t>Зяблова</w:t>
      </w:r>
      <w:proofErr w:type="spellEnd"/>
      <w:r w:rsidRPr="00E70D37">
        <w:rPr>
          <w:rFonts w:ascii="Times New Roman" w:hAnsi="Times New Roman" w:cs="Times New Roman"/>
          <w:sz w:val="26"/>
          <w:szCs w:val="26"/>
        </w:rPr>
        <w:t xml:space="preserve"> Е.В. Из опыта проведения практической работы «Железо и его соединения». Химия в школе, 2003, № 5.</w:t>
      </w:r>
    </w:p>
    <w:sectPr w:rsidR="00E70D37" w:rsidRPr="00E70D37" w:rsidSect="00AB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CF7"/>
    <w:multiLevelType w:val="hybridMultilevel"/>
    <w:tmpl w:val="370657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71F26"/>
    <w:multiLevelType w:val="hybridMultilevel"/>
    <w:tmpl w:val="50B6C3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53317"/>
    <w:multiLevelType w:val="hybridMultilevel"/>
    <w:tmpl w:val="8F5E83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F55688"/>
    <w:multiLevelType w:val="hybridMultilevel"/>
    <w:tmpl w:val="D10A04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E943F4"/>
    <w:multiLevelType w:val="hybridMultilevel"/>
    <w:tmpl w:val="5EF6A1E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637701"/>
    <w:multiLevelType w:val="hybridMultilevel"/>
    <w:tmpl w:val="74DC787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F7E0A"/>
    <w:multiLevelType w:val="hybridMultilevel"/>
    <w:tmpl w:val="329C13E6"/>
    <w:lvl w:ilvl="0" w:tplc="36129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20F9"/>
    <w:multiLevelType w:val="hybridMultilevel"/>
    <w:tmpl w:val="4AD688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2D"/>
    <w:rsid w:val="00043239"/>
    <w:rsid w:val="000849B5"/>
    <w:rsid w:val="000F3D5E"/>
    <w:rsid w:val="000F727E"/>
    <w:rsid w:val="002457F2"/>
    <w:rsid w:val="00294BA4"/>
    <w:rsid w:val="00301BF3"/>
    <w:rsid w:val="003612FA"/>
    <w:rsid w:val="00375524"/>
    <w:rsid w:val="003A1579"/>
    <w:rsid w:val="00447AA1"/>
    <w:rsid w:val="00457F32"/>
    <w:rsid w:val="00487B3D"/>
    <w:rsid w:val="005470C4"/>
    <w:rsid w:val="00554D22"/>
    <w:rsid w:val="005B47DC"/>
    <w:rsid w:val="005E2217"/>
    <w:rsid w:val="00657280"/>
    <w:rsid w:val="006A298A"/>
    <w:rsid w:val="006E085B"/>
    <w:rsid w:val="0070482B"/>
    <w:rsid w:val="00774876"/>
    <w:rsid w:val="00780F02"/>
    <w:rsid w:val="007B6F7E"/>
    <w:rsid w:val="00830B4C"/>
    <w:rsid w:val="00876E4B"/>
    <w:rsid w:val="00921538"/>
    <w:rsid w:val="009D090D"/>
    <w:rsid w:val="00A2074D"/>
    <w:rsid w:val="00A466AA"/>
    <w:rsid w:val="00A82F89"/>
    <w:rsid w:val="00AB012D"/>
    <w:rsid w:val="00AE1989"/>
    <w:rsid w:val="00B36B17"/>
    <w:rsid w:val="00BB69AB"/>
    <w:rsid w:val="00BE0B65"/>
    <w:rsid w:val="00C66FE0"/>
    <w:rsid w:val="00D815A5"/>
    <w:rsid w:val="00DB23EC"/>
    <w:rsid w:val="00DE3BE8"/>
    <w:rsid w:val="00E115E2"/>
    <w:rsid w:val="00E20345"/>
    <w:rsid w:val="00E47D8E"/>
    <w:rsid w:val="00E70D37"/>
    <w:rsid w:val="00F14B44"/>
    <w:rsid w:val="00F948A7"/>
    <w:rsid w:val="00FA4246"/>
    <w:rsid w:val="00FC5328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2F8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D0F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2F8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D0F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Т.</dc:creator>
  <cp:lastModifiedBy>Тимохина А.</cp:lastModifiedBy>
  <cp:revision>10</cp:revision>
  <dcterms:created xsi:type="dcterms:W3CDTF">2016-03-20T13:58:00Z</dcterms:created>
  <dcterms:modified xsi:type="dcterms:W3CDTF">2018-02-18T12:44:00Z</dcterms:modified>
</cp:coreProperties>
</file>