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4B" w:rsidRDefault="00D4634B" w:rsidP="00D4634B">
      <w:pPr>
        <w:jc w:val="center"/>
      </w:pPr>
      <w:r>
        <w:t>Муниципальное бюджетное дошкольное образовательное учреждение</w:t>
      </w:r>
    </w:p>
    <w:p w:rsidR="00D4634B" w:rsidRDefault="00D4634B" w:rsidP="00D4634B">
      <w:pPr>
        <w:ind w:firstLine="567"/>
        <w:jc w:val="center"/>
      </w:pPr>
      <w:r>
        <w:t>Петрозаводского городского округа</w:t>
      </w:r>
    </w:p>
    <w:p w:rsidR="00D4634B" w:rsidRDefault="00D4634B" w:rsidP="00D4634B">
      <w:pPr>
        <w:ind w:firstLine="567"/>
        <w:jc w:val="center"/>
      </w:pPr>
      <w:r>
        <w:t>«Центр развития ребенка – детский сад №110 «Красная Шапочка»</w:t>
      </w:r>
    </w:p>
    <w:p w:rsidR="00D4634B" w:rsidRDefault="00D4634B" w:rsidP="00D4634B">
      <w:pPr>
        <w:ind w:firstLine="567"/>
      </w:pPr>
      <w:r>
        <w:t xml:space="preserve"> </w:t>
      </w:r>
    </w:p>
    <w:p w:rsidR="00D4634B" w:rsidRDefault="00D4634B" w:rsidP="00D4634B">
      <w:pPr>
        <w:ind w:firstLine="567"/>
        <w:jc w:val="right"/>
      </w:pPr>
      <w:r>
        <w:t>Составил: Волкова Ирина Геннадьевна</w:t>
      </w:r>
    </w:p>
    <w:p w:rsidR="00D4634B" w:rsidRDefault="00D4634B" w:rsidP="00D4634B">
      <w:pPr>
        <w:ind w:firstLine="567"/>
        <w:jc w:val="right"/>
      </w:pPr>
      <w:r>
        <w:t>Старший воспитатель</w:t>
      </w:r>
    </w:p>
    <w:p w:rsidR="00D4634B" w:rsidRDefault="00D4634B" w:rsidP="00D4634B">
      <w:pPr>
        <w:jc w:val="center"/>
        <w:rPr>
          <w:b/>
        </w:rPr>
      </w:pPr>
    </w:p>
    <w:p w:rsidR="00DB5BD1" w:rsidRDefault="00DB5BD1" w:rsidP="00DB5BD1">
      <w:pPr>
        <w:spacing w:line="360" w:lineRule="auto"/>
        <w:jc w:val="both"/>
        <w:rPr>
          <w:sz w:val="28"/>
          <w:szCs w:val="22"/>
        </w:rPr>
      </w:pPr>
    </w:p>
    <w:p w:rsidR="00DB5BD1" w:rsidRDefault="00DB5BD1" w:rsidP="00DB5BD1">
      <w:pPr>
        <w:spacing w:line="360" w:lineRule="auto"/>
        <w:ind w:firstLine="709"/>
        <w:jc w:val="center"/>
        <w:rPr>
          <w:sz w:val="40"/>
          <w:szCs w:val="22"/>
        </w:rPr>
      </w:pPr>
    </w:p>
    <w:p w:rsidR="00DB5BD1" w:rsidRPr="00D4634B" w:rsidRDefault="00DB5BD1" w:rsidP="00DB5BD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634B">
        <w:rPr>
          <w:b/>
          <w:sz w:val="28"/>
          <w:szCs w:val="28"/>
        </w:rPr>
        <w:t>Образовательный проект «</w:t>
      </w:r>
      <w:r w:rsidR="00D4634B" w:rsidRPr="00D4634B">
        <w:rPr>
          <w:b/>
          <w:sz w:val="28"/>
          <w:szCs w:val="28"/>
        </w:rPr>
        <w:t>Школа Безопасных наук</w:t>
      </w:r>
      <w:r w:rsidRPr="00D4634B">
        <w:rPr>
          <w:b/>
          <w:sz w:val="28"/>
          <w:szCs w:val="28"/>
        </w:rPr>
        <w:t>»</w:t>
      </w:r>
    </w:p>
    <w:p w:rsidR="00DB5BD1" w:rsidRDefault="00DB5BD1" w:rsidP="00DB5BD1">
      <w:pPr>
        <w:ind w:firstLine="709"/>
        <w:jc w:val="both"/>
        <w:textAlignment w:val="bottom"/>
        <w:outlineLvl w:val="1"/>
        <w:rPr>
          <w:sz w:val="28"/>
          <w:szCs w:val="28"/>
        </w:rPr>
      </w:pPr>
      <w:r>
        <w:rPr>
          <w:sz w:val="28"/>
          <w:szCs w:val="28"/>
        </w:rPr>
        <w:t>Проблема безопасности жизнедеятельности человека в современном мире является общепризнанной. Но для формирования осознанной культуры безопасного поведения необходимо внедрение системы мер способствующей соблюдению правил и норм безопасности.</w:t>
      </w:r>
    </w:p>
    <w:p w:rsidR="00DB5BD1" w:rsidRDefault="00DB5BD1" w:rsidP="00DB5BD1">
      <w:pPr>
        <w:ind w:firstLine="709"/>
        <w:jc w:val="both"/>
        <w:textAlignment w:val="bottom"/>
        <w:outlineLvl w:val="1"/>
        <w:rPr>
          <w:sz w:val="28"/>
          <w:szCs w:val="28"/>
        </w:rPr>
      </w:pPr>
      <w:r>
        <w:rPr>
          <w:sz w:val="28"/>
          <w:szCs w:val="28"/>
        </w:rPr>
        <w:t>Воспитание безопасного поведения у дошкольников очень важно с точки зрения закладывания основ безопасного поведения, остающихся на всю жизнь человека. Именно на этой ступени обучения и воспитания формируются навыки, отличающиеся прочностью и лёгкостью выработки.</w:t>
      </w:r>
    </w:p>
    <w:p w:rsidR="00DB5BD1" w:rsidRDefault="00DB5BD1" w:rsidP="00DB5BD1">
      <w:pPr>
        <w:jc w:val="both"/>
        <w:textAlignment w:val="bottom"/>
        <w:outlineLvl w:val="1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К сожалению, статистика показывает, что детский травматизм является одной из актуальных проблем здравоохранения и МЧС.</w:t>
      </w:r>
      <w:r>
        <w:rPr>
          <w:color w:val="00B050"/>
          <w:sz w:val="28"/>
          <w:szCs w:val="28"/>
        </w:rPr>
        <w:t xml:space="preserve"> </w:t>
      </w:r>
    </w:p>
    <w:p w:rsidR="00DB5BD1" w:rsidRDefault="00DB5BD1" w:rsidP="00DB5B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культуры безопасности - это составная часть комплексного процесса воспитания, обучения и развития, которая направлена на усвоение норм и ценностей, принятых в обществе; воспитание у детей самостоятельности, целенаправленности и саморегуляции собственных действий; формирование основ безопасного поведения в быту, в социуме, природе.</w:t>
      </w:r>
    </w:p>
    <w:p w:rsidR="00DB5BD1" w:rsidRDefault="00DB5BD1" w:rsidP="00DB5B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 образовательного проекта «</w:t>
      </w:r>
      <w:r w:rsidR="00D4634B">
        <w:rPr>
          <w:sz w:val="28"/>
          <w:szCs w:val="28"/>
        </w:rPr>
        <w:t>Школа Безопасных наук</w:t>
      </w:r>
      <w:r>
        <w:rPr>
          <w:sz w:val="28"/>
          <w:szCs w:val="28"/>
        </w:rPr>
        <w:t xml:space="preserve">» систематически проводятся в течение учебного года. </w:t>
      </w:r>
      <w:r>
        <w:rPr>
          <w:rStyle w:val="c1"/>
          <w:sz w:val="28"/>
          <w:szCs w:val="28"/>
        </w:rPr>
        <w:t>Система работы построена с учетом возрастных, индивидуальных, психофизических и психологических особенностей детей дошкольного возраста, опирается на основные принципы дошкольной психологии и педагогики.</w:t>
      </w:r>
      <w:r>
        <w:rPr>
          <w:sz w:val="28"/>
          <w:szCs w:val="28"/>
        </w:rPr>
        <w:t xml:space="preserve"> </w:t>
      </w:r>
    </w:p>
    <w:p w:rsidR="00DB5BD1" w:rsidRDefault="00DB5BD1" w:rsidP="00DB5BD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6701"/>
      </w:tblGrid>
      <w:tr w:rsidR="00DB5BD1" w:rsidTr="00DB5B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Аннотация проекта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Реализация данного проекта позволяет расширить представления детей о ситуациях опасных для здоровья и жизни; научить ориентироваться в окружающей обстановке; быть внимательным, осторожным и </w:t>
            </w:r>
            <w:r w:rsidR="00B51C72">
              <w:rPr>
                <w:sz w:val="28"/>
                <w:szCs w:val="28"/>
                <w:lang w:eastAsia="en-US"/>
              </w:rPr>
              <w:t>предусмотрительным.</w:t>
            </w:r>
            <w:r>
              <w:rPr>
                <w:sz w:val="28"/>
                <w:szCs w:val="28"/>
                <w:lang w:eastAsia="en-US"/>
              </w:rPr>
              <w:t xml:space="preserve"> Помогая детям </w:t>
            </w:r>
            <w:bookmarkStart w:id="0" w:name="_GoBack"/>
            <w:bookmarkEnd w:id="0"/>
            <w:r w:rsidR="00B51C72">
              <w:rPr>
                <w:sz w:val="28"/>
                <w:szCs w:val="28"/>
                <w:lang w:eastAsia="en-US"/>
              </w:rPr>
              <w:t>добывать знания</w:t>
            </w:r>
            <w:r>
              <w:rPr>
                <w:sz w:val="28"/>
                <w:szCs w:val="28"/>
                <w:lang w:eastAsia="en-US"/>
              </w:rPr>
              <w:t>, оберегая их от эмоционального или физического перенапряжения, а также качественно выстраивая занятия по безопасности жизнедеятельности, можно сформировать у подрастающего поколения важнейшие алгоритмы восприятия и действия, которые лежат в основе безопасного поведения.</w:t>
            </w:r>
          </w:p>
          <w:p w:rsidR="00DB5BD1" w:rsidRDefault="00DB5BD1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lastRenderedPageBreak/>
              <w:t>Проект реализуется по принципу комплексно – тематического планирования в 4-х блоках: социально-коммуникативное развитие, музыкальное развитие, физическое развитие и работа с родителями (законными представителями) воспитанников.</w:t>
            </w:r>
          </w:p>
        </w:tc>
      </w:tr>
      <w:tr w:rsidR="00DB5BD1" w:rsidTr="00DB5B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lastRenderedPageBreak/>
              <w:t>Цель проекта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Формирование основ безопасности жизнедеятельности детей дошкольного возраста.</w:t>
            </w:r>
          </w:p>
        </w:tc>
      </w:tr>
      <w:tr w:rsidR="00DB5BD1" w:rsidTr="00DB5B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Задачи проекта </w:t>
            </w:r>
          </w:p>
          <w:p w:rsidR="00DB5BD1" w:rsidRDefault="00DB5BD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Расширить представления детей об основах безопасной жизнедеятельности;</w:t>
            </w:r>
          </w:p>
          <w:p w:rsidR="00DB5BD1" w:rsidRDefault="00DB5BD1">
            <w:pPr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формировать систему знаний детей об источниках опасности и средствах их предупреждения и преодоления;</w:t>
            </w:r>
          </w:p>
          <w:p w:rsidR="00DB5BD1" w:rsidRDefault="00DB5BD1">
            <w:pPr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воспитывать самостоятельность и ответственность.</w:t>
            </w:r>
          </w:p>
        </w:tc>
      </w:tr>
      <w:tr w:rsidR="00DB5BD1" w:rsidTr="00DB5B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Цель применения электронного образовательного ресурса в проекте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образовательного процесса;</w:t>
            </w:r>
          </w:p>
          <w:p w:rsidR="00DB5BD1" w:rsidRDefault="00DB5BD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ребенка, формирование интереса к познанию окружающего мира;</w:t>
            </w:r>
          </w:p>
          <w:p w:rsidR="00DB5BD1" w:rsidRDefault="00DB5BD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активизация восприятия материала и достижение наибольшей наглядности и привлекательности, делая занятие интересным и увлекательным.</w:t>
            </w:r>
          </w:p>
        </w:tc>
      </w:tr>
      <w:tr w:rsidR="00DB5BD1" w:rsidTr="00DB5B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Целевая аудитория проекта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старшего дошкольного возраста, родители (законные представители), педагоги</w:t>
            </w:r>
          </w:p>
        </w:tc>
      </w:tr>
      <w:tr w:rsidR="00DB5BD1" w:rsidTr="00DB5BD1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 реализации проекта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год</w:t>
            </w:r>
          </w:p>
        </w:tc>
      </w:tr>
      <w:tr w:rsidR="00DB5BD1" w:rsidTr="00DB5BD1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Этапы реализации проекта</w:t>
            </w:r>
          </w:p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</w:p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Организационно-подготовительный (1 месяц)</w:t>
            </w:r>
          </w:p>
          <w:p w:rsidR="00DB5BD1" w:rsidRDefault="00DB5BD1">
            <w:pPr>
              <w:spacing w:line="256" w:lineRule="auto"/>
              <w:rPr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Первичное заполнение карт динамики развития детей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«Безопасность детей» 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целей и задач с участниками проекта.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работы.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Вовлечение всех участников в план совместной реализации проекта по формированию основ безопасности жизнедеятельности.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литературы, подбор познавательных статей.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и изготовление необходимого оборудования, пособий.</w:t>
            </w:r>
          </w:p>
          <w:p w:rsidR="00DB5BD1" w:rsidRDefault="00DB5BD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конспектов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спортивных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музыкальных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праздников, досугов и развлечений</w:t>
            </w:r>
            <w:r>
              <w:rPr>
                <w:rFonts w:ascii="Times New Roman" w:hAnsi="Times New Roman"/>
                <w:sz w:val="28"/>
                <w:szCs w:val="28"/>
              </w:rPr>
              <w:t>, памяток для родителей (законных представителей)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5BD1" w:rsidTr="00DB5BD1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Основной этап реализации проекта</w:t>
            </w:r>
          </w:p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(9 месяцев)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«Социально-коммуникативное развитие»</w:t>
            </w:r>
            <w:r>
              <w:rPr>
                <w:sz w:val="28"/>
                <w:szCs w:val="28"/>
                <w:lang w:eastAsia="en-US"/>
              </w:rPr>
              <w:t xml:space="preserve"> включает в себя непосредственно-образовательную деятельность с детьми, направленную на формирование основ безопасности жизнедеятельности.</w:t>
            </w:r>
            <w:r>
              <w:rPr>
                <w:lang w:eastAsia="en-US"/>
              </w:rPr>
              <w:t xml:space="preserve"> </w:t>
            </w:r>
          </w:p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Блок «Музыкальное развитие»</w:t>
            </w:r>
            <w:r>
              <w:rPr>
                <w:sz w:val="28"/>
                <w:szCs w:val="28"/>
                <w:lang w:eastAsia="en-US"/>
              </w:rPr>
              <w:t xml:space="preserve"> включает в себя деятельность с детьми в рамках музыкальных занятий. </w:t>
            </w:r>
          </w:p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«Физическое развитие</w:t>
            </w:r>
            <w:r>
              <w:rPr>
                <w:sz w:val="28"/>
                <w:szCs w:val="28"/>
                <w:lang w:eastAsia="en-US"/>
              </w:rPr>
              <w:t xml:space="preserve">» включает в себя деятельность с детьми в рамках занятий по физическому развитию детей дошкольного возраста. </w:t>
            </w:r>
          </w:p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Блок «Работа с родителями (законными представителями)».  </w:t>
            </w:r>
            <w:r>
              <w:rPr>
                <w:sz w:val="28"/>
                <w:szCs w:val="28"/>
                <w:lang w:eastAsia="en-US"/>
              </w:rPr>
              <w:t>Данный блок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включает взаимодействие с семьями воспитанников.</w:t>
            </w:r>
          </w:p>
        </w:tc>
      </w:tr>
      <w:tr w:rsidR="00DB5BD1" w:rsidTr="00DB5BD1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0"/>
                <w:lang w:eastAsia="en-US"/>
              </w:rPr>
              <w:lastRenderedPageBreak/>
              <w:t>Заключительный этап реализации</w:t>
            </w:r>
            <w:r>
              <w:rPr>
                <w:i/>
                <w:color w:val="FF0000"/>
                <w:sz w:val="28"/>
                <w:szCs w:val="20"/>
                <w:lang w:eastAsia="en-US"/>
              </w:rPr>
              <w:t xml:space="preserve"> </w:t>
            </w:r>
            <w:r>
              <w:rPr>
                <w:i/>
                <w:sz w:val="28"/>
                <w:szCs w:val="20"/>
                <w:lang w:eastAsia="en-US"/>
              </w:rPr>
              <w:t>проекта (1 месяц)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Повторное заполнение карт динамики развития детей.</w:t>
            </w:r>
          </w:p>
          <w:p w:rsidR="00DB5BD1" w:rsidRDefault="00DB5BD1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Фотовыставка «Безопасное поведение».</w:t>
            </w:r>
          </w:p>
          <w:p w:rsidR="00DB5BD1" w:rsidRDefault="00DB5B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проекта</w:t>
            </w:r>
          </w:p>
        </w:tc>
      </w:tr>
      <w:tr w:rsidR="00DB5BD1" w:rsidTr="00DB5BD1">
        <w:trPr>
          <w:trHeight w:val="2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D1" w:rsidRDefault="00DB5BD1">
            <w:pPr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Результативность</w:t>
            </w:r>
          </w:p>
          <w:p w:rsidR="00DB5BD1" w:rsidRDefault="00DB5BD1">
            <w:pPr>
              <w:spacing w:line="256" w:lineRule="auto"/>
              <w:rPr>
                <w:i/>
                <w:color w:val="FF0000"/>
                <w:sz w:val="28"/>
                <w:szCs w:val="28"/>
                <w:lang w:eastAsia="en-US"/>
              </w:rPr>
            </w:pPr>
          </w:p>
          <w:p w:rsidR="00DB5BD1" w:rsidRDefault="00DB5BD1">
            <w:pPr>
              <w:spacing w:line="256" w:lineRule="auto"/>
              <w:jc w:val="both"/>
              <w:rPr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дошкольники имеют представление о ситуациях опасных для здоровья и жизни;</w:t>
            </w:r>
          </w:p>
          <w:p w:rsidR="00DB5BD1" w:rsidRDefault="00DB5BD1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повышение педагогической компетентности педагогов и родителей в работе с детьми;</w:t>
            </w:r>
          </w:p>
          <w:p w:rsidR="00DB5BD1" w:rsidRDefault="00DB5BD1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75" w:hanging="141"/>
              <w:rPr>
                <w:rFonts w:ascii="Times New Roman" w:hAnsi="Times New Roman"/>
                <w:color w:val="FF0000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формирование у участников проекта умения ориентироваться в окружающей обстановке, быть внимательными, осторожными и предусмотрительными.</w:t>
            </w:r>
          </w:p>
        </w:tc>
      </w:tr>
      <w:tr w:rsidR="00DB5BD1" w:rsidTr="00DB5B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D1" w:rsidRDefault="00DB5BD1">
            <w:pPr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Критерии результативности проекта</w:t>
            </w:r>
          </w:p>
          <w:p w:rsidR="00DB5BD1" w:rsidRDefault="00DB5BD1">
            <w:pPr>
              <w:spacing w:line="256" w:lineRule="auto"/>
              <w:rPr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уровня социальной, коммуникативной,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информационной,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компетентности </w:t>
            </w:r>
          </w:p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Осознанное обсуждение результатов деятельности в ходе проекта</w:t>
            </w:r>
          </w:p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Способность к рефлексии по поводу полученной информации </w:t>
            </w:r>
          </w:p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Актуализация имеющихся знаний для решения проблемных ситуаций, самооценка полученных результатов</w:t>
            </w:r>
          </w:p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памяти и внимания, проявление выдержки и настойчивости</w:t>
            </w:r>
          </w:p>
          <w:p w:rsidR="00DB5BD1" w:rsidRDefault="00DB5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полученных знаний и способов действий в жизненных ситуациях</w:t>
            </w:r>
          </w:p>
        </w:tc>
      </w:tr>
    </w:tbl>
    <w:p w:rsidR="00DB5BD1" w:rsidRDefault="00DB5BD1" w:rsidP="00DB5BD1"/>
    <w:p w:rsidR="00DB5BD1" w:rsidRDefault="00DB5BD1" w:rsidP="00DB5BD1">
      <w:pPr>
        <w:spacing w:line="360" w:lineRule="auto"/>
      </w:pPr>
    </w:p>
    <w:p w:rsidR="00D4634B" w:rsidRDefault="00D4634B" w:rsidP="00DB5BD1">
      <w:pPr>
        <w:spacing w:line="360" w:lineRule="auto"/>
        <w:rPr>
          <w:sz w:val="28"/>
        </w:rPr>
      </w:pPr>
    </w:p>
    <w:p w:rsidR="00D4634B" w:rsidRDefault="00D4634B" w:rsidP="00DB5BD1">
      <w:pPr>
        <w:spacing w:line="360" w:lineRule="auto"/>
        <w:rPr>
          <w:sz w:val="28"/>
        </w:rPr>
      </w:pPr>
    </w:p>
    <w:p w:rsidR="00D4634B" w:rsidRDefault="00D4634B" w:rsidP="00DB5BD1">
      <w:pPr>
        <w:spacing w:line="360" w:lineRule="auto"/>
        <w:rPr>
          <w:sz w:val="28"/>
        </w:rPr>
      </w:pPr>
    </w:p>
    <w:p w:rsidR="00D4634B" w:rsidRDefault="00D4634B" w:rsidP="00DB5BD1">
      <w:pPr>
        <w:spacing w:line="360" w:lineRule="auto"/>
        <w:rPr>
          <w:sz w:val="28"/>
        </w:rPr>
      </w:pPr>
    </w:p>
    <w:p w:rsidR="00D4634B" w:rsidRDefault="00D4634B" w:rsidP="00DB5BD1">
      <w:pPr>
        <w:spacing w:line="360" w:lineRule="auto"/>
        <w:rPr>
          <w:sz w:val="28"/>
        </w:rPr>
      </w:pPr>
    </w:p>
    <w:p w:rsidR="00D4634B" w:rsidRDefault="00D4634B" w:rsidP="00DB5BD1">
      <w:pPr>
        <w:spacing w:line="360" w:lineRule="auto"/>
        <w:rPr>
          <w:sz w:val="28"/>
        </w:rPr>
      </w:pPr>
    </w:p>
    <w:p w:rsidR="00D4634B" w:rsidRDefault="00D4634B" w:rsidP="00DB5BD1">
      <w:pPr>
        <w:spacing w:line="360" w:lineRule="auto"/>
        <w:rPr>
          <w:sz w:val="28"/>
        </w:rPr>
      </w:pPr>
    </w:p>
    <w:p w:rsidR="00DB5BD1" w:rsidRDefault="00DB5BD1" w:rsidP="00DB5BD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Блок «Социально-коммуникативное развитие»</w:t>
      </w:r>
    </w:p>
    <w:p w:rsidR="00DB5BD1" w:rsidRPr="0087554D" w:rsidRDefault="00DB5BD1" w:rsidP="008755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Блок «Социально-коммуникативное развитие» включает в себя непосредственно-образовательную деятельность с детьми направленную на формирование основ б</w:t>
      </w:r>
      <w:r w:rsidR="0087554D">
        <w:rPr>
          <w:sz w:val="28"/>
        </w:rPr>
        <w:t xml:space="preserve">езопасности жизнедеятельности. </w:t>
      </w:r>
    </w:p>
    <w:p w:rsidR="00D4634B" w:rsidRDefault="00D4634B" w:rsidP="00DB5BD1">
      <w:pPr>
        <w:tabs>
          <w:tab w:val="left" w:pos="3645"/>
        </w:tabs>
        <w:rPr>
          <w:sz w:val="28"/>
          <w:szCs w:val="28"/>
        </w:rPr>
      </w:pPr>
    </w:p>
    <w:p w:rsidR="00DB5BD1" w:rsidRDefault="00DB5BD1" w:rsidP="00DB5BD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Блок «Музыкальное развитие» </w:t>
      </w:r>
    </w:p>
    <w:p w:rsidR="00DB5BD1" w:rsidRDefault="00DB5BD1" w:rsidP="00DB5BD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Дошкольники имеют небольшой опыт в понимании человеческих чувств, которые существуют в реальной жизни. Музыка передаёт ребёнку весь спектр эмоций и оттенков, которые можно расширять бесконечно. Помимо морального аспекта музыка имеет важное значение для формирования эстетических чувств, умственного и познавательного развития. </w:t>
      </w:r>
    </w:p>
    <w:p w:rsidR="00DB5BD1" w:rsidRDefault="00DB5BD1" w:rsidP="0087554D">
      <w:pPr>
        <w:spacing w:line="360" w:lineRule="auto"/>
        <w:ind w:firstLine="709"/>
        <w:jc w:val="both"/>
      </w:pPr>
      <w:r>
        <w:rPr>
          <w:sz w:val="28"/>
        </w:rPr>
        <w:t xml:space="preserve">Блок «Музыкальное развитие» включает в себя деятельность с детьми в рамках музыкальных занятий. </w:t>
      </w:r>
    </w:p>
    <w:p w:rsidR="0087554D" w:rsidRPr="0087554D" w:rsidRDefault="0087554D" w:rsidP="0087554D">
      <w:pPr>
        <w:spacing w:line="360" w:lineRule="auto"/>
        <w:ind w:firstLine="709"/>
        <w:jc w:val="both"/>
      </w:pPr>
    </w:p>
    <w:p w:rsidR="00DB5BD1" w:rsidRDefault="00DB5BD1" w:rsidP="00DB5BD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Блок «Физическое развитие»</w:t>
      </w:r>
    </w:p>
    <w:p w:rsidR="00DB5BD1" w:rsidRDefault="00DB5BD1" w:rsidP="00DB5BD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Проблема безопасности детей актуальна в практике общественного и семейного воспитания. Более 500 000 случаев детского травматизма ежегодно фиксируется в нашей стране. Особое значение в контексте рассматриваемой проблемы занимает профилактическая деятельность дошкольного образовательного учреждения в соответствии с современными требованиями общества. </w:t>
      </w:r>
    </w:p>
    <w:p w:rsidR="00DB5BD1" w:rsidRDefault="00DB5BD1" w:rsidP="00DB5BD1">
      <w:pPr>
        <w:spacing w:line="360" w:lineRule="auto"/>
        <w:ind w:firstLine="709"/>
        <w:jc w:val="both"/>
        <w:rPr>
          <w:sz w:val="32"/>
        </w:rPr>
      </w:pPr>
      <w:r>
        <w:rPr>
          <w:sz w:val="28"/>
        </w:rPr>
        <w:t xml:space="preserve">Блок «Физическое развитие» включает в себя деятельность с детьми в рамках занятий по физическому развитию детей дошкольного возраста. </w:t>
      </w:r>
    </w:p>
    <w:p w:rsidR="00DB5BD1" w:rsidRDefault="00DB5BD1" w:rsidP="00DB5BD1">
      <w:pPr>
        <w:spacing w:line="360" w:lineRule="auto"/>
        <w:jc w:val="both"/>
        <w:rPr>
          <w:sz w:val="32"/>
        </w:rPr>
      </w:pPr>
    </w:p>
    <w:p w:rsidR="00DB5BD1" w:rsidRDefault="00DB5BD1" w:rsidP="00DB5BD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 «Работа с родителями (законными представителями)»</w:t>
      </w:r>
    </w:p>
    <w:p w:rsidR="00DB5BD1" w:rsidRDefault="00DB5BD1" w:rsidP="00DB5B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Данный блок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включает взаимодействие с семьями воспитанников:</w:t>
      </w:r>
    </w:p>
    <w:p w:rsidR="00DB5BD1" w:rsidRDefault="00DB5BD1" w:rsidP="00DB5BD1">
      <w:pPr>
        <w:numPr>
          <w:ilvl w:val="0"/>
          <w:numId w:val="12"/>
        </w:numPr>
        <w:spacing w:line="360" w:lineRule="auto"/>
        <w:jc w:val="both"/>
        <w:rPr>
          <w:rStyle w:val="art-postheadericon"/>
        </w:rPr>
      </w:pPr>
      <w:r>
        <w:rPr>
          <w:sz w:val="28"/>
          <w:szCs w:val="28"/>
        </w:rPr>
        <w:t xml:space="preserve">Памятки по темам: «Безопасность в быту», </w:t>
      </w:r>
      <w:r>
        <w:rPr>
          <w:rStyle w:val="art-postheadericon"/>
          <w:bCs/>
          <w:iCs/>
          <w:sz w:val="28"/>
          <w:szCs w:val="28"/>
        </w:rPr>
        <w:t>«</w:t>
      </w:r>
      <w:r>
        <w:rPr>
          <w:sz w:val="28"/>
          <w:szCs w:val="28"/>
        </w:rPr>
        <w:t>Безопасность дорожного движения», «Методика обучения дошкольников безопасности дорожного движения», «Что должен знать дошкольник о безопасности», «Правила безопасности на воде», «Безопасность дошкольника до 3 лет» и другие</w:t>
      </w:r>
      <w:r>
        <w:rPr>
          <w:rStyle w:val="art-postheadericon"/>
          <w:bCs/>
          <w:iCs/>
          <w:sz w:val="28"/>
          <w:szCs w:val="28"/>
        </w:rPr>
        <w:t xml:space="preserve"> </w:t>
      </w:r>
    </w:p>
    <w:p w:rsidR="00DB5BD1" w:rsidRDefault="00DB5BD1" w:rsidP="00DB5BD1">
      <w:pPr>
        <w:numPr>
          <w:ilvl w:val="0"/>
          <w:numId w:val="12"/>
        </w:numPr>
        <w:spacing w:line="360" w:lineRule="auto"/>
        <w:jc w:val="both"/>
      </w:pPr>
      <w:r>
        <w:rPr>
          <w:rStyle w:val="art-postheadericon"/>
          <w:bCs/>
          <w:iCs/>
          <w:sz w:val="28"/>
          <w:szCs w:val="28"/>
        </w:rPr>
        <w:t>Интерактивное взаимодействие с родителями.</w:t>
      </w:r>
    </w:p>
    <w:p w:rsidR="00D40114" w:rsidRDefault="00D40114"/>
    <w:sectPr w:rsidR="00D40114" w:rsidSect="00D463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FE5"/>
    <w:multiLevelType w:val="hybridMultilevel"/>
    <w:tmpl w:val="13921410"/>
    <w:lvl w:ilvl="0" w:tplc="FEBAD92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87695"/>
    <w:multiLevelType w:val="hybridMultilevel"/>
    <w:tmpl w:val="BF34C9FC"/>
    <w:lvl w:ilvl="0" w:tplc="FEBAD92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F0AE9"/>
    <w:multiLevelType w:val="multilevel"/>
    <w:tmpl w:val="195A0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62132"/>
    <w:multiLevelType w:val="hybridMultilevel"/>
    <w:tmpl w:val="5490943E"/>
    <w:lvl w:ilvl="0" w:tplc="FEBAD92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B77C81"/>
    <w:multiLevelType w:val="hybridMultilevel"/>
    <w:tmpl w:val="57143140"/>
    <w:lvl w:ilvl="0" w:tplc="FEBAD92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876B18"/>
    <w:multiLevelType w:val="hybridMultilevel"/>
    <w:tmpl w:val="ED986192"/>
    <w:lvl w:ilvl="0" w:tplc="A4C21716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2D"/>
    <w:rsid w:val="0068212D"/>
    <w:rsid w:val="0087554D"/>
    <w:rsid w:val="00B51C72"/>
    <w:rsid w:val="00D40114"/>
    <w:rsid w:val="00D4634B"/>
    <w:rsid w:val="00D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6EE2-0E99-4E51-A4FA-815CCAD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BD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5BD1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B5BD1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"/>
    <w:uiPriority w:val="99"/>
    <w:qFormat/>
    <w:rsid w:val="00DB5B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uiPriority w:val="99"/>
    <w:semiHidden/>
    <w:rsid w:val="00DB5BD1"/>
    <w:pPr>
      <w:spacing w:before="90" w:after="90"/>
    </w:pPr>
  </w:style>
  <w:style w:type="paragraph" w:customStyle="1" w:styleId="1">
    <w:name w:val="Абзац списка1"/>
    <w:basedOn w:val="a"/>
    <w:uiPriority w:val="99"/>
    <w:semiHidden/>
    <w:rsid w:val="00DB5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semiHidden/>
    <w:rsid w:val="00DB5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5">
    <w:name w:val="c5"/>
    <w:basedOn w:val="a"/>
    <w:uiPriority w:val="99"/>
    <w:semiHidden/>
    <w:rsid w:val="00DB5BD1"/>
    <w:pPr>
      <w:spacing w:before="100" w:beforeAutospacing="1" w:after="100" w:afterAutospacing="1"/>
    </w:pPr>
    <w:rPr>
      <w:rFonts w:eastAsia="Calibri"/>
    </w:rPr>
  </w:style>
  <w:style w:type="character" w:customStyle="1" w:styleId="art-postheadericon">
    <w:name w:val="art-postheadericon"/>
    <w:basedOn w:val="a0"/>
    <w:uiPriority w:val="99"/>
    <w:rsid w:val="00DB5BD1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DB5BD1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DB5BD1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99"/>
    <w:rsid w:val="00DB5B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2018-04-06T06:08:00Z</dcterms:created>
  <dcterms:modified xsi:type="dcterms:W3CDTF">2018-04-06T06:48:00Z</dcterms:modified>
</cp:coreProperties>
</file>