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36" w:rsidRPr="00724036" w:rsidRDefault="00CB68C7" w:rsidP="007240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24036">
        <w:rPr>
          <w:rFonts w:ascii="Times New Roman" w:hAnsi="Times New Roman" w:cs="Times New Roman"/>
          <w:b/>
          <w:sz w:val="28"/>
          <w:szCs w:val="32"/>
        </w:rPr>
        <w:t>ТРИЗ в развитии творческого воображения детей</w:t>
      </w:r>
      <w:r w:rsidR="00724036" w:rsidRPr="00724036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CB68C7" w:rsidRPr="00724036" w:rsidRDefault="00724036" w:rsidP="007240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24036">
        <w:rPr>
          <w:rFonts w:ascii="Times New Roman" w:hAnsi="Times New Roman" w:cs="Times New Roman"/>
          <w:b/>
          <w:sz w:val="28"/>
          <w:szCs w:val="32"/>
        </w:rPr>
        <w:t>в процессе рисования</w:t>
      </w:r>
    </w:p>
    <w:p w:rsidR="00724036" w:rsidRDefault="00724036" w:rsidP="00724036">
      <w:pPr>
        <w:spacing w:after="0" w:line="240" w:lineRule="auto"/>
        <w:ind w:firstLine="2127"/>
        <w:contextualSpacing/>
        <w:rPr>
          <w:rFonts w:ascii="Times New Roman" w:hAnsi="Times New Roman" w:cs="Times New Roman"/>
          <w:b/>
          <w:sz w:val="28"/>
          <w:szCs w:val="32"/>
        </w:rPr>
      </w:pPr>
    </w:p>
    <w:p w:rsidR="00724036" w:rsidRDefault="00724036" w:rsidP="00724036">
      <w:pPr>
        <w:spacing w:after="0" w:line="240" w:lineRule="auto"/>
        <w:ind w:firstLine="2127"/>
        <w:contextualSpacing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proofErr w:type="spellStart"/>
      <w:r w:rsidRPr="00724036">
        <w:rPr>
          <w:rFonts w:ascii="Times New Roman" w:hAnsi="Times New Roman" w:cs="Times New Roman"/>
          <w:b/>
          <w:sz w:val="28"/>
          <w:szCs w:val="32"/>
        </w:rPr>
        <w:t>Лудина</w:t>
      </w:r>
      <w:proofErr w:type="spellEnd"/>
      <w:r w:rsidRPr="00724036">
        <w:rPr>
          <w:rFonts w:ascii="Times New Roman" w:hAnsi="Times New Roman" w:cs="Times New Roman"/>
          <w:b/>
          <w:sz w:val="28"/>
          <w:szCs w:val="32"/>
        </w:rPr>
        <w:t xml:space="preserve"> Вера Михайловна, старший воспитатель</w:t>
      </w:r>
    </w:p>
    <w:p w:rsidR="00724036" w:rsidRPr="00724036" w:rsidRDefault="00724036" w:rsidP="00724036">
      <w:pPr>
        <w:spacing w:after="0" w:line="240" w:lineRule="auto"/>
        <w:ind w:firstLine="2127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МБДОУ «Детский сад №130» г. Чебоксары</w:t>
      </w:r>
    </w:p>
    <w:p w:rsidR="00724036" w:rsidRDefault="00A77F45" w:rsidP="00FA1EB2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7F45" w:rsidRDefault="00A77F45" w:rsidP="00DC27A5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57C" w:rsidRPr="0010457C">
        <w:rPr>
          <w:rFonts w:ascii="Times New Roman" w:hAnsi="Times New Roman" w:cs="Times New Roman"/>
          <w:sz w:val="28"/>
          <w:szCs w:val="28"/>
        </w:rPr>
        <w:t>В со</w:t>
      </w:r>
      <w:r w:rsidR="0010457C">
        <w:rPr>
          <w:rFonts w:ascii="Times New Roman" w:hAnsi="Times New Roman" w:cs="Times New Roman"/>
          <w:sz w:val="28"/>
          <w:szCs w:val="28"/>
        </w:rPr>
        <w:t xml:space="preserve">временном образовании остро стоит задача воспитания творческой личности, подготовленной к стабильному решению нестандартных задач в различных областях деятельности. Именно поэтому, наше дошкольное учреждение </w:t>
      </w:r>
      <w:r>
        <w:rPr>
          <w:rFonts w:ascii="Times New Roman" w:hAnsi="Times New Roman" w:cs="Times New Roman"/>
          <w:sz w:val="28"/>
          <w:szCs w:val="28"/>
        </w:rPr>
        <w:t>определяет в качестве одного из приоритетных направлений – развитие творческого потенциала и речи детей. ТРИЗ-технология позволит воспитывать и обучать ребенка под девизом «Творчество во всем».</w:t>
      </w:r>
    </w:p>
    <w:p w:rsidR="00DE6F97" w:rsidRDefault="00A77F45" w:rsidP="00DC27A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50B1" w:rsidRPr="00E650B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Цель ТРИЗ</w:t>
      </w:r>
      <w:r w:rsidR="00E650B1" w:rsidRPr="00E650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– не просто развивать фантазию детей, а научить их мыслить системно, с пониманием происходящих процессов, дать в руки воспитателям инструмент выявления у детей каче</w:t>
      </w:r>
      <w:proofErr w:type="gramStart"/>
      <w:r w:rsidR="00E650B1" w:rsidRPr="00E650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ств тв</w:t>
      </w:r>
      <w:proofErr w:type="gramEnd"/>
      <w:r w:rsidR="00E650B1" w:rsidRPr="00E650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орческой личности</w:t>
      </w:r>
      <w:r w:rsidR="00E650B1" w:rsidRPr="00E6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способной понимать единство и противоречие окружающего мира, решать свои маленькие проблемы.</w:t>
      </w:r>
    </w:p>
    <w:p w:rsidR="000E7EEC" w:rsidRDefault="00DE6F97" w:rsidP="00DC27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7F45">
        <w:rPr>
          <w:rFonts w:ascii="Times New Roman" w:hAnsi="Times New Roman" w:cs="Times New Roman"/>
          <w:sz w:val="28"/>
          <w:szCs w:val="28"/>
        </w:rPr>
        <w:t xml:space="preserve"> </w:t>
      </w:r>
      <w:r w:rsidR="00E650B1" w:rsidRPr="00E650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Каждый ребенок изначально талантлив и даже гениален, но его надо научить ориентироваться в современном мире, чтобы при минимуме затрат достигать максимального эффекта</w:t>
      </w:r>
      <w:r w:rsidR="00E650B1" w:rsidRPr="00E6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занятия и игры предполагают самостоятельный выбор ребенком темы, материала и вида деятельности. Они учат детей выявлять противоречивые свойства предметов, явлений и разрешать эти противоречия. Разрешение противоречий – ключ к творческому мышлению. Основным средством работы с детьми является педагогический поиск. Педагог не </w:t>
      </w:r>
      <w:r w:rsidR="00E6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дает 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готовые задания,</w:t>
      </w:r>
      <w:r w:rsidR="00E6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раскрывает истину,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6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учит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ее находить.</w:t>
      </w:r>
      <w:r w:rsidR="0010457C" w:rsidRPr="0010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 позволяет придать занятиям по изобразительной деятельности новыми красками: это и театрализованное представление, это и возможность удивляться, радоваться, петь и общаться. Дети учатся изобретать предметы с новыми свойствами и качествами</w:t>
      </w:r>
      <w:r w:rsidR="00D13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морфологической таблицы</w:t>
      </w:r>
      <w:r w:rsidR="0010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свои изобретения фиксируют на бумаге.</w:t>
      </w:r>
      <w:r w:rsidR="000E7E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2651" w:rsidRDefault="000E7EEC" w:rsidP="00DC27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A1E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 у детей были трудности в выборе сюжета для рисования в свободном рисовании (С чего начать?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рисовать?).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Причин было множество: у кого-то не хватает технических умений и навыков, кто-то очень застенчивый, у кого-то не хватает фантазии. Преодолеть эти трудности нам помогло пособие «Круги Луллия</w:t>
      </w:r>
      <w:r w:rsidR="00962651">
        <w:rPr>
          <w:rFonts w:ascii="Times New Roman" w:hAnsi="Times New Roman" w:cs="Times New Roman"/>
          <w:sz w:val="28"/>
          <w:szCs w:val="28"/>
        </w:rPr>
        <w:t xml:space="preserve">» (изобретение Раймонда Луллия). Они   помогают решать следующие задачи:       </w:t>
      </w:r>
    </w:p>
    <w:p w:rsidR="00962651" w:rsidRPr="004463D2" w:rsidRDefault="00962651" w:rsidP="00DC27A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научить выстраивать сюжетную линию в рисунке;                                                                                        - развивать образное мышление;                                                                                                      - формировать способность решить проблемные ситуации;                                                          - формировать умение творчески подходить к работе;                                              - видеть фантастическое сочетание разнообразных объектов.</w:t>
      </w:r>
    </w:p>
    <w:p w:rsidR="000E7EEC" w:rsidRPr="000E7EEC" w:rsidRDefault="000E7EEC" w:rsidP="00DC27A5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стержень нанизывается несколько кругов разного диаметра. Сверху устанавливается стрелка. Все круги разделяют на одинаковое количество секторов. На них  располагают картинки, с изображением объектов, оттенки цветов объектов, изображения геометрических форм. Любой желающий может выбрать комбинацию, соответствующий объекту или объединить казалось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совместимые объекты, видеть фантастическое сочетание разнообразных объектов.</w:t>
      </w:r>
      <w:r w:rsidRPr="000E7EEC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</w:p>
    <w:p w:rsidR="00292774" w:rsidRPr="00F8712B" w:rsidRDefault="00D13E90" w:rsidP="00DC27A5">
      <w:pPr>
        <w:spacing w:after="0" w:line="360" w:lineRule="auto"/>
        <w:ind w:firstLine="2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7A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дошкольном возрасте дети очень любят рисовать, что способствует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развитию воображения и творческих способностей.</w:t>
      </w:r>
      <w:r w:rsidR="004E7A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Воображение – это создание новых образов на материале прошлых восприятий. </w:t>
      </w:r>
      <w:r w:rsidR="00165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</w:t>
      </w:r>
      <w:r w:rsidR="00635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</w:t>
      </w:r>
      <w:proofErr w:type="gramStart"/>
      <w:r w:rsidR="00635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="00635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начать фантазировать</w:t>
      </w:r>
      <w:r w:rsidR="00165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человек должен увидеть, услышать получить впечатление и удержать их в памяти. Чем больше знаний, тем больше возможностей для комбинации образов.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E650B1" w:rsidRPr="004E7A4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Один из путей развития воображения – использование нестандартных приемов рисования</w:t>
      </w:r>
      <w:r w:rsidR="00E650B1" w:rsidRPr="004E7A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Важно научить детей экспериментировать с разли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чными материалами</w:t>
      </w:r>
      <w:r w:rsidR="00165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инструментами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165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поддерживать стремление детей видеть в окружающем </w:t>
      </w:r>
      <w:r w:rsidR="001045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мире красивые объекты и явления;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045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выразительные образы с помощью  различных техник</w:t>
      </w:r>
      <w:r w:rsidR="00E650B1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изображения с целью последующего применения в самостоятельной деятельности</w:t>
      </w:r>
      <w:r w:rsidR="00E650B1" w:rsidRPr="004E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2774" w:rsidRPr="00292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92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Весь материал  находит</w:t>
      </w:r>
      <w:r w:rsidR="00292774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в доступном для ребенка месте.</w:t>
      </w:r>
    </w:p>
    <w:p w:rsidR="00E650B1" w:rsidRDefault="004E7A48" w:rsidP="00DC27A5">
      <w:pPr>
        <w:spacing w:after="0" w:line="360" w:lineRule="auto"/>
        <w:ind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Ребенок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E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просто переносит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бумагу предметы и явления окружающего, а живет в воображаемом мире.</w:t>
      </w:r>
    </w:p>
    <w:p w:rsidR="000E7EEC" w:rsidRDefault="00A77F45" w:rsidP="00DC27A5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F45">
        <w:rPr>
          <w:rFonts w:ascii="Times New Roman" w:hAnsi="Times New Roman" w:cs="Times New Roman"/>
          <w:sz w:val="28"/>
          <w:szCs w:val="28"/>
        </w:rPr>
        <w:t xml:space="preserve">Не имея достаточного багажа знаний об окружающем мире, ребенку с трудом </w:t>
      </w:r>
      <w:r w:rsidR="00D13E90">
        <w:rPr>
          <w:rFonts w:ascii="Times New Roman" w:hAnsi="Times New Roman" w:cs="Times New Roman"/>
          <w:sz w:val="28"/>
          <w:szCs w:val="28"/>
        </w:rPr>
        <w:t xml:space="preserve">    </w:t>
      </w:r>
      <w:r w:rsidRPr="00A77F45">
        <w:rPr>
          <w:rFonts w:ascii="Times New Roman" w:hAnsi="Times New Roman" w:cs="Times New Roman"/>
          <w:sz w:val="28"/>
          <w:szCs w:val="28"/>
        </w:rPr>
        <w:t xml:space="preserve">удается отобразить его в своих рисунках. </w:t>
      </w:r>
    </w:p>
    <w:p w:rsidR="00C57B45" w:rsidRPr="00C57B45" w:rsidRDefault="00C57B45" w:rsidP="00DC27A5">
      <w:pPr>
        <w:spacing w:after="0" w:line="360" w:lineRule="auto"/>
        <w:ind w:firstLine="2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</w:t>
      </w:r>
      <w:r w:rsidR="000E7EEC" w:rsidRPr="00856C8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Немаловажную роль для привлечения детей к рисованию в нетрадиционной художественной технике играет  развивающая пространственная среда, оснащенная разнообразными пособиями и материалами. </w:t>
      </w:r>
      <w:proofErr w:type="gramStart"/>
      <w:r w:rsidR="000E7EEC" w:rsidRPr="00856C8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Для этого нужно подобрать различный природный материал (палочки, камешки, шишки), бросовый материал  (кусочки поролона, пенопласта, кожи и т.п.), фигурки людей, животных, птиц, природных явлений, сказочных персонажей и т.д.</w:t>
      </w:r>
      <w:proofErr w:type="gramEnd"/>
      <w:r w:rsidR="000E7EEC" w:rsidRPr="00856C8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Это позволит перед рисованием выстроить варианты композиций будущих рисунков.  Так же необходима стена для свободного рисования, на которой дети рисуют с большим удовольствием. Для развития мелкой моторики можно использовать волшебные экраны с крупой, дидактические игры «Рисуем ниточками», «Волшебные человечки», «Рисуем палочками». В уголок по изобразительной деятельности подобрать разнообразные технические средства (различные печати, колпачки, зубные щетки, воск, зубные щетки, восковые мелки, штампы, материал для изображения  пейзажей и т.п.). </w:t>
      </w:r>
    </w:p>
    <w:p w:rsidR="00E9167E" w:rsidRDefault="00E9167E" w:rsidP="00DC27A5">
      <w:pPr>
        <w:spacing w:after="0" w:line="360" w:lineRule="auto"/>
        <w:ind w:firstLine="284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proofErr w:type="gramStart"/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Рисуем не только кистью, карандашами, а рисуем пальцами, ладошкой</w:t>
      </w:r>
      <w:r w:rsidR="00913EDB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, поролоном, смятой бумагой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, малярной кистью, методом «тычка» и т.д.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End"/>
    </w:p>
    <w:p w:rsidR="00C57B45" w:rsidRPr="00F8712B" w:rsidRDefault="00C57B45" w:rsidP="00DC27A5">
      <w:pPr>
        <w:spacing w:after="0" w:line="360" w:lineRule="auto"/>
        <w:ind w:firstLine="284"/>
        <w:contextualSpacing/>
        <w:rPr>
          <w:rFonts w:ascii="Arial" w:eastAsia="Times New Roman" w:hAnsi="Arial" w:cs="Arial"/>
          <w:color w:val="000000"/>
          <w:lang w:eastAsia="ru-RU"/>
        </w:rPr>
      </w:pPr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Рисование свечой</w:t>
      </w:r>
      <w:r w:rsidRPr="00E916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Свечой наносится рисунок, получается «волшебный рисунок» - он есть и его не видно. Потом на лист наносится тушь или цветные чернила и рисунок проступает на цветном фоне.</w:t>
      </w:r>
    </w:p>
    <w:p w:rsidR="00C57B45" w:rsidRPr="00F8712B" w:rsidRDefault="00C57B45" w:rsidP="00DC27A5">
      <w:pPr>
        <w:spacing w:after="0" w:line="360" w:lineRule="auto"/>
        <w:ind w:firstLine="2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Рисование по сырой бумаге</w:t>
      </w:r>
      <w:r w:rsidRPr="00F871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сначала лист смачивают, а потом кистью или пальцами наносится изображение. Оно получается как бы размытое под дождем или в тумане. Прорисовка деталей проводится когда рисунок высохнет.</w:t>
      </w:r>
    </w:p>
    <w:p w:rsidR="00C57B45" w:rsidRPr="00F8712B" w:rsidRDefault="00C57B45" w:rsidP="00DC27A5">
      <w:pPr>
        <w:spacing w:after="0" w:line="360" w:lineRule="auto"/>
        <w:ind w:firstLine="2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Рисование щетками</w:t>
      </w:r>
      <w:r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Можно использовать щетки различного размера: ими можно рисовать, или разбрызгивать краску.</w:t>
      </w:r>
    </w:p>
    <w:p w:rsidR="00C57B45" w:rsidRPr="00F8712B" w:rsidRDefault="00C57B45" w:rsidP="00DC27A5">
      <w:pPr>
        <w:spacing w:after="0" w:line="360" w:lineRule="auto"/>
        <w:ind w:firstLine="2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Коллажи</w:t>
      </w:r>
      <w:r w:rsidRPr="00F871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сочетание аппликации и рисования, причем аппликация может быть самой различной – бумага, ткань, вата, нити, любой бросовый материал.</w:t>
      </w:r>
    </w:p>
    <w:p w:rsidR="00C57B45" w:rsidRPr="00F8712B" w:rsidRDefault="00C57B45" w:rsidP="00DC27A5">
      <w:pPr>
        <w:spacing w:after="0" w:line="360" w:lineRule="auto"/>
        <w:ind w:firstLine="2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lastRenderedPageBreak/>
        <w:t>Объемная аппликация</w:t>
      </w:r>
      <w:r w:rsidRPr="00F871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 </w:t>
      </w:r>
      <w:r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постепенно переходящая в конструирование. Бумага, ткань наклеивается не полностью, а только частью или серединой в зависимости от замысла. Наклеивать можно и картонные коробочки, бумагу, сжатую в комок, кусочки фанеры, дерева. Хорошо такие коллажи делать на картоне или фанере.</w:t>
      </w:r>
    </w:p>
    <w:p w:rsidR="00C57B45" w:rsidRPr="00F8712B" w:rsidRDefault="00C57B45" w:rsidP="00DC27A5">
      <w:pPr>
        <w:spacing w:after="0" w:line="360" w:lineRule="auto"/>
        <w:ind w:firstLine="2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«</w:t>
      </w:r>
      <w:proofErr w:type="spellStart"/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Кляксография</w:t>
      </w:r>
      <w:proofErr w:type="spellEnd"/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»</w:t>
      </w:r>
      <w:r w:rsidRPr="00F871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- </w:t>
      </w:r>
      <w:r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капнуть кляксу на лист бумаги, определить, на что похоже и дорисовать недостающие детали.</w:t>
      </w:r>
    </w:p>
    <w:p w:rsidR="00C57B45" w:rsidRPr="00F8712B" w:rsidRDefault="00C57B45" w:rsidP="00DC27A5">
      <w:pPr>
        <w:spacing w:after="0" w:line="360" w:lineRule="auto"/>
        <w:ind w:firstLine="2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«Точечный рисунок»</w:t>
      </w:r>
      <w:r w:rsidRPr="00F871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весь рисунок состоит из отдельных точек – наносится кончиком кисти, пальцами, точки могут быть разного размера.</w:t>
      </w:r>
    </w:p>
    <w:p w:rsidR="00C57B45" w:rsidRPr="00F8712B" w:rsidRDefault="00C57B45" w:rsidP="00DC27A5">
      <w:pPr>
        <w:spacing w:after="0" w:line="360" w:lineRule="auto"/>
        <w:ind w:firstLine="2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Рисование на скомканной бумаге</w:t>
      </w:r>
      <w:r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Наносить рисунок на предварительно скомканную и сжатую бумагу. Потом лист расправляется и на него наносится рисунок.</w:t>
      </w:r>
    </w:p>
    <w:p w:rsidR="00C57B45" w:rsidRDefault="00FA1EB2" w:rsidP="00DC27A5">
      <w:pPr>
        <w:spacing w:line="360" w:lineRule="auto"/>
        <w:ind w:firstLine="284"/>
        <w:contextualSpacing/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«</w:t>
      </w:r>
      <w:r w:rsidR="00E9167E" w:rsidRPr="00E9167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Монотипия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»</w:t>
      </w:r>
      <w:r w:rsidR="00E9167E" w:rsidRPr="00E916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E9167E" w:rsidRPr="00F871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краски наносятся на целлофан или кусочек бумаги, или кусочек стекла, уже потом этот кусочек прикладывается к той бумаге, на которую наносится изображение и прижимается пальцами. В зависимости от размера пятна, от направления растирания получаются различные изображения.</w:t>
      </w:r>
    </w:p>
    <w:p w:rsidR="000E7EEC" w:rsidRDefault="00E9167E" w:rsidP="00DC27A5">
      <w:pPr>
        <w:spacing w:before="100" w:beforeAutospacing="1" w:after="100" w:afterAutospacing="1" w:line="360" w:lineRule="auto"/>
        <w:ind w:firstLine="284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FA1EB2">
        <w:rPr>
          <w:rFonts w:ascii="Times New Roman" w:hAnsi="Times New Roman" w:cs="Times New Roman"/>
          <w:sz w:val="28"/>
          <w:szCs w:val="28"/>
        </w:rPr>
        <w:t>Большую помощь</w:t>
      </w:r>
      <w:r w:rsidR="00FA1EB2" w:rsidRPr="00FA1EB2">
        <w:rPr>
          <w:rFonts w:ascii="Times New Roman" w:hAnsi="Times New Roman" w:cs="Times New Roman"/>
          <w:sz w:val="28"/>
          <w:szCs w:val="28"/>
        </w:rPr>
        <w:t xml:space="preserve"> оказывают родители, обеспечивают художественным материалом.</w:t>
      </w:r>
      <w:r w:rsidR="00FA1EB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0E7EEC" w:rsidRPr="00856C8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Считаю, что проводимая совместно с педагогами детского сада и родителями работа позволит успешно осуществить развитие художественных навыков у детей с особыми образовательными потребностями и в дальнейшем.</w:t>
      </w:r>
    </w:p>
    <w:p w:rsidR="00A77F45" w:rsidRPr="00856C8E" w:rsidRDefault="00962651" w:rsidP="00DC27A5">
      <w:pPr>
        <w:spacing w:before="100" w:beforeAutospacing="1" w:after="100" w:afterAutospacing="1"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Жизнь постоянно ставит перед нами задачи, и от их решения зависит наша судьба. Как воспитать личность, умеющую легко разрешать возникающие проблемы? Педагоги знают, что любой ребенок может быть творческой личностью</w:t>
      </w:r>
      <w:r w:rsidR="0007543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он от рождения является потенциально талантливым. И только неправильное воспитание, и обучение губит в детях ростки этой одаренности. Чтобы воспитать талантливого человека, необходимо развивать в дошкольном детстве творческое мышление, способность нестандартно мыслить, смотреть на окружающий мир.</w:t>
      </w:r>
    </w:p>
    <w:sectPr w:rsidR="00A77F45" w:rsidRPr="00856C8E" w:rsidSect="00FA1EB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956C6"/>
    <w:multiLevelType w:val="multilevel"/>
    <w:tmpl w:val="4056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8C7"/>
    <w:rsid w:val="00075438"/>
    <w:rsid w:val="000E7EEC"/>
    <w:rsid w:val="0010457C"/>
    <w:rsid w:val="00165F4C"/>
    <w:rsid w:val="001F016D"/>
    <w:rsid w:val="001F0EE6"/>
    <w:rsid w:val="00292774"/>
    <w:rsid w:val="003116D9"/>
    <w:rsid w:val="003864D2"/>
    <w:rsid w:val="004C75AF"/>
    <w:rsid w:val="004D6995"/>
    <w:rsid w:val="004E7A48"/>
    <w:rsid w:val="00635DE0"/>
    <w:rsid w:val="00724036"/>
    <w:rsid w:val="007A3637"/>
    <w:rsid w:val="00856C8E"/>
    <w:rsid w:val="00913EDB"/>
    <w:rsid w:val="00962651"/>
    <w:rsid w:val="009D2894"/>
    <w:rsid w:val="00A0321B"/>
    <w:rsid w:val="00A07B45"/>
    <w:rsid w:val="00A77F45"/>
    <w:rsid w:val="00B23D96"/>
    <w:rsid w:val="00C57B45"/>
    <w:rsid w:val="00CB68C7"/>
    <w:rsid w:val="00D13E90"/>
    <w:rsid w:val="00D75B21"/>
    <w:rsid w:val="00DC27A5"/>
    <w:rsid w:val="00DE6F97"/>
    <w:rsid w:val="00E64CDB"/>
    <w:rsid w:val="00E650B1"/>
    <w:rsid w:val="00E71AEB"/>
    <w:rsid w:val="00E9167E"/>
    <w:rsid w:val="00EC7ADC"/>
    <w:rsid w:val="00FA1EB2"/>
    <w:rsid w:val="00F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6639-111D-4FB5-9C40-0B93CCAA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Пользователь Windows</cp:lastModifiedBy>
  <cp:revision>18</cp:revision>
  <dcterms:created xsi:type="dcterms:W3CDTF">2017-02-13T06:59:00Z</dcterms:created>
  <dcterms:modified xsi:type="dcterms:W3CDTF">2018-02-20T12:01:00Z</dcterms:modified>
</cp:coreProperties>
</file>