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3D" w:rsidRPr="009F5199" w:rsidRDefault="006043C9" w:rsidP="006043C9">
      <w:pPr>
        <w:jc w:val="center"/>
        <w:rPr>
          <w:rFonts w:ascii="Arial Black" w:eastAsia="Arial Unicode MS" w:hAnsi="Arial Black" w:cs="Arial Unicode MS"/>
          <w:b/>
          <w:color w:val="FF0000"/>
          <w:sz w:val="36"/>
          <w:szCs w:val="36"/>
        </w:rPr>
      </w:pPr>
      <w:r w:rsidRPr="009F5199">
        <w:rPr>
          <w:rFonts w:ascii="Arial Black" w:eastAsia="Arial Unicode MS" w:hAnsi="Arial Black" w:cs="Arial Unicode MS"/>
          <w:b/>
          <w:color w:val="FF0000"/>
          <w:sz w:val="36"/>
          <w:szCs w:val="36"/>
        </w:rPr>
        <w:t>ИЗУЧЕНИЕ МОДУЛЯ</w:t>
      </w:r>
      <w:r w:rsidR="009F5199" w:rsidRPr="009F5199">
        <w:rPr>
          <w:rFonts w:ascii="Arial Black" w:eastAsia="Arial Unicode MS" w:hAnsi="Arial Black" w:cs="Arial Unicode MS"/>
          <w:b/>
          <w:color w:val="FF0000"/>
          <w:sz w:val="36"/>
          <w:szCs w:val="36"/>
        </w:rPr>
        <w:t xml:space="preserve"> РАЦИОНАЛЬНОГО ЧИСЛА </w:t>
      </w:r>
      <w:r w:rsidRPr="009F5199">
        <w:rPr>
          <w:rFonts w:ascii="Arial Black" w:eastAsia="Arial Unicode MS" w:hAnsi="Arial Black" w:cs="Arial Unicode MS"/>
          <w:b/>
          <w:color w:val="FF0000"/>
          <w:sz w:val="36"/>
          <w:szCs w:val="36"/>
        </w:rPr>
        <w:t xml:space="preserve"> В 6 КЛАССЕ</w:t>
      </w:r>
      <w:r w:rsidR="009F5199" w:rsidRPr="009F5199">
        <w:rPr>
          <w:rFonts w:ascii="Arial Black" w:eastAsia="Arial Unicode MS" w:hAnsi="Arial Black" w:cs="Arial Unicode MS"/>
          <w:b/>
          <w:color w:val="FF0000"/>
          <w:sz w:val="36"/>
          <w:szCs w:val="36"/>
        </w:rPr>
        <w:t xml:space="preserve"> НА УРОВНЕ ВОЗМОЖНОСТЕЙ</w:t>
      </w:r>
    </w:p>
    <w:p w:rsidR="006043C9" w:rsidRPr="00053DDF" w:rsidRDefault="006043C9" w:rsidP="006043C9">
      <w:pPr>
        <w:spacing w:line="240" w:lineRule="auto"/>
        <w:jc w:val="center"/>
        <w:rPr>
          <w:sz w:val="20"/>
          <w:szCs w:val="20"/>
        </w:rPr>
      </w:pPr>
      <w:r w:rsidRPr="00053DDF">
        <w:rPr>
          <w:sz w:val="20"/>
          <w:szCs w:val="20"/>
        </w:rPr>
        <w:t>(из опыта работы)</w:t>
      </w:r>
    </w:p>
    <w:p w:rsidR="00087107" w:rsidRPr="00053DDF" w:rsidRDefault="006043C9" w:rsidP="006043C9">
      <w:pPr>
        <w:spacing w:line="240" w:lineRule="auto"/>
        <w:jc w:val="right"/>
        <w:rPr>
          <w:i/>
          <w:sz w:val="20"/>
          <w:szCs w:val="20"/>
        </w:rPr>
      </w:pPr>
      <w:r w:rsidRPr="00053DDF">
        <w:rPr>
          <w:i/>
          <w:sz w:val="20"/>
          <w:szCs w:val="20"/>
        </w:rPr>
        <w:t xml:space="preserve">Автор </w:t>
      </w:r>
      <w:r w:rsidR="00087107" w:rsidRPr="00053DDF">
        <w:rPr>
          <w:i/>
          <w:sz w:val="20"/>
          <w:szCs w:val="20"/>
        </w:rPr>
        <w:t>– Чернышев Эдуард Николаевич,</w:t>
      </w:r>
    </w:p>
    <w:p w:rsidR="006043C9" w:rsidRPr="00053DDF" w:rsidRDefault="006043C9" w:rsidP="006043C9">
      <w:pPr>
        <w:spacing w:line="240" w:lineRule="auto"/>
        <w:jc w:val="right"/>
        <w:rPr>
          <w:i/>
          <w:sz w:val="20"/>
          <w:szCs w:val="20"/>
        </w:rPr>
      </w:pPr>
      <w:r w:rsidRPr="00053DDF">
        <w:rPr>
          <w:i/>
          <w:sz w:val="20"/>
          <w:szCs w:val="20"/>
        </w:rPr>
        <w:t xml:space="preserve"> учитель математики МБОУ СОШ № 3</w:t>
      </w:r>
    </w:p>
    <w:p w:rsidR="006043C9" w:rsidRPr="00053DDF" w:rsidRDefault="006043C9" w:rsidP="006043C9">
      <w:pPr>
        <w:spacing w:line="240" w:lineRule="auto"/>
        <w:jc w:val="right"/>
        <w:rPr>
          <w:i/>
          <w:sz w:val="20"/>
          <w:szCs w:val="20"/>
        </w:rPr>
      </w:pPr>
      <w:r w:rsidRPr="00053DDF">
        <w:rPr>
          <w:i/>
          <w:sz w:val="20"/>
          <w:szCs w:val="20"/>
        </w:rPr>
        <w:t>г</w:t>
      </w:r>
      <w:proofErr w:type="gramStart"/>
      <w:r w:rsidRPr="00053DDF">
        <w:rPr>
          <w:i/>
          <w:sz w:val="20"/>
          <w:szCs w:val="20"/>
        </w:rPr>
        <w:t>.К</w:t>
      </w:r>
      <w:proofErr w:type="gramEnd"/>
      <w:r w:rsidRPr="00053DDF">
        <w:rPr>
          <w:i/>
          <w:sz w:val="20"/>
          <w:szCs w:val="20"/>
        </w:rPr>
        <w:t>расный Сулин Ростовской области</w:t>
      </w:r>
    </w:p>
    <w:p w:rsidR="00B261A1" w:rsidRPr="00053DDF" w:rsidRDefault="00B261A1" w:rsidP="00B261A1">
      <w:pPr>
        <w:spacing w:line="240" w:lineRule="auto"/>
        <w:rPr>
          <w:sz w:val="20"/>
          <w:szCs w:val="20"/>
        </w:rPr>
      </w:pPr>
      <w:r w:rsidRPr="00053DDF">
        <w:rPr>
          <w:sz w:val="20"/>
          <w:szCs w:val="20"/>
        </w:rPr>
        <w:tab/>
        <w:t xml:space="preserve">Понятие модуля рационального числа  относится к   финальным  категориям курса математики 5-6 класса,  интегрирует в себе  большую часть математических закономерностей, известных шестиклассникам и  </w:t>
      </w:r>
      <w:proofErr w:type="spellStart"/>
      <w:r w:rsidRPr="00053DDF">
        <w:rPr>
          <w:sz w:val="20"/>
          <w:szCs w:val="20"/>
        </w:rPr>
        <w:t>подготовливает</w:t>
      </w:r>
      <w:proofErr w:type="spellEnd"/>
      <w:r w:rsidRPr="00053DDF">
        <w:rPr>
          <w:sz w:val="20"/>
          <w:szCs w:val="20"/>
        </w:rPr>
        <w:t xml:space="preserve"> их к изучению систематического курса алгебры в 7-11-х классах.</w:t>
      </w:r>
    </w:p>
    <w:p w:rsidR="007A5558" w:rsidRPr="00053DDF" w:rsidRDefault="00FE0DE5" w:rsidP="007A5558">
      <w:pPr>
        <w:ind w:firstLine="708"/>
        <w:rPr>
          <w:sz w:val="20"/>
          <w:szCs w:val="20"/>
        </w:rPr>
      </w:pPr>
      <w:proofErr w:type="gramStart"/>
      <w:r w:rsidRPr="00053DDF">
        <w:rPr>
          <w:sz w:val="20"/>
          <w:szCs w:val="20"/>
        </w:rPr>
        <w:t>Действующие  образовательные программы</w:t>
      </w:r>
      <w:r w:rsidR="008477B1" w:rsidRPr="00053DDF">
        <w:rPr>
          <w:sz w:val="20"/>
          <w:szCs w:val="20"/>
        </w:rPr>
        <w:t xml:space="preserve"> отводят на изучение  модуля числа 1-2 урока (Математика:</w:t>
      </w:r>
      <w:proofErr w:type="gramEnd"/>
      <w:r w:rsidR="008477B1" w:rsidRPr="00053DDF">
        <w:rPr>
          <w:sz w:val="20"/>
          <w:szCs w:val="20"/>
        </w:rPr>
        <w:t xml:space="preserve"> Программа и поурочное планирование. 5-6 классы/</w:t>
      </w:r>
      <w:proofErr w:type="spellStart"/>
      <w:r w:rsidR="008477B1" w:rsidRPr="00053DDF">
        <w:rPr>
          <w:sz w:val="20"/>
          <w:szCs w:val="20"/>
        </w:rPr>
        <w:t>Н.Б.Истомина</w:t>
      </w:r>
      <w:proofErr w:type="gramStart"/>
      <w:r w:rsidR="008477B1" w:rsidRPr="00053DDF">
        <w:rPr>
          <w:sz w:val="20"/>
          <w:szCs w:val="20"/>
        </w:rPr>
        <w:t>.-</w:t>
      </w:r>
      <w:proofErr w:type="gramEnd"/>
      <w:r w:rsidR="008477B1" w:rsidRPr="00053DDF">
        <w:rPr>
          <w:sz w:val="20"/>
          <w:szCs w:val="20"/>
        </w:rPr>
        <w:t>Смоленск:Ассоциация</w:t>
      </w:r>
      <w:proofErr w:type="spellEnd"/>
      <w:r w:rsidR="008477B1" w:rsidRPr="00053DDF">
        <w:rPr>
          <w:sz w:val="20"/>
          <w:szCs w:val="20"/>
        </w:rPr>
        <w:t xml:space="preserve"> </w:t>
      </w:r>
      <w:r w:rsidR="008477B1" w:rsidRPr="00053DDF">
        <w:rPr>
          <w:sz w:val="20"/>
          <w:szCs w:val="20"/>
          <w:lang w:val="en-US"/>
        </w:rPr>
        <w:t>XXI</w:t>
      </w:r>
      <w:r w:rsidR="008477B1" w:rsidRPr="00053DDF">
        <w:rPr>
          <w:sz w:val="20"/>
          <w:szCs w:val="20"/>
        </w:rPr>
        <w:t xml:space="preserve"> век, 2007. С.27), но  требуют  </w:t>
      </w:r>
      <w:r w:rsidRPr="00053DDF">
        <w:rPr>
          <w:sz w:val="20"/>
          <w:szCs w:val="20"/>
        </w:rPr>
        <w:t xml:space="preserve"> от обучающегося «</w:t>
      </w:r>
      <w:r w:rsidR="00EB6B72" w:rsidRPr="00053DDF">
        <w:rPr>
          <w:sz w:val="20"/>
          <w:szCs w:val="20"/>
        </w:rPr>
        <w:t>знать понятие   … «модуль</w:t>
      </w:r>
      <w:r w:rsidRPr="00053DDF">
        <w:rPr>
          <w:sz w:val="20"/>
          <w:szCs w:val="20"/>
        </w:rPr>
        <w:t xml:space="preserve"> числа</w:t>
      </w:r>
      <w:r w:rsidR="00EB6B72" w:rsidRPr="00053DDF">
        <w:rPr>
          <w:sz w:val="20"/>
          <w:szCs w:val="20"/>
        </w:rPr>
        <w:t>»</w:t>
      </w:r>
      <w:r w:rsidR="00B44069" w:rsidRPr="00053DDF">
        <w:rPr>
          <w:sz w:val="20"/>
          <w:szCs w:val="20"/>
        </w:rPr>
        <w:t>, … уметь читать и записывать… модуль любого рационального числа</w:t>
      </w:r>
      <w:r w:rsidR="00EB6B72" w:rsidRPr="00053DDF">
        <w:rPr>
          <w:sz w:val="20"/>
          <w:szCs w:val="20"/>
        </w:rPr>
        <w:t>»</w:t>
      </w:r>
      <w:r w:rsidR="008477B1" w:rsidRPr="00053DDF">
        <w:rPr>
          <w:sz w:val="20"/>
          <w:szCs w:val="20"/>
        </w:rPr>
        <w:t xml:space="preserve"> (Математика: Программа и поурочное планирование. 5-6 классы/</w:t>
      </w:r>
      <w:proofErr w:type="spellStart"/>
      <w:r w:rsidR="008477B1" w:rsidRPr="00053DDF">
        <w:rPr>
          <w:sz w:val="20"/>
          <w:szCs w:val="20"/>
        </w:rPr>
        <w:t>Н.Б.Истомина</w:t>
      </w:r>
      <w:proofErr w:type="gramStart"/>
      <w:r w:rsidR="008477B1" w:rsidRPr="00053DDF">
        <w:rPr>
          <w:sz w:val="20"/>
          <w:szCs w:val="20"/>
        </w:rPr>
        <w:t>.-</w:t>
      </w:r>
      <w:proofErr w:type="gramEnd"/>
      <w:r w:rsidR="008477B1" w:rsidRPr="00053DDF">
        <w:rPr>
          <w:sz w:val="20"/>
          <w:szCs w:val="20"/>
        </w:rPr>
        <w:t>Смоленск:Ассоциация</w:t>
      </w:r>
      <w:proofErr w:type="spellEnd"/>
      <w:r w:rsidR="008477B1" w:rsidRPr="00053DDF">
        <w:rPr>
          <w:sz w:val="20"/>
          <w:szCs w:val="20"/>
        </w:rPr>
        <w:t xml:space="preserve"> </w:t>
      </w:r>
      <w:r w:rsidR="008477B1" w:rsidRPr="00053DDF">
        <w:rPr>
          <w:sz w:val="20"/>
          <w:szCs w:val="20"/>
          <w:lang w:val="en-US"/>
        </w:rPr>
        <w:t>XXI</w:t>
      </w:r>
      <w:r w:rsidR="008477B1" w:rsidRPr="00053DDF">
        <w:rPr>
          <w:sz w:val="20"/>
          <w:szCs w:val="20"/>
        </w:rPr>
        <w:t xml:space="preserve"> век, 2007. С.31)</w:t>
      </w:r>
      <w:r w:rsidRPr="00053DDF">
        <w:rPr>
          <w:sz w:val="20"/>
          <w:szCs w:val="20"/>
        </w:rPr>
        <w:t>, умения  вычислять значения выражений, содержащих модуль и решать простейшие уравнения с модулем, к которым, например,</w:t>
      </w:r>
      <w:r w:rsidR="001316B7" w:rsidRPr="00053DDF">
        <w:rPr>
          <w:sz w:val="20"/>
          <w:szCs w:val="20"/>
        </w:rPr>
        <w:t xml:space="preserve">  </w:t>
      </w:r>
      <w:r w:rsidRPr="00053DDF">
        <w:rPr>
          <w:sz w:val="20"/>
          <w:szCs w:val="20"/>
        </w:rPr>
        <w:t xml:space="preserve"> </w:t>
      </w:r>
      <w:r w:rsidR="004A126E" w:rsidRPr="00053DDF">
        <w:rPr>
          <w:sz w:val="20"/>
          <w:szCs w:val="20"/>
        </w:rPr>
        <w:t xml:space="preserve"> относятся  уравнения вида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х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=147;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-х</m:t>
            </m:r>
          </m:e>
        </m:d>
        <m:r>
          <w:rPr>
            <w:rFonts w:ascii="Cambria Math" w:hAnsi="Cambria Math"/>
            <w:sz w:val="20"/>
            <w:szCs w:val="20"/>
          </w:rPr>
          <m:t xml:space="preserve">=12,5;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х</m:t>
            </m:r>
          </m:e>
        </m:d>
        <m:r>
          <w:rPr>
            <w:rFonts w:ascii="Cambria Math" w:hAnsi="Cambria Math"/>
            <w:sz w:val="20"/>
            <w:szCs w:val="20"/>
          </w:rPr>
          <m:t>=0</m:t>
        </m:r>
      </m:oMath>
      <w:r w:rsidR="00EB6B72" w:rsidRPr="00053DDF">
        <w:rPr>
          <w:rFonts w:eastAsiaTheme="minorEastAsia"/>
          <w:sz w:val="20"/>
          <w:szCs w:val="20"/>
        </w:rPr>
        <w:t xml:space="preserve">  и др. </w:t>
      </w:r>
      <w:r w:rsidR="006C481C" w:rsidRPr="00053DDF">
        <w:rPr>
          <w:sz w:val="20"/>
          <w:szCs w:val="20"/>
        </w:rPr>
        <w:t>(</w:t>
      </w:r>
      <w:r w:rsidR="003F1A8C" w:rsidRPr="00053DDF">
        <w:rPr>
          <w:sz w:val="20"/>
          <w:szCs w:val="20"/>
        </w:rPr>
        <w:t xml:space="preserve">Зубарева И.И., Мордкович А.Г. Математика. 6 </w:t>
      </w:r>
      <w:proofErr w:type="spellStart"/>
      <w:r w:rsidR="003F1A8C" w:rsidRPr="00053DDF">
        <w:rPr>
          <w:sz w:val="20"/>
          <w:szCs w:val="20"/>
        </w:rPr>
        <w:t>кл.</w:t>
      </w:r>
      <w:proofErr w:type="gramStart"/>
      <w:r w:rsidR="003F1A8C" w:rsidRPr="00053DDF">
        <w:rPr>
          <w:sz w:val="20"/>
          <w:szCs w:val="20"/>
        </w:rPr>
        <w:t>:У</w:t>
      </w:r>
      <w:proofErr w:type="gramEnd"/>
      <w:r w:rsidR="003F1A8C" w:rsidRPr="00053DDF">
        <w:rPr>
          <w:sz w:val="20"/>
          <w:szCs w:val="20"/>
        </w:rPr>
        <w:t>чебник</w:t>
      </w:r>
      <w:proofErr w:type="spellEnd"/>
      <w:r w:rsidR="003F1A8C" w:rsidRPr="00053DDF">
        <w:rPr>
          <w:sz w:val="20"/>
          <w:szCs w:val="20"/>
        </w:rPr>
        <w:t xml:space="preserve"> для общеобразовательных </w:t>
      </w:r>
      <w:proofErr w:type="spellStart"/>
      <w:r w:rsidR="003F1A8C" w:rsidRPr="00053DDF">
        <w:rPr>
          <w:sz w:val="20"/>
          <w:szCs w:val="20"/>
        </w:rPr>
        <w:t>учрежд</w:t>
      </w:r>
      <w:r w:rsidR="003D20A1" w:rsidRPr="00053DDF">
        <w:rPr>
          <w:sz w:val="20"/>
          <w:szCs w:val="20"/>
        </w:rPr>
        <w:t>е</w:t>
      </w:r>
      <w:r w:rsidR="003F1A8C" w:rsidRPr="00053DDF">
        <w:rPr>
          <w:sz w:val="20"/>
          <w:szCs w:val="20"/>
        </w:rPr>
        <w:t>ний.-М.:Просвещение:Мнемозина</w:t>
      </w:r>
      <w:proofErr w:type="spellEnd"/>
      <w:r w:rsidR="003F1A8C" w:rsidRPr="00053DDF">
        <w:rPr>
          <w:sz w:val="20"/>
          <w:szCs w:val="20"/>
        </w:rPr>
        <w:t xml:space="preserve">, 2002. </w:t>
      </w:r>
      <w:proofErr w:type="gramStart"/>
      <w:r w:rsidR="003F1A8C" w:rsidRPr="00053DDF">
        <w:rPr>
          <w:sz w:val="20"/>
          <w:szCs w:val="20"/>
        </w:rPr>
        <w:t xml:space="preserve">С.268). </w:t>
      </w:r>
      <w:proofErr w:type="gramEnd"/>
    </w:p>
    <w:p w:rsidR="004A126E" w:rsidRPr="00053DDF" w:rsidRDefault="001316B7" w:rsidP="004A126E">
      <w:pPr>
        <w:ind w:firstLine="708"/>
        <w:rPr>
          <w:sz w:val="20"/>
          <w:szCs w:val="20"/>
        </w:rPr>
      </w:pPr>
      <w:r w:rsidRPr="00053DDF">
        <w:rPr>
          <w:sz w:val="20"/>
          <w:szCs w:val="20"/>
        </w:rPr>
        <w:t xml:space="preserve">Однако, такой  уровень «овладения» понятием модуля числа не позволит   обучающимся в </w:t>
      </w:r>
      <w:r w:rsidR="003F1A8C" w:rsidRPr="00053DDF">
        <w:rPr>
          <w:sz w:val="20"/>
          <w:szCs w:val="20"/>
        </w:rPr>
        <w:t xml:space="preserve"> последующем </w:t>
      </w:r>
      <w:r w:rsidRPr="00053DDF">
        <w:rPr>
          <w:sz w:val="20"/>
          <w:szCs w:val="20"/>
        </w:rPr>
        <w:t xml:space="preserve">курсе алгебры освоить понятие </w:t>
      </w:r>
      <w:proofErr w:type="spellStart"/>
      <w:r w:rsidRPr="00053DDF">
        <w:rPr>
          <w:sz w:val="20"/>
          <w:szCs w:val="20"/>
        </w:rPr>
        <w:t>кусочной</w:t>
      </w:r>
      <w:proofErr w:type="spellEnd"/>
      <w:r w:rsidRPr="00053DDF">
        <w:rPr>
          <w:sz w:val="20"/>
          <w:szCs w:val="20"/>
        </w:rPr>
        <w:t xml:space="preserve"> функции, уверенно «читать» графики функций, </w:t>
      </w:r>
      <w:r w:rsidR="003F1A8C" w:rsidRPr="00053DDF">
        <w:rPr>
          <w:sz w:val="20"/>
          <w:szCs w:val="20"/>
        </w:rPr>
        <w:t>упрощать выражения с модулем,</w:t>
      </w:r>
      <w:r w:rsidRPr="00053DDF">
        <w:rPr>
          <w:sz w:val="20"/>
          <w:szCs w:val="20"/>
        </w:rPr>
        <w:t xml:space="preserve"> строить графики функций с модулем, решать уравнения и неравенства с модулем</w:t>
      </w:r>
      <w:r w:rsidR="003F1A8C" w:rsidRPr="00053DDF">
        <w:rPr>
          <w:sz w:val="20"/>
          <w:szCs w:val="20"/>
        </w:rPr>
        <w:t>..</w:t>
      </w:r>
      <w:r w:rsidRPr="00053DDF">
        <w:rPr>
          <w:sz w:val="20"/>
          <w:szCs w:val="20"/>
        </w:rPr>
        <w:t xml:space="preserve">. </w:t>
      </w:r>
      <w:r w:rsidR="00190B7F" w:rsidRPr="00053DDF">
        <w:rPr>
          <w:sz w:val="20"/>
          <w:szCs w:val="20"/>
        </w:rPr>
        <w:t xml:space="preserve"> Если не выстроить систему овладения понятием модуля, то  выпускники девятого класса  не справятся с такими заданиями ГИА-9</w:t>
      </w:r>
      <w:proofErr w:type="gramStart"/>
      <w:r w:rsidR="00190B7F" w:rsidRPr="00053DDF">
        <w:rPr>
          <w:sz w:val="20"/>
          <w:szCs w:val="20"/>
        </w:rPr>
        <w:t xml:space="preserve"> :</w:t>
      </w:r>
      <w:proofErr w:type="gramEnd"/>
    </w:p>
    <w:p w:rsidR="003F1A8C" w:rsidRPr="00053DDF" w:rsidRDefault="003F1A8C" w:rsidP="003F1A8C">
      <w:pPr>
        <w:pStyle w:val="a6"/>
        <w:numPr>
          <w:ilvl w:val="0"/>
          <w:numId w:val="1"/>
        </w:numPr>
        <w:rPr>
          <w:sz w:val="20"/>
          <w:szCs w:val="20"/>
        </w:rPr>
      </w:pPr>
      <w:proofErr w:type="gramStart"/>
      <w:r w:rsidRPr="00053DDF">
        <w:rPr>
          <w:sz w:val="20"/>
          <w:szCs w:val="20"/>
        </w:rPr>
        <w:t xml:space="preserve">Упростить выражение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(х-2)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ad>
          <m:radPr>
            <m:degHide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4-4х+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hAnsi="Cambria Math"/>
            <w:sz w:val="20"/>
            <w:szCs w:val="20"/>
          </w:rPr>
          <m:t xml:space="preserve">  при  х&gt;2</m:t>
        </m:r>
      </m:oMath>
      <w:r w:rsidRPr="00053DDF">
        <w:rPr>
          <w:sz w:val="20"/>
          <w:szCs w:val="20"/>
        </w:rPr>
        <w:t xml:space="preserve"> </w:t>
      </w:r>
      <w:r w:rsidR="004B6152" w:rsidRPr="00053DDF">
        <w:rPr>
          <w:sz w:val="20"/>
          <w:szCs w:val="20"/>
        </w:rPr>
        <w:t>(Математика. 9 класс.</w:t>
      </w:r>
      <w:proofErr w:type="gramEnd"/>
      <w:r w:rsidR="004B6152" w:rsidRPr="00053DDF">
        <w:rPr>
          <w:sz w:val="20"/>
          <w:szCs w:val="20"/>
        </w:rPr>
        <w:t xml:space="preserve"> Тематические тесты для подготовки к ГИА-2012. Алгебра, геометрия, теория вероятностей и статистика: учебно-методическое пособие/ Под ред. Ф.Ф.Лысенко, </w:t>
      </w:r>
      <w:proofErr w:type="spellStart"/>
      <w:r w:rsidR="004B6152" w:rsidRPr="00053DDF">
        <w:rPr>
          <w:sz w:val="20"/>
          <w:szCs w:val="20"/>
        </w:rPr>
        <w:t>С.Ю.Кулабухова</w:t>
      </w:r>
      <w:proofErr w:type="gramStart"/>
      <w:r w:rsidR="004B6152" w:rsidRPr="00053DDF">
        <w:rPr>
          <w:sz w:val="20"/>
          <w:szCs w:val="20"/>
        </w:rPr>
        <w:t>.-</w:t>
      </w:r>
      <w:proofErr w:type="gramEnd"/>
      <w:r w:rsidR="004B6152" w:rsidRPr="00053DDF">
        <w:rPr>
          <w:sz w:val="20"/>
          <w:szCs w:val="20"/>
        </w:rPr>
        <w:t>Ростов-на-Дону</w:t>
      </w:r>
      <w:proofErr w:type="spellEnd"/>
      <w:r w:rsidR="004B6152" w:rsidRPr="00053DDF">
        <w:rPr>
          <w:sz w:val="20"/>
          <w:szCs w:val="20"/>
        </w:rPr>
        <w:t xml:space="preserve">: Легион-М, 2011.  </w:t>
      </w:r>
      <w:proofErr w:type="gramStart"/>
      <w:r w:rsidR="004B6152" w:rsidRPr="00053DDF">
        <w:rPr>
          <w:sz w:val="20"/>
          <w:szCs w:val="20"/>
        </w:rPr>
        <w:t>С.101);</w:t>
      </w:r>
      <w:proofErr w:type="gramEnd"/>
    </w:p>
    <w:p w:rsidR="004B6152" w:rsidRPr="00053DDF" w:rsidRDefault="00AB612A" w:rsidP="003F1A8C">
      <w:pPr>
        <w:pStyle w:val="a6"/>
        <w:numPr>
          <w:ilvl w:val="0"/>
          <w:numId w:val="1"/>
        </w:numPr>
        <w:rPr>
          <w:sz w:val="20"/>
          <w:szCs w:val="20"/>
        </w:rPr>
      </w:pPr>
      <w:proofErr w:type="gramStart"/>
      <w:r w:rsidRPr="00053DDF">
        <w:rPr>
          <w:sz w:val="20"/>
          <w:szCs w:val="20"/>
        </w:rPr>
        <w:t xml:space="preserve">Построить график функции </w:t>
      </w:r>
      <m:oMath>
        <m:r>
          <w:rPr>
            <w:rFonts w:ascii="Cambria Math" w:hAnsi="Cambria Math"/>
            <w:sz w:val="20"/>
            <w:szCs w:val="20"/>
          </w:rPr>
          <m:t>у=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х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-5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х</m:t>
            </m:r>
          </m:e>
        </m:d>
        <m:r>
          <w:rPr>
            <w:rFonts w:ascii="Cambria Math" w:hAnsi="Cambria Math"/>
            <w:sz w:val="20"/>
            <w:szCs w:val="20"/>
          </w:rPr>
          <m:t>+4</m:t>
        </m:r>
      </m:oMath>
      <w:r w:rsidRPr="00053DDF">
        <w:rPr>
          <w:rFonts w:eastAsiaTheme="minorEastAsia"/>
          <w:sz w:val="20"/>
          <w:szCs w:val="20"/>
        </w:rPr>
        <w:t xml:space="preserve"> и найти  все значения  </w:t>
      </w:r>
      <w:r w:rsidRPr="00053DDF">
        <w:rPr>
          <w:rFonts w:eastAsiaTheme="minorEastAsia"/>
          <w:sz w:val="20"/>
          <w:szCs w:val="20"/>
          <w:lang w:val="en-US"/>
        </w:rPr>
        <w:t>m</w:t>
      </w:r>
      <w:r w:rsidRPr="00053DDF">
        <w:rPr>
          <w:rFonts w:eastAsiaTheme="minorEastAsia"/>
          <w:sz w:val="20"/>
          <w:szCs w:val="20"/>
        </w:rPr>
        <w:t xml:space="preserve">, при которых этот график имеет с прямой   </w:t>
      </w:r>
      <m:oMath>
        <m:r>
          <w:rPr>
            <w:rFonts w:ascii="Cambria Math" w:eastAsiaTheme="minorEastAsia" w:hAnsi="Cambria Math"/>
            <w:sz w:val="20"/>
            <w:szCs w:val="20"/>
          </w:rPr>
          <m:t>у=m</m:t>
        </m:r>
      </m:oMath>
      <w:r w:rsidR="00122368" w:rsidRPr="00053DDF">
        <w:rPr>
          <w:rFonts w:eastAsiaTheme="minorEastAsia"/>
          <w:sz w:val="20"/>
          <w:szCs w:val="20"/>
        </w:rPr>
        <w:t xml:space="preserve">  не более  двух общих точек;</w:t>
      </w:r>
      <w:proofErr w:type="gramEnd"/>
    </w:p>
    <w:p w:rsidR="00DE441F" w:rsidRPr="00053DDF" w:rsidRDefault="00122368" w:rsidP="00DE441F">
      <w:pPr>
        <w:pStyle w:val="a6"/>
        <w:numPr>
          <w:ilvl w:val="0"/>
          <w:numId w:val="1"/>
        </w:numPr>
        <w:rPr>
          <w:sz w:val="20"/>
          <w:szCs w:val="20"/>
        </w:rPr>
      </w:pPr>
      <w:proofErr w:type="gramStart"/>
      <w:r w:rsidRPr="00053DDF">
        <w:rPr>
          <w:rFonts w:eastAsiaTheme="minorEastAsia"/>
          <w:sz w:val="20"/>
          <w:szCs w:val="20"/>
        </w:rPr>
        <w:t xml:space="preserve">Найти все положительные значения  </w:t>
      </w:r>
      <m:oMath>
        <m:r>
          <w:rPr>
            <w:rFonts w:ascii="Cambria Math" w:eastAsiaTheme="minorEastAsia" w:hAnsi="Cambria Math"/>
            <w:sz w:val="20"/>
            <w:szCs w:val="20"/>
          </w:rPr>
          <m:t>c</m:t>
        </m:r>
      </m:oMath>
      <w:r w:rsidRPr="00053DDF">
        <w:rPr>
          <w:rFonts w:eastAsiaTheme="minorEastAsia"/>
          <w:sz w:val="20"/>
          <w:szCs w:val="20"/>
        </w:rPr>
        <w:t xml:space="preserve">, при каждом из которых система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х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-6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у-4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=9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х-3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у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с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eqArr>
          </m:e>
        </m:d>
      </m:oMath>
      <w:r w:rsidR="00C84A75" w:rsidRPr="00053DDF">
        <w:rPr>
          <w:rFonts w:eastAsiaTheme="minorEastAsia"/>
          <w:sz w:val="20"/>
          <w:szCs w:val="20"/>
        </w:rPr>
        <w:t xml:space="preserve">   </w:t>
      </w:r>
      <w:r w:rsidR="00F45E06" w:rsidRPr="00053DDF">
        <w:rPr>
          <w:rFonts w:eastAsiaTheme="minorEastAsia"/>
          <w:sz w:val="20"/>
          <w:szCs w:val="20"/>
        </w:rPr>
        <w:t xml:space="preserve">   имеет одно решение (</w:t>
      </w:r>
      <w:r w:rsidR="00C84A75" w:rsidRPr="00053DDF">
        <w:rPr>
          <w:rFonts w:eastAsiaTheme="minorEastAsia"/>
          <w:sz w:val="20"/>
          <w:szCs w:val="20"/>
        </w:rPr>
        <w:t>ЕГЭ-2012.</w:t>
      </w:r>
      <w:proofErr w:type="gramEnd"/>
      <w:r w:rsidR="00C84A75" w:rsidRPr="00053DDF">
        <w:rPr>
          <w:rFonts w:eastAsiaTheme="minorEastAsia"/>
          <w:sz w:val="20"/>
          <w:szCs w:val="20"/>
        </w:rPr>
        <w:t xml:space="preserve"> Математика: типовые экзаменационные варианты :</w:t>
      </w:r>
      <w:r w:rsidR="00F45E06" w:rsidRPr="00053DDF">
        <w:rPr>
          <w:rFonts w:eastAsiaTheme="minorEastAsia"/>
          <w:sz w:val="20"/>
          <w:szCs w:val="20"/>
        </w:rPr>
        <w:t xml:space="preserve"> 30 вариантов /под ред. А.Л.Семенова, </w:t>
      </w:r>
      <w:proofErr w:type="spellStart"/>
      <w:r w:rsidR="00F45E06" w:rsidRPr="00053DDF">
        <w:rPr>
          <w:rFonts w:eastAsiaTheme="minorEastAsia"/>
          <w:sz w:val="20"/>
          <w:szCs w:val="20"/>
        </w:rPr>
        <w:t>И.В.Ященко</w:t>
      </w:r>
      <w:proofErr w:type="gramStart"/>
      <w:r w:rsidR="00F45E06" w:rsidRPr="00053DDF">
        <w:rPr>
          <w:rFonts w:eastAsiaTheme="minorEastAsia"/>
          <w:sz w:val="20"/>
          <w:szCs w:val="20"/>
        </w:rPr>
        <w:t>.-</w:t>
      </w:r>
      <w:proofErr w:type="gramEnd"/>
      <w:r w:rsidR="00F45E06" w:rsidRPr="00053DDF">
        <w:rPr>
          <w:rFonts w:eastAsiaTheme="minorEastAsia"/>
          <w:sz w:val="20"/>
          <w:szCs w:val="20"/>
        </w:rPr>
        <w:t>М.:Национальное</w:t>
      </w:r>
      <w:proofErr w:type="spellEnd"/>
      <w:r w:rsidR="00F45E06" w:rsidRPr="00053DDF">
        <w:rPr>
          <w:rFonts w:eastAsiaTheme="minorEastAsia"/>
          <w:sz w:val="20"/>
          <w:szCs w:val="20"/>
        </w:rPr>
        <w:t xml:space="preserve"> образование, 2011.</w:t>
      </w:r>
      <w:proofErr w:type="gramStart"/>
      <w:r w:rsidR="00F45E06" w:rsidRPr="00053DDF">
        <w:rPr>
          <w:rFonts w:eastAsiaTheme="minorEastAsia"/>
          <w:sz w:val="20"/>
          <w:szCs w:val="20"/>
        </w:rPr>
        <w:t>-(ЕГЭ-2012.</w:t>
      </w:r>
      <w:proofErr w:type="gramEnd"/>
      <w:r w:rsidR="00F45E06" w:rsidRPr="00053DDF">
        <w:rPr>
          <w:rFonts w:eastAsiaTheme="minorEastAsia"/>
          <w:sz w:val="20"/>
          <w:szCs w:val="20"/>
        </w:rPr>
        <w:t xml:space="preserve"> ФИПИ – школе. </w:t>
      </w:r>
      <w:proofErr w:type="gramStart"/>
      <w:r w:rsidR="00F45E06" w:rsidRPr="00053DDF">
        <w:rPr>
          <w:rFonts w:eastAsiaTheme="minorEastAsia"/>
          <w:sz w:val="20"/>
          <w:szCs w:val="20"/>
        </w:rPr>
        <w:t>С.100).</w:t>
      </w:r>
      <w:proofErr w:type="gramEnd"/>
    </w:p>
    <w:p w:rsidR="00F45E06" w:rsidRPr="00053DDF" w:rsidRDefault="00F45E06" w:rsidP="00F45E06">
      <w:pPr>
        <w:ind w:left="360" w:firstLine="708"/>
        <w:rPr>
          <w:color w:val="FF0000"/>
          <w:sz w:val="20"/>
          <w:szCs w:val="20"/>
        </w:rPr>
      </w:pPr>
      <w:r w:rsidRPr="00053DDF">
        <w:rPr>
          <w:sz w:val="20"/>
          <w:szCs w:val="20"/>
        </w:rPr>
        <w:t xml:space="preserve">В связи с вышеизложенным мы предприняли попытку   совершенствовать изучение модуля в 6 классе, работая по учебнику Истоминой Н.Б. «Математика-6». При этом мы ориентировались на максимально возможный уровень усвоения понятия «модуль числа» для </w:t>
      </w:r>
      <w:proofErr w:type="gramStart"/>
      <w:r w:rsidRPr="00053DDF">
        <w:rPr>
          <w:sz w:val="20"/>
          <w:szCs w:val="20"/>
        </w:rPr>
        <w:t>обучающихся</w:t>
      </w:r>
      <w:proofErr w:type="gramEnd"/>
      <w:r w:rsidRPr="00053DDF">
        <w:rPr>
          <w:sz w:val="20"/>
          <w:szCs w:val="20"/>
        </w:rPr>
        <w:t xml:space="preserve"> в 6 классе. </w:t>
      </w:r>
      <w:r w:rsidR="006C481C" w:rsidRPr="00053DDF">
        <w:rPr>
          <w:sz w:val="20"/>
          <w:szCs w:val="20"/>
        </w:rPr>
        <w:t>Выбор УМК  авт. Истоминой Н.Б</w:t>
      </w:r>
      <w:r w:rsidR="00987E61" w:rsidRPr="00053DDF">
        <w:rPr>
          <w:sz w:val="20"/>
          <w:szCs w:val="20"/>
        </w:rPr>
        <w:t xml:space="preserve">.  обусловлен  наличием в данном комплекте заданий с модулем повышенного уровня сложности. </w:t>
      </w:r>
      <w:r w:rsidRPr="00053DDF">
        <w:rPr>
          <w:sz w:val="20"/>
          <w:szCs w:val="20"/>
        </w:rPr>
        <w:t>Этот уровень определяется требованиями к  классу математических задач, которые обучающиеся должны научиться решать (</w:t>
      </w:r>
      <w:r w:rsidRPr="00053DDF">
        <w:rPr>
          <w:color w:val="FF0000"/>
          <w:sz w:val="20"/>
          <w:szCs w:val="20"/>
        </w:rPr>
        <w:t>Таблица № 1).</w:t>
      </w:r>
      <w:r w:rsidR="009F5199" w:rsidRPr="00053DDF">
        <w:rPr>
          <w:color w:val="FF0000"/>
          <w:sz w:val="20"/>
          <w:szCs w:val="20"/>
        </w:rPr>
        <w:t xml:space="preserve"> Уровень   овладения обучающимися  понятием модуля рационального числа определяется    компетенциями в области  </w:t>
      </w:r>
      <w:r w:rsidR="009F5199" w:rsidRPr="00053DDF">
        <w:rPr>
          <w:color w:val="FF0000"/>
          <w:sz w:val="20"/>
          <w:szCs w:val="20"/>
        </w:rPr>
        <w:lastRenderedPageBreak/>
        <w:t>вычисления значений выражений, содержащих модуль и при решении уравнений, содержащих  неизвестную величину  под знаком модуля.</w:t>
      </w:r>
    </w:p>
    <w:p w:rsidR="00D54257" w:rsidRPr="00053DDF" w:rsidRDefault="00D54257" w:rsidP="00F45E06">
      <w:pPr>
        <w:ind w:left="360" w:firstLine="708"/>
        <w:rPr>
          <w:color w:val="FF0000"/>
          <w:sz w:val="20"/>
          <w:szCs w:val="20"/>
        </w:rPr>
      </w:pPr>
    </w:p>
    <w:p w:rsidR="00F45E06" w:rsidRPr="00053DDF" w:rsidRDefault="00F45E06" w:rsidP="00F45E06">
      <w:pPr>
        <w:ind w:left="360" w:firstLine="708"/>
        <w:jc w:val="center"/>
        <w:rPr>
          <w:b/>
          <w:sz w:val="20"/>
          <w:szCs w:val="20"/>
        </w:rPr>
      </w:pPr>
      <w:r w:rsidRPr="00053DDF">
        <w:rPr>
          <w:b/>
          <w:sz w:val="20"/>
          <w:szCs w:val="20"/>
        </w:rPr>
        <w:t xml:space="preserve">ТРЕБОВАНИЯ К МАТЕМАТИЧЕСКИМ УМЕНИЯМ </w:t>
      </w:r>
      <w:proofErr w:type="gramStart"/>
      <w:r w:rsidRPr="00053DDF">
        <w:rPr>
          <w:b/>
          <w:sz w:val="20"/>
          <w:szCs w:val="20"/>
        </w:rPr>
        <w:t>ОБУЧАЮЩИХСЯ</w:t>
      </w:r>
      <w:proofErr w:type="gramEnd"/>
    </w:p>
    <w:p w:rsidR="00D54257" w:rsidRPr="00053DDF" w:rsidRDefault="00D54257" w:rsidP="00F45E06">
      <w:pPr>
        <w:ind w:left="360" w:firstLine="708"/>
        <w:jc w:val="center"/>
        <w:rPr>
          <w:b/>
          <w:sz w:val="20"/>
          <w:szCs w:val="20"/>
        </w:rPr>
      </w:pPr>
    </w:p>
    <w:p w:rsidR="00F45E06" w:rsidRPr="00053DDF" w:rsidRDefault="00F45E06" w:rsidP="00F45E06">
      <w:pPr>
        <w:ind w:left="360" w:firstLine="708"/>
        <w:jc w:val="right"/>
        <w:rPr>
          <w:b/>
          <w:color w:val="C00000"/>
          <w:sz w:val="20"/>
          <w:szCs w:val="20"/>
        </w:rPr>
      </w:pPr>
      <w:r w:rsidRPr="00053DDF">
        <w:rPr>
          <w:b/>
          <w:color w:val="C00000"/>
          <w:sz w:val="20"/>
          <w:szCs w:val="20"/>
        </w:rPr>
        <w:t>Таблица № 1</w:t>
      </w:r>
    </w:p>
    <w:tbl>
      <w:tblPr>
        <w:tblStyle w:val="a9"/>
        <w:tblW w:w="0" w:type="auto"/>
        <w:tblLook w:val="04A0"/>
      </w:tblPr>
      <w:tblGrid>
        <w:gridCol w:w="534"/>
        <w:gridCol w:w="8930"/>
      </w:tblGrid>
      <w:tr w:rsidR="00F45E06" w:rsidRPr="00053DDF" w:rsidTr="00F45E06">
        <w:tc>
          <w:tcPr>
            <w:tcW w:w="534" w:type="dxa"/>
          </w:tcPr>
          <w:p w:rsidR="00F45E06" w:rsidRPr="00053DDF" w:rsidRDefault="00F45E06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№ ПП</w:t>
            </w:r>
          </w:p>
        </w:tc>
        <w:tc>
          <w:tcPr>
            <w:tcW w:w="8930" w:type="dxa"/>
          </w:tcPr>
          <w:p w:rsidR="00F45E06" w:rsidRPr="00053DDF" w:rsidRDefault="00DB775A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Уметь реш</w:t>
            </w:r>
            <w:r w:rsidR="00F45E06" w:rsidRPr="00053DDF">
              <w:rPr>
                <w:sz w:val="20"/>
                <w:szCs w:val="20"/>
              </w:rPr>
              <w:t>ать задачи следующих видов:</w:t>
            </w:r>
          </w:p>
        </w:tc>
      </w:tr>
      <w:tr w:rsidR="009F5199" w:rsidRPr="00053DDF" w:rsidTr="00F45E06">
        <w:tc>
          <w:tcPr>
            <w:tcW w:w="534" w:type="dxa"/>
          </w:tcPr>
          <w:p w:rsidR="009F5199" w:rsidRPr="00053DDF" w:rsidRDefault="009F5199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1•</w:t>
            </w:r>
          </w:p>
        </w:tc>
        <w:tc>
          <w:tcPr>
            <w:tcW w:w="8930" w:type="dxa"/>
          </w:tcPr>
          <w:p w:rsidR="009F5199" w:rsidRPr="00053DDF" w:rsidRDefault="009F5199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Найти значение  числового выражения, содержащего модуль. Найти значение буквенного выражения,   содержащего модуль.</w:t>
            </w:r>
          </w:p>
        </w:tc>
      </w:tr>
      <w:tr w:rsidR="009F5199" w:rsidRPr="00053DDF" w:rsidTr="00F45E06">
        <w:tc>
          <w:tcPr>
            <w:tcW w:w="534" w:type="dxa"/>
          </w:tcPr>
          <w:p w:rsidR="009F5199" w:rsidRPr="00053DDF" w:rsidRDefault="009F5199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2•</w:t>
            </w:r>
          </w:p>
        </w:tc>
        <w:tc>
          <w:tcPr>
            <w:tcW w:w="8930" w:type="dxa"/>
          </w:tcPr>
          <w:p w:rsidR="009F5199" w:rsidRPr="00053DDF" w:rsidRDefault="009F5199" w:rsidP="00DB775A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Решить уравнение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0,7х+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=0.</m:t>
              </m:r>
            </m:oMath>
            <w:r w:rsidR="00DB775A" w:rsidRPr="00053DDF">
              <w:rPr>
                <w:rFonts w:eastAsiaTheme="minorEastAsia"/>
                <w:sz w:val="20"/>
                <w:szCs w:val="20"/>
              </w:rPr>
              <w:t xml:space="preserve">    Ответ</w:t>
            </w:r>
            <w:proofErr w:type="gramStart"/>
            <w:r w:rsidR="00DB775A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DB775A" w:rsidRPr="00053DDF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w:proofErr w:type="gramStart"/>
              <m:r>
                <w:rPr>
                  <w:rFonts w:ascii="Cambria Math" w:eastAsiaTheme="minorEastAsia" w:hAnsi="Cambria Math"/>
                  <w:sz w:val="20"/>
                  <w:szCs w:val="20"/>
                </w:rPr>
                <m:t>х</m:t>
              </m:r>
              <w:proofErr w:type="gramEnd"/>
              <m:r>
                <w:rPr>
                  <w:rFonts w:ascii="Cambria Math" w:eastAsiaTheme="minorEastAsia" w:hAnsi="Cambria Math"/>
                  <w:sz w:val="20"/>
                  <w:szCs w:val="20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49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9F5199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</w:t>
            </w:r>
            <w:r w:rsidR="003D20A1" w:rsidRPr="00053DDF">
              <w:rPr>
                <w:sz w:val="20"/>
                <w:szCs w:val="20"/>
              </w:rPr>
              <w:t>•</w:t>
            </w:r>
          </w:p>
        </w:tc>
        <w:tc>
          <w:tcPr>
            <w:tcW w:w="8930" w:type="dxa"/>
          </w:tcPr>
          <w:p w:rsidR="00F45E06" w:rsidRPr="00053DDF" w:rsidRDefault="00F45E06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-4х+3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=17.</m:t>
              </m:r>
            </m:oMath>
            <w:r w:rsidR="00DB775A" w:rsidRPr="00053DDF">
              <w:rPr>
                <w:rFonts w:eastAsiaTheme="minorEastAsia"/>
                <w:sz w:val="20"/>
                <w:szCs w:val="20"/>
              </w:rPr>
              <w:t xml:space="preserve">   Ответ</w:t>
            </w:r>
            <w:proofErr w:type="gramStart"/>
            <w:r w:rsidR="00DB775A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DB775A" w:rsidRPr="00053DDF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=-3,5;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=5.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9F5199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</w:t>
            </w:r>
            <w:r w:rsidR="003D20A1" w:rsidRPr="00053DDF">
              <w:rPr>
                <w:sz w:val="20"/>
                <w:szCs w:val="20"/>
              </w:rPr>
              <w:t>•</w:t>
            </w:r>
          </w:p>
        </w:tc>
        <w:tc>
          <w:tcPr>
            <w:tcW w:w="8930" w:type="dxa"/>
          </w:tcPr>
          <w:p w:rsidR="00F45E06" w:rsidRPr="00053DDF" w:rsidRDefault="0092218A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>-5,4х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="007A5558" w:rsidRPr="00053DDF">
              <w:rPr>
                <w:rFonts w:eastAsiaTheme="minorEastAsia"/>
                <w:sz w:val="20"/>
                <w:szCs w:val="20"/>
              </w:rPr>
              <w:t>.</w:t>
            </w:r>
            <w:r w:rsidR="00DB775A" w:rsidRPr="00053DDF">
              <w:rPr>
                <w:rFonts w:eastAsiaTheme="minorEastAsia"/>
                <w:sz w:val="20"/>
                <w:szCs w:val="20"/>
              </w:rPr>
              <w:t xml:space="preserve">     </w:t>
            </w:r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9F5199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5</w:t>
            </w:r>
            <w:r w:rsidR="003D20A1" w:rsidRPr="00053DDF">
              <w:rPr>
                <w:sz w:val="20"/>
                <w:szCs w:val="20"/>
              </w:rPr>
              <w:t>•</w:t>
            </w:r>
          </w:p>
        </w:tc>
        <w:tc>
          <w:tcPr>
            <w:tcW w:w="8930" w:type="dxa"/>
          </w:tcPr>
          <w:p w:rsidR="00F45E06" w:rsidRPr="00053DDF" w:rsidRDefault="007A5558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 уравнение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-1,14х+2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=-0,3</m:t>
              </m:r>
            </m:oMath>
            <w:r w:rsidR="005F41D8" w:rsidRPr="00053DDF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9F5199" w:rsidRPr="00053DDF" w:rsidTr="00F45E06">
        <w:tc>
          <w:tcPr>
            <w:tcW w:w="534" w:type="dxa"/>
          </w:tcPr>
          <w:p w:rsidR="009F5199" w:rsidRPr="00053DDF" w:rsidRDefault="009F5199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6</w:t>
            </w:r>
          </w:p>
        </w:tc>
        <w:tc>
          <w:tcPr>
            <w:tcW w:w="8930" w:type="dxa"/>
          </w:tcPr>
          <w:p w:rsidR="009F5199" w:rsidRPr="00053DDF" w:rsidRDefault="00346ECC" w:rsidP="007E539B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значение выражения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-3,9х-2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>х+2</m:t>
                  </m:r>
                </m:e>
              </m:d>
            </m:oMath>
            <w:r w:rsidR="007E539B" w:rsidRPr="00053DDF">
              <w:rPr>
                <w:rFonts w:eastAsiaTheme="minorEastAsia"/>
                <w:sz w:val="20"/>
                <w:szCs w:val="20"/>
              </w:rPr>
              <w:t xml:space="preserve">  при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х=-0,3.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7E539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7</w:t>
            </w:r>
          </w:p>
        </w:tc>
        <w:tc>
          <w:tcPr>
            <w:tcW w:w="8930" w:type="dxa"/>
          </w:tcPr>
          <w:p w:rsidR="00F45E06" w:rsidRPr="00053DDF" w:rsidRDefault="005F41D8" w:rsidP="005F41D8">
            <w:pPr>
              <w:pStyle w:val="a7"/>
              <w:jc w:val="both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Решить уравнение-2-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3х-5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=-3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7E539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8</w:t>
            </w:r>
          </w:p>
        </w:tc>
        <w:tc>
          <w:tcPr>
            <w:tcW w:w="8930" w:type="dxa"/>
          </w:tcPr>
          <w:p w:rsidR="00F45E06" w:rsidRPr="00053DDF" w:rsidRDefault="005F41D8" w:rsidP="00DB775A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 уравнение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х-3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-3х+7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=0.</m:t>
              </m:r>
            </m:oMath>
            <w:r w:rsidR="00DB775A" w:rsidRPr="00053DDF">
              <w:rPr>
                <w:rFonts w:eastAsiaTheme="minorEastAsia"/>
                <w:sz w:val="20"/>
                <w:szCs w:val="20"/>
              </w:rPr>
              <w:t xml:space="preserve">  </w:t>
            </w:r>
            <w:r w:rsidR="00B30EDB" w:rsidRPr="00053DDF">
              <w:rPr>
                <w:rFonts w:eastAsiaTheme="minorEastAsia"/>
                <w:sz w:val="20"/>
                <w:szCs w:val="20"/>
              </w:rPr>
              <w:t xml:space="preserve">                 </w:t>
            </w:r>
            <w:r w:rsidR="00DB775A" w:rsidRPr="00053DDF">
              <w:rPr>
                <w:rFonts w:eastAsiaTheme="minorEastAsia"/>
                <w:sz w:val="20"/>
                <w:szCs w:val="20"/>
              </w:rPr>
              <w:t xml:space="preserve"> Ответ</w:t>
            </w:r>
            <w:proofErr w:type="gramStart"/>
            <w:r w:rsidR="00DB775A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DB775A" w:rsidRPr="00053DDF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=2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=3.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7E539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9</w:t>
            </w:r>
          </w:p>
        </w:tc>
        <w:tc>
          <w:tcPr>
            <w:tcW w:w="8930" w:type="dxa"/>
          </w:tcPr>
          <w:p w:rsidR="00F45E06" w:rsidRPr="00053DDF" w:rsidRDefault="003E16C1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rFonts w:eastAsiaTheme="minorEastAsia"/>
                <w:sz w:val="20"/>
                <w:szCs w:val="20"/>
              </w:rPr>
              <w:t xml:space="preserve">Решить уравнение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х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</m:oMath>
            <w:r w:rsidR="00B30EDB" w:rsidRPr="00053DDF">
              <w:rPr>
                <w:rFonts w:eastAsiaTheme="minorEastAsia"/>
                <w:sz w:val="20"/>
                <w:szCs w:val="20"/>
              </w:rPr>
              <w:t xml:space="preserve">    </w:t>
            </w:r>
            <w:r w:rsidR="009D21EF" w:rsidRPr="00053DDF">
              <w:rPr>
                <w:rFonts w:eastAsiaTheme="minorEastAsia"/>
                <w:sz w:val="20"/>
                <w:szCs w:val="20"/>
              </w:rPr>
              <w:t xml:space="preserve">      Ответ</w:t>
            </w:r>
            <w:proofErr w:type="gramStart"/>
            <w:r w:rsidR="009D21EF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9D21EF" w:rsidRPr="00053DDF">
              <w:rPr>
                <w:rFonts w:eastAsiaTheme="minorEastAsia"/>
                <w:sz w:val="20"/>
                <w:szCs w:val="20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1,2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=∓12</m:t>
              </m:r>
            </m:oMath>
            <w:r w:rsidR="009D21EF" w:rsidRPr="00053DDF"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B30EDB" w:rsidRPr="00053DDF" w:rsidTr="00F45E06">
        <w:tc>
          <w:tcPr>
            <w:tcW w:w="534" w:type="dxa"/>
          </w:tcPr>
          <w:p w:rsidR="00B30EDB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10</w:t>
            </w:r>
          </w:p>
        </w:tc>
        <w:tc>
          <w:tcPr>
            <w:tcW w:w="8930" w:type="dxa"/>
          </w:tcPr>
          <w:p w:rsidR="00B30EDB" w:rsidRPr="00053DDF" w:rsidRDefault="00B30EDB" w:rsidP="00687F26">
            <w:pPr>
              <w:pStyle w:val="a7"/>
              <w:jc w:val="both"/>
              <w:rPr>
                <w:rFonts w:eastAsiaTheme="minorEastAsia"/>
                <w:sz w:val="20"/>
                <w:szCs w:val="20"/>
              </w:rPr>
            </w:pPr>
            <w:r w:rsidRPr="00053DDF">
              <w:rPr>
                <w:rFonts w:eastAsiaTheme="minorEastAsia"/>
                <w:sz w:val="20"/>
                <w:szCs w:val="20"/>
              </w:rPr>
              <w:t xml:space="preserve">Упростить   выражение 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4,3х—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-2,1х-6,3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+1,9</m:t>
              </m:r>
            </m:oMath>
            <w:r w:rsidR="00687F26" w:rsidRPr="00053DDF">
              <w:rPr>
                <w:rFonts w:eastAsiaTheme="minorEastAsia"/>
                <w:sz w:val="20"/>
                <w:szCs w:val="20"/>
              </w:rPr>
              <w:t xml:space="preserve">    при  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х&lt;-3</m:t>
              </m:r>
            </m:oMath>
            <w:r w:rsidR="00687F26" w:rsidRPr="00053DDF">
              <w:rPr>
                <w:rFonts w:eastAsiaTheme="minorEastAsia"/>
                <w:sz w:val="20"/>
                <w:szCs w:val="20"/>
              </w:rPr>
              <w:t xml:space="preserve">.    Ответ.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2,2х-4,4.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11</w:t>
            </w:r>
          </w:p>
        </w:tc>
        <w:tc>
          <w:tcPr>
            <w:tcW w:w="8930" w:type="dxa"/>
          </w:tcPr>
          <w:p w:rsidR="00F45E06" w:rsidRPr="00053DDF" w:rsidRDefault="003E16C1" w:rsidP="0037137A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х</m:t>
                          </m:r>
                        </m:e>
                        <m:sup/>
                      </m:sSup>
                    </m:den>
                  </m:f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=2.</m:t>
              </m:r>
            </m:oMath>
            <w:r w:rsidR="00687F26" w:rsidRPr="00053DDF">
              <w:rPr>
                <w:rFonts w:eastAsiaTheme="minorEastAsia"/>
                <w:sz w:val="20"/>
                <w:szCs w:val="20"/>
              </w:rPr>
              <w:t xml:space="preserve"> </w:t>
            </w:r>
            <w:r w:rsidR="001450DE" w:rsidRPr="00053DDF">
              <w:rPr>
                <w:rFonts w:eastAsiaTheme="minorEastAsia"/>
                <w:sz w:val="20"/>
                <w:szCs w:val="20"/>
              </w:rPr>
              <w:t xml:space="preserve">       Ответ</w:t>
            </w:r>
            <w:proofErr w:type="gramStart"/>
            <w:r w:rsidR="001450DE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1450DE" w:rsidRPr="00053DDF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=2,5;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=7,5.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12</w:t>
            </w:r>
          </w:p>
        </w:tc>
        <w:tc>
          <w:tcPr>
            <w:tcW w:w="8930" w:type="dxa"/>
          </w:tcPr>
          <w:p w:rsidR="00F45E06" w:rsidRPr="00053DDF" w:rsidRDefault="00E21441" w:rsidP="009D21EF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rFonts w:eastAsiaTheme="minorEastAsia"/>
                <w:sz w:val="20"/>
                <w:szCs w:val="20"/>
              </w:rPr>
              <w:t xml:space="preserve">Решить уравнение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х+2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22-х</m:t>
                  </m:r>
                </m:e>
              </m:d>
            </m:oMath>
            <w:r w:rsidRPr="00053DDF">
              <w:rPr>
                <w:rFonts w:eastAsiaTheme="minorEastAsia"/>
                <w:sz w:val="20"/>
                <w:szCs w:val="20"/>
              </w:rPr>
              <w:t>.</w:t>
            </w:r>
            <w:r w:rsidR="009D21EF" w:rsidRPr="00053DDF">
              <w:rPr>
                <w:rFonts w:eastAsiaTheme="minorEastAsia"/>
                <w:sz w:val="20"/>
                <w:szCs w:val="20"/>
              </w:rPr>
              <w:t xml:space="preserve">                       Ответ</w:t>
            </w:r>
            <w:proofErr w:type="gramStart"/>
            <w:r w:rsidR="009D21EF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9D21EF" w:rsidRPr="00053DDF">
              <w:rPr>
                <w:rFonts w:eastAsiaTheme="minorEastAsia"/>
                <w:sz w:val="20"/>
                <w:szCs w:val="20"/>
              </w:rPr>
              <w:t xml:space="preserve">   </w:t>
            </w:r>
            <m:oMath>
              <w:proofErr w:type="gramStart"/>
              <m:r>
                <w:rPr>
                  <w:rFonts w:ascii="Cambria Math" w:eastAsiaTheme="minorEastAsia" w:hAnsi="Cambria Math"/>
                  <w:sz w:val="20"/>
                  <w:szCs w:val="20"/>
                </w:rPr>
                <m:t>х</m:t>
              </m:r>
              <w:proofErr w:type="gramEnd"/>
              <m:r>
                <w:rPr>
                  <w:rFonts w:ascii="Cambria Math" w:eastAsiaTheme="minorEastAsia" w:hAnsi="Cambria Math"/>
                  <w:sz w:val="20"/>
                  <w:szCs w:val="20"/>
                </w:rPr>
                <m:t>=10.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13</w:t>
            </w:r>
          </w:p>
        </w:tc>
        <w:tc>
          <w:tcPr>
            <w:tcW w:w="8930" w:type="dxa"/>
          </w:tcPr>
          <w:p w:rsidR="00F45E06" w:rsidRPr="00053DDF" w:rsidRDefault="003C70D3" w:rsidP="0015611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2-3х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-х</m:t>
                  </m:r>
                </m:e>
              </m:d>
            </m:oMath>
            <w:r w:rsidRPr="00053DDF">
              <w:rPr>
                <w:rFonts w:eastAsiaTheme="minorEastAsia"/>
                <w:sz w:val="20"/>
                <w:szCs w:val="20"/>
              </w:rPr>
              <w:t>.</w:t>
            </w:r>
            <w:r w:rsidR="009D21EF" w:rsidRPr="00053DDF">
              <w:rPr>
                <w:rFonts w:eastAsiaTheme="minorEastAsia"/>
                <w:sz w:val="20"/>
                <w:szCs w:val="20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Ответ</m:t>
              </m:r>
              <w:proofErr w:type="gramStart"/>
              <m:r>
                <w:rPr>
                  <w:rFonts w:ascii="Cambria Math" w:eastAsiaTheme="minorEastAsia" w:hAnsi="Cambria Math"/>
                  <w:sz w:val="20"/>
                  <w:szCs w:val="20"/>
                </w:rPr>
                <m:t>.</m:t>
              </m:r>
              <w:proofErr w:type="gramEnd"/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w:proofErr w:type="gramStart"/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  <w:proofErr w:type="gramEnd"/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=0,5;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=1;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=10.</m:t>
              </m:r>
            </m:oMath>
          </w:p>
        </w:tc>
      </w:tr>
      <w:tr w:rsidR="00F45E06" w:rsidRPr="00053DDF" w:rsidTr="00F45E06">
        <w:tc>
          <w:tcPr>
            <w:tcW w:w="534" w:type="dxa"/>
          </w:tcPr>
          <w:p w:rsidR="00F45E06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14</w:t>
            </w:r>
          </w:p>
        </w:tc>
        <w:tc>
          <w:tcPr>
            <w:tcW w:w="8930" w:type="dxa"/>
          </w:tcPr>
          <w:p w:rsidR="00F45E06" w:rsidRPr="00053DDF" w:rsidRDefault="00987E61" w:rsidP="00A65CC6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5-0,2х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+х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=0.</m:t>
              </m:r>
            </m:oMath>
            <w:r w:rsidR="00687F26" w:rsidRPr="00053DDF">
              <w:rPr>
                <w:rFonts w:eastAsiaTheme="minorEastAsia"/>
                <w:sz w:val="20"/>
                <w:szCs w:val="20"/>
              </w:rPr>
              <w:t xml:space="preserve">       </w:t>
            </w:r>
            <w:r w:rsidR="00A65CC6" w:rsidRPr="00053DDF">
              <w:rPr>
                <w:rFonts w:eastAsiaTheme="minorEastAsia"/>
                <w:sz w:val="20"/>
                <w:szCs w:val="20"/>
              </w:rPr>
              <w:t xml:space="preserve">     Ответ</w:t>
            </w:r>
            <w:proofErr w:type="gramStart"/>
            <w:r w:rsidR="00A65CC6" w:rsidRPr="00053DDF">
              <w:rPr>
                <w:rFonts w:eastAsiaTheme="minorEastAsia"/>
                <w:sz w:val="20"/>
                <w:szCs w:val="20"/>
              </w:rPr>
              <w:t>.</w:t>
            </w:r>
            <w:proofErr w:type="gramEnd"/>
            <w:r w:rsidR="00A65CC6" w:rsidRPr="00053DDF">
              <w:rPr>
                <w:rFonts w:eastAsiaTheme="minorEastAsia"/>
                <w:sz w:val="20"/>
                <w:szCs w:val="20"/>
              </w:rPr>
              <w:t xml:space="preserve">    </w:t>
            </w:r>
            <m:oMath>
              <w:proofErr w:type="gramStart"/>
              <m:r>
                <w:rPr>
                  <w:rFonts w:ascii="Cambria Math" w:eastAsiaTheme="minorEastAsia" w:hAnsi="Cambria Math"/>
                  <w:sz w:val="20"/>
                  <w:szCs w:val="20"/>
                </w:rPr>
                <m:t>х</m:t>
              </m:r>
              <w:proofErr w:type="gramEnd"/>
              <m:r>
                <w:rPr>
                  <w:rFonts w:ascii="Cambria Math" w:eastAsiaTheme="minorEastAsia" w:hAnsi="Cambria Math"/>
                  <w:sz w:val="20"/>
                  <w:szCs w:val="20"/>
                </w:rPr>
                <m:t>=25.</m:t>
              </m:r>
            </m:oMath>
          </w:p>
        </w:tc>
      </w:tr>
      <w:tr w:rsidR="007E539B" w:rsidRPr="00053DDF" w:rsidTr="00F45E06">
        <w:tc>
          <w:tcPr>
            <w:tcW w:w="534" w:type="dxa"/>
          </w:tcPr>
          <w:p w:rsidR="007E539B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15</w:t>
            </w:r>
          </w:p>
        </w:tc>
        <w:tc>
          <w:tcPr>
            <w:tcW w:w="8930" w:type="dxa"/>
          </w:tcPr>
          <w:p w:rsidR="007E539B" w:rsidRPr="00053DDF" w:rsidRDefault="00195890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неравенства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&lt;3;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&gt;3;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&lt;0;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≥0;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≤5;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≥-5.</m:t>
              </m:r>
            </m:oMath>
            <w:r w:rsidR="007E539B" w:rsidRPr="00053DDF">
              <w:rPr>
                <w:sz w:val="20"/>
                <w:szCs w:val="20"/>
              </w:rPr>
              <w:t xml:space="preserve"> </w:t>
            </w:r>
            <w:r w:rsidR="001D1551" w:rsidRPr="00053DDF">
              <w:rPr>
                <w:sz w:val="20"/>
                <w:szCs w:val="20"/>
              </w:rPr>
              <w:t xml:space="preserve"> </w:t>
            </w:r>
          </w:p>
        </w:tc>
      </w:tr>
      <w:tr w:rsidR="007E539B" w:rsidRPr="00053DDF" w:rsidTr="00F45E06">
        <w:tc>
          <w:tcPr>
            <w:tcW w:w="534" w:type="dxa"/>
          </w:tcPr>
          <w:p w:rsidR="007E539B" w:rsidRPr="00053DDF" w:rsidRDefault="00B30EDB" w:rsidP="00F45E06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16</w:t>
            </w:r>
          </w:p>
        </w:tc>
        <w:tc>
          <w:tcPr>
            <w:tcW w:w="8930" w:type="dxa"/>
          </w:tcPr>
          <w:p w:rsidR="007E539B" w:rsidRPr="00053DDF" w:rsidRDefault="00195890" w:rsidP="005F41D8">
            <w:pPr>
              <w:pStyle w:val="a7"/>
              <w:jc w:val="both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неравенства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х+1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&gt;3;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3-х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≤5.</m:t>
              </m:r>
            </m:oMath>
          </w:p>
        </w:tc>
      </w:tr>
    </w:tbl>
    <w:p w:rsidR="003D20A1" w:rsidRPr="00053DDF" w:rsidRDefault="003D20A1" w:rsidP="00F45E06">
      <w:pPr>
        <w:pStyle w:val="a7"/>
        <w:rPr>
          <w:sz w:val="20"/>
          <w:szCs w:val="20"/>
        </w:rPr>
      </w:pPr>
      <w:r w:rsidRPr="00053DDF">
        <w:rPr>
          <w:sz w:val="20"/>
          <w:szCs w:val="20"/>
        </w:rPr>
        <w:tab/>
        <w:t xml:space="preserve">В Таблице № 1 требованиям обязательного уровня подготовки  (УОП) </w:t>
      </w:r>
      <w:r w:rsidR="00FB5D67" w:rsidRPr="00053DDF">
        <w:rPr>
          <w:sz w:val="20"/>
          <w:szCs w:val="20"/>
        </w:rPr>
        <w:t>соответствуют задания №1 - №5</w:t>
      </w:r>
      <w:r w:rsidRPr="00053DDF">
        <w:rPr>
          <w:sz w:val="20"/>
          <w:szCs w:val="20"/>
        </w:rPr>
        <w:t>, а  остальные задания  соответствуют требованиям на уровне возможностей.</w:t>
      </w:r>
    </w:p>
    <w:p w:rsidR="00F45E06" w:rsidRPr="00053DDF" w:rsidRDefault="003D20A1" w:rsidP="00F45E06">
      <w:pPr>
        <w:pStyle w:val="a7"/>
        <w:rPr>
          <w:sz w:val="20"/>
          <w:szCs w:val="20"/>
        </w:rPr>
      </w:pPr>
      <w:r w:rsidRPr="00053DDF">
        <w:rPr>
          <w:sz w:val="20"/>
          <w:szCs w:val="20"/>
        </w:rPr>
        <w:tab/>
        <w:t xml:space="preserve">Для достижения </w:t>
      </w:r>
      <w:r w:rsidR="001D17F9" w:rsidRPr="00053DDF">
        <w:rPr>
          <w:sz w:val="20"/>
          <w:szCs w:val="20"/>
        </w:rPr>
        <w:t xml:space="preserve"> указанных требований обучающиеся должны знать, понимать (уметь объяснить, прокомментировать, проиллюстрировать, пересказать с изменением формы информации)  и уметь применять при решении задач следующие  математические закономерности</w:t>
      </w:r>
      <w:r w:rsidR="00FB5D67" w:rsidRPr="00053DDF">
        <w:rPr>
          <w:sz w:val="20"/>
          <w:szCs w:val="20"/>
        </w:rPr>
        <w:t xml:space="preserve"> (Таблица № 2)</w:t>
      </w:r>
      <w:proofErr w:type="gramStart"/>
      <w:r w:rsidR="001D17F9" w:rsidRPr="00053DDF">
        <w:rPr>
          <w:sz w:val="20"/>
          <w:szCs w:val="20"/>
        </w:rPr>
        <w:t xml:space="preserve"> :</w:t>
      </w:r>
      <w:proofErr w:type="gramEnd"/>
    </w:p>
    <w:p w:rsidR="001D17F9" w:rsidRPr="00053DDF" w:rsidRDefault="001D17F9" w:rsidP="009F5199">
      <w:pPr>
        <w:pStyle w:val="a7"/>
        <w:jc w:val="center"/>
        <w:rPr>
          <w:sz w:val="20"/>
          <w:szCs w:val="20"/>
        </w:rPr>
      </w:pPr>
    </w:p>
    <w:p w:rsidR="009F5199" w:rsidRPr="00053DDF" w:rsidRDefault="009F5199" w:rsidP="009F5199">
      <w:pPr>
        <w:pStyle w:val="a7"/>
        <w:jc w:val="center"/>
        <w:rPr>
          <w:b/>
          <w:sz w:val="20"/>
          <w:szCs w:val="20"/>
        </w:rPr>
      </w:pPr>
      <w:r w:rsidRPr="00053DDF">
        <w:rPr>
          <w:b/>
          <w:sz w:val="20"/>
          <w:szCs w:val="20"/>
        </w:rPr>
        <w:t>МАТЕМАТИЧЕСКИЕ ЗАКОНОМЕРНОСТИ, НЕОБХОДИМЫЕ ДЛЯ ОСВОЕНИЯ ПОНЯТИЯ МОДУЛЯ РАЦИОНАЛЬНОГО ЧИСЛА</w:t>
      </w:r>
    </w:p>
    <w:p w:rsidR="00D54257" w:rsidRPr="00053DDF" w:rsidRDefault="00D54257" w:rsidP="009F5199">
      <w:pPr>
        <w:pStyle w:val="a7"/>
        <w:jc w:val="center"/>
        <w:rPr>
          <w:b/>
          <w:sz w:val="20"/>
          <w:szCs w:val="20"/>
        </w:rPr>
      </w:pPr>
    </w:p>
    <w:p w:rsidR="00FB5D67" w:rsidRPr="00053DDF" w:rsidRDefault="00FB5D67" w:rsidP="00FB5D67">
      <w:pPr>
        <w:pStyle w:val="a7"/>
        <w:jc w:val="right"/>
        <w:rPr>
          <w:b/>
          <w:color w:val="FF0000"/>
          <w:sz w:val="20"/>
          <w:szCs w:val="20"/>
        </w:rPr>
      </w:pPr>
      <w:r w:rsidRPr="00053DDF">
        <w:rPr>
          <w:b/>
          <w:color w:val="FF0000"/>
          <w:sz w:val="20"/>
          <w:szCs w:val="20"/>
        </w:rPr>
        <w:t>Таблица № 2</w:t>
      </w:r>
    </w:p>
    <w:tbl>
      <w:tblPr>
        <w:tblStyle w:val="a9"/>
        <w:tblW w:w="0" w:type="auto"/>
        <w:tblLook w:val="04A0"/>
      </w:tblPr>
      <w:tblGrid>
        <w:gridCol w:w="558"/>
        <w:gridCol w:w="3580"/>
        <w:gridCol w:w="5433"/>
      </w:tblGrid>
      <w:tr w:rsidR="00650B61" w:rsidRPr="00053DDF" w:rsidTr="004B42C0">
        <w:tc>
          <w:tcPr>
            <w:tcW w:w="565" w:type="dxa"/>
          </w:tcPr>
          <w:p w:rsidR="00FB5D67" w:rsidRPr="00053DDF" w:rsidRDefault="00FB5D67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№ ПП</w:t>
            </w:r>
          </w:p>
        </w:tc>
        <w:tc>
          <w:tcPr>
            <w:tcW w:w="3654" w:type="dxa"/>
          </w:tcPr>
          <w:p w:rsidR="00FB5D67" w:rsidRPr="00053DDF" w:rsidRDefault="00FB5D67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Требования УОП</w:t>
            </w:r>
          </w:p>
        </w:tc>
        <w:tc>
          <w:tcPr>
            <w:tcW w:w="5352" w:type="dxa"/>
          </w:tcPr>
          <w:p w:rsidR="00FB5D67" w:rsidRPr="00053DDF" w:rsidRDefault="00FB5D67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Требования УВ</w:t>
            </w:r>
          </w:p>
        </w:tc>
      </w:tr>
      <w:tr w:rsidR="00650B61" w:rsidRPr="00053DDF" w:rsidTr="004B42C0">
        <w:tc>
          <w:tcPr>
            <w:tcW w:w="565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определение модуля рационального числа:</w:t>
            </w:r>
          </w:p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«Расстояние от точки, изображающей число </w:t>
            </w:r>
            <w:proofErr w:type="gramStart"/>
            <w:r w:rsidRPr="00053DDF">
              <w:rPr>
                <w:sz w:val="20"/>
                <w:szCs w:val="20"/>
              </w:rPr>
              <w:t>на</w:t>
            </w:r>
            <w:proofErr w:type="gramEnd"/>
            <w:r w:rsidRPr="00053DDF">
              <w:rPr>
                <w:sz w:val="20"/>
                <w:szCs w:val="20"/>
              </w:rPr>
              <w:t xml:space="preserve"> </w:t>
            </w:r>
            <w:proofErr w:type="gramStart"/>
            <w:r w:rsidRPr="00053DDF">
              <w:rPr>
                <w:sz w:val="20"/>
                <w:szCs w:val="20"/>
              </w:rPr>
              <w:t>координатной</w:t>
            </w:r>
            <w:proofErr w:type="gramEnd"/>
            <w:r w:rsidRPr="00053DDF">
              <w:rPr>
                <w:sz w:val="20"/>
                <w:szCs w:val="20"/>
              </w:rPr>
              <w:t xml:space="preserve"> прямой, до начала отсчета называют модулем числа или абсолютной величиной числа»</w:t>
            </w:r>
          </w:p>
        </w:tc>
        <w:tc>
          <w:tcPr>
            <w:tcW w:w="5352" w:type="dxa"/>
          </w:tcPr>
          <w:p w:rsidR="004A44E9" w:rsidRPr="00053DDF" w:rsidRDefault="004A44E9" w:rsidP="00FC7D03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 формулу определения модуля рационального числа:</w:t>
            </w:r>
          </w:p>
          <w:p w:rsidR="004A44E9" w:rsidRPr="00053DDF" w:rsidRDefault="00803995" w:rsidP="00FC7D03">
            <w:pPr>
              <w:pStyle w:val="a7"/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a, если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a≥0,</m:t>
                        </m: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-a,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если 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a&lt;0.</m:t>
                        </m: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650B61" w:rsidRPr="00053DDF" w:rsidTr="004B42C0">
        <w:tc>
          <w:tcPr>
            <w:tcW w:w="565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A44E9" w:rsidRPr="00053DDF" w:rsidRDefault="004A44E9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обозначение модуля числа</w:t>
            </w:r>
            <w:proofErr w:type="gramStart"/>
            <w:r w:rsidRPr="00053DDF">
              <w:rPr>
                <w:sz w:val="20"/>
                <w:szCs w:val="20"/>
              </w:rPr>
              <w:t xml:space="preserve"> :</w:t>
            </w:r>
            <w:proofErr w:type="gramEnd"/>
            <w:r w:rsidRPr="00053DDF">
              <w:rPr>
                <w:sz w:val="20"/>
                <w:szCs w:val="20"/>
              </w:rPr>
              <w:t xml:space="preserve"> «Модуль числа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   обозначают так</w:t>
            </w:r>
            <w:proofErr w:type="gramStart"/>
            <w:r w:rsidRPr="00053DDF">
              <w:rPr>
                <w:rFonts w:eastAsiaTheme="minorEastAsia"/>
                <w:sz w:val="20"/>
                <w:szCs w:val="20"/>
              </w:rPr>
              <w:t xml:space="preserve">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a</m:t>
                  </m:r>
                </m:e>
              </m:d>
            </m:oMath>
            <w:r w:rsidRPr="00053DDF">
              <w:rPr>
                <w:rFonts w:eastAsiaTheme="minorEastAsia"/>
                <w:sz w:val="20"/>
                <w:szCs w:val="20"/>
              </w:rPr>
              <w:t>».</w:t>
            </w:r>
            <w:proofErr w:type="gramEnd"/>
          </w:p>
        </w:tc>
        <w:tc>
          <w:tcPr>
            <w:tcW w:w="5352" w:type="dxa"/>
          </w:tcPr>
          <w:p w:rsidR="004A44E9" w:rsidRPr="00053DDF" w:rsidRDefault="004A44E9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  определение равносильных уравнений</w:t>
            </w:r>
            <w:proofErr w:type="gramStart"/>
            <w:r w:rsidRPr="00053DDF">
              <w:rPr>
                <w:sz w:val="20"/>
                <w:szCs w:val="20"/>
              </w:rPr>
              <w:t xml:space="preserve"> :</w:t>
            </w:r>
            <w:proofErr w:type="gramEnd"/>
            <w:r w:rsidRPr="00053DDF">
              <w:rPr>
                <w:sz w:val="20"/>
                <w:szCs w:val="20"/>
              </w:rPr>
              <w:t xml:space="preserve"> «Если корни первого  уравнения являются корнями второго уравнения, а корни второго уравнения являются корнями первого уравнения, то данные уравнения равносильны».</w:t>
            </w:r>
          </w:p>
        </w:tc>
      </w:tr>
      <w:tr w:rsidR="00BC0F4F" w:rsidRPr="00053DDF" w:rsidTr="004B42C0">
        <w:tc>
          <w:tcPr>
            <w:tcW w:w="565" w:type="dxa"/>
          </w:tcPr>
          <w:p w:rsidR="00BC0F4F" w:rsidRPr="00053DDF" w:rsidRDefault="00BC0F4F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BC0F4F" w:rsidRPr="00053DDF" w:rsidRDefault="000B408C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Знать определение числа, </w:t>
            </w:r>
            <w:r w:rsidRPr="00053DDF">
              <w:rPr>
                <w:sz w:val="20"/>
                <w:szCs w:val="20"/>
              </w:rPr>
              <w:lastRenderedPageBreak/>
              <w:t xml:space="preserve">противоположного </w:t>
            </w:r>
            <w:proofErr w:type="gramStart"/>
            <w:r w:rsidRPr="00053DDF">
              <w:rPr>
                <w:sz w:val="20"/>
                <w:szCs w:val="20"/>
              </w:rPr>
              <w:t>данному</w:t>
            </w:r>
            <w:proofErr w:type="gramEnd"/>
            <w:r w:rsidRPr="00053DDF">
              <w:rPr>
                <w:sz w:val="20"/>
                <w:szCs w:val="20"/>
              </w:rPr>
              <w:t xml:space="preserve">: «Число, которое отличается от </w:t>
            </w:r>
            <w:proofErr w:type="gramStart"/>
            <w:r w:rsidRPr="00053DDF">
              <w:rPr>
                <w:sz w:val="20"/>
                <w:szCs w:val="20"/>
              </w:rPr>
              <w:t>данного</w:t>
            </w:r>
            <w:proofErr w:type="gramEnd"/>
            <w:r w:rsidRPr="00053DDF">
              <w:rPr>
                <w:sz w:val="20"/>
                <w:szCs w:val="20"/>
              </w:rPr>
              <w:t xml:space="preserve"> только знаком, называется противоположным».</w:t>
            </w:r>
          </w:p>
        </w:tc>
        <w:tc>
          <w:tcPr>
            <w:tcW w:w="5352" w:type="dxa"/>
          </w:tcPr>
          <w:p w:rsidR="00BC0F4F" w:rsidRPr="00053DDF" w:rsidRDefault="00BC0F4F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lastRenderedPageBreak/>
              <w:t xml:space="preserve">Иметь представления о понятии  системы и о понятии </w:t>
            </w:r>
            <w:r w:rsidRPr="00053DDF">
              <w:rPr>
                <w:sz w:val="20"/>
                <w:szCs w:val="20"/>
              </w:rPr>
              <w:lastRenderedPageBreak/>
              <w:t>совокупности  уравнений.</w:t>
            </w:r>
          </w:p>
        </w:tc>
      </w:tr>
      <w:tr w:rsidR="00A03BEA" w:rsidRPr="00053DDF" w:rsidTr="004B42C0">
        <w:tc>
          <w:tcPr>
            <w:tcW w:w="565" w:type="dxa"/>
          </w:tcPr>
          <w:p w:rsidR="00A03BEA" w:rsidRPr="00053DDF" w:rsidRDefault="00A03BEA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A03BEA" w:rsidRPr="00053DDF" w:rsidRDefault="00A03BEA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формулы</w:t>
            </w:r>
            <w:proofErr w:type="gramStart"/>
            <w:r w:rsidRPr="00053DDF">
              <w:rPr>
                <w:sz w:val="20"/>
                <w:szCs w:val="20"/>
              </w:rPr>
              <w:t xml:space="preserve"> :</w:t>
            </w:r>
            <w:proofErr w:type="gramEnd"/>
          </w:p>
          <w:p w:rsidR="00A03BEA" w:rsidRPr="00053DDF" w:rsidRDefault="00A03BEA" w:rsidP="0025094E">
            <w:pPr>
              <w:pStyle w:val="a7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-а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=а; </m:t>
                </m:r>
              </m:oMath>
            </m:oMathPara>
          </w:p>
          <w:p w:rsidR="00A03BEA" w:rsidRPr="00053DDF" w:rsidRDefault="00A03BEA" w:rsidP="0025094E">
            <w:pPr>
              <w:pStyle w:val="a7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+а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=-а;          </m:t>
                </m:r>
              </m:oMath>
            </m:oMathPara>
          </w:p>
          <w:p w:rsidR="00A03BEA" w:rsidRPr="00053DDF" w:rsidRDefault="00A03BEA" w:rsidP="0025094E">
            <w:pPr>
              <w:pStyle w:val="a7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-а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=-а.</m:t>
                </m:r>
              </m:oMath>
            </m:oMathPara>
          </w:p>
        </w:tc>
        <w:tc>
          <w:tcPr>
            <w:tcW w:w="5352" w:type="dxa"/>
            <w:vMerge w:val="restart"/>
          </w:tcPr>
          <w:p w:rsidR="00A03BEA" w:rsidRPr="00053DDF" w:rsidRDefault="00A03BEA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определение равенства нулю произведения: «Произведение двух множителей равно нулю тогда и только тогда, когда хотя бы один из множителей равен нулю, а другой при этом имеет смысл».</w:t>
            </w:r>
          </w:p>
        </w:tc>
      </w:tr>
      <w:tr w:rsidR="00A03BEA" w:rsidRPr="00053DDF" w:rsidTr="004B42C0">
        <w:tc>
          <w:tcPr>
            <w:tcW w:w="565" w:type="dxa"/>
          </w:tcPr>
          <w:p w:rsidR="00A03BEA" w:rsidRPr="00053DDF" w:rsidRDefault="00A03BEA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A03BEA" w:rsidRPr="00053DDF" w:rsidRDefault="00A03BEA" w:rsidP="004A44E9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отличие координатной прямой от числовой прямой</w:t>
            </w:r>
            <w:proofErr w:type="gramStart"/>
            <w:r w:rsidRPr="00053DDF">
              <w:rPr>
                <w:sz w:val="20"/>
                <w:szCs w:val="20"/>
              </w:rPr>
              <w:t xml:space="preserve"> :</w:t>
            </w:r>
            <w:proofErr w:type="gramEnd"/>
            <w:r w:rsidRPr="00053DDF">
              <w:rPr>
                <w:sz w:val="20"/>
                <w:szCs w:val="20"/>
              </w:rPr>
              <w:t xml:space="preserve"> на координатной прямой имеется мерка – единичный отрезок.</w:t>
            </w:r>
          </w:p>
        </w:tc>
        <w:tc>
          <w:tcPr>
            <w:tcW w:w="5352" w:type="dxa"/>
            <w:vMerge/>
          </w:tcPr>
          <w:p w:rsidR="00A03BEA" w:rsidRPr="00053DDF" w:rsidRDefault="00A03BEA" w:rsidP="004A44E9">
            <w:pPr>
              <w:pStyle w:val="a7"/>
              <w:rPr>
                <w:sz w:val="20"/>
                <w:szCs w:val="20"/>
              </w:rPr>
            </w:pPr>
          </w:p>
        </w:tc>
      </w:tr>
      <w:tr w:rsidR="00650B61" w:rsidRPr="00053DDF" w:rsidTr="004B42C0">
        <w:tc>
          <w:tcPr>
            <w:tcW w:w="565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Знать, что  модуль нуля равен нулю.</w:t>
            </w:r>
          </w:p>
        </w:tc>
        <w:tc>
          <w:tcPr>
            <w:tcW w:w="5352" w:type="dxa"/>
          </w:tcPr>
          <w:p w:rsidR="004A44E9" w:rsidRPr="00053DDF" w:rsidRDefault="004A44E9" w:rsidP="001E53C9">
            <w:pPr>
              <w:pStyle w:val="a7"/>
              <w:rPr>
                <w:i/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Знать  правило решения уравнений вида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.  Данное уравнение равносильно уравнению  </w:t>
            </w:r>
            <w:r w:rsidR="001E53C9" w:rsidRPr="00053DDF">
              <w:rPr>
                <w:rFonts w:eastAsiaTheme="minorEastAsia"/>
                <w:sz w:val="20"/>
                <w:szCs w:val="20"/>
                <w:lang w:val="en-US"/>
              </w:rPr>
              <w:t>t</w:t>
            </w:r>
            <w:r w:rsidR="001E53C9" w:rsidRPr="00053DDF">
              <w:rPr>
                <w:rFonts w:eastAsiaTheme="minorEastAsia"/>
                <w:sz w:val="20"/>
                <w:szCs w:val="20"/>
              </w:rPr>
              <w:t>=0.</w:t>
            </w:r>
          </w:p>
        </w:tc>
      </w:tr>
      <w:tr w:rsidR="00650B61" w:rsidRPr="00053DDF" w:rsidTr="004B42C0">
        <w:tc>
          <w:tcPr>
            <w:tcW w:w="565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A44E9" w:rsidRPr="00053DDF" w:rsidRDefault="004A44E9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Знать, что модуль положительного числа равен этому числу.</w:t>
            </w:r>
          </w:p>
        </w:tc>
        <w:tc>
          <w:tcPr>
            <w:tcW w:w="5352" w:type="dxa"/>
          </w:tcPr>
          <w:p w:rsidR="004A44E9" w:rsidRPr="00053DDF" w:rsidRDefault="00AA1FB2" w:rsidP="008D024B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Знать правило решения уравнений  вида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=a</m:t>
              </m:r>
            </m:oMath>
            <w:r w:rsidR="008D024B" w:rsidRPr="00053DDF">
              <w:rPr>
                <w:rFonts w:eastAsiaTheme="minorEastAsia"/>
                <w:sz w:val="20"/>
                <w:szCs w:val="20"/>
              </w:rPr>
              <w:t xml:space="preserve">, где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a&lt;0.</m:t>
              </m:r>
            </m:oMath>
            <w:r w:rsidR="008D024B" w:rsidRPr="00053DDF">
              <w:rPr>
                <w:rFonts w:eastAsiaTheme="minorEastAsia"/>
                <w:sz w:val="20"/>
                <w:szCs w:val="20"/>
              </w:rPr>
              <w:t xml:space="preserve"> Ответ. Нет корней.</w:t>
            </w:r>
          </w:p>
        </w:tc>
      </w:tr>
      <w:tr w:rsidR="00650B61" w:rsidRPr="00053DDF" w:rsidTr="004B42C0">
        <w:tc>
          <w:tcPr>
            <w:tcW w:w="565" w:type="dxa"/>
          </w:tcPr>
          <w:p w:rsidR="00566022" w:rsidRPr="00053DDF" w:rsidRDefault="00566022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566022" w:rsidRPr="00053DDF" w:rsidRDefault="00566022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Знать, что модуль  данного отрицательного числа равен числу, противоположному данному.</w:t>
            </w:r>
          </w:p>
        </w:tc>
        <w:tc>
          <w:tcPr>
            <w:tcW w:w="5352" w:type="dxa"/>
          </w:tcPr>
          <w:p w:rsidR="00566022" w:rsidRPr="00053DDF" w:rsidRDefault="00566022" w:rsidP="00FC7D03">
            <w:pPr>
              <w:pStyle w:val="a7"/>
              <w:rPr>
                <w:rFonts w:eastAsiaTheme="minorEastAsia"/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Знать правило решения уравнений  вида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=a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, где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a&gt;0.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Данное уравнение равносильно совокупности</w:t>
            </w:r>
            <w:r w:rsidR="00BC0F4F" w:rsidRPr="00053DDF">
              <w:rPr>
                <w:rFonts w:eastAsiaTheme="minorEastAsia"/>
                <w:sz w:val="20"/>
                <w:szCs w:val="20"/>
              </w:rPr>
              <w:t xml:space="preserve"> уравнений:</w:t>
            </w:r>
          </w:p>
          <w:p w:rsidR="00BC0F4F" w:rsidRPr="00053DDF" w:rsidRDefault="00803995" w:rsidP="00FC7D03">
            <w:pPr>
              <w:pStyle w:val="a7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t=-a,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lang w:val="en-US"/>
                          </w:rPr>
                          <m:t>t=a.</m:t>
                        </m:r>
                      </m:e>
                    </m:eqArr>
                  </m:e>
                </m:d>
              </m:oMath>
            </m:oMathPara>
          </w:p>
        </w:tc>
      </w:tr>
      <w:tr w:rsidR="00650B61" w:rsidRPr="00053DDF" w:rsidTr="004B42C0">
        <w:tc>
          <w:tcPr>
            <w:tcW w:w="565" w:type="dxa"/>
          </w:tcPr>
          <w:p w:rsidR="00566022" w:rsidRPr="00053DDF" w:rsidRDefault="00566022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566022" w:rsidRPr="00053DDF" w:rsidRDefault="004B42C0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понятие прямой, луча, открытого луча, отрезка</w:t>
            </w:r>
          </w:p>
        </w:tc>
        <w:tc>
          <w:tcPr>
            <w:tcW w:w="5352" w:type="dxa"/>
          </w:tcPr>
          <w:p w:rsidR="00566022" w:rsidRPr="00053DDF" w:rsidRDefault="00650B61" w:rsidP="00FB5D67">
            <w:pPr>
              <w:pStyle w:val="a7"/>
              <w:rPr>
                <w:sz w:val="20"/>
                <w:szCs w:val="20"/>
              </w:rPr>
            </w:pPr>
            <w:proofErr w:type="gramStart"/>
            <w:r w:rsidRPr="00053DDF">
              <w:rPr>
                <w:sz w:val="20"/>
                <w:szCs w:val="20"/>
              </w:rPr>
              <w:t>Знать  назва</w:t>
            </w:r>
            <w:r w:rsidR="004B42C0" w:rsidRPr="00053DDF">
              <w:rPr>
                <w:sz w:val="20"/>
                <w:szCs w:val="20"/>
              </w:rPr>
              <w:t>ние, изображение на  числовой</w:t>
            </w:r>
            <w:r w:rsidRPr="00053DDF">
              <w:rPr>
                <w:sz w:val="20"/>
                <w:szCs w:val="20"/>
              </w:rPr>
              <w:t xml:space="preserve"> прямой и аналитическую  запись числовых промежутков:</w:t>
            </w:r>
            <w:proofErr w:type="gramEnd"/>
          </w:p>
          <w:tbl>
            <w:tblPr>
              <w:tblStyle w:val="a9"/>
              <w:tblW w:w="0" w:type="auto"/>
              <w:tblLook w:val="04A0"/>
            </w:tblPr>
            <w:tblGrid>
              <w:gridCol w:w="1430"/>
              <w:gridCol w:w="1962"/>
              <w:gridCol w:w="1815"/>
            </w:tblGrid>
            <w:tr w:rsidR="00A03BEA" w:rsidRPr="00053DDF" w:rsidTr="00A03BEA">
              <w:tc>
                <w:tcPr>
                  <w:tcW w:w="1400" w:type="dxa"/>
                </w:tcPr>
                <w:p w:rsidR="004B42C0" w:rsidRPr="00053DDF" w:rsidRDefault="004B42C0" w:rsidP="00FB5D67">
                  <w:pPr>
                    <w:pStyle w:val="a7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053DDF">
                    <w:rPr>
                      <w:rFonts w:ascii="Arial Black" w:hAnsi="Arial Black"/>
                      <w:b/>
                      <w:sz w:val="20"/>
                      <w:szCs w:val="20"/>
                    </w:rPr>
                    <w:t>Название</w:t>
                  </w:r>
                </w:p>
              </w:tc>
              <w:tc>
                <w:tcPr>
                  <w:tcW w:w="1899" w:type="dxa"/>
                </w:tcPr>
                <w:p w:rsidR="004B42C0" w:rsidRPr="00053DDF" w:rsidRDefault="004B42C0" w:rsidP="00FB5D67">
                  <w:pPr>
                    <w:pStyle w:val="a7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053DDF">
                    <w:rPr>
                      <w:rFonts w:ascii="Arial Black" w:hAnsi="Arial Black"/>
                      <w:b/>
                      <w:sz w:val="20"/>
                      <w:szCs w:val="20"/>
                    </w:rPr>
                    <w:t>Аналитическая запись</w:t>
                  </w:r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rFonts w:ascii="Arial Black" w:hAnsi="Arial Black"/>
                      <w:b/>
                      <w:sz w:val="20"/>
                      <w:szCs w:val="20"/>
                    </w:rPr>
                  </w:pPr>
                  <w:r w:rsidRPr="00053DDF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Изображение на </w:t>
                  </w:r>
                  <w:proofErr w:type="gramStart"/>
                  <w:r w:rsidRPr="00053DDF">
                    <w:rPr>
                      <w:rFonts w:ascii="Arial Black" w:hAnsi="Arial Black"/>
                      <w:b/>
                      <w:sz w:val="20"/>
                      <w:szCs w:val="20"/>
                    </w:rPr>
                    <w:t>координатной</w:t>
                  </w:r>
                  <w:proofErr w:type="gramEnd"/>
                  <w:r w:rsidRPr="00053DDF">
                    <w:rPr>
                      <w:rFonts w:ascii="Arial Black" w:hAnsi="Arial Black"/>
                      <w:b/>
                      <w:sz w:val="20"/>
                      <w:szCs w:val="20"/>
                    </w:rPr>
                    <w:t xml:space="preserve"> прямой</w:t>
                  </w:r>
                </w:p>
              </w:tc>
            </w:tr>
            <w:tr w:rsidR="00A03BEA" w:rsidRPr="00053DDF" w:rsidTr="00A03BEA">
              <w:tc>
                <w:tcPr>
                  <w:tcW w:w="1400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  <w:r w:rsidRPr="00053DDF">
                    <w:rPr>
                      <w:sz w:val="20"/>
                      <w:szCs w:val="20"/>
                    </w:rPr>
                    <w:t>Отрезок</w:t>
                  </w:r>
                </w:p>
              </w:tc>
              <w:tc>
                <w:tcPr>
                  <w:tcW w:w="1899" w:type="dxa"/>
                </w:tcPr>
                <w:p w:rsidR="004B42C0" w:rsidRPr="00053DDF" w:rsidRDefault="003F089F" w:rsidP="003F089F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a≤x≤b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3F089F" w:rsidRPr="00053DDF" w:rsidTr="00A03BEA">
              <w:tc>
                <w:tcPr>
                  <w:tcW w:w="1400" w:type="dxa"/>
                  <w:vMerge w:val="restart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  <w:r w:rsidRPr="00053DDF">
                    <w:rPr>
                      <w:sz w:val="20"/>
                      <w:szCs w:val="20"/>
                    </w:rPr>
                    <w:t>Луч</w:t>
                  </w:r>
                </w:p>
              </w:tc>
              <w:tc>
                <w:tcPr>
                  <w:tcW w:w="1899" w:type="dxa"/>
                </w:tcPr>
                <w:p w:rsidR="004B42C0" w:rsidRPr="00053DDF" w:rsidRDefault="003F089F" w:rsidP="003F089F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x≥a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3F089F" w:rsidRPr="00053DDF" w:rsidTr="00A03BEA">
              <w:tc>
                <w:tcPr>
                  <w:tcW w:w="1400" w:type="dxa"/>
                  <w:vMerge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</w:tcPr>
                <w:p w:rsidR="004B42C0" w:rsidRPr="00053DDF" w:rsidRDefault="003F089F" w:rsidP="003F089F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x≤a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3F089F" w:rsidRPr="00053DDF" w:rsidTr="00A03BEA">
              <w:tc>
                <w:tcPr>
                  <w:tcW w:w="1400" w:type="dxa"/>
                  <w:vMerge w:val="restart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  <w:r w:rsidRPr="00053DDF">
                    <w:rPr>
                      <w:sz w:val="20"/>
                      <w:szCs w:val="20"/>
                    </w:rPr>
                    <w:t>Открытый луч</w:t>
                  </w:r>
                </w:p>
              </w:tc>
              <w:tc>
                <w:tcPr>
                  <w:tcW w:w="1899" w:type="dxa"/>
                </w:tcPr>
                <w:p w:rsidR="004B42C0" w:rsidRPr="00053DDF" w:rsidRDefault="00A03BEA" w:rsidP="00A03BEA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x&gt;a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3F089F" w:rsidRPr="00053DDF" w:rsidTr="00A03BEA">
              <w:tc>
                <w:tcPr>
                  <w:tcW w:w="1400" w:type="dxa"/>
                  <w:vMerge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</w:tcPr>
                <w:p w:rsidR="004B42C0" w:rsidRPr="00053DDF" w:rsidRDefault="00A03BEA" w:rsidP="00A03BEA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x&lt;a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A03BEA" w:rsidRPr="00053DDF" w:rsidTr="00A03BEA">
              <w:tc>
                <w:tcPr>
                  <w:tcW w:w="1400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  <w:r w:rsidRPr="00053DDF">
                    <w:rPr>
                      <w:sz w:val="20"/>
                      <w:szCs w:val="20"/>
                    </w:rPr>
                    <w:t>Интервал</w:t>
                  </w:r>
                </w:p>
              </w:tc>
              <w:tc>
                <w:tcPr>
                  <w:tcW w:w="1899" w:type="dxa"/>
                </w:tcPr>
                <w:p w:rsidR="004B42C0" w:rsidRPr="00053DDF" w:rsidRDefault="00A03BEA" w:rsidP="00A03BEA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a&lt;x&lt;b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A03BEA" w:rsidRPr="00053DDF" w:rsidTr="00A03BEA">
              <w:tc>
                <w:tcPr>
                  <w:tcW w:w="1400" w:type="dxa"/>
                  <w:vMerge w:val="restart"/>
                </w:tcPr>
                <w:p w:rsidR="00A03BEA" w:rsidRPr="00053DDF" w:rsidRDefault="00A03BEA" w:rsidP="00FB5D67">
                  <w:pPr>
                    <w:pStyle w:val="a7"/>
                    <w:rPr>
                      <w:sz w:val="20"/>
                      <w:szCs w:val="20"/>
                    </w:rPr>
                  </w:pPr>
                  <w:r w:rsidRPr="00053DDF">
                    <w:rPr>
                      <w:sz w:val="20"/>
                      <w:szCs w:val="20"/>
                    </w:rPr>
                    <w:t>Полуинтервал</w:t>
                  </w:r>
                </w:p>
              </w:tc>
              <w:tc>
                <w:tcPr>
                  <w:tcW w:w="1899" w:type="dxa"/>
                </w:tcPr>
                <w:p w:rsidR="00A03BEA" w:rsidRPr="00053DDF" w:rsidRDefault="00A03BEA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a≤x&lt;b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A03BEA" w:rsidRPr="00053DDF" w:rsidRDefault="00A03BEA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A03BEA" w:rsidRPr="00053DDF" w:rsidTr="00A03BEA">
              <w:tc>
                <w:tcPr>
                  <w:tcW w:w="1400" w:type="dxa"/>
                  <w:vMerge/>
                </w:tcPr>
                <w:p w:rsidR="00A03BEA" w:rsidRPr="00053DDF" w:rsidRDefault="00A03BEA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</w:tcPr>
                <w:p w:rsidR="00A03BEA" w:rsidRPr="00053DDF" w:rsidRDefault="00A03BEA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a&lt;x≤b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A03BEA" w:rsidRPr="00053DDF" w:rsidRDefault="00A03BEA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  <w:tr w:rsidR="003F089F" w:rsidRPr="00053DDF" w:rsidTr="00A03BEA">
              <w:tc>
                <w:tcPr>
                  <w:tcW w:w="1400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  <w:r w:rsidRPr="00053DDF">
                    <w:rPr>
                      <w:sz w:val="20"/>
                      <w:szCs w:val="20"/>
                    </w:rPr>
                    <w:t>Прямая</w:t>
                  </w:r>
                </w:p>
              </w:tc>
              <w:tc>
                <w:tcPr>
                  <w:tcW w:w="1899" w:type="dxa"/>
                </w:tcPr>
                <w:p w:rsidR="004B42C0" w:rsidRPr="00053DDF" w:rsidRDefault="00A03BEA" w:rsidP="00A03BEA">
                  <w:pPr>
                    <w:pStyle w:val="a7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x∈Q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:rsidR="004B42C0" w:rsidRPr="00053DDF" w:rsidRDefault="004B42C0" w:rsidP="00FB5D67">
                  <w:pPr>
                    <w:pStyle w:val="a7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50B61" w:rsidRPr="00053DDF" w:rsidRDefault="00650B61" w:rsidP="00FB5D67">
            <w:pPr>
              <w:pStyle w:val="a7"/>
              <w:rPr>
                <w:sz w:val="20"/>
                <w:szCs w:val="20"/>
              </w:rPr>
            </w:pPr>
          </w:p>
        </w:tc>
      </w:tr>
      <w:tr w:rsidR="00650B61" w:rsidRPr="00053DDF" w:rsidTr="004B42C0">
        <w:tc>
          <w:tcPr>
            <w:tcW w:w="565" w:type="dxa"/>
          </w:tcPr>
          <w:p w:rsidR="00566022" w:rsidRPr="00053DDF" w:rsidRDefault="00566022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566022" w:rsidRPr="00053DDF" w:rsidRDefault="004B42C0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Знать математические обозначения:</w:t>
            </w:r>
          </w:p>
          <w:p w:rsidR="004B42C0" w:rsidRPr="00053DDF" w:rsidRDefault="003F089F" w:rsidP="003F089F">
            <w:pPr>
              <w:pStyle w:val="a7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∈ -знак принадлежности;</m:t>
                </m:r>
              </m:oMath>
            </m:oMathPara>
          </w:p>
          <w:p w:rsidR="003F089F" w:rsidRPr="00053DDF" w:rsidRDefault="003F089F" w:rsidP="003F089F">
            <w:pPr>
              <w:pStyle w:val="a7"/>
              <w:rPr>
                <w:rFonts w:eastAsiaTheme="minorEastAsia"/>
                <w:sz w:val="20"/>
                <w:szCs w:val="20"/>
              </w:rPr>
            </w:pPr>
            <w:r w:rsidRPr="00053DDF">
              <w:rPr>
                <w:rFonts w:eastAsiaTheme="minorEastAsia"/>
                <w:sz w:val="20"/>
                <w:szCs w:val="20"/>
                <w:lang w:val="en-US"/>
              </w:rPr>
              <w:t>Q</w:t>
            </w:r>
            <w:r w:rsidRPr="00053DDF">
              <w:rPr>
                <w:rFonts w:eastAsiaTheme="minorEastAsia"/>
                <w:sz w:val="20"/>
                <w:szCs w:val="20"/>
              </w:rPr>
              <w:t xml:space="preserve"> – обозначение множества рациональных чисел;</w:t>
            </w:r>
          </w:p>
          <w:p w:rsidR="003F089F" w:rsidRPr="00053DDF" w:rsidRDefault="003F089F" w:rsidP="003F089F">
            <w:pPr>
              <w:pStyle w:val="a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52" w:type="dxa"/>
          </w:tcPr>
          <w:p w:rsidR="00566022" w:rsidRPr="00053DDF" w:rsidRDefault="00A03BEA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Знать, что  слагаемые можно переносить из одной части уравнения в другую, меняя их знак </w:t>
            </w:r>
            <w:proofErr w:type="gramStart"/>
            <w:r w:rsidRPr="00053DDF">
              <w:rPr>
                <w:sz w:val="20"/>
                <w:szCs w:val="20"/>
              </w:rPr>
              <w:t>на</w:t>
            </w:r>
            <w:proofErr w:type="gramEnd"/>
            <w:r w:rsidRPr="00053DDF">
              <w:rPr>
                <w:sz w:val="20"/>
                <w:szCs w:val="20"/>
              </w:rPr>
              <w:t xml:space="preserve"> противоположный.</w:t>
            </w:r>
          </w:p>
        </w:tc>
      </w:tr>
      <w:tr w:rsidR="003F089F" w:rsidRPr="00053DDF" w:rsidTr="004B42C0">
        <w:tc>
          <w:tcPr>
            <w:tcW w:w="565" w:type="dxa"/>
          </w:tcPr>
          <w:p w:rsidR="003F089F" w:rsidRPr="00053DDF" w:rsidRDefault="003F089F" w:rsidP="00FB5D67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3F089F" w:rsidRPr="00053DDF" w:rsidRDefault="003F089F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Владеть понятиями </w:t>
            </w:r>
            <w:proofErr w:type="spellStart"/>
            <w:r w:rsidRPr="00053DDF">
              <w:rPr>
                <w:sz w:val="20"/>
                <w:szCs w:val="20"/>
              </w:rPr>
              <w:t>отрицательног</w:t>
            </w:r>
            <w:proofErr w:type="spellEnd"/>
            <w:r w:rsidRPr="00053DDF">
              <w:rPr>
                <w:sz w:val="20"/>
                <w:szCs w:val="20"/>
              </w:rPr>
              <w:t xml:space="preserve"> числа, положительного числа, неотрицательного числа, неположительного числа; не более…, не менее…</w:t>
            </w:r>
            <w:proofErr w:type="gramStart"/>
            <w:r w:rsidRPr="00053DDF">
              <w:rPr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5352" w:type="dxa"/>
          </w:tcPr>
          <w:p w:rsidR="003F089F" w:rsidRPr="00053DDF" w:rsidRDefault="00A03BEA" w:rsidP="00FB5D67">
            <w:pPr>
              <w:pStyle w:val="a7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Знать, что обе части неравенства можно умножить или разделить на одно и то же  положительное число. Знать, что обе части неравенства можно умножить или разделить на одно и то же   отрицательное  число, изменив при этом знак неравенства </w:t>
            </w:r>
            <w:proofErr w:type="gramStart"/>
            <w:r w:rsidRPr="00053DDF">
              <w:rPr>
                <w:sz w:val="20"/>
                <w:szCs w:val="20"/>
              </w:rPr>
              <w:t>на</w:t>
            </w:r>
            <w:proofErr w:type="gramEnd"/>
            <w:r w:rsidRPr="00053DDF">
              <w:rPr>
                <w:sz w:val="20"/>
                <w:szCs w:val="20"/>
              </w:rPr>
              <w:t xml:space="preserve"> противоположный.</w:t>
            </w:r>
          </w:p>
        </w:tc>
      </w:tr>
    </w:tbl>
    <w:p w:rsidR="00FB5D67" w:rsidRPr="00053DDF" w:rsidRDefault="00FB5D67" w:rsidP="00FB5D67">
      <w:pPr>
        <w:pStyle w:val="a7"/>
        <w:rPr>
          <w:sz w:val="20"/>
          <w:szCs w:val="20"/>
        </w:rPr>
      </w:pPr>
    </w:p>
    <w:p w:rsidR="00F45E06" w:rsidRPr="00053DDF" w:rsidRDefault="00880A23" w:rsidP="00880A23">
      <w:pPr>
        <w:ind w:firstLine="708"/>
        <w:rPr>
          <w:sz w:val="20"/>
          <w:szCs w:val="20"/>
        </w:rPr>
      </w:pPr>
      <w:r w:rsidRPr="00053DDF">
        <w:rPr>
          <w:sz w:val="20"/>
          <w:szCs w:val="20"/>
        </w:rPr>
        <w:t>В нашем опыте  сложилась  следующая схема изучения понятия модуля рационального числа в курсе математики 6 класса (Таблица № 3)</w:t>
      </w:r>
      <w:proofErr w:type="gramStart"/>
      <w:r w:rsidRPr="00053DDF">
        <w:rPr>
          <w:sz w:val="20"/>
          <w:szCs w:val="20"/>
        </w:rPr>
        <w:t xml:space="preserve"> :</w:t>
      </w:r>
      <w:proofErr w:type="gramEnd"/>
    </w:p>
    <w:p w:rsidR="00880A23" w:rsidRPr="00053DDF" w:rsidRDefault="00E04D4E" w:rsidP="00880A23">
      <w:pPr>
        <w:pStyle w:val="a7"/>
        <w:jc w:val="center"/>
        <w:rPr>
          <w:b/>
          <w:sz w:val="20"/>
          <w:szCs w:val="20"/>
        </w:rPr>
      </w:pPr>
      <w:r w:rsidRPr="00053DDF">
        <w:rPr>
          <w:b/>
          <w:sz w:val="20"/>
          <w:szCs w:val="20"/>
        </w:rPr>
        <w:t xml:space="preserve">СХЕМА ИЗУЧЕНИЯ </w:t>
      </w:r>
      <w:r w:rsidR="00880A23" w:rsidRPr="00053DDF">
        <w:rPr>
          <w:b/>
          <w:sz w:val="20"/>
          <w:szCs w:val="20"/>
        </w:rPr>
        <w:t xml:space="preserve"> ПОНЯТИЯ МОДУЛЯ РАЦИОНАЛЬНОГО ЧИСЛА</w:t>
      </w:r>
    </w:p>
    <w:p w:rsidR="00D54257" w:rsidRPr="00053DDF" w:rsidRDefault="00D54257" w:rsidP="00880A23">
      <w:pPr>
        <w:pStyle w:val="a7"/>
        <w:jc w:val="center"/>
        <w:rPr>
          <w:b/>
          <w:sz w:val="20"/>
          <w:szCs w:val="20"/>
        </w:rPr>
      </w:pPr>
    </w:p>
    <w:p w:rsidR="00880A23" w:rsidRPr="00053DDF" w:rsidRDefault="00880A23" w:rsidP="00880A23">
      <w:pPr>
        <w:pStyle w:val="a7"/>
        <w:jc w:val="right"/>
        <w:rPr>
          <w:b/>
          <w:color w:val="FF0000"/>
          <w:sz w:val="20"/>
          <w:szCs w:val="20"/>
        </w:rPr>
      </w:pPr>
      <w:r w:rsidRPr="00053DDF">
        <w:rPr>
          <w:b/>
          <w:color w:val="FF0000"/>
          <w:sz w:val="20"/>
          <w:szCs w:val="20"/>
        </w:rPr>
        <w:t>Таблица № 3</w:t>
      </w:r>
    </w:p>
    <w:tbl>
      <w:tblPr>
        <w:tblStyle w:val="a9"/>
        <w:tblW w:w="9606" w:type="dxa"/>
        <w:tblLook w:val="04A0"/>
      </w:tblPr>
      <w:tblGrid>
        <w:gridCol w:w="706"/>
        <w:gridCol w:w="6490"/>
        <w:gridCol w:w="2410"/>
      </w:tblGrid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№ урока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Тема урока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Форма контроля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Понятие модуля рационального числа.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Математический диктант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Нахождение значений числовых выражений, содержащих модуль.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Тестовые задания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Нахождение значений буквенных выражений, содержащих модуль.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Самостоятельная работа.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Решение  простейших уравнений, содержащих неизвестную  величину </w:t>
            </w:r>
            <w:r w:rsidRPr="00053DDF">
              <w:rPr>
                <w:sz w:val="20"/>
                <w:szCs w:val="20"/>
              </w:rPr>
              <w:lastRenderedPageBreak/>
              <w:t>под знаком модуля. Понятие равносильных уравнений.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lastRenderedPageBreak/>
              <w:t>Тестовые задания.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Числовые промежутки.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Самостоятельная работа.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6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Решение простейших неравенств, содержащих  неизвестную величину под знаком модуля.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Тестовые задания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7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Равенство нулю произведения и частного. Решение уравнений, содержащих неизвестную величину под знаком модуля.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Тестовые задания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8</w:t>
            </w:r>
          </w:p>
        </w:tc>
        <w:tc>
          <w:tcPr>
            <w:tcW w:w="649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Решение  уравнений, содержащих неизвестную величину под знаком модуля.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Самопроверка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9</w:t>
            </w:r>
          </w:p>
        </w:tc>
        <w:tc>
          <w:tcPr>
            <w:tcW w:w="6490" w:type="dxa"/>
          </w:tcPr>
          <w:p w:rsidR="00226C37" w:rsidRPr="00053DDF" w:rsidRDefault="00226C37" w:rsidP="00FC7D03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Решение  уравнений, содержащих неизвестную величину под знаком модуля.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Самостоятельная работа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10</w:t>
            </w:r>
          </w:p>
        </w:tc>
        <w:tc>
          <w:tcPr>
            <w:tcW w:w="6490" w:type="dxa"/>
          </w:tcPr>
          <w:p w:rsidR="00226C37" w:rsidRPr="00053DDF" w:rsidRDefault="00226C37" w:rsidP="00FC7D03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Решение   неравенств, содержащих неизвестную величину под знаком модуля.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Взаимопроверка по образцу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11</w:t>
            </w:r>
          </w:p>
        </w:tc>
        <w:tc>
          <w:tcPr>
            <w:tcW w:w="6490" w:type="dxa"/>
          </w:tcPr>
          <w:p w:rsidR="00226C37" w:rsidRPr="00053DDF" w:rsidRDefault="00226C37" w:rsidP="00FC7D03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Решение   неравенств, содержащих неизвестную величину под знаком модуля.</w:t>
            </w:r>
          </w:p>
        </w:tc>
        <w:tc>
          <w:tcPr>
            <w:tcW w:w="2410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Самостоятельная работа</w:t>
            </w:r>
          </w:p>
        </w:tc>
      </w:tr>
      <w:tr w:rsidR="00226C37" w:rsidRPr="00053DDF" w:rsidTr="00226C37">
        <w:tc>
          <w:tcPr>
            <w:tcW w:w="706" w:type="dxa"/>
          </w:tcPr>
          <w:p w:rsidR="00226C37" w:rsidRPr="00053DDF" w:rsidRDefault="00226C37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12</w:t>
            </w:r>
          </w:p>
        </w:tc>
        <w:tc>
          <w:tcPr>
            <w:tcW w:w="6490" w:type="dxa"/>
          </w:tcPr>
          <w:p w:rsidR="00226C37" w:rsidRPr="00053DDF" w:rsidRDefault="00226C37" w:rsidP="00FC7D03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Дифференцированный зачет по теме.</w:t>
            </w:r>
          </w:p>
        </w:tc>
        <w:tc>
          <w:tcPr>
            <w:tcW w:w="2410" w:type="dxa"/>
          </w:tcPr>
          <w:p w:rsidR="00226C37" w:rsidRPr="00053DDF" w:rsidRDefault="00226C37" w:rsidP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Письменный зачет по теме</w:t>
            </w:r>
            <w:r w:rsidR="00790832" w:rsidRPr="00053DDF">
              <w:rPr>
                <w:sz w:val="20"/>
                <w:szCs w:val="20"/>
              </w:rPr>
              <w:t xml:space="preserve"> (примерный вариант   теста на уровне УОП см. в Приложении № 5).</w:t>
            </w:r>
          </w:p>
        </w:tc>
      </w:tr>
    </w:tbl>
    <w:p w:rsidR="00880A23" w:rsidRPr="00053DDF" w:rsidRDefault="00880A23" w:rsidP="00F45E06">
      <w:pPr>
        <w:rPr>
          <w:sz w:val="20"/>
          <w:szCs w:val="20"/>
        </w:rPr>
      </w:pPr>
    </w:p>
    <w:p w:rsidR="00156118" w:rsidRPr="00053DDF" w:rsidRDefault="0082556A" w:rsidP="00156118">
      <w:pPr>
        <w:pStyle w:val="a7"/>
        <w:jc w:val="center"/>
        <w:rPr>
          <w:b/>
          <w:sz w:val="20"/>
          <w:szCs w:val="20"/>
        </w:rPr>
      </w:pPr>
      <w:r w:rsidRPr="00053DDF">
        <w:rPr>
          <w:b/>
          <w:sz w:val="20"/>
          <w:szCs w:val="20"/>
        </w:rPr>
        <w:t xml:space="preserve">КРИТЕРИИ ОЦЕНИВАНИЯ </w:t>
      </w:r>
    </w:p>
    <w:p w:rsidR="00D54257" w:rsidRPr="00053DDF" w:rsidRDefault="00D54257" w:rsidP="00156118">
      <w:pPr>
        <w:pStyle w:val="a7"/>
        <w:jc w:val="center"/>
        <w:rPr>
          <w:b/>
          <w:sz w:val="20"/>
          <w:szCs w:val="20"/>
        </w:rPr>
      </w:pPr>
    </w:p>
    <w:p w:rsidR="00156118" w:rsidRPr="00053DDF" w:rsidRDefault="00156118" w:rsidP="00156118">
      <w:pPr>
        <w:pStyle w:val="a7"/>
        <w:jc w:val="right"/>
        <w:rPr>
          <w:b/>
          <w:color w:val="FF0000"/>
          <w:sz w:val="20"/>
          <w:szCs w:val="20"/>
        </w:rPr>
      </w:pPr>
      <w:r w:rsidRPr="00053DDF">
        <w:rPr>
          <w:b/>
          <w:color w:val="FF0000"/>
          <w:sz w:val="20"/>
          <w:szCs w:val="20"/>
        </w:rPr>
        <w:t>Таблица № 4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2556A" w:rsidRPr="00053DDF" w:rsidTr="0082556A">
        <w:tc>
          <w:tcPr>
            <w:tcW w:w="2392" w:type="dxa"/>
          </w:tcPr>
          <w:p w:rsidR="0082556A" w:rsidRPr="00053DDF" w:rsidRDefault="0082556A" w:rsidP="0082556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53DDF">
              <w:rPr>
                <w:b/>
                <w:sz w:val="20"/>
                <w:szCs w:val="20"/>
                <w:u w:val="single"/>
              </w:rPr>
              <w:t>на «5»</w:t>
            </w:r>
          </w:p>
        </w:tc>
        <w:tc>
          <w:tcPr>
            <w:tcW w:w="2393" w:type="dxa"/>
          </w:tcPr>
          <w:p w:rsidR="0082556A" w:rsidRPr="00053DDF" w:rsidRDefault="0082556A" w:rsidP="0082556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53DDF">
              <w:rPr>
                <w:b/>
                <w:sz w:val="20"/>
                <w:szCs w:val="20"/>
                <w:u w:val="single"/>
              </w:rPr>
              <w:t>на «4»</w:t>
            </w:r>
          </w:p>
        </w:tc>
        <w:tc>
          <w:tcPr>
            <w:tcW w:w="2393" w:type="dxa"/>
          </w:tcPr>
          <w:p w:rsidR="0082556A" w:rsidRPr="00053DDF" w:rsidRDefault="0082556A" w:rsidP="0082556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53DDF">
              <w:rPr>
                <w:b/>
                <w:sz w:val="20"/>
                <w:szCs w:val="20"/>
                <w:u w:val="single"/>
              </w:rPr>
              <w:t>на «3»</w:t>
            </w:r>
          </w:p>
        </w:tc>
        <w:tc>
          <w:tcPr>
            <w:tcW w:w="2393" w:type="dxa"/>
          </w:tcPr>
          <w:p w:rsidR="0082556A" w:rsidRPr="00053DDF" w:rsidRDefault="0082556A" w:rsidP="0082556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53DDF">
              <w:rPr>
                <w:b/>
                <w:sz w:val="20"/>
                <w:szCs w:val="20"/>
                <w:u w:val="single"/>
              </w:rPr>
              <w:t>на «2»</w:t>
            </w:r>
          </w:p>
        </w:tc>
      </w:tr>
      <w:tr w:rsidR="0082556A" w:rsidRPr="00053DDF" w:rsidTr="0082556A">
        <w:tc>
          <w:tcPr>
            <w:tcW w:w="2392" w:type="dxa"/>
          </w:tcPr>
          <w:p w:rsidR="0082556A" w:rsidRPr="00053DDF" w:rsidRDefault="0082556A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Знает и воспроизводит самостоятельно весь теоретический материал (УОП и УВ) в качестве связного текста.</w:t>
            </w:r>
          </w:p>
          <w:p w:rsidR="0082556A" w:rsidRPr="00053DDF" w:rsidRDefault="0082556A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Выполняет  90-100% заданий УОП и  не менее 50% заданий УВ. </w:t>
            </w:r>
          </w:p>
        </w:tc>
        <w:tc>
          <w:tcPr>
            <w:tcW w:w="2393" w:type="dxa"/>
          </w:tcPr>
          <w:p w:rsidR="0082556A" w:rsidRPr="00053DDF" w:rsidRDefault="0082556A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Знает и воспроизводит (возможны наводящие вопросы</w:t>
            </w:r>
            <w:proofErr w:type="gramStart"/>
            <w:r w:rsidRPr="00053DDF">
              <w:rPr>
                <w:sz w:val="20"/>
                <w:szCs w:val="20"/>
              </w:rPr>
              <w:t>)в</w:t>
            </w:r>
            <w:proofErr w:type="gramEnd"/>
            <w:r w:rsidRPr="00053DDF">
              <w:rPr>
                <w:sz w:val="20"/>
                <w:szCs w:val="20"/>
              </w:rPr>
              <w:t>есь теоретический материал на уровне УОП и часть теоретического материала на  уровне УВ.</w:t>
            </w:r>
          </w:p>
          <w:p w:rsidR="0082556A" w:rsidRPr="00053DDF" w:rsidRDefault="0082556A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Выполняет не  менее ¾ заданий УОП и, по крайней мере, одно задание из УВ.</w:t>
            </w:r>
          </w:p>
        </w:tc>
        <w:tc>
          <w:tcPr>
            <w:tcW w:w="2393" w:type="dxa"/>
          </w:tcPr>
          <w:p w:rsidR="0082556A" w:rsidRPr="00053DDF" w:rsidRDefault="0082556A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Знает (помнит и воспроизводит)  ¾ теоретического материала (при незначительных внешних  подсказках и ориентировках) на уровне  УОП.</w:t>
            </w:r>
          </w:p>
          <w:p w:rsidR="0082556A" w:rsidRPr="00053DDF" w:rsidRDefault="0082556A" w:rsidP="00F45E06">
            <w:pPr>
              <w:rPr>
                <w:sz w:val="20"/>
                <w:szCs w:val="20"/>
              </w:rPr>
            </w:pPr>
            <w:proofErr w:type="gramStart"/>
            <w:r w:rsidRPr="00053DDF">
              <w:rPr>
                <w:sz w:val="20"/>
                <w:szCs w:val="20"/>
              </w:rPr>
              <w:t>Верно</w:t>
            </w:r>
            <w:proofErr w:type="gramEnd"/>
            <w:r w:rsidRPr="00053DDF">
              <w:rPr>
                <w:sz w:val="20"/>
                <w:szCs w:val="20"/>
              </w:rPr>
              <w:t xml:space="preserve">  выполняет не менее 50% заданий УОП.</w:t>
            </w:r>
          </w:p>
        </w:tc>
        <w:tc>
          <w:tcPr>
            <w:tcW w:w="2393" w:type="dxa"/>
          </w:tcPr>
          <w:p w:rsidR="0082556A" w:rsidRPr="00053DDF" w:rsidRDefault="0082556A" w:rsidP="00F45E06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Другие случаи.</w:t>
            </w:r>
          </w:p>
        </w:tc>
      </w:tr>
    </w:tbl>
    <w:p w:rsidR="00D54257" w:rsidRPr="00053DDF" w:rsidRDefault="00D54257" w:rsidP="00790832">
      <w:pPr>
        <w:pStyle w:val="a7"/>
        <w:jc w:val="center"/>
        <w:rPr>
          <w:b/>
          <w:sz w:val="20"/>
          <w:szCs w:val="20"/>
        </w:rPr>
      </w:pPr>
    </w:p>
    <w:p w:rsidR="00790832" w:rsidRPr="00053DDF" w:rsidRDefault="00790832" w:rsidP="00790832">
      <w:pPr>
        <w:pStyle w:val="a7"/>
        <w:jc w:val="center"/>
        <w:rPr>
          <w:b/>
          <w:sz w:val="20"/>
          <w:szCs w:val="20"/>
        </w:rPr>
      </w:pPr>
      <w:r w:rsidRPr="00053DDF">
        <w:rPr>
          <w:b/>
          <w:sz w:val="20"/>
          <w:szCs w:val="20"/>
        </w:rPr>
        <w:t>ТЕСТ ПО ТЕМЕ «МОДУЛЬ ЧИСЛА</w:t>
      </w:r>
      <w:proofErr w:type="gramStart"/>
      <w:r w:rsidRPr="00053DDF">
        <w:rPr>
          <w:b/>
          <w:sz w:val="20"/>
          <w:szCs w:val="20"/>
        </w:rPr>
        <w:t>.П</w:t>
      </w:r>
      <w:proofErr w:type="gramEnd"/>
      <w:r w:rsidRPr="00053DDF">
        <w:rPr>
          <w:b/>
          <w:sz w:val="20"/>
          <w:szCs w:val="20"/>
        </w:rPr>
        <w:t xml:space="preserve">РОТИВОПОЛОЖНЫЕ ЧИСЛА» </w:t>
      </w:r>
    </w:p>
    <w:p w:rsidR="00D54257" w:rsidRPr="00053DDF" w:rsidRDefault="00D54257" w:rsidP="00790832">
      <w:pPr>
        <w:pStyle w:val="a7"/>
        <w:jc w:val="center"/>
        <w:rPr>
          <w:b/>
          <w:sz w:val="20"/>
          <w:szCs w:val="20"/>
        </w:rPr>
      </w:pPr>
    </w:p>
    <w:p w:rsidR="00790832" w:rsidRPr="00053DDF" w:rsidRDefault="00790832" w:rsidP="00790832">
      <w:pPr>
        <w:pStyle w:val="a7"/>
        <w:jc w:val="right"/>
        <w:rPr>
          <w:b/>
          <w:color w:val="FF0000"/>
          <w:sz w:val="20"/>
          <w:szCs w:val="20"/>
        </w:rPr>
      </w:pPr>
      <w:r w:rsidRPr="00053DDF">
        <w:rPr>
          <w:b/>
          <w:color w:val="FF0000"/>
          <w:sz w:val="20"/>
          <w:szCs w:val="20"/>
        </w:rPr>
        <w:t>Таблица № 5</w:t>
      </w:r>
    </w:p>
    <w:tbl>
      <w:tblPr>
        <w:tblStyle w:val="a9"/>
        <w:tblW w:w="9465" w:type="dxa"/>
        <w:tblLayout w:type="fixed"/>
        <w:tblLook w:val="04A0"/>
      </w:tblPr>
      <w:tblGrid>
        <w:gridCol w:w="534"/>
        <w:gridCol w:w="2694"/>
        <w:gridCol w:w="1426"/>
        <w:gridCol w:w="1956"/>
        <w:gridCol w:w="1956"/>
        <w:gridCol w:w="899"/>
      </w:tblGrid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 w:rsidP="00790832">
            <w:pPr>
              <w:jc w:val="center"/>
              <w:rPr>
                <w:rFonts w:ascii="Bauhaus 93" w:hAnsi="Bauhaus 93"/>
                <w:b/>
                <w:sz w:val="20"/>
                <w:szCs w:val="20"/>
              </w:rPr>
            </w:pPr>
            <w:r w:rsidRPr="00053DD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 w:rsidP="00790832">
            <w:pPr>
              <w:jc w:val="center"/>
              <w:rPr>
                <w:rFonts w:ascii="Bauhaus 93" w:hAnsi="Bauhaus 93"/>
                <w:b/>
                <w:sz w:val="20"/>
                <w:szCs w:val="20"/>
              </w:rPr>
            </w:pPr>
            <w:r w:rsidRPr="00053DDF">
              <w:rPr>
                <w:b/>
                <w:sz w:val="20"/>
                <w:szCs w:val="20"/>
              </w:rPr>
              <w:t>ВОПРОС</w:t>
            </w:r>
            <w:r w:rsidRPr="00053DDF">
              <w:rPr>
                <w:rFonts w:ascii="Bauhaus 93" w:hAnsi="Bauhaus 93"/>
                <w:b/>
                <w:sz w:val="20"/>
                <w:szCs w:val="20"/>
              </w:rPr>
              <w:t xml:space="preserve">, </w:t>
            </w:r>
            <w:r w:rsidRPr="00053DDF">
              <w:rPr>
                <w:b/>
                <w:sz w:val="20"/>
                <w:szCs w:val="20"/>
              </w:rPr>
              <w:t>ЗАДАНИЕ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 w:rsidP="00790832">
            <w:pPr>
              <w:jc w:val="center"/>
              <w:rPr>
                <w:rFonts w:ascii="Bauhaus 93" w:hAnsi="Bauhaus 93"/>
                <w:b/>
                <w:sz w:val="20"/>
                <w:szCs w:val="20"/>
              </w:rPr>
            </w:pPr>
            <w:r w:rsidRPr="00053DDF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 w:rsidP="00790832">
            <w:pPr>
              <w:jc w:val="center"/>
              <w:rPr>
                <w:rFonts w:ascii="Bauhaus 93" w:hAnsi="Bauhaus 93"/>
                <w:b/>
                <w:sz w:val="20"/>
                <w:szCs w:val="20"/>
              </w:rPr>
            </w:pPr>
            <w:r w:rsidRPr="00053DDF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 w:rsidP="00790832">
            <w:pPr>
              <w:jc w:val="center"/>
              <w:rPr>
                <w:rFonts w:ascii="Bauhaus 93" w:hAnsi="Bauhaus 93"/>
                <w:b/>
                <w:sz w:val="20"/>
                <w:szCs w:val="20"/>
              </w:rPr>
            </w:pPr>
            <w:r w:rsidRPr="00053DDF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 w:rsidP="00790832">
            <w:pPr>
              <w:jc w:val="center"/>
              <w:rPr>
                <w:rFonts w:ascii="Bauhaus 93" w:hAnsi="Bauhaus 93"/>
                <w:b/>
                <w:sz w:val="20"/>
                <w:szCs w:val="20"/>
              </w:rPr>
            </w:pPr>
            <w:r w:rsidRPr="00053DDF">
              <w:rPr>
                <w:b/>
                <w:sz w:val="20"/>
                <w:szCs w:val="20"/>
              </w:rPr>
              <w:t>ПРАВИЛЬНЫЙ</w:t>
            </w:r>
            <w:r w:rsidRPr="00053DDF">
              <w:rPr>
                <w:rFonts w:ascii="Bauhaus 93" w:hAnsi="Bauhaus 93"/>
                <w:b/>
                <w:sz w:val="20"/>
                <w:szCs w:val="20"/>
              </w:rPr>
              <w:t xml:space="preserve"> </w:t>
            </w:r>
            <w:r w:rsidRPr="00053DDF">
              <w:rPr>
                <w:b/>
                <w:sz w:val="20"/>
                <w:szCs w:val="20"/>
              </w:rPr>
              <w:t>ОТВЕТ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Числа, отличающиеся только знаками, называются…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обратными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противоположными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простыми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Найти число, противоположное  наименьшему двузначному натуральному числу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Два  различных числа, расположенных на одинаковом  расстоянии от начала отсчета </w:t>
            </w:r>
            <w:proofErr w:type="gramStart"/>
            <w:r w:rsidRPr="00053DDF">
              <w:rPr>
                <w:sz w:val="20"/>
                <w:szCs w:val="20"/>
              </w:rPr>
              <w:t>на</w:t>
            </w:r>
            <w:proofErr w:type="gramEnd"/>
            <w:r w:rsidRPr="00053DDF">
              <w:rPr>
                <w:sz w:val="20"/>
                <w:szCs w:val="20"/>
              </w:rPr>
              <w:t xml:space="preserve"> координатной прямой, являются…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взаимно простыми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обратными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противоположными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Запиши все целые неотрицательные числа из </w:t>
            </w:r>
            <w:r w:rsidRPr="00053DDF">
              <w:rPr>
                <w:sz w:val="20"/>
                <w:szCs w:val="20"/>
              </w:rPr>
              <w:lastRenderedPageBreak/>
              <w:t xml:space="preserve">промежутка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-4,5&lt;х&lt;3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w:lastRenderedPageBreak/>
                  <m:t>0;1;2;3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-4; -3; -2;0;1;2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1, 2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Модули противоположных чисел…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равны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являются противоположными числами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являются целыми числами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Найди модуль наибольшего целого отрицательного числа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Числа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-7,8  и   7,8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 обратные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противоположные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простые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 каком из ответов  записано неверное равенство</w:t>
            </w:r>
            <w:proofErr w:type="gramStart"/>
            <w:r w:rsidRPr="00053DDF"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-6,7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=-6,7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Числа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5  и  0,2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 являются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обратными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противоположными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простыми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Выбери верное утверждение: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proofErr w:type="gramStart"/>
            <w:r w:rsidRPr="00053DDF">
              <w:rPr>
                <w:sz w:val="20"/>
                <w:szCs w:val="20"/>
              </w:rPr>
              <w:t>Число 0 на координатной прямой всегда ближе к  положительному числу из пары двух противоположных чисел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proofErr w:type="gramStart"/>
            <w:r w:rsidRPr="00053DDF">
              <w:rPr>
                <w:sz w:val="20"/>
                <w:szCs w:val="20"/>
              </w:rPr>
              <w:t>Число  0 на координатной прямой равноудалено от каждой пары противоположных чисел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proofErr w:type="gramStart"/>
            <w:r w:rsidRPr="00053DDF">
              <w:rPr>
                <w:sz w:val="20"/>
                <w:szCs w:val="20"/>
              </w:rPr>
              <w:t>Число 0 на координатной прямой всегда ближе к  отрицательному числу из пары двух противоположных чисел</w:t>
            </w:r>
            <w:proofErr w:type="gram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 числа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х    и    </m:t>
              </m:r>
              <w:proofErr w:type="gramStart"/>
              <m:r>
                <w:rPr>
                  <w:rFonts w:ascii="Cambria Math" w:hAnsi="Cambria Math"/>
                  <w:sz w:val="20"/>
                  <w:szCs w:val="20"/>
                </w:rPr>
                <m:t>у</m:t>
              </m:r>
            </m:oMath>
            <w:proofErr w:type="gramEnd"/>
            <w:r w:rsidRPr="00053DDF">
              <w:rPr>
                <w:rFonts w:eastAsiaTheme="minorEastAsia"/>
                <w:sz w:val="20"/>
                <w:szCs w:val="20"/>
              </w:rPr>
              <w:t xml:space="preserve">   являются противоположными, то 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у</m:t>
                    </m:r>
                  </m:e>
                </m:d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&gt;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у</m:t>
                    </m:r>
                  </m:e>
                </m:d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у</m:t>
                    </m:r>
                  </m:e>
                </m:d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-3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=-х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1,2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=∓3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число, противоположное числу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+12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+12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-12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Дана точка</w:t>
            </w:r>
            <w:proofErr w:type="gramStart"/>
            <w:r w:rsidRPr="00053DDF">
              <w:rPr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Найдите координату точки, расположенной правее точки А на 2,5 ед. отрезка.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Найди число, противоположное числу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-12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+12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-12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-3</m:t>
                      </m:r>
                    </m:e>
                  </m:d>
                </m:e>
              </m:d>
            </m:oMath>
            <w:r w:rsidRPr="00053DDF">
              <w:rPr>
                <w:rFonts w:eastAsiaTheme="minorEastAsia"/>
                <w:sz w:val="20"/>
                <w:szCs w:val="20"/>
              </w:rPr>
              <w:t>=х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1,2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=∓3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х=3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Запиши без скобок число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–(-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2,5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-2,5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2,5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jc w:val="center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значение выражения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+0,5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jc w:val="center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jc w:val="center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Запиши без скобок число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–(-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-2,5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-2,5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2,5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jc w:val="center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значение выражения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-2,4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-0,6</m:t>
                  </m:r>
                </m:e>
              </m:d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0,4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Запиши без скобок число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-(+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-2,5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)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-2,5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2,5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jc w:val="center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Найти число, противоположное наименьшему  натуральному  числу.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 уравнение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х-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-9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=14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 модуль числа, </w:t>
            </w:r>
            <w:r w:rsidRPr="00053DDF">
              <w:rPr>
                <w:sz w:val="20"/>
                <w:szCs w:val="20"/>
              </w:rPr>
              <w:lastRenderedPageBreak/>
              <w:t>противоположного наименьшему натуральному числу.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w:lastRenderedPageBreak/>
                  <m:t>-1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х-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+9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=14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23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 каком ответе записано верное утверждение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Модули противоположных чисел равны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Противоположные числа равны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Сумма  модулей противоположных чисел  равна нулю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-х=9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х=9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х=14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х=-9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х&gt;0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>, то 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-х=0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-х&lt;0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-х&gt;0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=9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х=-9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=-9;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=9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х=9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число  </w:t>
            </w:r>
            <w:proofErr w:type="gramStart"/>
            <w:r w:rsidRPr="00053DDF">
              <w:rPr>
                <w:sz w:val="20"/>
                <w:szCs w:val="20"/>
              </w:rPr>
              <w:t>у</w:t>
            </w:r>
            <w:proofErr w:type="gramEnd"/>
            <w:r w:rsidRPr="00053DDF">
              <w:rPr>
                <w:sz w:val="20"/>
                <w:szCs w:val="20"/>
              </w:rPr>
              <w:t xml:space="preserve">  отрицательное, 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у&lt;0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у=0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у&gt;0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Корнем какого уравнения являются числа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-10  и  10</m:t>
              </m:r>
              <w:proofErr w:type="gramStart"/>
              <m:r>
                <w:rPr>
                  <w:rFonts w:ascii="Cambria Math" w:hAnsi="Cambria Math"/>
                  <w:sz w:val="20"/>
                  <w:szCs w:val="20"/>
                </w:rPr>
                <m:t xml:space="preserve">  ?</m:t>
              </m:r>
            </m:oMath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</m:d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-х=10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=10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Выбери верное утверждение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х=-у,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то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≠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у</m:t>
                  </m:r>
                </m:e>
              </m:d>
            </m:oMath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х=-у,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то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у</m:t>
                  </m:r>
                </m:e>
              </m:d>
            </m:oMath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х=-у,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то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у</m:t>
                  </m:r>
                </m:e>
              </m:d>
            </m:oMath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сумму корней уравнения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=24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48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 числа, модуль которых равен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-7</m:t>
                  </m:r>
                </m:e>
              </m:d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Таких чисел нет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-7   и  7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jc w:val="center"/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=5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=-5;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х=5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х&lt;0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>, то х – это…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Отрицательное число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Неотрицательное число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Целое отрицательное число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Выбери число, при котором выполняется неравенство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&lt;5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-6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-4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  <w:lang w:val="en-US"/>
              </w:rPr>
            </w:pPr>
            <w:r w:rsidRPr="00053DDF">
              <w:rPr>
                <w:sz w:val="20"/>
                <w:szCs w:val="20"/>
                <w:lang w:val="en-US"/>
              </w:rPr>
              <w:t>C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–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-5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=х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=-5;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х=-5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Выбери число, при котором выполняется неравенство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&gt;5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-6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-3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</m:oMath>
            <w:r w:rsidRPr="00053DDF">
              <w:rPr>
                <w:rFonts w:eastAsiaTheme="minorEastAsia"/>
                <w:sz w:val="20"/>
                <w:szCs w:val="20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у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 xml:space="preserve">, то 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х=-у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х=у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х=у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Найди  все целые числа, при которых верно неравенство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&gt;5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-4; -3; -2; -1; 0; 1; 2; 3; 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-5; -4; -3; -2; -1; 0; 1; 2; 3; 4; 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Это сделать невозможно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х=-у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, то числа   х   и  </w:t>
            </w:r>
            <w:proofErr w:type="gramStart"/>
            <w:r w:rsidRPr="00053DDF">
              <w:rPr>
                <w:rFonts w:eastAsiaTheme="minorEastAsia"/>
                <w:sz w:val="20"/>
                <w:szCs w:val="20"/>
              </w:rPr>
              <w:t>у</w:t>
            </w:r>
            <w:proofErr w:type="gramEnd"/>
            <w:r w:rsidRPr="00053DDF">
              <w:rPr>
                <w:rFonts w:eastAsiaTheme="minorEastAsia"/>
                <w:sz w:val="20"/>
                <w:szCs w:val="20"/>
              </w:rPr>
              <w:t xml:space="preserve">  являются 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равными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противоположными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Взаимно простыми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 каком из ответов неравенство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&lt;5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 записано в виде двойного неравенства?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5&lt;х&lt;-5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-5&lt;5&lt;х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-5&lt;х&lt;5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</m:t>
              </m:r>
              <m:r>
                <w:rPr>
                  <w:rFonts w:ascii="Cambria Math" w:hAnsi="Cambria Math" w:cs="Cambria Math"/>
                  <w:sz w:val="20"/>
                  <w:szCs w:val="20"/>
                </w:rPr>
                <m:t>˃0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>, то х – это…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Отрицательное число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Неотрицательное число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Положительное  число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Если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х&lt;0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>, то х – это…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Неотрицательное число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Неположительное число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053DDF">
              <w:rPr>
                <w:rFonts w:ascii="Calibri" w:eastAsia="Calibri" w:hAnsi="Calibri" w:cs="Times New Roman"/>
                <w:sz w:val="20"/>
                <w:szCs w:val="20"/>
              </w:rPr>
              <w:t>Отрицательное число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Решить уравнение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:2+3=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-10</m:t>
                  </m:r>
                </m:e>
              </m:d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=-14;</m:t>
                </m:r>
              </m:oMath>
            </m:oMathPara>
          </w:p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 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=14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=-10;</m:t>
                </m:r>
              </m:oMath>
            </m:oMathPara>
          </w:p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 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=10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=-26;</m:t>
                </m:r>
              </m:oMath>
            </m:oMathPara>
          </w:p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 х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=26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В каком из ответов неравенство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-9&lt;х&lt;9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 записано с помощью модуля?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&gt;9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&lt;9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803995">
            <w:pPr>
              <w:rPr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х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=9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 все  целые числа,  при которых верно неравенство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&lt;2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-1;1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-2; -1;0;1 ;2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-1;0;1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С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Найди наибольшее целое </w:t>
            </w:r>
            <w:r w:rsidRPr="00053DDF">
              <w:rPr>
                <w:sz w:val="20"/>
                <w:szCs w:val="20"/>
              </w:rPr>
              <w:lastRenderedPageBreak/>
              <w:t xml:space="preserve">число, при котором  верно неравенство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&lt;4,1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w:lastRenderedPageBreak/>
                  <m:t>-4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4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5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В</w:t>
            </w:r>
          </w:p>
        </w:tc>
      </w:tr>
      <w:tr w:rsidR="00790832" w:rsidRPr="00053DDF" w:rsidTr="0079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Найти все числа, при которых являются верными неравенства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&lt;3</m:t>
              </m:r>
            </m:oMath>
            <w:r w:rsidRPr="00053DDF">
              <w:rPr>
                <w:rFonts w:eastAsiaTheme="minorEastAsia"/>
                <w:sz w:val="20"/>
                <w:szCs w:val="20"/>
              </w:rPr>
              <w:t xml:space="preserve">  и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-7,9&lt;х&lt;-0,8</m:t>
              </m:r>
            </m:oMath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-2; -1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-7;-6;-5</m:t>
                </m:r>
              </m:oMath>
            </m:oMathPara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1;2</m:t>
                </m:r>
              </m:oMath>
            </m:oMathPara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А</w:t>
            </w:r>
          </w:p>
        </w:tc>
      </w:tr>
    </w:tbl>
    <w:p w:rsidR="00790832" w:rsidRPr="00053DDF" w:rsidRDefault="00790832" w:rsidP="00790832">
      <w:pPr>
        <w:rPr>
          <w:sz w:val="20"/>
          <w:szCs w:val="20"/>
        </w:rPr>
      </w:pPr>
    </w:p>
    <w:p w:rsidR="00790832" w:rsidRPr="00053DDF" w:rsidRDefault="00790832" w:rsidP="00790832">
      <w:pPr>
        <w:rPr>
          <w:sz w:val="20"/>
          <w:szCs w:val="20"/>
        </w:rPr>
      </w:pPr>
      <w:r w:rsidRPr="00053DDF">
        <w:rPr>
          <w:sz w:val="20"/>
          <w:szCs w:val="20"/>
        </w:rPr>
        <w:t>Время на выполнение теста</w:t>
      </w:r>
      <w:proofErr w:type="gramStart"/>
      <w:r w:rsidRPr="00053DDF">
        <w:rPr>
          <w:sz w:val="20"/>
          <w:szCs w:val="20"/>
        </w:rPr>
        <w:t xml:space="preserve"> :</w:t>
      </w:r>
      <w:proofErr w:type="gramEnd"/>
      <w:r w:rsidRPr="00053DDF">
        <w:rPr>
          <w:sz w:val="20"/>
          <w:szCs w:val="20"/>
        </w:rPr>
        <w:t xml:space="preserve"> 45 мин.</w:t>
      </w:r>
    </w:p>
    <w:p w:rsidR="00790832" w:rsidRPr="00053DDF" w:rsidRDefault="00790832" w:rsidP="00790832">
      <w:pPr>
        <w:rPr>
          <w:sz w:val="20"/>
          <w:szCs w:val="20"/>
        </w:rPr>
      </w:pPr>
      <w:r w:rsidRPr="00053DDF">
        <w:rPr>
          <w:sz w:val="20"/>
          <w:szCs w:val="20"/>
        </w:rPr>
        <w:t>Критерии оценивания</w:t>
      </w:r>
      <w:proofErr w:type="gramStart"/>
      <w:r w:rsidRPr="00053DDF">
        <w:rPr>
          <w:sz w:val="20"/>
          <w:szCs w:val="20"/>
        </w:rPr>
        <w:t xml:space="preserve"> :</w:t>
      </w:r>
      <w:proofErr w:type="gramEnd"/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90832" w:rsidRPr="00053DDF" w:rsidTr="0079083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Отлично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Хорошо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Плохо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Очень плохо</w:t>
            </w:r>
          </w:p>
        </w:tc>
      </w:tr>
      <w:tr w:rsidR="00790832" w:rsidRPr="00053DDF" w:rsidTr="0079083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>45-50 верных ответов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35-44 </w:t>
            </w:r>
            <w:proofErr w:type="gramStart"/>
            <w:r w:rsidRPr="00053DDF">
              <w:rPr>
                <w:sz w:val="20"/>
                <w:szCs w:val="20"/>
              </w:rPr>
              <w:t>верных</w:t>
            </w:r>
            <w:proofErr w:type="gramEnd"/>
            <w:r w:rsidRPr="00053DDF">
              <w:rPr>
                <w:sz w:val="20"/>
                <w:szCs w:val="20"/>
              </w:rPr>
              <w:t xml:space="preserve"> ответа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25-34 </w:t>
            </w:r>
            <w:proofErr w:type="gramStart"/>
            <w:r w:rsidRPr="00053DDF">
              <w:rPr>
                <w:sz w:val="20"/>
                <w:szCs w:val="20"/>
              </w:rPr>
              <w:t>верных</w:t>
            </w:r>
            <w:proofErr w:type="gramEnd"/>
            <w:r w:rsidRPr="00053DDF">
              <w:rPr>
                <w:sz w:val="20"/>
                <w:szCs w:val="20"/>
              </w:rPr>
              <w:t xml:space="preserve"> ответа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13-24 </w:t>
            </w:r>
            <w:proofErr w:type="gramStart"/>
            <w:r w:rsidRPr="00053DDF">
              <w:rPr>
                <w:sz w:val="20"/>
                <w:szCs w:val="20"/>
              </w:rPr>
              <w:t>верных</w:t>
            </w:r>
            <w:proofErr w:type="gramEnd"/>
            <w:r w:rsidRPr="00053DDF">
              <w:rPr>
                <w:sz w:val="20"/>
                <w:szCs w:val="20"/>
              </w:rPr>
              <w:t xml:space="preserve"> ответа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32" w:rsidRPr="00053DDF" w:rsidRDefault="00790832">
            <w:pPr>
              <w:rPr>
                <w:sz w:val="20"/>
                <w:szCs w:val="20"/>
              </w:rPr>
            </w:pPr>
            <w:r w:rsidRPr="00053DDF">
              <w:rPr>
                <w:sz w:val="20"/>
                <w:szCs w:val="20"/>
              </w:rPr>
              <w:t xml:space="preserve">0-12 </w:t>
            </w:r>
            <w:proofErr w:type="gramStart"/>
            <w:r w:rsidRPr="00053DDF">
              <w:rPr>
                <w:sz w:val="20"/>
                <w:szCs w:val="20"/>
              </w:rPr>
              <w:t>верных</w:t>
            </w:r>
            <w:proofErr w:type="gramEnd"/>
            <w:r w:rsidRPr="00053DDF">
              <w:rPr>
                <w:sz w:val="20"/>
                <w:szCs w:val="20"/>
              </w:rPr>
              <w:t xml:space="preserve"> ответа</w:t>
            </w:r>
          </w:p>
        </w:tc>
      </w:tr>
    </w:tbl>
    <w:p w:rsidR="00790832" w:rsidRPr="00053DDF" w:rsidRDefault="00790832" w:rsidP="00790832">
      <w:pPr>
        <w:rPr>
          <w:sz w:val="20"/>
          <w:szCs w:val="20"/>
        </w:rPr>
      </w:pPr>
    </w:p>
    <w:p w:rsidR="00790832" w:rsidRPr="00053DDF" w:rsidRDefault="00790832" w:rsidP="00790832">
      <w:pPr>
        <w:rPr>
          <w:sz w:val="20"/>
          <w:szCs w:val="20"/>
        </w:rPr>
      </w:pPr>
    </w:p>
    <w:p w:rsidR="00B261A1" w:rsidRPr="00053DDF" w:rsidRDefault="00B261A1" w:rsidP="004A126E">
      <w:pPr>
        <w:spacing w:line="240" w:lineRule="auto"/>
        <w:rPr>
          <w:sz w:val="20"/>
          <w:szCs w:val="20"/>
        </w:rPr>
      </w:pPr>
    </w:p>
    <w:sectPr w:rsidR="00B261A1" w:rsidRPr="00053DDF" w:rsidSect="00B32A8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7CA" w:rsidRDefault="00E277CA" w:rsidP="00DA0D9E">
      <w:pPr>
        <w:pStyle w:val="a7"/>
      </w:pPr>
      <w:r>
        <w:separator/>
      </w:r>
    </w:p>
  </w:endnote>
  <w:endnote w:type="continuationSeparator" w:id="0">
    <w:p w:rsidR="00E277CA" w:rsidRDefault="00E277CA" w:rsidP="00DA0D9E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7CA" w:rsidRDefault="00E277CA" w:rsidP="00DA0D9E">
      <w:pPr>
        <w:pStyle w:val="a7"/>
      </w:pPr>
      <w:r>
        <w:separator/>
      </w:r>
    </w:p>
  </w:footnote>
  <w:footnote w:type="continuationSeparator" w:id="0">
    <w:p w:rsidR="00E277CA" w:rsidRDefault="00E277CA" w:rsidP="00DA0D9E">
      <w:pPr>
        <w:pStyle w:val="a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0033"/>
      <w:docPartObj>
        <w:docPartGallery w:val="Page Numbers (Margins)"/>
        <w:docPartUnique/>
      </w:docPartObj>
    </w:sdtPr>
    <w:sdtContent>
      <w:p w:rsidR="00DA0D9E" w:rsidRDefault="00803995">
        <w:pPr>
          <w:pStyle w:val="aa"/>
        </w:pPr>
        <w:r w:rsidRPr="00803995">
          <w:rPr>
            <w:rFonts w:asciiTheme="majorHAnsi" w:eastAsiaTheme="majorEastAsia" w:hAnsiTheme="majorHAnsi" w:cstheme="majorBidi"/>
            <w:noProof/>
            <w:sz w:val="28"/>
            <w:szCs w:val="28"/>
            <w:lang w:eastAsia="zh-TW"/>
          </w:rPr>
          <w:pict>
            <v:oval id="_x0000_s9222" style="position:absolute;margin-left:0;margin-top:218.9pt;width:37.6pt;height:37.6pt;z-index:251660288;mso-top-percent:250;mso-position-horizontal:center;mso-position-horizontal-relative:right-margin-area;mso-position-vertical-relative:page;mso-top-percent:250" o:allowincell="f" fillcolor="#9bbb59 [3206]" stroked="f">
              <v:textbox style="mso-next-textbox:#_x0000_s9222" inset="0,,0">
                <w:txbxContent>
                  <w:p w:rsidR="00DA0D9E" w:rsidRDefault="00803995">
                    <w:pPr>
                      <w:rPr>
                        <w:rStyle w:val="ae"/>
                        <w:color w:val="FFFFFF" w:themeColor="background1"/>
                        <w:szCs w:val="24"/>
                      </w:rPr>
                    </w:pPr>
                    <w:fldSimple w:instr=" PAGE    \* MERGEFORMAT ">
                      <w:r w:rsidR="0086424E" w:rsidRPr="0086424E">
                        <w:rPr>
                          <w:rStyle w:val="ae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1715E"/>
    <w:multiLevelType w:val="hybridMultilevel"/>
    <w:tmpl w:val="FCAE53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hdrShapeDefaults>
    <o:shapedefaults v:ext="edit" spidmax="2048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BD7D3D"/>
    <w:rsid w:val="000024D1"/>
    <w:rsid w:val="000066DA"/>
    <w:rsid w:val="00053DDF"/>
    <w:rsid w:val="00087107"/>
    <w:rsid w:val="000B408C"/>
    <w:rsid w:val="000F560A"/>
    <w:rsid w:val="00122368"/>
    <w:rsid w:val="001316B7"/>
    <w:rsid w:val="001450DE"/>
    <w:rsid w:val="00156118"/>
    <w:rsid w:val="00190B7F"/>
    <w:rsid w:val="00195890"/>
    <w:rsid w:val="001A6B01"/>
    <w:rsid w:val="001C4D9C"/>
    <w:rsid w:val="001D1551"/>
    <w:rsid w:val="001D17F9"/>
    <w:rsid w:val="001E53C9"/>
    <w:rsid w:val="001F1D94"/>
    <w:rsid w:val="00226C37"/>
    <w:rsid w:val="0025094E"/>
    <w:rsid w:val="002B772E"/>
    <w:rsid w:val="003273E1"/>
    <w:rsid w:val="00346ECC"/>
    <w:rsid w:val="00356DE3"/>
    <w:rsid w:val="0037137A"/>
    <w:rsid w:val="0037693E"/>
    <w:rsid w:val="00394DB0"/>
    <w:rsid w:val="003C70D3"/>
    <w:rsid w:val="003D20A1"/>
    <w:rsid w:val="003E16C1"/>
    <w:rsid w:val="003F089F"/>
    <w:rsid w:val="003F1A8C"/>
    <w:rsid w:val="00435543"/>
    <w:rsid w:val="004762BC"/>
    <w:rsid w:val="004A126E"/>
    <w:rsid w:val="004A44E9"/>
    <w:rsid w:val="004B42C0"/>
    <w:rsid w:val="004B6152"/>
    <w:rsid w:val="004C6947"/>
    <w:rsid w:val="00566022"/>
    <w:rsid w:val="005F41D8"/>
    <w:rsid w:val="00601784"/>
    <w:rsid w:val="006043C9"/>
    <w:rsid w:val="0063476A"/>
    <w:rsid w:val="00650B61"/>
    <w:rsid w:val="00687F26"/>
    <w:rsid w:val="006B085A"/>
    <w:rsid w:val="006C481C"/>
    <w:rsid w:val="00702DB0"/>
    <w:rsid w:val="0077047B"/>
    <w:rsid w:val="00790832"/>
    <w:rsid w:val="007A5558"/>
    <w:rsid w:val="007E539B"/>
    <w:rsid w:val="00803995"/>
    <w:rsid w:val="00810AD0"/>
    <w:rsid w:val="008238FF"/>
    <w:rsid w:val="0082556A"/>
    <w:rsid w:val="00837350"/>
    <w:rsid w:val="008477B1"/>
    <w:rsid w:val="00856060"/>
    <w:rsid w:val="0086424E"/>
    <w:rsid w:val="00880A23"/>
    <w:rsid w:val="008D024B"/>
    <w:rsid w:val="0092218A"/>
    <w:rsid w:val="00987E61"/>
    <w:rsid w:val="009927CA"/>
    <w:rsid w:val="009D21EF"/>
    <w:rsid w:val="009F5199"/>
    <w:rsid w:val="00A03BEA"/>
    <w:rsid w:val="00A65CC6"/>
    <w:rsid w:val="00AA1FB2"/>
    <w:rsid w:val="00AB612A"/>
    <w:rsid w:val="00B261A1"/>
    <w:rsid w:val="00B30EDB"/>
    <w:rsid w:val="00B32A81"/>
    <w:rsid w:val="00B44069"/>
    <w:rsid w:val="00BC0F4F"/>
    <w:rsid w:val="00BD7D3D"/>
    <w:rsid w:val="00C06CF4"/>
    <w:rsid w:val="00C84A75"/>
    <w:rsid w:val="00D06A74"/>
    <w:rsid w:val="00D37617"/>
    <w:rsid w:val="00D54257"/>
    <w:rsid w:val="00DA0D9E"/>
    <w:rsid w:val="00DB775A"/>
    <w:rsid w:val="00DE441F"/>
    <w:rsid w:val="00E04D4E"/>
    <w:rsid w:val="00E13D48"/>
    <w:rsid w:val="00E21441"/>
    <w:rsid w:val="00E277CA"/>
    <w:rsid w:val="00EB6B72"/>
    <w:rsid w:val="00ED2C8D"/>
    <w:rsid w:val="00F06CBD"/>
    <w:rsid w:val="00F45E06"/>
    <w:rsid w:val="00FB5D67"/>
    <w:rsid w:val="00FC7D03"/>
    <w:rsid w:val="00FD441B"/>
    <w:rsid w:val="00FE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6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3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6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1A8C"/>
    <w:pPr>
      <w:ind w:left="720"/>
      <w:contextualSpacing/>
    </w:pPr>
  </w:style>
  <w:style w:type="paragraph" w:styleId="a7">
    <w:name w:val="No Spacing"/>
    <w:link w:val="a8"/>
    <w:uiPriority w:val="1"/>
    <w:qFormat/>
    <w:rsid w:val="00F45E06"/>
    <w:pPr>
      <w:spacing w:after="0" w:line="240" w:lineRule="auto"/>
    </w:pPr>
  </w:style>
  <w:style w:type="table" w:styleId="a9">
    <w:name w:val="Table Grid"/>
    <w:basedOn w:val="a1"/>
    <w:uiPriority w:val="59"/>
    <w:rsid w:val="00F45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A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A0D9E"/>
  </w:style>
  <w:style w:type="paragraph" w:styleId="ac">
    <w:name w:val="footer"/>
    <w:basedOn w:val="a"/>
    <w:link w:val="ad"/>
    <w:uiPriority w:val="99"/>
    <w:semiHidden/>
    <w:unhideWhenUsed/>
    <w:rsid w:val="00DA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0D9E"/>
  </w:style>
  <w:style w:type="character" w:customStyle="1" w:styleId="a8">
    <w:name w:val="Без интервала Знак"/>
    <w:basedOn w:val="a0"/>
    <w:link w:val="a7"/>
    <w:uiPriority w:val="1"/>
    <w:rsid w:val="00DA0D9E"/>
  </w:style>
  <w:style w:type="character" w:styleId="ae">
    <w:name w:val="page number"/>
    <w:basedOn w:val="a0"/>
    <w:uiPriority w:val="99"/>
    <w:unhideWhenUsed/>
    <w:rsid w:val="00DA0D9E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географии</dc:creator>
  <cp:lastModifiedBy>Эдик</cp:lastModifiedBy>
  <cp:revision>2</cp:revision>
  <dcterms:created xsi:type="dcterms:W3CDTF">2015-03-27T06:44:00Z</dcterms:created>
  <dcterms:modified xsi:type="dcterms:W3CDTF">2015-03-27T06:44:00Z</dcterms:modified>
</cp:coreProperties>
</file>