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F1" w:rsidRPr="009E4595" w:rsidRDefault="00C00B50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 г</w:t>
      </w:r>
      <w:proofErr w:type="gramStart"/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gramEnd"/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абаровска «Центр развития творчества детей и юношества»</w:t>
      </w:r>
    </w:p>
    <w:p w:rsidR="00C00B50" w:rsidRPr="009E4595" w:rsidRDefault="00C00B50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B50" w:rsidRPr="009E4595" w:rsidRDefault="00C00B50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B50" w:rsidRDefault="00C00B50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B50" w:rsidRPr="009E4595" w:rsidRDefault="00C00B50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B50" w:rsidRPr="009E4595" w:rsidRDefault="00C00B50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0B50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«Архитектура и дизайн»</w:t>
      </w:r>
    </w:p>
    <w:p w:rsidR="00AF2DF1" w:rsidRPr="009E4595" w:rsidRDefault="00AF2DF1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08B3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по б</w:t>
      </w:r>
      <w:r w:rsidR="00AF2DF1"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лагоустройств</w:t>
      </w: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AF2DF1"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Центра</w:t>
      </w: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AF2DF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F236E6" w:rsidRDefault="009E4595" w:rsidP="009E4595">
      <w:pPr>
        <w:ind w:left="56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3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 проекта: </w:t>
      </w:r>
      <w:proofErr w:type="spellStart"/>
      <w:r w:rsidRPr="00F236E6">
        <w:rPr>
          <w:rFonts w:ascii="Times New Roman" w:hAnsi="Times New Roman" w:cs="Times New Roman"/>
          <w:sz w:val="28"/>
          <w:szCs w:val="28"/>
          <w:shd w:val="clear" w:color="auto" w:fill="FFFFFF"/>
        </w:rPr>
        <w:t>Пет</w:t>
      </w:r>
      <w:r w:rsidR="00F236E6" w:rsidRPr="00F236E6">
        <w:rPr>
          <w:rFonts w:ascii="Times New Roman" w:hAnsi="Times New Roman" w:cs="Times New Roman"/>
          <w:sz w:val="28"/>
          <w:szCs w:val="28"/>
          <w:shd w:val="clear" w:color="auto" w:fill="FFFFFF"/>
        </w:rPr>
        <w:t>тай</w:t>
      </w:r>
      <w:proofErr w:type="spellEnd"/>
      <w:r w:rsidR="00F236E6" w:rsidRPr="00F23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Ксения Владимировна</w:t>
      </w:r>
      <w:r w:rsidRPr="00F236E6">
        <w:rPr>
          <w:rFonts w:ascii="Times New Roman" w:hAnsi="Times New Roman" w:cs="Times New Roman"/>
          <w:sz w:val="28"/>
          <w:szCs w:val="28"/>
          <w:shd w:val="clear" w:color="auto" w:fill="FFFFFF"/>
        </w:rPr>
        <w:t>, 9 класс</w:t>
      </w:r>
    </w:p>
    <w:p w:rsidR="009E4595" w:rsidRPr="009E4595" w:rsidRDefault="009E4595" w:rsidP="009E4595">
      <w:pPr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проекта: </w:t>
      </w:r>
      <w:proofErr w:type="spellStart"/>
      <w:r w:rsidR="0031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Яхина</w:t>
      </w:r>
      <w:proofErr w:type="spellEnd"/>
      <w:r w:rsidR="0031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Олеговна</w:t>
      </w: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1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дополнительного образования, 8914-177</w:t>
      </w: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1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11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</w:t>
      </w: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D59" w:rsidRPr="009E4595" w:rsidRDefault="00311D59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Хабаровск</w:t>
      </w:r>
    </w:p>
    <w:p w:rsidR="009E4595" w:rsidRPr="009E4595" w:rsidRDefault="009E4595" w:rsidP="009E459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ОГЛАВЛЕНИЕ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                                                                                               3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Планы реализации проекта                                                                  5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 проекта                                                                                    7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                                                                                          7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F69BC" w:rsidRP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                                                                              8</w:t>
      </w: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F69BC" w:rsidRDefault="00CF69BC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</w:p>
    <w:p w:rsidR="00C50F8D" w:rsidRPr="00C50F8D" w:rsidRDefault="00C50F8D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C50F8D">
        <w:rPr>
          <w:b/>
          <w:color w:val="000000"/>
          <w:sz w:val="28"/>
          <w:szCs w:val="28"/>
        </w:rPr>
        <w:lastRenderedPageBreak/>
        <w:t>ВВЕДЕНИЕ</w:t>
      </w:r>
    </w:p>
    <w:p w:rsidR="00C50F8D" w:rsidRPr="00C50F8D" w:rsidRDefault="00C50F8D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C50F8D" w:rsidRPr="00C50F8D" w:rsidRDefault="001A3F58" w:rsidP="00C50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Территория</w:t>
      </w:r>
      <w:r w:rsidR="00C50F8D">
        <w:rPr>
          <w:color w:val="000000"/>
          <w:sz w:val="28"/>
          <w:szCs w:val="28"/>
        </w:rPr>
        <w:t xml:space="preserve"> любого образовательного учреждения</w:t>
      </w:r>
      <w:r w:rsidR="00C50F8D" w:rsidRPr="00C50F8D">
        <w:rPr>
          <w:color w:val="000000"/>
          <w:sz w:val="28"/>
          <w:szCs w:val="28"/>
        </w:rPr>
        <w:t xml:space="preserve"> – часть образовательной среды, в которой протекает процесс социализации, воспитания и развития личности ребенка. Эта среда должна быть функциональна и комфортна для ребенка, так как не только является составляющей частью процесса обучения, но и местом </w:t>
      </w:r>
      <w:r w:rsidR="00C50F8D" w:rsidRPr="00C50F8D">
        <w:rPr>
          <w:sz w:val="28"/>
          <w:szCs w:val="28"/>
        </w:rPr>
        <w:t>проведения </w:t>
      </w:r>
      <w:hyperlink r:id="rId8" w:tooltip="Время свободное" w:history="1">
        <w:r w:rsidR="00C50F8D" w:rsidRPr="00C50F8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свободного времени</w:t>
        </w:r>
      </w:hyperlink>
      <w:r w:rsidR="00C50F8D" w:rsidRPr="00C50F8D">
        <w:rPr>
          <w:sz w:val="28"/>
          <w:szCs w:val="28"/>
        </w:rPr>
        <w:t>.</w:t>
      </w:r>
    </w:p>
    <w:p w:rsidR="00F236E6" w:rsidRDefault="001A3F58" w:rsidP="004C10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</w:t>
      </w:r>
      <w:r w:rsidR="00C50F8D" w:rsidRPr="00C50F8D">
        <w:rPr>
          <w:color w:val="000000"/>
          <w:sz w:val="28"/>
          <w:szCs w:val="28"/>
        </w:rPr>
        <w:t xml:space="preserve"> – понятие широкое. Можно говорить о паре лавочек и газоне перед парадным входом в здание, а можно – о хорошо оборудованной спортивной площадке с футбольным полем и беговыми дорожками, тенистым парком, клумбами, радующими глаз с ранней весны и до осенних заморозков, ледяной горкой в зимний морозный день, искрящейся на солнце лыжне. </w:t>
      </w:r>
    </w:p>
    <w:p w:rsidR="004C103E" w:rsidRPr="004C103E" w:rsidRDefault="004C103E" w:rsidP="004C10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4C103E">
        <w:rPr>
          <w:color w:val="000000"/>
          <w:sz w:val="28"/>
          <w:szCs w:val="28"/>
        </w:rPr>
        <w:t xml:space="preserve">Под благоустройством и озеленением </w:t>
      </w:r>
      <w:proofErr w:type="spellStart"/>
      <w:r w:rsidRPr="004C103E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центровской</w:t>
      </w:r>
      <w:proofErr w:type="spellEnd"/>
      <w:r w:rsidRPr="004C103E">
        <w:rPr>
          <w:color w:val="000000"/>
          <w:sz w:val="28"/>
          <w:szCs w:val="28"/>
        </w:rPr>
        <w:t xml:space="preserve"> территории подразумевается не только обеспечение благоприятных и безопасных условий для проведения спортивных занятий, отдыха, игр и развлечений учащихся, но и создание привлекательного с эстетической точки зрения облика </w:t>
      </w:r>
      <w:r w:rsidR="00F236E6">
        <w:rPr>
          <w:color w:val="000000"/>
          <w:sz w:val="28"/>
          <w:szCs w:val="28"/>
        </w:rPr>
        <w:t>территории</w:t>
      </w:r>
      <w:r w:rsidRPr="004C103E">
        <w:rPr>
          <w:color w:val="000000"/>
          <w:sz w:val="28"/>
          <w:szCs w:val="28"/>
        </w:rPr>
        <w:t xml:space="preserve">. </w:t>
      </w:r>
      <w:proofErr w:type="gramStart"/>
      <w:r w:rsidRPr="004C103E">
        <w:rPr>
          <w:color w:val="000000"/>
          <w:sz w:val="28"/>
          <w:szCs w:val="28"/>
        </w:rPr>
        <w:t>Красиво оформленн</w:t>
      </w:r>
      <w:r w:rsidR="00F236E6">
        <w:rPr>
          <w:color w:val="000000"/>
          <w:sz w:val="28"/>
          <w:szCs w:val="28"/>
        </w:rPr>
        <w:t>ая</w:t>
      </w:r>
      <w:r w:rsidRPr="004C103E">
        <w:rPr>
          <w:color w:val="000000"/>
          <w:sz w:val="28"/>
          <w:szCs w:val="28"/>
        </w:rPr>
        <w:t>, окружённ</w:t>
      </w:r>
      <w:r w:rsidR="00F236E6">
        <w:rPr>
          <w:color w:val="000000"/>
          <w:sz w:val="28"/>
          <w:szCs w:val="28"/>
        </w:rPr>
        <w:t>ая</w:t>
      </w:r>
      <w:r w:rsidRPr="004C103E">
        <w:rPr>
          <w:color w:val="000000"/>
          <w:sz w:val="28"/>
          <w:szCs w:val="28"/>
        </w:rPr>
        <w:t xml:space="preserve"> зеленью и ухоженн</w:t>
      </w:r>
      <w:r w:rsidR="00F236E6">
        <w:rPr>
          <w:color w:val="000000"/>
          <w:sz w:val="28"/>
          <w:szCs w:val="28"/>
        </w:rPr>
        <w:t>ая территория</w:t>
      </w:r>
      <w:r w:rsidRPr="004C103E">
        <w:rPr>
          <w:color w:val="000000"/>
          <w:sz w:val="28"/>
          <w:szCs w:val="28"/>
        </w:rPr>
        <w:t xml:space="preserve"> воспитывает в детях чувство прекрасного, любовь к природе и родному краю.</w:t>
      </w:r>
      <w:proofErr w:type="gramEnd"/>
    </w:p>
    <w:p w:rsidR="004C103E" w:rsidRPr="004C103E" w:rsidRDefault="001A3F58" w:rsidP="004C10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C103E" w:rsidRPr="004C103E">
        <w:rPr>
          <w:color w:val="000000"/>
          <w:sz w:val="28"/>
          <w:szCs w:val="28"/>
        </w:rPr>
        <w:t xml:space="preserve">ерритория </w:t>
      </w:r>
      <w:r w:rsidR="004C103E">
        <w:rPr>
          <w:color w:val="000000"/>
          <w:sz w:val="28"/>
          <w:szCs w:val="28"/>
        </w:rPr>
        <w:t xml:space="preserve">Центра </w:t>
      </w:r>
      <w:r w:rsidR="004C103E" w:rsidRPr="004C103E">
        <w:rPr>
          <w:color w:val="000000"/>
          <w:sz w:val="28"/>
          <w:szCs w:val="28"/>
        </w:rPr>
        <w:t>должн</w:t>
      </w:r>
      <w:r w:rsidR="00F236E6">
        <w:rPr>
          <w:color w:val="000000"/>
          <w:sz w:val="28"/>
          <w:szCs w:val="28"/>
        </w:rPr>
        <w:t>а</w:t>
      </w:r>
      <w:r w:rsidR="004C103E" w:rsidRPr="004C103E">
        <w:rPr>
          <w:color w:val="000000"/>
          <w:sz w:val="28"/>
          <w:szCs w:val="28"/>
        </w:rPr>
        <w:t xml:space="preserve"> стать эффективным средством формирования экологической культуры учащихся. Грамотно оформленн</w:t>
      </w:r>
      <w:r w:rsidR="00F236E6">
        <w:rPr>
          <w:color w:val="000000"/>
          <w:sz w:val="28"/>
          <w:szCs w:val="28"/>
        </w:rPr>
        <w:t>ая</w:t>
      </w:r>
      <w:r w:rsidR="004C103E" w:rsidRPr="004C103E">
        <w:rPr>
          <w:color w:val="000000"/>
          <w:sz w:val="28"/>
          <w:szCs w:val="28"/>
        </w:rPr>
        <w:t xml:space="preserve">  </w:t>
      </w:r>
      <w:r w:rsidR="00F236E6">
        <w:rPr>
          <w:color w:val="000000"/>
          <w:sz w:val="28"/>
          <w:szCs w:val="28"/>
        </w:rPr>
        <w:t>территория</w:t>
      </w:r>
      <w:r w:rsidR="004C103E" w:rsidRPr="004C103E">
        <w:rPr>
          <w:color w:val="000000"/>
          <w:sz w:val="28"/>
          <w:szCs w:val="28"/>
        </w:rPr>
        <w:t xml:space="preserve"> улучшает настроение, повышает жизненный тонус, положительно влияет на здоровье детей и взрослых. Кроме того, не следует забывать, что  территория </w:t>
      </w:r>
      <w:r w:rsidR="004C103E">
        <w:rPr>
          <w:color w:val="000000"/>
          <w:sz w:val="28"/>
          <w:szCs w:val="28"/>
        </w:rPr>
        <w:t xml:space="preserve">Центра </w:t>
      </w:r>
      <w:r w:rsidR="004C103E" w:rsidRPr="004C103E">
        <w:rPr>
          <w:color w:val="000000"/>
          <w:sz w:val="28"/>
          <w:szCs w:val="28"/>
        </w:rPr>
        <w:t>– это зона отдыха и прогулок для молодых мам с колясками, пожилых людей и прочих жителей близлежащих домов. Обустройство территории не должно быть одинаково стандартным, будничным. И, конечно, во многом от того, что представляет собой участок</w:t>
      </w:r>
      <w:r w:rsidR="004C103E">
        <w:rPr>
          <w:color w:val="000000"/>
          <w:sz w:val="28"/>
          <w:szCs w:val="28"/>
        </w:rPr>
        <w:t xml:space="preserve"> образовательного учреждения</w:t>
      </w:r>
      <w:r w:rsidR="004C103E" w:rsidRPr="004C103E">
        <w:rPr>
          <w:color w:val="000000"/>
          <w:sz w:val="28"/>
          <w:szCs w:val="28"/>
        </w:rPr>
        <w:t>, зависит престиж самого учебного заведения.</w:t>
      </w:r>
    </w:p>
    <w:p w:rsidR="00C50F8D" w:rsidRDefault="00C50F8D" w:rsidP="00C50F8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103E" w:rsidRPr="004C103E" w:rsidRDefault="004C103E" w:rsidP="004C10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4C103E"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</w:t>
      </w:r>
    </w:p>
    <w:p w:rsidR="004C103E" w:rsidRPr="004C103E" w:rsidRDefault="004C103E" w:rsidP="004C10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C103E">
        <w:rPr>
          <w:sz w:val="28"/>
          <w:szCs w:val="28"/>
        </w:rPr>
        <w:t>Проблема благоустройства территории</w:t>
      </w:r>
      <w:r>
        <w:rPr>
          <w:sz w:val="28"/>
          <w:szCs w:val="28"/>
        </w:rPr>
        <w:t xml:space="preserve"> Центра</w:t>
      </w:r>
      <w:r w:rsidRPr="004C103E">
        <w:rPr>
          <w:sz w:val="28"/>
          <w:szCs w:val="28"/>
        </w:rPr>
        <w:t xml:space="preserve"> является </w:t>
      </w:r>
      <w:r w:rsidRPr="004C103E">
        <w:rPr>
          <w:b/>
          <w:bCs/>
          <w:sz w:val="28"/>
          <w:szCs w:val="28"/>
          <w:bdr w:val="none" w:sz="0" w:space="0" w:color="auto" w:frame="1"/>
        </w:rPr>
        <w:t>актуальной</w:t>
      </w:r>
      <w:r w:rsidRPr="004C103E">
        <w:rPr>
          <w:sz w:val="28"/>
          <w:szCs w:val="28"/>
        </w:rPr>
        <w:t> с п</w:t>
      </w:r>
      <w:r w:rsidR="00F236E6">
        <w:rPr>
          <w:sz w:val="28"/>
          <w:szCs w:val="28"/>
        </w:rPr>
        <w:t>ервых дней её существования. Территория</w:t>
      </w:r>
      <w:r w:rsidRPr="004C103E">
        <w:rPr>
          <w:sz w:val="28"/>
          <w:szCs w:val="28"/>
        </w:rPr>
        <w:t xml:space="preserve"> – образовательный ресурс </w:t>
      </w:r>
      <w:r>
        <w:rPr>
          <w:sz w:val="28"/>
          <w:szCs w:val="28"/>
        </w:rPr>
        <w:t>Центра</w:t>
      </w:r>
      <w:r w:rsidRPr="004C103E">
        <w:rPr>
          <w:sz w:val="28"/>
          <w:szCs w:val="28"/>
        </w:rPr>
        <w:t>, часть нашей </w:t>
      </w:r>
      <w:hyperlink r:id="rId9" w:tooltip="Воспитательная работа" w:history="1">
        <w:r w:rsidRPr="004C103E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воспитательной системы</w:t>
        </w:r>
      </w:hyperlink>
      <w:r w:rsidRPr="004C103E">
        <w:rPr>
          <w:sz w:val="28"/>
          <w:szCs w:val="28"/>
        </w:rPr>
        <w:t>. Наша территория – это часть образовательной среды, в которой протекает процесс социализации и развития личности ребенка. Эта среда должна быть функциональна и комфортна для ребенка, так как не только является составляющей частью процесса обучения, но и местом проведения свободного времени.</w:t>
      </w:r>
    </w:p>
    <w:p w:rsidR="004C103E" w:rsidRDefault="004C103E" w:rsidP="004C10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C103E">
        <w:rPr>
          <w:sz w:val="28"/>
          <w:szCs w:val="28"/>
        </w:rPr>
        <w:t>Основным </w:t>
      </w:r>
      <w:r w:rsidRPr="004C103E">
        <w:rPr>
          <w:b/>
          <w:bCs/>
          <w:sz w:val="28"/>
          <w:szCs w:val="28"/>
          <w:bdr w:val="none" w:sz="0" w:space="0" w:color="auto" w:frame="1"/>
        </w:rPr>
        <w:t>мотивом</w:t>
      </w:r>
      <w:r w:rsidRPr="004C103E">
        <w:rPr>
          <w:sz w:val="28"/>
          <w:szCs w:val="28"/>
        </w:rPr>
        <w:t xml:space="preserve"> к выполнению проекта по озеленению территории  двора </w:t>
      </w:r>
      <w:r>
        <w:rPr>
          <w:sz w:val="28"/>
          <w:szCs w:val="28"/>
        </w:rPr>
        <w:t xml:space="preserve">Центра </w:t>
      </w:r>
      <w:r w:rsidRPr="004C103E">
        <w:rPr>
          <w:sz w:val="28"/>
          <w:szCs w:val="28"/>
        </w:rPr>
        <w:t xml:space="preserve">послужила медицинская статистика последних лет, которая показывает, что многие учащиеся страдают заболеваниями органов дыхания и нервной системы. Кроме того, немаловажны проблемы комфортности </w:t>
      </w:r>
      <w:r>
        <w:rPr>
          <w:sz w:val="28"/>
          <w:szCs w:val="28"/>
        </w:rPr>
        <w:t>Центра</w:t>
      </w:r>
      <w:r w:rsidRPr="004C103E">
        <w:rPr>
          <w:sz w:val="28"/>
          <w:szCs w:val="28"/>
        </w:rPr>
        <w:t xml:space="preserve">, обеспечения </w:t>
      </w:r>
      <w:r>
        <w:rPr>
          <w:sz w:val="28"/>
          <w:szCs w:val="28"/>
        </w:rPr>
        <w:t xml:space="preserve">объединений </w:t>
      </w:r>
      <w:hyperlink r:id="rId10" w:tooltip="Дополнительное образование" w:history="1">
        <w:r w:rsidRPr="004C103E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дополнительного</w:t>
        </w:r>
        <w:r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4C103E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образования</w:t>
        </w:r>
      </w:hyperlink>
      <w:r w:rsidRPr="004C103E">
        <w:rPr>
          <w:sz w:val="28"/>
          <w:szCs w:val="28"/>
        </w:rPr>
        <w:t> материал</w:t>
      </w:r>
      <w:r>
        <w:rPr>
          <w:sz w:val="28"/>
          <w:szCs w:val="28"/>
        </w:rPr>
        <w:t>ьно-технической базой</w:t>
      </w:r>
      <w:r w:rsidRPr="004C103E">
        <w:rPr>
          <w:sz w:val="28"/>
          <w:szCs w:val="28"/>
        </w:rPr>
        <w:t>.</w:t>
      </w:r>
    </w:p>
    <w:p w:rsidR="004C103E" w:rsidRPr="004C103E" w:rsidRDefault="004C103E" w:rsidP="004C103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Цель проекта</w:t>
      </w:r>
    </w:p>
    <w:p w:rsidR="004C103E" w:rsidRPr="004C103E" w:rsidRDefault="004C103E" w:rsidP="004C103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единого комплекса </w:t>
      </w:r>
      <w:hyperlink r:id="rId11" w:tooltip="Ландшафтный дизайн" w:history="1">
        <w:r w:rsidRPr="004C10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ландшафтного дизайна</w:t>
        </w:r>
      </w:hyperlink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реализующего разносторонние задачи обучения и воспитания школьников, сохранения их духовно - нравственного и физического здоровья в условиях современного городского образовательного учреждения.</w:t>
      </w:r>
    </w:p>
    <w:p w:rsidR="004C103E" w:rsidRPr="004C103E" w:rsidRDefault="004C103E" w:rsidP="004C103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3E" w:rsidRPr="004C103E" w:rsidRDefault="004C103E" w:rsidP="000F663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</w:p>
    <w:p w:rsidR="00C444AD" w:rsidRPr="000F6637" w:rsidRDefault="00C444AD" w:rsidP="000F6637">
      <w:pPr>
        <w:numPr>
          <w:ilvl w:val="0"/>
          <w:numId w:val="1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 и экологически привлекательно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возле 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44AD" w:rsidRPr="000F6637" w:rsidRDefault="00C444AD" w:rsidP="000F6637">
      <w:pPr>
        <w:numPr>
          <w:ilvl w:val="0"/>
          <w:numId w:val="2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рационально использова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Центра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учебном процессе;</w:t>
      </w:r>
    </w:p>
    <w:p w:rsidR="00C444AD" w:rsidRPr="000F6637" w:rsidRDefault="00C444AD" w:rsidP="000F6637">
      <w:pPr>
        <w:numPr>
          <w:ilvl w:val="0"/>
          <w:numId w:val="3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обстановк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Центре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прилегающей к не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за счет зеленых насаждений и цветов;</w:t>
      </w:r>
    </w:p>
    <w:p w:rsidR="00C444AD" w:rsidRPr="000F6637" w:rsidRDefault="00C444AD" w:rsidP="000F6637">
      <w:pPr>
        <w:numPr>
          <w:ilvl w:val="0"/>
          <w:numId w:val="4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трудолюби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Центру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бережно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природе;</w:t>
      </w:r>
    </w:p>
    <w:p w:rsidR="00C444AD" w:rsidRPr="000F6637" w:rsidRDefault="00C444AD" w:rsidP="000F6637">
      <w:pPr>
        <w:numPr>
          <w:ilvl w:val="0"/>
          <w:numId w:val="5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школьников;</w:t>
      </w:r>
    </w:p>
    <w:p w:rsidR="00C444AD" w:rsidRPr="000F6637" w:rsidRDefault="00C444AD" w:rsidP="000F6637">
      <w:pPr>
        <w:numPr>
          <w:ilvl w:val="0"/>
          <w:numId w:val="6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C444AD" w:rsidRPr="000F6637" w:rsidRDefault="00C444AD" w:rsidP="000F6637">
      <w:pPr>
        <w:numPr>
          <w:ilvl w:val="0"/>
          <w:numId w:val="7"/>
        </w:numPr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навыки</w:t>
      </w:r>
      <w:r w:rsidRPr="000F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жизни.</w:t>
      </w:r>
    </w:p>
    <w:p w:rsidR="00C444AD" w:rsidRPr="000F6637" w:rsidRDefault="00C444AD" w:rsidP="000F6637">
      <w:pPr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637" w:rsidRPr="004D5EF9" w:rsidRDefault="000F6637" w:rsidP="000F6637">
      <w:pPr>
        <w:jc w:val="both"/>
        <w:rPr>
          <w:rFonts w:ascii="Times New Roman" w:hAnsi="Times New Roman" w:cs="Times New Roman"/>
          <w:sz w:val="28"/>
          <w:szCs w:val="28"/>
        </w:rPr>
      </w:pPr>
      <w:r w:rsidRPr="004D5EF9">
        <w:rPr>
          <w:rFonts w:ascii="Times New Roman" w:hAnsi="Times New Roman" w:cs="Times New Roman"/>
          <w:sz w:val="28"/>
          <w:szCs w:val="28"/>
        </w:rPr>
        <w:t>В ходе работы над проектом было решено:</w:t>
      </w:r>
    </w:p>
    <w:p w:rsidR="000F6637" w:rsidRDefault="000F6637" w:rsidP="000F663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Разграничить</w:t>
      </w:r>
      <w:r w:rsidRPr="004D5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прицентровской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с целью создания наиболее благоприятной обстановки:</w:t>
      </w:r>
    </w:p>
    <w:p w:rsidR="000F6637" w:rsidRDefault="00471FB9" w:rsidP="000F6637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зона</w:t>
      </w:r>
      <w:r w:rsidR="000F6637" w:rsidRPr="004D5EF9">
        <w:rPr>
          <w:rFonts w:ascii="Times New Roman" w:hAnsi="Times New Roman" w:cs="Times New Roman"/>
          <w:sz w:val="28"/>
          <w:szCs w:val="28"/>
        </w:rPr>
        <w:t>.</w:t>
      </w:r>
    </w:p>
    <w:p w:rsidR="000F6637" w:rsidRDefault="000F6637" w:rsidP="000F6637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зона.</w:t>
      </w:r>
    </w:p>
    <w:p w:rsidR="000F6637" w:rsidRDefault="000F6637" w:rsidP="000F6637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 зона (площадка для проведения линеек).</w:t>
      </w:r>
    </w:p>
    <w:p w:rsidR="000F6637" w:rsidRDefault="000F6637" w:rsidP="000F6637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зона (площадка для изучения правил дорожного движения).</w:t>
      </w:r>
    </w:p>
    <w:p w:rsidR="000F6637" w:rsidRDefault="000F6637" w:rsidP="000F6637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зона от</w:t>
      </w:r>
      <w:r w:rsidR="00651108">
        <w:rPr>
          <w:rFonts w:ascii="Times New Roman" w:hAnsi="Times New Roman" w:cs="Times New Roman"/>
          <w:sz w:val="28"/>
          <w:szCs w:val="28"/>
        </w:rPr>
        <w:t xml:space="preserve">дыха (создание аллеи Почета, </w:t>
      </w:r>
      <w:r w:rsidR="00651108" w:rsidRPr="00651108">
        <w:rPr>
          <w:rFonts w:ascii="Times New Roman" w:hAnsi="Times New Roman" w:cs="Times New Roman"/>
          <w:color w:val="000000"/>
          <w:sz w:val="28"/>
          <w:szCs w:val="28"/>
        </w:rPr>
        <w:t>озеленение и организация клумб</w:t>
      </w:r>
      <w:r w:rsidR="006511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51108" w:rsidRPr="0065110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каменистого садика</w:t>
      </w:r>
      <w:r w:rsidR="006511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51108" w:rsidRPr="0065110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сухого ручья</w:t>
      </w:r>
      <w:r w:rsidR="00A1377B">
        <w:rPr>
          <w:rFonts w:ascii="Times New Roman" w:hAnsi="Times New Roman" w:cs="Times New Roman"/>
          <w:color w:val="000000"/>
          <w:sz w:val="28"/>
          <w:szCs w:val="28"/>
        </w:rPr>
        <w:t>, альпийской горки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6637" w:rsidRDefault="000F6637" w:rsidP="000F663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Оборудовать зоны отдыха скамейками и урнами для мусора.</w:t>
      </w:r>
    </w:p>
    <w:p w:rsidR="000F6637" w:rsidRDefault="000F6637" w:rsidP="000F6637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Вырубить поросли, убрать засохшие ветки кустарников и деревьев.</w:t>
      </w:r>
    </w:p>
    <w:p w:rsidR="00CF69BC" w:rsidRDefault="00CF69BC" w:rsidP="000F66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637" w:rsidRDefault="000F6637" w:rsidP="000F663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6AD">
        <w:rPr>
          <w:rFonts w:ascii="Times New Roman" w:hAnsi="Times New Roman" w:cs="Times New Roman"/>
          <w:b/>
          <w:sz w:val="28"/>
          <w:szCs w:val="28"/>
        </w:rPr>
        <w:t>ПЛАНЫ РЕАЛИЗАЦИИ ПРОЕКТА</w:t>
      </w:r>
    </w:p>
    <w:p w:rsidR="000F6637" w:rsidRDefault="000F6637" w:rsidP="000F6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6AD">
        <w:rPr>
          <w:rFonts w:ascii="Times New Roman" w:hAnsi="Times New Roman" w:cs="Times New Roman"/>
          <w:sz w:val="28"/>
          <w:szCs w:val="28"/>
        </w:rPr>
        <w:t xml:space="preserve">Работа по благоустройству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="00651108">
        <w:rPr>
          <w:rFonts w:ascii="Times New Roman" w:hAnsi="Times New Roman" w:cs="Times New Roman"/>
          <w:sz w:val="28"/>
          <w:szCs w:val="28"/>
        </w:rPr>
        <w:t>центровской</w:t>
      </w:r>
      <w:proofErr w:type="spellEnd"/>
      <w:r w:rsidRPr="006036AD">
        <w:rPr>
          <w:rFonts w:ascii="Times New Roman" w:hAnsi="Times New Roman" w:cs="Times New Roman"/>
          <w:sz w:val="28"/>
          <w:szCs w:val="28"/>
        </w:rPr>
        <w:t xml:space="preserve"> территории состоит в вырубке старых деревьев</w:t>
      </w:r>
      <w:r>
        <w:rPr>
          <w:rFonts w:ascii="Times New Roman" w:hAnsi="Times New Roman" w:cs="Times New Roman"/>
          <w:sz w:val="28"/>
          <w:szCs w:val="28"/>
        </w:rPr>
        <w:t xml:space="preserve"> и посадке новых, формировании газонов, клумб, создание аллеи </w:t>
      </w:r>
      <w:r w:rsidR="003A1158">
        <w:rPr>
          <w:rFonts w:ascii="Times New Roman" w:hAnsi="Times New Roman" w:cs="Times New Roman"/>
          <w:sz w:val="28"/>
          <w:szCs w:val="28"/>
        </w:rPr>
        <w:t>Почета</w:t>
      </w:r>
      <w:r w:rsidR="00A1377B">
        <w:rPr>
          <w:rFonts w:ascii="Times New Roman" w:hAnsi="Times New Roman" w:cs="Times New Roman"/>
          <w:sz w:val="28"/>
          <w:szCs w:val="28"/>
        </w:rPr>
        <w:t>; строительстве беседки</w:t>
      </w:r>
      <w:r>
        <w:rPr>
          <w:rFonts w:ascii="Times New Roman" w:hAnsi="Times New Roman" w:cs="Times New Roman"/>
          <w:sz w:val="28"/>
          <w:szCs w:val="28"/>
        </w:rPr>
        <w:t xml:space="preserve">. Эти задачи нам предстоит осуществить своими силами, силами родителей и работников </w:t>
      </w:r>
      <w:r w:rsidR="003A1158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. Немаловажной целью проекта благоустройства </w:t>
      </w:r>
      <w:r w:rsidR="00F236E6">
        <w:rPr>
          <w:rFonts w:ascii="Times New Roman" w:hAnsi="Times New Roman" w:cs="Times New Roman"/>
          <w:sz w:val="28"/>
          <w:szCs w:val="28"/>
        </w:rPr>
        <w:t>территории</w:t>
      </w:r>
      <w:r w:rsidR="003A1158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 xml:space="preserve"> является установка удобных лавочек или скамеек, а также создание мини газонов или клумб. </w:t>
      </w:r>
    </w:p>
    <w:p w:rsidR="000F6637" w:rsidRDefault="000F6637" w:rsidP="000F66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FB2">
        <w:rPr>
          <w:rFonts w:ascii="Times New Roman" w:hAnsi="Times New Roman" w:cs="Times New Roman"/>
          <w:sz w:val="28"/>
          <w:szCs w:val="28"/>
        </w:rPr>
        <w:lastRenderedPageBreak/>
        <w:t>Спортивная площадка – это важная часть территории</w:t>
      </w:r>
      <w:r w:rsidR="003A1158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F94FB2">
        <w:rPr>
          <w:rFonts w:ascii="Times New Roman" w:hAnsi="Times New Roman" w:cs="Times New Roman"/>
          <w:sz w:val="28"/>
          <w:szCs w:val="28"/>
        </w:rPr>
        <w:t>, где ученики проводят много времени. Поэтому компактное размещение на ней всех объектов (волейбольная и теннисная площадки</w:t>
      </w:r>
      <w:r w:rsidR="003A1158">
        <w:rPr>
          <w:rFonts w:ascii="Times New Roman" w:hAnsi="Times New Roman" w:cs="Times New Roman"/>
          <w:sz w:val="28"/>
          <w:szCs w:val="28"/>
        </w:rPr>
        <w:t>, турники, тренажеры и др.;</w:t>
      </w:r>
      <w:r>
        <w:rPr>
          <w:rFonts w:ascii="Times New Roman" w:hAnsi="Times New Roman" w:cs="Times New Roman"/>
          <w:sz w:val="28"/>
          <w:szCs w:val="28"/>
        </w:rPr>
        <w:t xml:space="preserve"> площадка для изучения правил дорожного движения), является очень важным и необходимым элементом в благоустройстве. Обязательны скамейки и урны для мусора. Спортивн</w:t>
      </w:r>
      <w:r w:rsidR="003A115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3A11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3A11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быть удобн</w:t>
      </w:r>
      <w:r w:rsidR="003A115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не только для проведения физкульт</w:t>
      </w:r>
      <w:r w:rsidR="003A1158">
        <w:rPr>
          <w:rFonts w:ascii="Times New Roman" w:hAnsi="Times New Roman" w:cs="Times New Roman"/>
          <w:sz w:val="28"/>
          <w:szCs w:val="28"/>
        </w:rPr>
        <w:t>минуток</w:t>
      </w:r>
      <w:r>
        <w:rPr>
          <w:rFonts w:ascii="Times New Roman" w:hAnsi="Times New Roman" w:cs="Times New Roman"/>
          <w:sz w:val="28"/>
          <w:szCs w:val="28"/>
        </w:rPr>
        <w:t>, но и для отдыха учащихся во время перемен, где у них будет возможность побегать, позаниматься на различных тренажерах</w:t>
      </w:r>
      <w:r w:rsidR="007236C7">
        <w:rPr>
          <w:rFonts w:ascii="Times New Roman" w:hAnsi="Times New Roman" w:cs="Times New Roman"/>
          <w:sz w:val="28"/>
          <w:szCs w:val="28"/>
        </w:rPr>
        <w:t xml:space="preserve">, а также заняться </w:t>
      </w:r>
      <w:proofErr w:type="spellStart"/>
      <w:r w:rsidR="007236C7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="007236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Активный отдых для учащихся очень важен, поскольку большую часть своего времени они проводят сидя за партами и компьютерами.</w:t>
      </w:r>
    </w:p>
    <w:p w:rsidR="008C1F58" w:rsidRDefault="008C1F58" w:rsidP="000F663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Беседка – романтическое место для отдыха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Царящая в ней атмосфера может удивительным образом преображаться. В кругу друзей здесь весело и шумно. В уединении, с книгой, - тихо  и спокойно. Беседка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самых  популярных строений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ней приятно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укрываться от солнца в знойный день, прятаться от дождя, наслаждаться особым, лирическим  настроением природы. Беседка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игр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Решено </w:t>
      </w:r>
      <w:r w:rsidR="001C5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вырастить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беседк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сплетенн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стволов ивы. Из беседки откроется красивая панорама, и сама она будет смотреться выигрышно, будет притягивать внимание.</w:t>
      </w:r>
    </w:p>
    <w:p w:rsidR="003A1158" w:rsidRPr="004C103E" w:rsidRDefault="008C1F58" w:rsidP="001C5F0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1158" w:rsidRPr="004C1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tbl>
      <w:tblPr>
        <w:tblW w:w="933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5"/>
        <w:gridCol w:w="3511"/>
        <w:gridCol w:w="3287"/>
        <w:gridCol w:w="1820"/>
      </w:tblGrid>
      <w:tr w:rsidR="003A1158" w:rsidRPr="004C103E" w:rsidTr="003A1158"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3A1158" w:rsidRPr="004C103E" w:rsidTr="003A1158"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Мотивация и </w:t>
            </w:r>
            <w:proofErr w:type="spellStart"/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3A1158" w:rsidRPr="004C103E" w:rsidTr="003A1158"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Проектировочный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ориентировочной схемы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A1158" w:rsidRPr="004C103E" w:rsidTr="003A1158"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</w:t>
            </w:r>
          </w:p>
        </w:tc>
      </w:tr>
      <w:tr w:rsidR="003A1158" w:rsidRPr="004C103E" w:rsidTr="003A1158"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Аналитико-коррекционный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промежуточных результатов работы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</w:t>
            </w:r>
          </w:p>
        </w:tc>
      </w:tr>
      <w:tr w:rsidR="003A1158" w:rsidRPr="004C103E" w:rsidTr="003A1158"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Сопоставление действительных и желаемых результатов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58" w:rsidRPr="004C103E" w:rsidRDefault="003A1158" w:rsidP="00CF69B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</w:tr>
    </w:tbl>
    <w:p w:rsidR="00D5632C" w:rsidRDefault="00D5632C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Идея озеленения приведет не только к решению проблемы озеленения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объединит детей и взрослых одной целью.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Наш проект – результат совместной деятельности детей и взрослых, доказательство способности детей предлагать идеи и варианты решения пусть и не глобальных, но важных экологических вопросов.</w:t>
      </w:r>
    </w:p>
    <w:p w:rsidR="003A1158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Будет решаться вопрос экологического состояния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результатов</w:t>
      </w:r>
    </w:p>
    <w:p w:rsidR="003A1158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и значимость проекта будет оцениваться, прежде всего, родительской общественностью, директором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представителями местного социума. В процессе реализации проекта, по его окончании и в дальнейшем планируется освещать работу в СМИ, помещать информацию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началом и по окончании проекта будет проведено анкетирование учащихся, учителей и родителей на предмет необходимости и эффективности данного проекта. Результаты анкетирования будут освещены и доступны для широкой общественности.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формы проводимых работ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справочных материалов и литературы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озеленении и благоустройстве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плана проводимых работ;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обязанностей по осуществлению запланированных работ;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задуманной деятельности по озеленению и благоустройству.</w:t>
      </w:r>
    </w:p>
    <w:p w:rsidR="003A1158" w:rsidRPr="004C103E" w:rsidRDefault="003A1158" w:rsidP="003A115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приведет к созданию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детско-взрослых сообществ.</w:t>
      </w:r>
    </w:p>
    <w:p w:rsidR="003A1158" w:rsidRDefault="003A1158" w:rsidP="000F6637">
      <w:pPr>
        <w:jc w:val="both"/>
        <w:rPr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6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F236E6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9BC" w:rsidRDefault="00CF69B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32C" w:rsidRPr="00C236FC" w:rsidRDefault="00D5632C" w:rsidP="00D5632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БЮДЖЕТ ПРОЕКТА</w:t>
      </w:r>
    </w:p>
    <w:p w:rsidR="00D5632C" w:rsidRDefault="00D5632C" w:rsidP="00D5632C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033"/>
        <w:gridCol w:w="1230"/>
        <w:gridCol w:w="1371"/>
        <w:gridCol w:w="2294"/>
      </w:tblGrid>
      <w:tr w:rsidR="00D5632C" w:rsidRPr="001140EF" w:rsidTr="00CF69BC">
        <w:trPr>
          <w:trHeight w:val="496"/>
        </w:trPr>
        <w:tc>
          <w:tcPr>
            <w:tcW w:w="643" w:type="dxa"/>
          </w:tcPr>
          <w:p w:rsidR="00D5632C" w:rsidRPr="00BF74D4" w:rsidRDefault="00D5632C" w:rsidP="00CF69BC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33" w:type="dxa"/>
          </w:tcPr>
          <w:p w:rsidR="00D5632C" w:rsidRPr="00BF74D4" w:rsidRDefault="00D5632C" w:rsidP="00CF69BC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30" w:type="dxa"/>
          </w:tcPr>
          <w:p w:rsidR="00D5632C" w:rsidRPr="00BF74D4" w:rsidRDefault="00D5632C" w:rsidP="00CF69BC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371" w:type="dxa"/>
          </w:tcPr>
          <w:p w:rsidR="00D5632C" w:rsidRPr="00BF74D4" w:rsidRDefault="00D5632C" w:rsidP="00CF69BC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Цена за ед.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  <w:tc>
          <w:tcPr>
            <w:tcW w:w="2294" w:type="dxa"/>
          </w:tcPr>
          <w:p w:rsidR="00D5632C" w:rsidRPr="00BF74D4" w:rsidRDefault="00D5632C" w:rsidP="00CF69BC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4D4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 (руб.)</w:t>
            </w:r>
          </w:p>
        </w:tc>
      </w:tr>
      <w:tr w:rsidR="00D5632C" w:rsidRPr="001140EF" w:rsidTr="00CF69BC">
        <w:trPr>
          <w:trHeight w:val="630"/>
        </w:trPr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FC">
              <w:rPr>
                <w:rFonts w:ascii="Times New Roman" w:hAnsi="Times New Roman" w:cs="Times New Roman"/>
                <w:sz w:val="28"/>
                <w:szCs w:val="28"/>
              </w:rPr>
              <w:t xml:space="preserve">Саженцы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деревьев (вишня, рябина и др.)  </w:t>
            </w:r>
          </w:p>
        </w:tc>
        <w:tc>
          <w:tcPr>
            <w:tcW w:w="1230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1500  </w:t>
            </w:r>
          </w:p>
        </w:tc>
        <w:tc>
          <w:tcPr>
            <w:tcW w:w="2294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FC">
              <w:rPr>
                <w:rFonts w:ascii="Times New Roman" w:hAnsi="Times New Roman" w:cs="Times New Roman"/>
                <w:sz w:val="28"/>
                <w:szCs w:val="28"/>
              </w:rPr>
              <w:t xml:space="preserve">Рассада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цветов </w:t>
            </w:r>
            <w:r w:rsidRPr="00C236FC">
              <w:rPr>
                <w:rFonts w:ascii="Times New Roman" w:hAnsi="Times New Roman" w:cs="Times New Roman"/>
                <w:sz w:val="28"/>
                <w:szCs w:val="28"/>
              </w:rPr>
              <w:t>для клумб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6000 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D5632C" w:rsidRPr="00713E7D" w:rsidTr="00CF69BC">
        <w:tc>
          <w:tcPr>
            <w:tcW w:w="643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3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E7D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спортивная площадка </w:t>
            </w:r>
          </w:p>
        </w:tc>
        <w:tc>
          <w:tcPr>
            <w:tcW w:w="1230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E7D">
              <w:rPr>
                <w:rFonts w:ascii="Times New Roman" w:hAnsi="Times New Roman" w:cs="Times New Roman"/>
                <w:sz w:val="28"/>
                <w:szCs w:val="28"/>
              </w:rPr>
              <w:t>590000</w:t>
            </w:r>
          </w:p>
        </w:tc>
        <w:tc>
          <w:tcPr>
            <w:tcW w:w="2294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E7D">
              <w:rPr>
                <w:rFonts w:ascii="Times New Roman" w:hAnsi="Times New Roman" w:cs="Times New Roman"/>
                <w:sz w:val="28"/>
                <w:szCs w:val="28"/>
              </w:rPr>
              <w:t>590000</w:t>
            </w:r>
          </w:p>
        </w:tc>
      </w:tr>
      <w:tr w:rsidR="00D5632C" w:rsidRPr="00713E7D" w:rsidTr="00CF69BC">
        <w:tc>
          <w:tcPr>
            <w:tcW w:w="643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3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игровой комплекс</w:t>
            </w:r>
          </w:p>
        </w:tc>
        <w:tc>
          <w:tcPr>
            <w:tcW w:w="1230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</w:t>
            </w:r>
          </w:p>
        </w:tc>
        <w:tc>
          <w:tcPr>
            <w:tcW w:w="2294" w:type="dxa"/>
          </w:tcPr>
          <w:p w:rsidR="00D5632C" w:rsidRPr="00713E7D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Брусчатка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750000</w:t>
            </w:r>
          </w:p>
        </w:tc>
      </w:tr>
      <w:tr w:rsidR="00D5632C" w:rsidRPr="001140EF" w:rsidTr="00CF69BC">
        <w:trPr>
          <w:trHeight w:val="399"/>
        </w:trPr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Бордюр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Светофор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11600 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 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для дорожной разметки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6250 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Асфальтирование  площадки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10000 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3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Речной песок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 декоративный глыба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294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 декоративный мелкий</w:t>
            </w:r>
          </w:p>
        </w:tc>
        <w:tc>
          <w:tcPr>
            <w:tcW w:w="1230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294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Скамейка уличная  </w:t>
            </w:r>
          </w:p>
        </w:tc>
        <w:tc>
          <w:tcPr>
            <w:tcW w:w="1230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</w:tr>
      <w:tr w:rsidR="00D5632C" w:rsidRPr="001140EF" w:rsidTr="00CF69BC"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Урны  </w:t>
            </w:r>
          </w:p>
        </w:tc>
        <w:tc>
          <w:tcPr>
            <w:tcW w:w="1230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2294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</w:tr>
      <w:tr w:rsidR="00D5632C" w:rsidRPr="001140EF" w:rsidTr="00CF69BC">
        <w:trPr>
          <w:trHeight w:val="435"/>
        </w:trPr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Беседка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4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632C" w:rsidRPr="001140EF" w:rsidTr="00CF69BC">
        <w:trPr>
          <w:trHeight w:val="435"/>
        </w:trPr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Забор </w:t>
            </w:r>
          </w:p>
        </w:tc>
        <w:tc>
          <w:tcPr>
            <w:tcW w:w="1230" w:type="dxa"/>
          </w:tcPr>
          <w:p w:rsidR="00D5632C" w:rsidRPr="00C236F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371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</w:p>
        </w:tc>
        <w:tc>
          <w:tcPr>
            <w:tcW w:w="2294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450000</w:t>
            </w:r>
          </w:p>
        </w:tc>
      </w:tr>
      <w:tr w:rsidR="00D5632C" w:rsidRPr="001140EF" w:rsidTr="00CF69BC">
        <w:trPr>
          <w:trHeight w:val="720"/>
        </w:trPr>
        <w:tc>
          <w:tcPr>
            <w:tcW w:w="64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</w:tcPr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895" w:type="dxa"/>
            <w:gridSpan w:val="3"/>
          </w:tcPr>
          <w:p w:rsidR="00D5632C" w:rsidRPr="009D541E" w:rsidRDefault="00D5632C" w:rsidP="00CF69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4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2238750</w:t>
            </w:r>
          </w:p>
          <w:p w:rsidR="00D5632C" w:rsidRDefault="00D5632C" w:rsidP="00CF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32C" w:rsidRDefault="00D5632C" w:rsidP="00D5632C">
      <w:pPr>
        <w:jc w:val="both"/>
        <w:rPr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F58" w:rsidRPr="001A3F58" w:rsidRDefault="001A3F58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F5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3F58" w:rsidRPr="004C103E" w:rsidRDefault="001A3F58" w:rsidP="001A3F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Реализация проекта создаст очень важную</w:t>
      </w:r>
      <w:r w:rsidRPr="004C1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функциональную и комфортную </w:t>
      </w:r>
      <w:r w:rsidRPr="004C103E">
        <w:rPr>
          <w:sz w:val="28"/>
          <w:szCs w:val="28"/>
        </w:rPr>
        <w:t xml:space="preserve">часть образовательной среды, в которой </w:t>
      </w:r>
      <w:r>
        <w:rPr>
          <w:sz w:val="28"/>
          <w:szCs w:val="28"/>
        </w:rPr>
        <w:t xml:space="preserve">ребенок сможет успешно </w:t>
      </w:r>
      <w:r w:rsidRPr="004C103E">
        <w:rPr>
          <w:sz w:val="28"/>
          <w:szCs w:val="28"/>
        </w:rPr>
        <w:t>социализ</w:t>
      </w:r>
      <w:r>
        <w:rPr>
          <w:sz w:val="28"/>
          <w:szCs w:val="28"/>
        </w:rPr>
        <w:t>ироваться и</w:t>
      </w:r>
      <w:r w:rsidRPr="004C103E">
        <w:rPr>
          <w:sz w:val="28"/>
          <w:szCs w:val="28"/>
        </w:rPr>
        <w:t xml:space="preserve"> разви</w:t>
      </w:r>
      <w:r>
        <w:rPr>
          <w:sz w:val="28"/>
          <w:szCs w:val="28"/>
        </w:rPr>
        <w:t>ваться</w:t>
      </w:r>
      <w:r w:rsidRPr="004C103E">
        <w:rPr>
          <w:sz w:val="28"/>
          <w:szCs w:val="28"/>
        </w:rPr>
        <w:t>.</w:t>
      </w:r>
    </w:p>
    <w:p w:rsidR="001A3F58" w:rsidRDefault="001A3F58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9BC" w:rsidRDefault="00CF69BC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</w:t>
      </w:r>
      <w:r w:rsidR="0044113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ТУРЫ</w:t>
      </w:r>
    </w:p>
    <w:p w:rsidR="0044113A" w:rsidRDefault="0044113A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1. </w:t>
      </w:r>
      <w:proofErr w:type="spellStart"/>
      <w:r w:rsidRPr="0044113A">
        <w:rPr>
          <w:color w:val="000000"/>
          <w:sz w:val="28"/>
          <w:szCs w:val="28"/>
        </w:rPr>
        <w:t>Авадяева</w:t>
      </w:r>
      <w:proofErr w:type="spellEnd"/>
      <w:r w:rsidRPr="0044113A">
        <w:rPr>
          <w:color w:val="000000"/>
          <w:sz w:val="28"/>
          <w:szCs w:val="28"/>
        </w:rPr>
        <w:t xml:space="preserve"> Е.Н., Русский ландшафтный дизайн / ОЛМА-ПРЕСС,2000.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2. Алексеев С.В., Груздева Н.В. Практикум по экологии: </w:t>
      </w:r>
      <w:proofErr w:type="spellStart"/>
      <w:r w:rsidRPr="0044113A">
        <w:rPr>
          <w:color w:val="000000"/>
          <w:sz w:val="28"/>
          <w:szCs w:val="28"/>
        </w:rPr>
        <w:t>учебн</w:t>
      </w:r>
      <w:proofErr w:type="spellEnd"/>
      <w:r w:rsidRPr="0044113A">
        <w:rPr>
          <w:color w:val="000000"/>
          <w:sz w:val="28"/>
          <w:szCs w:val="28"/>
        </w:rPr>
        <w:t xml:space="preserve">. </w:t>
      </w:r>
      <w:proofErr w:type="spellStart"/>
      <w:r w:rsidRPr="0044113A">
        <w:rPr>
          <w:color w:val="000000"/>
          <w:sz w:val="28"/>
          <w:szCs w:val="28"/>
        </w:rPr>
        <w:t>Пособие-М</w:t>
      </w:r>
      <w:proofErr w:type="spellEnd"/>
      <w:r w:rsidRPr="0044113A">
        <w:rPr>
          <w:color w:val="000000"/>
          <w:sz w:val="28"/>
          <w:szCs w:val="28"/>
        </w:rPr>
        <w:t>.: АО МДС, 1996 г.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>3. Акимушкин И. /Причуды природы</w:t>
      </w:r>
      <w:proofErr w:type="gramStart"/>
      <w:r w:rsidRPr="0044113A">
        <w:rPr>
          <w:color w:val="000000"/>
          <w:sz w:val="28"/>
          <w:szCs w:val="28"/>
        </w:rPr>
        <w:t xml:space="preserve"> .</w:t>
      </w:r>
      <w:proofErr w:type="gramEnd"/>
      <w:r w:rsidRPr="0044113A">
        <w:rPr>
          <w:color w:val="000000"/>
          <w:sz w:val="28"/>
          <w:szCs w:val="28"/>
        </w:rPr>
        <w:t>М. 1992.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4. </w:t>
      </w:r>
      <w:proofErr w:type="spellStart"/>
      <w:r w:rsidRPr="0044113A">
        <w:rPr>
          <w:color w:val="000000"/>
          <w:sz w:val="28"/>
          <w:szCs w:val="28"/>
        </w:rPr>
        <w:t>Анисенковой</w:t>
      </w:r>
      <w:proofErr w:type="spellEnd"/>
      <w:r w:rsidRPr="0044113A">
        <w:rPr>
          <w:color w:val="000000"/>
          <w:sz w:val="28"/>
          <w:szCs w:val="28"/>
        </w:rPr>
        <w:t xml:space="preserve"> / Экологическое образование школьников</w:t>
      </w:r>
      <w:proofErr w:type="gramStart"/>
      <w:r w:rsidRPr="0044113A">
        <w:rPr>
          <w:color w:val="000000"/>
          <w:sz w:val="28"/>
          <w:szCs w:val="28"/>
        </w:rPr>
        <w:t xml:space="preserve"> ,</w:t>
      </w:r>
      <w:proofErr w:type="gramEnd"/>
      <w:r w:rsidRPr="0044113A">
        <w:rPr>
          <w:color w:val="000000"/>
          <w:sz w:val="28"/>
          <w:szCs w:val="28"/>
        </w:rPr>
        <w:t xml:space="preserve"> И.М. Швец. - Н.Новгород, 1993.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5. </w:t>
      </w:r>
      <w:proofErr w:type="spellStart"/>
      <w:r w:rsidRPr="0044113A">
        <w:rPr>
          <w:color w:val="000000"/>
          <w:sz w:val="28"/>
          <w:szCs w:val="28"/>
        </w:rPr>
        <w:t>Винокурова</w:t>
      </w:r>
      <w:proofErr w:type="spellEnd"/>
      <w:r w:rsidRPr="0044113A">
        <w:rPr>
          <w:color w:val="000000"/>
          <w:sz w:val="28"/>
          <w:szCs w:val="28"/>
        </w:rPr>
        <w:t>, В.В. Николина. /Углубленное изучение экологии в школе - Н. Новгород, 1991.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6. </w:t>
      </w:r>
      <w:proofErr w:type="spellStart"/>
      <w:r w:rsidRPr="0044113A">
        <w:rPr>
          <w:color w:val="000000"/>
          <w:sz w:val="28"/>
          <w:szCs w:val="28"/>
        </w:rPr>
        <w:t>Грехова</w:t>
      </w:r>
      <w:proofErr w:type="spellEnd"/>
      <w:r w:rsidRPr="0044113A">
        <w:rPr>
          <w:color w:val="000000"/>
          <w:sz w:val="28"/>
          <w:szCs w:val="28"/>
        </w:rPr>
        <w:t xml:space="preserve"> Л.И. В союзе с природой. - М. - </w:t>
      </w:r>
      <w:proofErr w:type="spellStart"/>
      <w:r w:rsidRPr="0044113A">
        <w:rPr>
          <w:color w:val="000000"/>
          <w:sz w:val="28"/>
          <w:szCs w:val="28"/>
        </w:rPr>
        <w:t>Ставр</w:t>
      </w:r>
      <w:proofErr w:type="spellEnd"/>
      <w:r w:rsidRPr="0044113A">
        <w:rPr>
          <w:color w:val="000000"/>
          <w:sz w:val="28"/>
          <w:szCs w:val="28"/>
        </w:rPr>
        <w:t>., 2002.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7. </w:t>
      </w:r>
      <w:proofErr w:type="spellStart"/>
      <w:r w:rsidRPr="0044113A">
        <w:rPr>
          <w:color w:val="000000"/>
          <w:sz w:val="28"/>
          <w:szCs w:val="28"/>
        </w:rPr>
        <w:t>Доббс</w:t>
      </w:r>
      <w:proofErr w:type="spellEnd"/>
      <w:r w:rsidRPr="0044113A">
        <w:rPr>
          <w:color w:val="000000"/>
          <w:sz w:val="28"/>
          <w:szCs w:val="28"/>
        </w:rPr>
        <w:t xml:space="preserve"> Л., Вуд С., Культура сада: дизайн, выбор растений, работа в саду/Практическое руководство/Пер. с англ. - М.: Издательский дом «</w:t>
      </w:r>
      <w:proofErr w:type="spellStart"/>
      <w:r w:rsidRPr="0044113A">
        <w:rPr>
          <w:color w:val="000000"/>
          <w:sz w:val="28"/>
          <w:szCs w:val="28"/>
        </w:rPr>
        <w:t>Ниола</w:t>
      </w:r>
      <w:proofErr w:type="spellEnd"/>
      <w:r w:rsidRPr="0044113A">
        <w:rPr>
          <w:color w:val="000000"/>
          <w:sz w:val="28"/>
          <w:szCs w:val="28"/>
        </w:rPr>
        <w:t xml:space="preserve"> 21-й век», 2002.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>8. Петров В.В. Из жизни зеленого мира</w:t>
      </w:r>
      <w:proofErr w:type="gramStart"/>
      <w:r w:rsidRPr="0044113A">
        <w:rPr>
          <w:color w:val="000000"/>
          <w:sz w:val="28"/>
          <w:szCs w:val="28"/>
        </w:rPr>
        <w:t xml:space="preserve"> .</w:t>
      </w:r>
      <w:proofErr w:type="gramEnd"/>
      <w:r w:rsidRPr="0044113A">
        <w:rPr>
          <w:color w:val="000000"/>
          <w:sz w:val="28"/>
          <w:szCs w:val="28"/>
        </w:rPr>
        <w:t xml:space="preserve"> М. : Просвещение , 1982.</w:t>
      </w:r>
    </w:p>
    <w:p w:rsidR="0044113A" w:rsidRPr="0044113A" w:rsidRDefault="0044113A" w:rsidP="0044113A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44113A">
        <w:rPr>
          <w:color w:val="000000"/>
          <w:sz w:val="28"/>
          <w:szCs w:val="28"/>
        </w:rPr>
        <w:t xml:space="preserve">9. </w:t>
      </w:r>
      <w:proofErr w:type="spellStart"/>
      <w:r w:rsidRPr="0044113A">
        <w:rPr>
          <w:color w:val="000000"/>
          <w:sz w:val="28"/>
          <w:szCs w:val="28"/>
        </w:rPr>
        <w:t>Ремезова</w:t>
      </w:r>
      <w:proofErr w:type="spellEnd"/>
      <w:r w:rsidRPr="0044113A">
        <w:rPr>
          <w:color w:val="000000"/>
          <w:sz w:val="28"/>
          <w:szCs w:val="28"/>
        </w:rPr>
        <w:t xml:space="preserve"> Г.Л., </w:t>
      </w:r>
      <w:proofErr w:type="spellStart"/>
      <w:r w:rsidRPr="0044113A">
        <w:rPr>
          <w:color w:val="000000"/>
          <w:sz w:val="28"/>
          <w:szCs w:val="28"/>
        </w:rPr>
        <w:t>Эратова</w:t>
      </w:r>
      <w:proofErr w:type="spellEnd"/>
      <w:r w:rsidRPr="0044113A">
        <w:rPr>
          <w:color w:val="000000"/>
          <w:sz w:val="28"/>
          <w:szCs w:val="28"/>
        </w:rPr>
        <w:t xml:space="preserve"> М.Е. Войди в зеленый мир</w:t>
      </w:r>
      <w:proofErr w:type="gramStart"/>
      <w:r w:rsidRPr="0044113A">
        <w:rPr>
          <w:color w:val="000000"/>
          <w:sz w:val="28"/>
          <w:szCs w:val="28"/>
        </w:rPr>
        <w:t xml:space="preserve"> .</w:t>
      </w:r>
      <w:proofErr w:type="gramEnd"/>
      <w:r w:rsidRPr="0044113A">
        <w:rPr>
          <w:color w:val="000000"/>
          <w:sz w:val="28"/>
          <w:szCs w:val="28"/>
        </w:rPr>
        <w:t xml:space="preserve"> М. : Просвещение , 1996.</w:t>
      </w:r>
    </w:p>
    <w:p w:rsidR="0044113A" w:rsidRDefault="0044113A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9BC" w:rsidRPr="00CF69BC" w:rsidRDefault="00CF69BC" w:rsidP="001A3F5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F69BC" w:rsidRPr="00CF69BC" w:rsidSect="005008B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D8" w:rsidRDefault="00BC70D8" w:rsidP="007C0FEA">
      <w:r>
        <w:separator/>
      </w:r>
    </w:p>
  </w:endnote>
  <w:endnote w:type="continuationSeparator" w:id="0">
    <w:p w:rsidR="00BC70D8" w:rsidRDefault="00BC70D8" w:rsidP="007C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0483"/>
      <w:docPartObj>
        <w:docPartGallery w:val="Page Numbers (Bottom of Page)"/>
        <w:docPartUnique/>
      </w:docPartObj>
    </w:sdtPr>
    <w:sdtContent>
      <w:p w:rsidR="00BC70D8" w:rsidRDefault="00447765">
        <w:pPr>
          <w:pStyle w:val="ab"/>
          <w:jc w:val="right"/>
        </w:pPr>
        <w:fldSimple w:instr=" PAGE   \* MERGEFORMAT ">
          <w:r w:rsidR="00311D59">
            <w:rPr>
              <w:noProof/>
            </w:rPr>
            <w:t>8</w:t>
          </w:r>
        </w:fldSimple>
      </w:p>
    </w:sdtContent>
  </w:sdt>
  <w:p w:rsidR="00BC70D8" w:rsidRDefault="00BC70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D8" w:rsidRDefault="00BC70D8" w:rsidP="007C0FEA">
      <w:r>
        <w:separator/>
      </w:r>
    </w:p>
  </w:footnote>
  <w:footnote w:type="continuationSeparator" w:id="0">
    <w:p w:rsidR="00BC70D8" w:rsidRDefault="00BC70D8" w:rsidP="007C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C3E"/>
      </v:shape>
    </w:pict>
  </w:numPicBullet>
  <w:abstractNum w:abstractNumId="0">
    <w:nsid w:val="0B1F5E63"/>
    <w:multiLevelType w:val="multilevel"/>
    <w:tmpl w:val="8F7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042C9"/>
    <w:multiLevelType w:val="multilevel"/>
    <w:tmpl w:val="A49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C0F02"/>
    <w:multiLevelType w:val="multilevel"/>
    <w:tmpl w:val="C106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9502B"/>
    <w:multiLevelType w:val="multilevel"/>
    <w:tmpl w:val="9212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F5398"/>
    <w:multiLevelType w:val="hybridMultilevel"/>
    <w:tmpl w:val="7A00E8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9628F"/>
    <w:multiLevelType w:val="multilevel"/>
    <w:tmpl w:val="93C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52194"/>
    <w:multiLevelType w:val="multilevel"/>
    <w:tmpl w:val="DB0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B221C"/>
    <w:multiLevelType w:val="hybridMultilevel"/>
    <w:tmpl w:val="89B44C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52776"/>
    <w:multiLevelType w:val="multilevel"/>
    <w:tmpl w:val="376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D5E78"/>
    <w:multiLevelType w:val="hybridMultilevel"/>
    <w:tmpl w:val="F904B4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E14E0"/>
    <w:multiLevelType w:val="multilevel"/>
    <w:tmpl w:val="E4C61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2D62270"/>
    <w:multiLevelType w:val="hybridMultilevel"/>
    <w:tmpl w:val="C38A06E4"/>
    <w:lvl w:ilvl="0" w:tplc="D3920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1F4E26"/>
    <w:multiLevelType w:val="multilevel"/>
    <w:tmpl w:val="A4F4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071E1"/>
    <w:multiLevelType w:val="multilevel"/>
    <w:tmpl w:val="31BC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941F08"/>
    <w:multiLevelType w:val="multilevel"/>
    <w:tmpl w:val="747E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DF1"/>
    <w:rsid w:val="00017ADA"/>
    <w:rsid w:val="000A1C8A"/>
    <w:rsid w:val="000A471A"/>
    <w:rsid w:val="000F6637"/>
    <w:rsid w:val="00143209"/>
    <w:rsid w:val="00146D56"/>
    <w:rsid w:val="001A3F58"/>
    <w:rsid w:val="001B0ED8"/>
    <w:rsid w:val="001B307F"/>
    <w:rsid w:val="001C5F0C"/>
    <w:rsid w:val="00311D59"/>
    <w:rsid w:val="003345E9"/>
    <w:rsid w:val="003A1158"/>
    <w:rsid w:val="0044113A"/>
    <w:rsid w:val="00447765"/>
    <w:rsid w:val="00471FB9"/>
    <w:rsid w:val="004C103E"/>
    <w:rsid w:val="005008B3"/>
    <w:rsid w:val="00577325"/>
    <w:rsid w:val="005C2FFE"/>
    <w:rsid w:val="006446DD"/>
    <w:rsid w:val="00651108"/>
    <w:rsid w:val="00680935"/>
    <w:rsid w:val="007236C7"/>
    <w:rsid w:val="0074053A"/>
    <w:rsid w:val="007C0FEA"/>
    <w:rsid w:val="007F70AF"/>
    <w:rsid w:val="008036BD"/>
    <w:rsid w:val="008C1F58"/>
    <w:rsid w:val="00937C7C"/>
    <w:rsid w:val="009E4595"/>
    <w:rsid w:val="00A1377B"/>
    <w:rsid w:val="00A806EC"/>
    <w:rsid w:val="00AB616A"/>
    <w:rsid w:val="00AF2DF1"/>
    <w:rsid w:val="00B25650"/>
    <w:rsid w:val="00BC70D8"/>
    <w:rsid w:val="00C00B50"/>
    <w:rsid w:val="00C444AD"/>
    <w:rsid w:val="00C457A4"/>
    <w:rsid w:val="00C50F8D"/>
    <w:rsid w:val="00C72ADC"/>
    <w:rsid w:val="00C7353A"/>
    <w:rsid w:val="00CF69BC"/>
    <w:rsid w:val="00D5632C"/>
    <w:rsid w:val="00EC63E7"/>
    <w:rsid w:val="00EF30CA"/>
    <w:rsid w:val="00F04AA1"/>
    <w:rsid w:val="00F2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B3"/>
  </w:style>
  <w:style w:type="paragraph" w:styleId="1">
    <w:name w:val="heading 1"/>
    <w:basedOn w:val="a"/>
    <w:link w:val="10"/>
    <w:uiPriority w:val="9"/>
    <w:qFormat/>
    <w:rsid w:val="00AF2D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F2D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D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D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50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F6637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0F66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C0F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0FEA"/>
  </w:style>
  <w:style w:type="paragraph" w:styleId="ab">
    <w:name w:val="footer"/>
    <w:basedOn w:val="a"/>
    <w:link w:val="ac"/>
    <w:uiPriority w:val="99"/>
    <w:unhideWhenUsed/>
    <w:rsid w:val="007C0F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0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remya_svobodno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landshaftnij_dizaj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dopolnitelmzno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spitatelmznaya_rabota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48CE8-8203-4CF7-92D8-8CD6227F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</dc:creator>
  <cp:lastModifiedBy>Ванжула</cp:lastModifiedBy>
  <cp:revision>12</cp:revision>
  <dcterms:created xsi:type="dcterms:W3CDTF">2018-02-26T01:56:00Z</dcterms:created>
  <dcterms:modified xsi:type="dcterms:W3CDTF">2018-03-05T00:43:00Z</dcterms:modified>
</cp:coreProperties>
</file>