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35" w:rsidRPr="007F30F6" w:rsidRDefault="00803790" w:rsidP="00803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752E" w:rsidRPr="007F3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935" w:rsidRPr="007F30F6">
        <w:rPr>
          <w:rFonts w:ascii="Times New Roman" w:hAnsi="Times New Roman" w:cs="Times New Roman"/>
          <w:b/>
          <w:sz w:val="28"/>
          <w:szCs w:val="28"/>
        </w:rPr>
        <w:t xml:space="preserve">«Групповой сбор – эффективная форма работы </w:t>
      </w:r>
    </w:p>
    <w:p w:rsidR="00201935" w:rsidRPr="00803790" w:rsidRDefault="00201935" w:rsidP="00803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F6">
        <w:rPr>
          <w:rFonts w:ascii="Times New Roman" w:hAnsi="Times New Roman" w:cs="Times New Roman"/>
          <w:b/>
          <w:sz w:val="28"/>
          <w:szCs w:val="28"/>
        </w:rPr>
        <w:t>по поддержке детской инициативы»</w:t>
      </w:r>
    </w:p>
    <w:p w:rsidR="00201935" w:rsidRPr="007F30F6" w:rsidRDefault="00803790" w:rsidP="00B622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  <w:r w:rsidR="00201935" w:rsidRPr="007F3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790" w:rsidRDefault="00201935" w:rsidP="00B622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Финашина Л</w:t>
      </w:r>
      <w:r w:rsidR="00803790">
        <w:rPr>
          <w:rFonts w:ascii="Times New Roman" w:hAnsi="Times New Roman" w:cs="Times New Roman"/>
          <w:sz w:val="28"/>
          <w:szCs w:val="28"/>
        </w:rPr>
        <w:t xml:space="preserve">ариса </w:t>
      </w:r>
      <w:r w:rsidRPr="007F30F6">
        <w:rPr>
          <w:rFonts w:ascii="Times New Roman" w:hAnsi="Times New Roman" w:cs="Times New Roman"/>
          <w:sz w:val="28"/>
          <w:szCs w:val="28"/>
        </w:rPr>
        <w:t>В</w:t>
      </w:r>
      <w:r w:rsidR="00803790">
        <w:rPr>
          <w:rFonts w:ascii="Times New Roman" w:hAnsi="Times New Roman" w:cs="Times New Roman"/>
          <w:sz w:val="28"/>
          <w:szCs w:val="28"/>
        </w:rPr>
        <w:t xml:space="preserve">ладимировна, </w:t>
      </w:r>
    </w:p>
    <w:p w:rsidR="00201935" w:rsidRPr="007F30F6" w:rsidRDefault="00803790" w:rsidP="008037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№ 29 г.</w:t>
      </w:r>
      <w:r w:rsidR="002D66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Калуги</w:t>
      </w:r>
    </w:p>
    <w:p w:rsidR="00201935" w:rsidRPr="007F30F6" w:rsidRDefault="00201935" w:rsidP="00B62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557" w:rsidRPr="007F30F6" w:rsidRDefault="002A6557" w:rsidP="00B62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ребенка, при котором сам ребенок становится полноценным участником (субъектом) образовательных отношений, а так же поддержка  </w:t>
      </w:r>
      <w:r w:rsidRPr="007F30F6">
        <w:rPr>
          <w:rFonts w:ascii="Times New Roman" w:hAnsi="Times New Roman" w:cs="Times New Roman"/>
          <w:b/>
          <w:bCs/>
          <w:sz w:val="28"/>
          <w:szCs w:val="28"/>
        </w:rPr>
        <w:t>инициативы</w:t>
      </w:r>
      <w:r w:rsidRPr="007F30F6">
        <w:rPr>
          <w:rFonts w:ascii="Times New Roman" w:hAnsi="Times New Roman" w:cs="Times New Roman"/>
          <w:sz w:val="28"/>
          <w:szCs w:val="28"/>
        </w:rPr>
        <w:t>  детей в различных видах деятельности.</w:t>
      </w:r>
    </w:p>
    <w:p w:rsidR="002A6557" w:rsidRPr="007F30F6" w:rsidRDefault="002A6557" w:rsidP="007F3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b/>
          <w:sz w:val="28"/>
          <w:szCs w:val="28"/>
        </w:rPr>
        <w:t>Инициатива</w:t>
      </w:r>
      <w:r w:rsidRPr="007F30F6">
        <w:rPr>
          <w:rFonts w:ascii="Times New Roman" w:hAnsi="Times New Roman" w:cs="Times New Roman"/>
          <w:sz w:val="28"/>
          <w:szCs w:val="28"/>
        </w:rPr>
        <w:t xml:space="preserve"> – это  почин, начинание, принятие человеком самостоятельного решения, форма проявления его общественной активности. Детская инициатива проявляется в свободной деятельности детей по выбору и интересам. Возможность играть, рисовать, конструировать, сочинять и прочее, в соответствии с собственными </w:t>
      </w:r>
      <w:r w:rsidR="0098639B" w:rsidRPr="007F30F6">
        <w:rPr>
          <w:rFonts w:ascii="Times New Roman" w:hAnsi="Times New Roman" w:cs="Times New Roman"/>
          <w:sz w:val="28"/>
          <w:szCs w:val="28"/>
        </w:rPr>
        <w:t>желаниями и предоставленными возможностями</w:t>
      </w:r>
      <w:r w:rsidRPr="007F30F6">
        <w:rPr>
          <w:rFonts w:ascii="Times New Roman" w:hAnsi="Times New Roman" w:cs="Times New Roman"/>
          <w:sz w:val="28"/>
          <w:szCs w:val="28"/>
        </w:rPr>
        <w:t>.</w:t>
      </w:r>
    </w:p>
    <w:p w:rsidR="002A6557" w:rsidRPr="007F30F6" w:rsidRDefault="002A6557" w:rsidP="007F3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b/>
          <w:bCs/>
          <w:sz w:val="28"/>
          <w:szCs w:val="28"/>
        </w:rPr>
        <w:t>Способы и направления поддержки детской инициативы</w:t>
      </w:r>
    </w:p>
    <w:p w:rsidR="002A6557" w:rsidRPr="007F30F6" w:rsidRDefault="002A6557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Создание условий для свободного выбора детьми деятельности, а так же участников совместной деятельности</w:t>
      </w:r>
      <w:r w:rsidRPr="007F30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A6557" w:rsidRPr="007F30F6" w:rsidRDefault="002A6557" w:rsidP="00B622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предметно-развивающая среда должна быть разнообразна по своему содержанию. Например, в центре искусства, один ребенок будет рвать бумагу, а другой вырежет из нее ножницами замысловатую фигурку. Должно быть отведено время на занятия по выбору — так дети учатся сознательно делать выбор и реализовывать свои интересы и способности. Умение детей осуществлять выбор, решать проблемы, взаимодействовать с окружающими людьми, ставить и достигать цел</w:t>
      </w:r>
      <w:proofErr w:type="gramStart"/>
      <w:r w:rsidRPr="007F30F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F30F6">
        <w:rPr>
          <w:rFonts w:ascii="Times New Roman" w:hAnsi="Times New Roman" w:cs="Times New Roman"/>
          <w:sz w:val="28"/>
          <w:szCs w:val="28"/>
        </w:rPr>
        <w:t xml:space="preserve"> вот, что является наиболее важным для освоения образовательной программы в ДОУ</w:t>
      </w:r>
      <w:r w:rsidR="0098639B" w:rsidRPr="007F30F6">
        <w:rPr>
          <w:rFonts w:ascii="Times New Roman" w:hAnsi="Times New Roman" w:cs="Times New Roman"/>
          <w:sz w:val="28"/>
          <w:szCs w:val="28"/>
        </w:rPr>
        <w:t>;</w:t>
      </w:r>
    </w:p>
    <w:p w:rsidR="002A6557" w:rsidRPr="007F30F6" w:rsidRDefault="0098639B" w:rsidP="00B622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образовательная и игровая среда</w:t>
      </w:r>
      <w:r w:rsidR="002A6557" w:rsidRPr="007F30F6">
        <w:rPr>
          <w:rFonts w:ascii="Times New Roman" w:hAnsi="Times New Roman" w:cs="Times New Roman"/>
          <w:sz w:val="28"/>
          <w:szCs w:val="28"/>
        </w:rPr>
        <w:t xml:space="preserve"> должна стимулировать развитие поисково-познавательной деятельности детей. 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 Дети должны приобретать опыт творческой, поисковой деятельности, выдвижение новых идей, актуализации прежних знаний при решении новых задач</w:t>
      </w:r>
      <w:r w:rsidRPr="007F30F6">
        <w:rPr>
          <w:rFonts w:ascii="Times New Roman" w:hAnsi="Times New Roman" w:cs="Times New Roman"/>
          <w:sz w:val="28"/>
          <w:szCs w:val="28"/>
        </w:rPr>
        <w:t>;</w:t>
      </w:r>
    </w:p>
    <w:p w:rsidR="002A6557" w:rsidRPr="007F30F6" w:rsidRDefault="002A6557" w:rsidP="00B622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содержание развивающей среды должно учитывать индивидуальные особенности и интересы детей конкретной группы. Это значит, что все материалы и оборудование, которые находятся в группе, ее интерьер способствуют развитию каждого из детей, и что предлагаемые виды деятельности учитывают разброс уровней развития разных детей</w:t>
      </w:r>
      <w:r w:rsidR="0098639B" w:rsidRPr="007F30F6">
        <w:rPr>
          <w:rFonts w:ascii="Times New Roman" w:hAnsi="Times New Roman" w:cs="Times New Roman"/>
          <w:sz w:val="28"/>
          <w:szCs w:val="28"/>
        </w:rPr>
        <w:t>.</w:t>
      </w:r>
    </w:p>
    <w:p w:rsidR="002A6557" w:rsidRPr="007F30F6" w:rsidRDefault="002A6557" w:rsidP="00B622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 xml:space="preserve">Не все дети занимают активную позицию, </w:t>
      </w:r>
      <w:r w:rsidR="0098639B" w:rsidRPr="007F30F6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7F30F6">
        <w:rPr>
          <w:rFonts w:ascii="Times New Roman" w:hAnsi="Times New Roman" w:cs="Times New Roman"/>
          <w:sz w:val="28"/>
          <w:szCs w:val="28"/>
        </w:rPr>
        <w:t>не могут определиться с видом деятельности</w:t>
      </w:r>
      <w:r w:rsidR="0098639B" w:rsidRPr="007F30F6">
        <w:rPr>
          <w:rFonts w:ascii="Times New Roman" w:hAnsi="Times New Roman" w:cs="Times New Roman"/>
          <w:sz w:val="28"/>
          <w:szCs w:val="28"/>
        </w:rPr>
        <w:t xml:space="preserve">, </w:t>
      </w:r>
      <w:r w:rsidRPr="007F30F6">
        <w:rPr>
          <w:rFonts w:ascii="Times New Roman" w:hAnsi="Times New Roman" w:cs="Times New Roman"/>
          <w:sz w:val="28"/>
          <w:szCs w:val="28"/>
        </w:rPr>
        <w:t xml:space="preserve"> и тогда задача воспитателя оказать помощь</w:t>
      </w:r>
      <w:r w:rsidR="0098639B" w:rsidRPr="007F30F6">
        <w:rPr>
          <w:rFonts w:ascii="Times New Roman" w:hAnsi="Times New Roman" w:cs="Times New Roman"/>
          <w:sz w:val="28"/>
          <w:szCs w:val="28"/>
        </w:rPr>
        <w:t xml:space="preserve"> таким детям</w:t>
      </w:r>
      <w:r w:rsidRPr="007F30F6">
        <w:rPr>
          <w:rFonts w:ascii="Times New Roman" w:hAnsi="Times New Roman" w:cs="Times New Roman"/>
          <w:sz w:val="28"/>
          <w:szCs w:val="28"/>
        </w:rPr>
        <w:t>.</w:t>
      </w:r>
    </w:p>
    <w:p w:rsidR="002A6557" w:rsidRPr="007F30F6" w:rsidRDefault="002A6557" w:rsidP="007F30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Оказание </w:t>
      </w:r>
      <w:proofErr w:type="spellStart"/>
      <w:r w:rsidRPr="007F30F6">
        <w:rPr>
          <w:rFonts w:ascii="Times New Roman" w:hAnsi="Times New Roman" w:cs="Times New Roman"/>
          <w:b/>
          <w:bCs/>
          <w:sz w:val="28"/>
          <w:szCs w:val="28"/>
        </w:rPr>
        <w:t>недирективной</w:t>
      </w:r>
      <w:proofErr w:type="spellEnd"/>
      <w:r w:rsidRPr="007F30F6">
        <w:rPr>
          <w:rFonts w:ascii="Times New Roman" w:hAnsi="Times New Roman" w:cs="Times New Roman"/>
          <w:b/>
          <w:bCs/>
          <w:sz w:val="28"/>
          <w:szCs w:val="28"/>
        </w:rPr>
        <w:t xml:space="preserve"> помощи детям.</w:t>
      </w:r>
    </w:p>
    <w:p w:rsidR="002A6557" w:rsidRPr="007F30F6" w:rsidRDefault="002A6557" w:rsidP="00B62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Важно наличие партнерской позиции взрослого, взаимное уважение между воспитателями и детьми. Когда педагоги проявляют уважение к каждому ребенку в группе, дети учатся принятию всех остальных детей – и тех, кто отлично рисует, и тех,  кто медленно бегает и даже детей с необычным и конфликтным поведением. Когда дети видят и чувствуют, что каждого из них принимают и уважают,  они начинают ощущать себя комфортно и могут вести себя свободно, в соответствии с собственными интересами, делать выбор, т.е. проявлять инициативу.</w:t>
      </w:r>
    </w:p>
    <w:p w:rsidR="002A6557" w:rsidRPr="007F30F6" w:rsidRDefault="002A6557" w:rsidP="00B62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Задача воспитателя – создание ситуации,  побуждающей детей активно применять свои знания и умения, нацеливать на поиск новых творческих решений. Не нужно при первых же затруднениях спешить на помощь ребенку, лучше дать совет, задать наводящие вопросы, активизировать имеющийся у ребенка прошлый опыт, нацеливать на поиск нескольких вариантов решения, тем самым вызывать у детей чувство радости и гордости от успешных инициативных действий.</w:t>
      </w:r>
      <w:r w:rsidR="0098639B" w:rsidRPr="007F30F6">
        <w:rPr>
          <w:rFonts w:ascii="Times New Roman" w:hAnsi="Times New Roman" w:cs="Times New Roman"/>
          <w:sz w:val="28"/>
          <w:szCs w:val="28"/>
        </w:rPr>
        <w:t xml:space="preserve"> </w:t>
      </w:r>
      <w:r w:rsidRPr="007F30F6">
        <w:rPr>
          <w:rFonts w:ascii="Times New Roman" w:hAnsi="Times New Roman" w:cs="Times New Roman"/>
          <w:sz w:val="28"/>
          <w:szCs w:val="28"/>
        </w:rPr>
        <w:t>Это могут быть  проблемные ситуации и предметы, побуждающие детей к инициативе: сломанные игрушки, зашифрованные записи, посылки, письма.</w:t>
      </w:r>
    </w:p>
    <w:p w:rsidR="002A6557" w:rsidRPr="007F30F6" w:rsidRDefault="002A6557" w:rsidP="00B62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Однако полноценной развивающей среды и партнерской позиции взрослого,  о которых  говорилось  выше, не достаточно, чтобы поддержать инициативу. Здесь важно </w:t>
      </w:r>
      <w:r w:rsidRPr="007F30F6">
        <w:rPr>
          <w:rFonts w:ascii="Times New Roman" w:hAnsi="Times New Roman" w:cs="Times New Roman"/>
          <w:b/>
          <w:bCs/>
          <w:sz w:val="28"/>
          <w:szCs w:val="28"/>
        </w:rPr>
        <w:t>создать условия, способствующие принятию детьми решений, выражения своих чувств и мыслей</w:t>
      </w:r>
      <w:r w:rsidRPr="007F30F6">
        <w:rPr>
          <w:rFonts w:ascii="Times New Roman" w:hAnsi="Times New Roman" w:cs="Times New Roman"/>
          <w:sz w:val="28"/>
          <w:szCs w:val="28"/>
        </w:rPr>
        <w:t>.</w:t>
      </w:r>
    </w:p>
    <w:p w:rsidR="002A6557" w:rsidRPr="007F30F6" w:rsidRDefault="002A6557" w:rsidP="00B62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Одним из эффективных форм работы по поддержке детской  инициативы является групповой сбор.</w:t>
      </w:r>
    </w:p>
    <w:p w:rsidR="002A6557" w:rsidRPr="007F30F6" w:rsidRDefault="002A6557" w:rsidP="00B62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b/>
          <w:sz w:val="28"/>
          <w:szCs w:val="28"/>
        </w:rPr>
        <w:t>Групповой сбор</w:t>
      </w:r>
      <w:r w:rsidRPr="007F30F6">
        <w:rPr>
          <w:rFonts w:ascii="Times New Roman" w:hAnsi="Times New Roman" w:cs="Times New Roman"/>
          <w:sz w:val="28"/>
          <w:szCs w:val="28"/>
        </w:rPr>
        <w:t xml:space="preserve"> — это часть ежедневного распорядка, проводимая в определенное время, в специально оборудованном месте, когда дети и взрослые обмениваются информацией, обсуждают проблемы, планируют индивидуальную и совместную деятельность.</w:t>
      </w:r>
    </w:p>
    <w:p w:rsidR="003D5384" w:rsidRPr="007F30F6" w:rsidRDefault="003D5384" w:rsidP="00B62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группового сбора</w:t>
      </w:r>
    </w:p>
    <w:p w:rsidR="003D5384" w:rsidRPr="007F30F6" w:rsidRDefault="003D5384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* формирование доброжелательных отношений между детьми, создание атмосферы поддержки и сотрудничества между детьми и взрослыми, создание общего положительного эмоционального фона, ощущения психологического комфорта;</w:t>
      </w:r>
    </w:p>
    <w:p w:rsidR="003D5384" w:rsidRPr="007F30F6" w:rsidRDefault="003D5384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* обмен информацией о прошедших или предстоящих событиях, выявление детских интересов;</w:t>
      </w:r>
    </w:p>
    <w:p w:rsidR="003D5384" w:rsidRPr="007F30F6" w:rsidRDefault="003D5384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* решение некоторых обучающих задач: расширение детских представлений, развитие речи, логического мышления и др.;</w:t>
      </w:r>
    </w:p>
    <w:p w:rsidR="003D5384" w:rsidRPr="007F30F6" w:rsidRDefault="003D5384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* формирование мотивации к предстоящей деятельности;</w:t>
      </w:r>
    </w:p>
    <w:p w:rsidR="003D5384" w:rsidRPr="007F30F6" w:rsidRDefault="003D5384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* представление информации о материалах в центрах активности на текущий день и планирование деятельности в центрах;</w:t>
      </w:r>
    </w:p>
    <w:p w:rsidR="003D5384" w:rsidRPr="007F30F6" w:rsidRDefault="003D5384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* Осуществление выбора деятельности на основе собственных интересов и потребностей.</w:t>
      </w:r>
    </w:p>
    <w:p w:rsidR="003D5384" w:rsidRPr="007F30F6" w:rsidRDefault="003D5384" w:rsidP="00B62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Групповой сбор проводиться в круге, сидя на ковре или индивидуальных подушечках. Круг должен быть достаточно большим</w:t>
      </w:r>
      <w:r w:rsidR="00B6220F" w:rsidRPr="007F30F6">
        <w:rPr>
          <w:rFonts w:ascii="Times New Roman" w:hAnsi="Times New Roman" w:cs="Times New Roman"/>
          <w:sz w:val="28"/>
          <w:szCs w:val="28"/>
        </w:rPr>
        <w:t xml:space="preserve">, </w:t>
      </w:r>
      <w:r w:rsidR="00B6220F" w:rsidRPr="007F30F6">
        <w:rPr>
          <w:rFonts w:ascii="Times New Roman" w:hAnsi="Times New Roman" w:cs="Times New Roman"/>
          <w:sz w:val="28"/>
          <w:szCs w:val="28"/>
        </w:rPr>
        <w:lastRenderedPageBreak/>
        <w:t>подальше от полок с игрушками</w:t>
      </w:r>
      <w:r w:rsidRPr="007F30F6">
        <w:rPr>
          <w:rFonts w:ascii="Times New Roman" w:hAnsi="Times New Roman" w:cs="Times New Roman"/>
          <w:sz w:val="28"/>
          <w:szCs w:val="28"/>
        </w:rPr>
        <w:t>, чтобы дети не отвлекались.  Груп</w:t>
      </w:r>
      <w:r w:rsidR="00B6220F" w:rsidRPr="007F30F6">
        <w:rPr>
          <w:rFonts w:ascii="Times New Roman" w:hAnsi="Times New Roman" w:cs="Times New Roman"/>
          <w:sz w:val="28"/>
          <w:szCs w:val="28"/>
        </w:rPr>
        <w:t>повой</w:t>
      </w:r>
      <w:r w:rsidRPr="007F30F6">
        <w:rPr>
          <w:rFonts w:ascii="Times New Roman" w:hAnsi="Times New Roman" w:cs="Times New Roman"/>
          <w:sz w:val="28"/>
          <w:szCs w:val="28"/>
        </w:rPr>
        <w:t xml:space="preserve"> сбор проводиться для того, чтобы дети имели возможность пообщаться  вместе, поиграть в групповые игры, спеть любимые песни, обсудить групповые новости, спланировать дела на день, распределить обязанности. Инициатива принадлежит детям, воспитатель организует и поддерживает идеи детей. Нежелательно использовать г</w:t>
      </w:r>
      <w:r w:rsidR="00B6220F" w:rsidRPr="007F30F6">
        <w:rPr>
          <w:rFonts w:ascii="Times New Roman" w:hAnsi="Times New Roman" w:cs="Times New Roman"/>
          <w:sz w:val="28"/>
          <w:szCs w:val="28"/>
        </w:rPr>
        <w:t xml:space="preserve">рупповой </w:t>
      </w:r>
      <w:r w:rsidRPr="007F30F6">
        <w:rPr>
          <w:rFonts w:ascii="Times New Roman" w:hAnsi="Times New Roman" w:cs="Times New Roman"/>
          <w:sz w:val="28"/>
          <w:szCs w:val="28"/>
        </w:rPr>
        <w:t>с</w:t>
      </w:r>
      <w:r w:rsidR="00B6220F" w:rsidRPr="007F30F6">
        <w:rPr>
          <w:rFonts w:ascii="Times New Roman" w:hAnsi="Times New Roman" w:cs="Times New Roman"/>
          <w:sz w:val="28"/>
          <w:szCs w:val="28"/>
        </w:rPr>
        <w:t>бор</w:t>
      </w:r>
      <w:r w:rsidRPr="007F30F6">
        <w:rPr>
          <w:rFonts w:ascii="Times New Roman" w:hAnsi="Times New Roman" w:cs="Times New Roman"/>
          <w:sz w:val="28"/>
          <w:szCs w:val="28"/>
        </w:rPr>
        <w:t xml:space="preserve"> для обучения детей каким-то практическим навыкам или превращать его в занятие.</w:t>
      </w:r>
    </w:p>
    <w:p w:rsidR="003D5384" w:rsidRPr="007F30F6" w:rsidRDefault="003D5384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В течение дня групповых сборов может быть несколько</w:t>
      </w:r>
    </w:p>
    <w:p w:rsidR="003D5384" w:rsidRPr="007F30F6" w:rsidRDefault="003D5384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Целесообразно проводить:</w:t>
      </w:r>
    </w:p>
    <w:p w:rsidR="003D5384" w:rsidRPr="007F30F6" w:rsidRDefault="00B6220F" w:rsidP="00B6220F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1</w:t>
      </w:r>
      <w:r w:rsidR="00D86E09" w:rsidRPr="007F30F6">
        <w:rPr>
          <w:rFonts w:ascii="Times New Roman" w:hAnsi="Times New Roman" w:cs="Times New Roman"/>
          <w:sz w:val="28"/>
          <w:szCs w:val="28"/>
        </w:rPr>
        <w:t xml:space="preserve"> </w:t>
      </w:r>
      <w:r w:rsidR="003D5384" w:rsidRPr="007F30F6">
        <w:rPr>
          <w:rFonts w:ascii="Times New Roman" w:hAnsi="Times New Roman" w:cs="Times New Roman"/>
          <w:sz w:val="28"/>
          <w:szCs w:val="28"/>
        </w:rPr>
        <w:t>утренний сбор</w:t>
      </w:r>
      <w:r w:rsidRPr="007F30F6">
        <w:rPr>
          <w:rFonts w:ascii="Times New Roman" w:hAnsi="Times New Roman" w:cs="Times New Roman"/>
          <w:sz w:val="28"/>
          <w:szCs w:val="28"/>
        </w:rPr>
        <w:t xml:space="preserve"> </w:t>
      </w:r>
      <w:r w:rsidR="003D5384" w:rsidRPr="007F30F6">
        <w:rPr>
          <w:rFonts w:ascii="Times New Roman" w:hAnsi="Times New Roman" w:cs="Times New Roman"/>
          <w:sz w:val="28"/>
          <w:szCs w:val="28"/>
        </w:rPr>
        <w:t>- после завтрака, перед занятиями в центрах активности;</w:t>
      </w:r>
    </w:p>
    <w:p w:rsidR="003D5384" w:rsidRPr="007F30F6" w:rsidRDefault="003D5384" w:rsidP="00B6220F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2 утренний сбор -</w:t>
      </w:r>
      <w:r w:rsidR="00B6220F" w:rsidRPr="007F30F6">
        <w:rPr>
          <w:rFonts w:ascii="Times New Roman" w:hAnsi="Times New Roman" w:cs="Times New Roman"/>
          <w:sz w:val="28"/>
          <w:szCs w:val="28"/>
        </w:rPr>
        <w:t xml:space="preserve"> </w:t>
      </w:r>
      <w:r w:rsidRPr="007F30F6">
        <w:rPr>
          <w:rFonts w:ascii="Times New Roman" w:hAnsi="Times New Roman" w:cs="Times New Roman"/>
          <w:sz w:val="28"/>
          <w:szCs w:val="28"/>
        </w:rPr>
        <w:t>после деятельности в центрах активности для подведения итогов;</w:t>
      </w:r>
    </w:p>
    <w:p w:rsidR="003D5384" w:rsidRPr="007F30F6" w:rsidRDefault="00B6220F" w:rsidP="00B6220F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3</w:t>
      </w:r>
      <w:r w:rsidR="003D5384" w:rsidRPr="007F30F6">
        <w:rPr>
          <w:rFonts w:ascii="Times New Roman" w:hAnsi="Times New Roman" w:cs="Times New Roman"/>
          <w:sz w:val="28"/>
          <w:szCs w:val="28"/>
        </w:rPr>
        <w:t xml:space="preserve"> </w:t>
      </w:r>
      <w:r w:rsidR="00D86E09" w:rsidRPr="007F30F6">
        <w:rPr>
          <w:rFonts w:ascii="Times New Roman" w:hAnsi="Times New Roman" w:cs="Times New Roman"/>
          <w:sz w:val="28"/>
          <w:szCs w:val="28"/>
        </w:rPr>
        <w:t>вечерний</w:t>
      </w:r>
      <w:r w:rsidRPr="007F30F6">
        <w:rPr>
          <w:rFonts w:ascii="Times New Roman" w:hAnsi="Times New Roman" w:cs="Times New Roman"/>
          <w:sz w:val="28"/>
          <w:szCs w:val="28"/>
        </w:rPr>
        <w:t xml:space="preserve"> </w:t>
      </w:r>
      <w:r w:rsidR="003D5384" w:rsidRPr="007F30F6">
        <w:rPr>
          <w:rFonts w:ascii="Times New Roman" w:hAnsi="Times New Roman" w:cs="Times New Roman"/>
          <w:sz w:val="28"/>
          <w:szCs w:val="28"/>
        </w:rPr>
        <w:t>с</w:t>
      </w:r>
      <w:r w:rsidRPr="007F30F6">
        <w:rPr>
          <w:rFonts w:ascii="Times New Roman" w:hAnsi="Times New Roman" w:cs="Times New Roman"/>
          <w:sz w:val="28"/>
          <w:szCs w:val="28"/>
        </w:rPr>
        <w:t xml:space="preserve">бор </w:t>
      </w:r>
      <w:r w:rsidR="003D5384" w:rsidRPr="007F30F6">
        <w:rPr>
          <w:rFonts w:ascii="Times New Roman" w:hAnsi="Times New Roman" w:cs="Times New Roman"/>
          <w:sz w:val="28"/>
          <w:szCs w:val="28"/>
        </w:rPr>
        <w:t>- после дневного сна.</w:t>
      </w:r>
    </w:p>
    <w:p w:rsidR="003D5384" w:rsidRPr="007F30F6" w:rsidRDefault="003D5384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b/>
          <w:bCs/>
          <w:sz w:val="28"/>
          <w:szCs w:val="28"/>
        </w:rPr>
        <w:t>Приемы для приглашения детей на групповой сбор:</w:t>
      </w:r>
    </w:p>
    <w:p w:rsidR="003D5384" w:rsidRPr="007F30F6" w:rsidRDefault="003D5384" w:rsidP="00D86E0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звук</w:t>
      </w:r>
      <w:r w:rsidR="00D86E09" w:rsidRPr="007F30F6">
        <w:rPr>
          <w:rFonts w:ascii="Times New Roman" w:hAnsi="Times New Roman" w:cs="Times New Roman"/>
          <w:sz w:val="28"/>
          <w:szCs w:val="28"/>
        </w:rPr>
        <w:t xml:space="preserve">овые сигналы (колокольчик, </w:t>
      </w:r>
      <w:proofErr w:type="spellStart"/>
      <w:r w:rsidR="00D86E09" w:rsidRPr="007F30F6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D86E09" w:rsidRPr="007F30F6">
        <w:rPr>
          <w:rFonts w:ascii="Times New Roman" w:hAnsi="Times New Roman" w:cs="Times New Roman"/>
          <w:sz w:val="28"/>
          <w:szCs w:val="28"/>
        </w:rPr>
        <w:t>.</w:t>
      </w:r>
      <w:r w:rsidRPr="007F30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F30F6">
        <w:rPr>
          <w:rFonts w:ascii="Times New Roman" w:hAnsi="Times New Roman" w:cs="Times New Roman"/>
          <w:sz w:val="28"/>
          <w:szCs w:val="28"/>
        </w:rPr>
        <w:t>нструмент</w:t>
      </w:r>
      <w:proofErr w:type="spellEnd"/>
      <w:r w:rsidRPr="007F30F6">
        <w:rPr>
          <w:rFonts w:ascii="Times New Roman" w:hAnsi="Times New Roman" w:cs="Times New Roman"/>
          <w:sz w:val="28"/>
          <w:szCs w:val="28"/>
        </w:rPr>
        <w:t>, использование аудиокассет);</w:t>
      </w:r>
    </w:p>
    <w:p w:rsidR="003D5384" w:rsidRPr="007F30F6" w:rsidRDefault="003D5384" w:rsidP="00D86E0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любимая песня группы: 1-2 ребенка начинают петь, другие подхватывают и постепенно собираются все дети;</w:t>
      </w:r>
    </w:p>
    <w:p w:rsidR="003D5384" w:rsidRPr="007F30F6" w:rsidRDefault="003D5384" w:rsidP="00D86E0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сюрпризный момент: внесение новой игрушки, приход взрослого в сказочном костюме;</w:t>
      </w:r>
    </w:p>
    <w:p w:rsidR="003D5384" w:rsidRPr="007F30F6" w:rsidRDefault="003D5384" w:rsidP="00D86E0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д</w:t>
      </w:r>
      <w:r w:rsidR="00D86E09" w:rsidRPr="007F30F6">
        <w:rPr>
          <w:rFonts w:ascii="Times New Roman" w:hAnsi="Times New Roman" w:cs="Times New Roman"/>
          <w:sz w:val="28"/>
          <w:szCs w:val="28"/>
        </w:rPr>
        <w:t xml:space="preserve">идактическая </w:t>
      </w:r>
      <w:r w:rsidRPr="007F30F6">
        <w:rPr>
          <w:rFonts w:ascii="Times New Roman" w:hAnsi="Times New Roman" w:cs="Times New Roman"/>
          <w:sz w:val="28"/>
          <w:szCs w:val="28"/>
        </w:rPr>
        <w:t>игра из серии "</w:t>
      </w:r>
      <w:proofErr w:type="spellStart"/>
      <w:r w:rsidRPr="007F30F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7F30F6">
        <w:rPr>
          <w:rFonts w:ascii="Times New Roman" w:hAnsi="Times New Roman" w:cs="Times New Roman"/>
          <w:sz w:val="28"/>
          <w:szCs w:val="28"/>
        </w:rPr>
        <w:t xml:space="preserve">", "Собери целое из частей": это может </w:t>
      </w:r>
      <w:r w:rsidR="00D86E09" w:rsidRPr="007F30F6">
        <w:rPr>
          <w:rFonts w:ascii="Times New Roman" w:hAnsi="Times New Roman" w:cs="Times New Roman"/>
          <w:sz w:val="28"/>
          <w:szCs w:val="28"/>
        </w:rPr>
        <w:t>быть любая картинка</w:t>
      </w:r>
      <w:r w:rsidRPr="007F30F6">
        <w:rPr>
          <w:rFonts w:ascii="Times New Roman" w:hAnsi="Times New Roman" w:cs="Times New Roman"/>
          <w:sz w:val="28"/>
          <w:szCs w:val="28"/>
        </w:rPr>
        <w:t>, связанная с темой, которая на данный момент интересует детей</w:t>
      </w:r>
      <w:r w:rsidR="00D86E09" w:rsidRPr="007F30F6">
        <w:rPr>
          <w:rFonts w:ascii="Times New Roman" w:hAnsi="Times New Roman" w:cs="Times New Roman"/>
          <w:sz w:val="28"/>
          <w:szCs w:val="28"/>
        </w:rPr>
        <w:t>, а чтобы ее собрать, необходимо объединиться.</w:t>
      </w:r>
    </w:p>
    <w:p w:rsidR="003D5384" w:rsidRPr="007F30F6" w:rsidRDefault="003D5384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b/>
          <w:bCs/>
          <w:sz w:val="28"/>
          <w:szCs w:val="28"/>
        </w:rPr>
        <w:t>Предупреждение нежелательного поведения во время группового сбора</w:t>
      </w:r>
      <w:r w:rsidR="00D86E09" w:rsidRPr="007F30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F30F6">
        <w:rPr>
          <w:rFonts w:ascii="Times New Roman" w:hAnsi="Times New Roman" w:cs="Times New Roman"/>
          <w:b/>
          <w:bCs/>
          <w:sz w:val="28"/>
          <w:szCs w:val="28"/>
        </w:rPr>
        <w:t xml:space="preserve"> Некоторые приемы:</w:t>
      </w:r>
    </w:p>
    <w:p w:rsidR="003D5384" w:rsidRPr="007F30F6" w:rsidRDefault="003D5384" w:rsidP="00D86E0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обозначение места каждого ребенка в круге каким-то предметом: подушечкой, карточкой-символом, звездочкой, цветочком и т.д</w:t>
      </w:r>
      <w:proofErr w:type="gramStart"/>
      <w:r w:rsidRPr="007F30F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D5384" w:rsidRPr="007F30F6" w:rsidRDefault="003D5384" w:rsidP="00D86E0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специальные не вербальные сигналы "Тишина", "Внимание";</w:t>
      </w:r>
    </w:p>
    <w:p w:rsidR="003D5384" w:rsidRPr="007F30F6" w:rsidRDefault="003D5384" w:rsidP="00D86E0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обращение к правилам группы: "Один говорит</w:t>
      </w:r>
      <w:r w:rsidR="000563BC" w:rsidRPr="007F30F6">
        <w:rPr>
          <w:rFonts w:ascii="Times New Roman" w:hAnsi="Times New Roman" w:cs="Times New Roman"/>
          <w:sz w:val="28"/>
          <w:szCs w:val="28"/>
        </w:rPr>
        <w:t xml:space="preserve"> </w:t>
      </w:r>
      <w:r w:rsidRPr="007F30F6">
        <w:rPr>
          <w:rFonts w:ascii="Times New Roman" w:hAnsi="Times New Roman" w:cs="Times New Roman"/>
          <w:sz w:val="28"/>
          <w:szCs w:val="28"/>
        </w:rPr>
        <w:t>- все слушают";</w:t>
      </w:r>
    </w:p>
    <w:p w:rsidR="003D5384" w:rsidRPr="007F30F6" w:rsidRDefault="003D5384" w:rsidP="00D86E0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игра-считалка или предмет, передаваемый по кругу и определяющий очередность выступлений.</w:t>
      </w:r>
    </w:p>
    <w:p w:rsidR="00D86E09" w:rsidRPr="007F30F6" w:rsidRDefault="00D86E09" w:rsidP="00D86E0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6220F" w:rsidRPr="007F30F6" w:rsidRDefault="00D86E09" w:rsidP="007E03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 xml:space="preserve">В своей работе я использую разновидность группового сбора – </w:t>
      </w:r>
      <w:r w:rsidRPr="007F30F6">
        <w:rPr>
          <w:rFonts w:ascii="Times New Roman" w:hAnsi="Times New Roman" w:cs="Times New Roman"/>
          <w:b/>
          <w:sz w:val="28"/>
          <w:szCs w:val="28"/>
        </w:rPr>
        <w:t>рефлексивный круг</w:t>
      </w:r>
      <w:r w:rsidRPr="007F30F6">
        <w:rPr>
          <w:rFonts w:ascii="Times New Roman" w:hAnsi="Times New Roman" w:cs="Times New Roman"/>
          <w:sz w:val="28"/>
          <w:szCs w:val="28"/>
        </w:rPr>
        <w:t xml:space="preserve">.  </w:t>
      </w:r>
      <w:r w:rsidR="00B6220F" w:rsidRPr="007F30F6">
        <w:rPr>
          <w:rFonts w:ascii="Times New Roman" w:hAnsi="Times New Roman" w:cs="Times New Roman"/>
          <w:sz w:val="28"/>
          <w:szCs w:val="28"/>
        </w:rPr>
        <w:t>Рефлексивный круг общения - одна из форм работы, которая помогает сформировать у ребёнка потребность и умение быть внутренне свободным. «Рефлексия» от лат. — «Обращение назад, на себя» — это особая активность человека, направленная на осмысление собственных действий и состояний самопознания, на самораскрытие своего внутреннего мира.</w:t>
      </w:r>
    </w:p>
    <w:p w:rsidR="00D86E09" w:rsidRPr="007F30F6" w:rsidRDefault="00B6220F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 xml:space="preserve">Доброжелательность и теплота круга определяют общую атмосферу жизни детей. Соединение этих двух понятий (рефлексия и круг) отражает основную </w:t>
      </w:r>
      <w:r w:rsidRPr="007F30F6">
        <w:rPr>
          <w:rFonts w:ascii="Times New Roman" w:hAnsi="Times New Roman" w:cs="Times New Roman"/>
          <w:sz w:val="28"/>
          <w:szCs w:val="28"/>
        </w:rPr>
        <w:lastRenderedPageBreak/>
        <w:t>направленность нашей работы: научить ребёнка обращаться к различным сторонам собственного опыта, соотносить его с мнением других детей и сотрудничать с ними. В основе каждого рефлексивного круга лежит определенный сюжет, иногда несколько занятий объединяются общим сюжетом. Благодаря этому дети вовлечены в деятельность, что повышает эффективность занятий и интерес к изучаемому материалу, проблеме. Занятия программы «Рефлексивный круг» построены на основе событийности: дети анализируют собственный опыт, как бы проживают те или иные события, а получаемая информация приобретает для них личностную окраску.</w:t>
      </w:r>
    </w:p>
    <w:p w:rsidR="00B6220F" w:rsidRPr="007F30F6" w:rsidRDefault="00D86E09" w:rsidP="00D86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 xml:space="preserve"> Для проведения такого мероприятия в нашей группе имеется специально отведенное место (на ковре перед камином). У каждого ребенка есть индивидуальные подушки, на которые они садятся. Собираются дети в круг по звуку колокольчика, а в центр круга ставится определенный предмет, который концентрирует взгляды (и, соответственно, внимание) всех детей </w:t>
      </w:r>
      <w:r w:rsidR="007E035E" w:rsidRPr="007F30F6">
        <w:rPr>
          <w:rFonts w:ascii="Times New Roman" w:hAnsi="Times New Roman" w:cs="Times New Roman"/>
          <w:sz w:val="28"/>
          <w:szCs w:val="28"/>
        </w:rPr>
        <w:t xml:space="preserve">(по методике </w:t>
      </w:r>
      <w:proofErr w:type="spellStart"/>
      <w:r w:rsidR="007E035E" w:rsidRPr="007F30F6">
        <w:rPr>
          <w:rFonts w:ascii="Times New Roman" w:hAnsi="Times New Roman" w:cs="Times New Roman"/>
          <w:sz w:val="28"/>
          <w:szCs w:val="28"/>
        </w:rPr>
        <w:t>М.Монтесори</w:t>
      </w:r>
      <w:proofErr w:type="spellEnd"/>
      <w:r w:rsidR="007E035E" w:rsidRPr="007F30F6">
        <w:rPr>
          <w:rFonts w:ascii="Times New Roman" w:hAnsi="Times New Roman" w:cs="Times New Roman"/>
          <w:sz w:val="28"/>
          <w:szCs w:val="28"/>
        </w:rPr>
        <w:t xml:space="preserve"> – это свеча). </w:t>
      </w:r>
      <w:r w:rsidR="000563BC" w:rsidRPr="007F30F6">
        <w:rPr>
          <w:rFonts w:ascii="Times New Roman" w:hAnsi="Times New Roman" w:cs="Times New Roman"/>
          <w:sz w:val="28"/>
          <w:szCs w:val="28"/>
        </w:rPr>
        <w:t xml:space="preserve">Во время общения дети соблюдают определенные правила: </w:t>
      </w:r>
      <w:r w:rsidRPr="007F3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3BC" w:rsidRPr="007F30F6" w:rsidRDefault="000563BC" w:rsidP="000563B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если хочешь сказать – подними руку</w:t>
      </w:r>
    </w:p>
    <w:p w:rsidR="000563BC" w:rsidRPr="007F30F6" w:rsidRDefault="000563BC" w:rsidP="000563B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слушаем товарища, не перебиваем;</w:t>
      </w:r>
    </w:p>
    <w:p w:rsidR="000563BC" w:rsidRPr="007F30F6" w:rsidRDefault="000563BC" w:rsidP="000563B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говорят все по очереди;</w:t>
      </w:r>
    </w:p>
    <w:p w:rsidR="000563BC" w:rsidRPr="007F30F6" w:rsidRDefault="000563BC" w:rsidP="000563B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 xml:space="preserve">правило поднятой руки: «Если руку поднял кто-то – замолчи и слушай что-то» </w:t>
      </w:r>
    </w:p>
    <w:p w:rsidR="000563BC" w:rsidRPr="007F30F6" w:rsidRDefault="000563BC" w:rsidP="000563B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 xml:space="preserve">нет неправильных мнений, каждый имеет право </w:t>
      </w:r>
      <w:proofErr w:type="gramStart"/>
      <w:r w:rsidRPr="007F30F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F30F6">
        <w:rPr>
          <w:rFonts w:ascii="Times New Roman" w:hAnsi="Times New Roman" w:cs="Times New Roman"/>
          <w:sz w:val="28"/>
          <w:szCs w:val="28"/>
        </w:rPr>
        <w:t xml:space="preserve"> собственное.</w:t>
      </w:r>
    </w:p>
    <w:p w:rsidR="00B6220F" w:rsidRPr="007F30F6" w:rsidRDefault="00B6220F" w:rsidP="00B622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20F" w:rsidRPr="007F30F6" w:rsidRDefault="00B6220F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b/>
          <w:sz w:val="28"/>
          <w:szCs w:val="28"/>
        </w:rPr>
        <w:t>Цель</w:t>
      </w:r>
      <w:r w:rsidR="000563BC" w:rsidRPr="007F30F6">
        <w:rPr>
          <w:rFonts w:ascii="Times New Roman" w:hAnsi="Times New Roman" w:cs="Times New Roman"/>
          <w:b/>
          <w:sz w:val="28"/>
          <w:szCs w:val="28"/>
        </w:rPr>
        <w:t xml:space="preserve"> применения методики</w:t>
      </w:r>
      <w:r w:rsidRPr="007F30F6">
        <w:rPr>
          <w:rFonts w:ascii="Times New Roman" w:hAnsi="Times New Roman" w:cs="Times New Roman"/>
          <w:b/>
          <w:sz w:val="28"/>
          <w:szCs w:val="28"/>
        </w:rPr>
        <w:t>:</w:t>
      </w:r>
      <w:r w:rsidRPr="007F30F6">
        <w:rPr>
          <w:rFonts w:ascii="Times New Roman" w:hAnsi="Times New Roman" w:cs="Times New Roman"/>
          <w:sz w:val="28"/>
          <w:szCs w:val="28"/>
        </w:rPr>
        <w:t xml:space="preserve">     Раскрытие “я”  ребёнка,  присущей только его индивидуальности.</w:t>
      </w:r>
    </w:p>
    <w:p w:rsidR="00B6220F" w:rsidRPr="007F30F6" w:rsidRDefault="00B6220F" w:rsidP="00B622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0F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6220F" w:rsidRPr="007F30F6" w:rsidRDefault="00B6220F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1.Развивать уверенность в себе, способность выслушивать товарищей.</w:t>
      </w:r>
    </w:p>
    <w:p w:rsidR="00B6220F" w:rsidRPr="007F30F6" w:rsidRDefault="00B6220F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2.Развивать коммуникабельные способности и коммуникативные навыки.</w:t>
      </w:r>
    </w:p>
    <w:p w:rsidR="00B6220F" w:rsidRPr="007F30F6" w:rsidRDefault="00B6220F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3.Обучать детей установлению контакта между собой.</w:t>
      </w:r>
    </w:p>
    <w:p w:rsidR="00B6220F" w:rsidRPr="007F30F6" w:rsidRDefault="000563BC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4.</w:t>
      </w:r>
      <w:r w:rsidR="00B6220F" w:rsidRPr="007F30F6">
        <w:rPr>
          <w:rFonts w:ascii="Times New Roman" w:hAnsi="Times New Roman" w:cs="Times New Roman"/>
          <w:sz w:val="28"/>
          <w:szCs w:val="28"/>
        </w:rPr>
        <w:t>Воспитывать взаимовыручку и доброжелательное отношение  друг к другу.</w:t>
      </w:r>
    </w:p>
    <w:p w:rsidR="007E035E" w:rsidRPr="007F30F6" w:rsidRDefault="007E035E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20F" w:rsidRPr="007F30F6" w:rsidRDefault="000563BC" w:rsidP="007E0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 xml:space="preserve">Мной был разработан календарно-тематический план проведения рефлексивных кругов, который отражен в рабочей программе группы. </w:t>
      </w:r>
    </w:p>
    <w:p w:rsidR="007E035E" w:rsidRDefault="007E035E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0F6" w:rsidRPr="007F30F6" w:rsidRDefault="007F30F6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15"/>
        <w:gridCol w:w="5856"/>
      </w:tblGrid>
      <w:tr w:rsidR="007F30F6" w:rsidRPr="007F30F6" w:rsidTr="00A92DEC">
        <w:tc>
          <w:tcPr>
            <w:tcW w:w="3936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201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b/>
                <w:sz w:val="28"/>
                <w:szCs w:val="28"/>
              </w:rPr>
              <w:t>Тема рефлексивного круга</w:t>
            </w:r>
          </w:p>
        </w:tc>
      </w:tr>
      <w:tr w:rsidR="007F30F6" w:rsidRPr="007F30F6" w:rsidTr="00A92DEC">
        <w:tc>
          <w:tcPr>
            <w:tcW w:w="3936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201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1 неделя  «Моё настроение»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2 неделя:   «Мои мечты»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3 неделя:  «Мои секреты»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4 неделя  «Моё настроение</w:t>
            </w:r>
          </w:p>
        </w:tc>
      </w:tr>
      <w:tr w:rsidR="007F30F6" w:rsidRPr="007F30F6" w:rsidTr="00A92DEC">
        <w:tc>
          <w:tcPr>
            <w:tcW w:w="3936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201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1неделя:   «Моё настроение»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2 неделя:   «Мои тайны»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3 неделя:   «Обида»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   «Моё настроение»</w:t>
            </w:r>
          </w:p>
        </w:tc>
      </w:tr>
      <w:tr w:rsidR="007F30F6" w:rsidRPr="007F30F6" w:rsidTr="00A92DEC">
        <w:tc>
          <w:tcPr>
            <w:tcW w:w="3936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6201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1 неделя «Удивление»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2 неделя:  «Мои сны»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3 неделя:   «Радость»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4 неделя    «Моё настроение»</w:t>
            </w:r>
          </w:p>
        </w:tc>
      </w:tr>
      <w:tr w:rsidR="007F30F6" w:rsidRPr="007F30F6" w:rsidTr="00A92DEC">
        <w:tc>
          <w:tcPr>
            <w:tcW w:w="3936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201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1 неделя    «Мир фантази</w:t>
            </w:r>
            <w:r w:rsidR="000563BC" w:rsidRPr="007F30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2 неделя:   «Волшебная страна»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3 неделя:    «Необитаемый остров»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4 неделя    « Моё настроение»</w:t>
            </w:r>
          </w:p>
        </w:tc>
      </w:tr>
      <w:tr w:rsidR="007F30F6" w:rsidRPr="007F30F6" w:rsidTr="00A92DEC">
        <w:tc>
          <w:tcPr>
            <w:tcW w:w="3936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201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3 неделя: «Волшебство»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4 неделя: «Мое настроение»</w:t>
            </w:r>
          </w:p>
        </w:tc>
      </w:tr>
      <w:tr w:rsidR="007F30F6" w:rsidRPr="007F30F6" w:rsidTr="00A92DEC">
        <w:tc>
          <w:tcPr>
            <w:tcW w:w="3936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201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1 неделя:    «Волшебные очки»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2 неделя:    «Маска я тебя знаю»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3 неделя:    «Мир будущего»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4 неделя     «Моё настроение»</w:t>
            </w:r>
          </w:p>
        </w:tc>
      </w:tr>
      <w:tr w:rsidR="007F30F6" w:rsidRPr="007F30F6" w:rsidTr="00A92DEC">
        <w:tc>
          <w:tcPr>
            <w:tcW w:w="3936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201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 xml:space="preserve">1неделя      «Моя игрушка»       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 xml:space="preserve">2 неделя     «Мой день рождения»    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 xml:space="preserve">3 неделя:    «Моё настроение» 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4 неделя     «Подарок»</w:t>
            </w:r>
          </w:p>
        </w:tc>
      </w:tr>
      <w:tr w:rsidR="007F30F6" w:rsidRPr="007F30F6" w:rsidTr="00A92DEC">
        <w:tc>
          <w:tcPr>
            <w:tcW w:w="3936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201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1неделя:    «Мне в тебе нравится…»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2 неделя:   «Как прекрасен этот мир»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3 неделя:   «Моё настроение»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4 неделя:   «Ладони – солнышки»</w:t>
            </w:r>
          </w:p>
        </w:tc>
      </w:tr>
      <w:tr w:rsidR="007F30F6" w:rsidRPr="007F30F6" w:rsidTr="00A92DEC">
        <w:tc>
          <w:tcPr>
            <w:tcW w:w="3936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201" w:type="dxa"/>
          </w:tcPr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 xml:space="preserve">1неделя:      «Есть у солнышка друзья»    </w:t>
            </w:r>
          </w:p>
          <w:p w:rsidR="00B6220F" w:rsidRPr="007F30F6" w:rsidRDefault="00B6220F" w:rsidP="00B62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2 неделя:     «Цветы и бабочки»</w:t>
            </w:r>
          </w:p>
          <w:p w:rsidR="00B6220F" w:rsidRPr="007F30F6" w:rsidRDefault="00B6220F" w:rsidP="00B6220F">
            <w:pPr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F6">
              <w:rPr>
                <w:rFonts w:ascii="Times New Roman" w:hAnsi="Times New Roman" w:cs="Times New Roman"/>
                <w:sz w:val="28"/>
                <w:szCs w:val="28"/>
              </w:rPr>
              <w:t>неделя:  «Планета детей»</w:t>
            </w:r>
          </w:p>
        </w:tc>
      </w:tr>
    </w:tbl>
    <w:p w:rsidR="000B45C1" w:rsidRPr="007F30F6" w:rsidRDefault="000563BC" w:rsidP="007E0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Темы могут подсказывать сами дети, на ежедневном рефлексивном круге обсуждаются различные события из жизни группы, из жизни общества, насущные проблемы. Иногда дети самостоятельно берут подушки, усаживаются в круг на ковре и</w:t>
      </w:r>
      <w:r w:rsidR="007E035E" w:rsidRPr="007F30F6">
        <w:rPr>
          <w:rFonts w:ascii="Times New Roman" w:hAnsi="Times New Roman" w:cs="Times New Roman"/>
          <w:sz w:val="28"/>
          <w:szCs w:val="28"/>
        </w:rPr>
        <w:t xml:space="preserve"> обсуждают интересующие их темы, а воспитатель может оказать </w:t>
      </w:r>
      <w:proofErr w:type="spellStart"/>
      <w:r w:rsidR="007E035E" w:rsidRPr="007F30F6">
        <w:rPr>
          <w:rFonts w:ascii="Times New Roman" w:hAnsi="Times New Roman" w:cs="Times New Roman"/>
          <w:sz w:val="28"/>
          <w:szCs w:val="28"/>
        </w:rPr>
        <w:t>недирективную</w:t>
      </w:r>
      <w:proofErr w:type="spellEnd"/>
      <w:r w:rsidR="007E035E" w:rsidRPr="007F30F6">
        <w:rPr>
          <w:rFonts w:ascii="Times New Roman" w:hAnsi="Times New Roman" w:cs="Times New Roman"/>
          <w:sz w:val="28"/>
          <w:szCs w:val="28"/>
        </w:rPr>
        <w:t xml:space="preserve"> помощь в этой их деятельности.</w:t>
      </w:r>
    </w:p>
    <w:p w:rsidR="000563BC" w:rsidRPr="007F30F6" w:rsidRDefault="000563BC" w:rsidP="007E0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sz w:val="28"/>
          <w:szCs w:val="28"/>
        </w:rPr>
        <w:t>В результате проведения таких мероприятий у детей повышается самооценка, развивается способность выражать свои мысли, умение эти мысли правильно высказать, не рискуя нарваться на критику.</w:t>
      </w:r>
      <w:r w:rsidR="007E035E" w:rsidRPr="007F30F6">
        <w:rPr>
          <w:rFonts w:ascii="Times New Roman" w:hAnsi="Times New Roman" w:cs="Times New Roman"/>
          <w:sz w:val="28"/>
          <w:szCs w:val="28"/>
        </w:rPr>
        <w:t xml:space="preserve"> А также воспитывается такое важное качество, как умение слушать и слышать другого человека. Все это помогает ребенку выстроить социально – коммуникативные связи в том обществе, в котором он живет, а впоследствии стать успешным человеком. </w:t>
      </w:r>
    </w:p>
    <w:p w:rsidR="003D5384" w:rsidRPr="007F30F6" w:rsidRDefault="007E035E" w:rsidP="00B6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0F6">
        <w:rPr>
          <w:rFonts w:ascii="Times New Roman" w:hAnsi="Times New Roman" w:cs="Times New Roman"/>
          <w:b/>
          <w:bCs/>
          <w:sz w:val="28"/>
          <w:szCs w:val="28"/>
        </w:rPr>
        <w:t>Таким образом, д</w:t>
      </w:r>
      <w:r w:rsidR="003D5384" w:rsidRPr="007F30F6">
        <w:rPr>
          <w:rFonts w:ascii="Times New Roman" w:hAnsi="Times New Roman" w:cs="Times New Roman"/>
          <w:b/>
          <w:bCs/>
          <w:sz w:val="28"/>
          <w:szCs w:val="28"/>
        </w:rPr>
        <w:t xml:space="preserve">етская инициатива  выражается не в том, что ребенок захотел  помочь что-либо сделать взрослому. Ребенок становится значимым тогда, когда он сделал </w:t>
      </w:r>
      <w:r w:rsidRPr="007F30F6">
        <w:rPr>
          <w:rFonts w:ascii="Times New Roman" w:hAnsi="Times New Roman" w:cs="Times New Roman"/>
          <w:b/>
          <w:bCs/>
          <w:sz w:val="28"/>
          <w:szCs w:val="28"/>
        </w:rPr>
        <w:t xml:space="preserve">или сказал </w:t>
      </w:r>
      <w:r w:rsidR="003D5384" w:rsidRPr="007F30F6">
        <w:rPr>
          <w:rFonts w:ascii="Times New Roman" w:hAnsi="Times New Roman" w:cs="Times New Roman"/>
          <w:b/>
          <w:bCs/>
          <w:sz w:val="28"/>
          <w:szCs w:val="28"/>
        </w:rPr>
        <w:t>то, что придумал сам, и именно это оказалось важным для других. В этом случае он становится и инициатором, и исполнителем, и полноправным участником, субъектом социальных отношений. </w:t>
      </w:r>
    </w:p>
    <w:sectPr w:rsidR="003D5384" w:rsidRPr="007F30F6" w:rsidSect="002A655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FDF" w:rsidRDefault="00580FDF" w:rsidP="002A6557">
      <w:pPr>
        <w:spacing w:after="0" w:line="240" w:lineRule="auto"/>
      </w:pPr>
      <w:r>
        <w:separator/>
      </w:r>
    </w:p>
  </w:endnote>
  <w:endnote w:type="continuationSeparator" w:id="0">
    <w:p w:rsidR="00580FDF" w:rsidRDefault="00580FDF" w:rsidP="002A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780439"/>
      <w:docPartObj>
        <w:docPartGallery w:val="Page Numbers (Bottom of Page)"/>
        <w:docPartUnique/>
      </w:docPartObj>
    </w:sdtPr>
    <w:sdtEndPr/>
    <w:sdtContent>
      <w:p w:rsidR="002A6557" w:rsidRDefault="002A655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6F3">
          <w:rPr>
            <w:noProof/>
          </w:rPr>
          <w:t>2</w:t>
        </w:r>
        <w:r>
          <w:fldChar w:fldCharType="end"/>
        </w:r>
      </w:p>
    </w:sdtContent>
  </w:sdt>
  <w:p w:rsidR="002A6557" w:rsidRDefault="002A65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FDF" w:rsidRDefault="00580FDF" w:rsidP="002A6557">
      <w:pPr>
        <w:spacing w:after="0" w:line="240" w:lineRule="auto"/>
      </w:pPr>
      <w:r>
        <w:separator/>
      </w:r>
    </w:p>
  </w:footnote>
  <w:footnote w:type="continuationSeparator" w:id="0">
    <w:p w:rsidR="00580FDF" w:rsidRDefault="00580FDF" w:rsidP="002A6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B9A"/>
    <w:multiLevelType w:val="hybridMultilevel"/>
    <w:tmpl w:val="A1E662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A52D36"/>
    <w:multiLevelType w:val="multilevel"/>
    <w:tmpl w:val="7BF042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6AA219C"/>
    <w:multiLevelType w:val="hybridMultilevel"/>
    <w:tmpl w:val="4B289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E2873"/>
    <w:multiLevelType w:val="multilevel"/>
    <w:tmpl w:val="0470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A1A7E03"/>
    <w:multiLevelType w:val="hybridMultilevel"/>
    <w:tmpl w:val="207CA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0B"/>
    <w:rsid w:val="000563BC"/>
    <w:rsid w:val="000B45C1"/>
    <w:rsid w:val="00201935"/>
    <w:rsid w:val="002A6557"/>
    <w:rsid w:val="002D66F3"/>
    <w:rsid w:val="00314A9B"/>
    <w:rsid w:val="003D5384"/>
    <w:rsid w:val="00404885"/>
    <w:rsid w:val="00580FDF"/>
    <w:rsid w:val="0065752E"/>
    <w:rsid w:val="007E035E"/>
    <w:rsid w:val="007F30F6"/>
    <w:rsid w:val="00803790"/>
    <w:rsid w:val="0098639B"/>
    <w:rsid w:val="009B780B"/>
    <w:rsid w:val="00A40FD8"/>
    <w:rsid w:val="00B6220F"/>
    <w:rsid w:val="00C962F8"/>
    <w:rsid w:val="00D8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5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6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557"/>
  </w:style>
  <w:style w:type="paragraph" w:styleId="a6">
    <w:name w:val="footer"/>
    <w:basedOn w:val="a"/>
    <w:link w:val="a7"/>
    <w:uiPriority w:val="99"/>
    <w:unhideWhenUsed/>
    <w:rsid w:val="002A6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557"/>
  </w:style>
  <w:style w:type="table" w:styleId="a8">
    <w:name w:val="Table Grid"/>
    <w:basedOn w:val="a1"/>
    <w:uiPriority w:val="59"/>
    <w:rsid w:val="00B6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62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5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6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557"/>
  </w:style>
  <w:style w:type="paragraph" w:styleId="a6">
    <w:name w:val="footer"/>
    <w:basedOn w:val="a"/>
    <w:link w:val="a7"/>
    <w:uiPriority w:val="99"/>
    <w:unhideWhenUsed/>
    <w:rsid w:val="002A6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557"/>
  </w:style>
  <w:style w:type="table" w:styleId="a8">
    <w:name w:val="Table Grid"/>
    <w:basedOn w:val="a1"/>
    <w:uiPriority w:val="59"/>
    <w:rsid w:val="00B6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62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2017-02-22T06:58:00Z</dcterms:created>
  <dcterms:modified xsi:type="dcterms:W3CDTF">2018-02-13T08:50:00Z</dcterms:modified>
</cp:coreProperties>
</file>