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D77" w:rsidRDefault="00F61D77" w:rsidP="007E4D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b/>
          <w:sz w:val="28"/>
          <w:szCs w:val="28"/>
        </w:rPr>
        <w:t>Емельяненко И.М.</w:t>
      </w:r>
    </w:p>
    <w:p w:rsidR="00D1047A" w:rsidRPr="00F61D77" w:rsidRDefault="00D1047A" w:rsidP="007E4D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МБОУ Фомино-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Свечниковская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Кашарского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 Ростовской области</w:t>
      </w:r>
      <w:bookmarkStart w:id="0" w:name="_GoBack"/>
      <w:bookmarkEnd w:id="0"/>
    </w:p>
    <w:p w:rsidR="007E4DC0" w:rsidRPr="00F61D77" w:rsidRDefault="007E4DC0" w:rsidP="007E4D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b/>
          <w:sz w:val="28"/>
          <w:szCs w:val="28"/>
        </w:rPr>
        <w:t>Тема урока «Площадь криволинейной трапеции»</w:t>
      </w:r>
    </w:p>
    <w:p w:rsidR="007E4DC0" w:rsidRPr="00F61D77" w:rsidRDefault="007E4DC0" w:rsidP="007E4D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b/>
          <w:sz w:val="28"/>
          <w:szCs w:val="28"/>
        </w:rPr>
        <w:t>Цель урока:</w:t>
      </w:r>
    </w:p>
    <w:p w:rsidR="007E4DC0" w:rsidRPr="00F61D77" w:rsidRDefault="007E4DC0" w:rsidP="007E4DC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 xml:space="preserve">           Сформировать понятия криволинейной трапеции</w:t>
      </w:r>
      <w:proofErr w:type="gramStart"/>
      <w:r w:rsidRPr="00F61D77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F61D77">
        <w:rPr>
          <w:rFonts w:ascii="Times New Roman" w:hAnsi="Times New Roman" w:cs="Times New Roman"/>
          <w:sz w:val="28"/>
          <w:szCs w:val="28"/>
        </w:rPr>
        <w:t>аучить выделять ее из других фигур, научить находить  площадь криволинейной трапеции при помощи первообразной.</w:t>
      </w:r>
    </w:p>
    <w:p w:rsidR="007E4DC0" w:rsidRPr="00F61D77" w:rsidRDefault="007E4DC0" w:rsidP="007E4DC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мышления,</w:t>
      </w:r>
      <w:r w:rsidRPr="00F61D77">
        <w:rPr>
          <w:rFonts w:ascii="Times New Roman" w:hAnsi="Times New Roman" w:cs="Times New Roman"/>
          <w:sz w:val="28"/>
          <w:szCs w:val="28"/>
        </w:rPr>
        <w:t xml:space="preserve">  навыков аккуратности при построении чертежей,</w:t>
      </w:r>
      <w:r w:rsidRPr="00F61D77">
        <w:rPr>
          <w:rFonts w:ascii="Times New Roman" w:eastAsia="Times New Roman" w:hAnsi="Times New Roman" w:cs="Times New Roman"/>
          <w:sz w:val="28"/>
          <w:szCs w:val="28"/>
        </w:rPr>
        <w:t xml:space="preserve"> умения применять полученные знания при решении задач различной направленности.</w:t>
      </w:r>
    </w:p>
    <w:p w:rsidR="007E4DC0" w:rsidRPr="00F61D77" w:rsidRDefault="00D576E3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Ход урока.</w:t>
      </w:r>
    </w:p>
    <w:p w:rsidR="007E4DC0" w:rsidRPr="00F61D77" w:rsidRDefault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1..Вступительная беседа.</w:t>
      </w:r>
    </w:p>
    <w:p w:rsidR="007E4DC0" w:rsidRPr="00F61D77" w:rsidRDefault="007E4DC0" w:rsidP="007E4D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 xml:space="preserve">Иногда, особенно когда у вас что – </w:t>
      </w:r>
      <w:r w:rsidR="00F61D77" w:rsidRPr="00F61D77">
        <w:rPr>
          <w:rFonts w:ascii="Times New Roman" w:hAnsi="Times New Roman" w:cs="Times New Roman"/>
          <w:sz w:val="28"/>
          <w:szCs w:val="28"/>
        </w:rPr>
        <w:t>ни будь</w:t>
      </w:r>
      <w:r w:rsidRPr="00F61D77">
        <w:rPr>
          <w:rFonts w:ascii="Times New Roman" w:hAnsi="Times New Roman" w:cs="Times New Roman"/>
          <w:sz w:val="28"/>
          <w:szCs w:val="28"/>
        </w:rPr>
        <w:t xml:space="preserve"> в математике не получается, вы пугаетесь, а потом возмущаетесь и задаете мне  один и тот же вопрос: «Зачем мы это изучаем? Где нам это потребуется?»</w:t>
      </w:r>
    </w:p>
    <w:p w:rsidR="007E4DC0" w:rsidRPr="00F61D77" w:rsidRDefault="007E4DC0" w:rsidP="007E4D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 xml:space="preserve">      Так вот сегодняшний урок  как раз будет одним из ответов  на ваш вопрос. Мы сегодня узнаем зачем, где и как применяется изучаемый нами материал.</w:t>
      </w:r>
    </w:p>
    <w:p w:rsidR="007E4DC0" w:rsidRPr="00F61D77" w:rsidRDefault="007E4DC0" w:rsidP="007E4D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 xml:space="preserve">       А начну я вот с какой истории. </w:t>
      </w:r>
    </w:p>
    <w:p w:rsidR="007E4DC0" w:rsidRPr="00F61D77" w:rsidRDefault="007E4DC0" w:rsidP="007E4DC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В средние века жил английский ученый, которому нужно было точно вычислить площадь Англии. Он знал только точную площадь одного из графств и имел при себе карту Англии. Как вы думаете, каким способом этот ученый вычислил площадь своей страны?</w:t>
      </w:r>
    </w:p>
    <w:p w:rsidR="007E4DC0" w:rsidRPr="00F61D77" w:rsidRDefault="007E4DC0" w:rsidP="007E4DC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Он вырезал контуры Англии и графства из карты и нашел отношение их весов. Точно в такой же пропорции соотносились и площади.</w:t>
      </w:r>
    </w:p>
    <w:p w:rsidR="007E4DC0" w:rsidRPr="00F61D77" w:rsidRDefault="007E4DC0" w:rsidP="007E4D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 xml:space="preserve">       Безусловно, способ очень оригинальный. И, конечно, использовать такой способ не совсем удобно.</w:t>
      </w:r>
    </w:p>
    <w:p w:rsidR="007E4DC0" w:rsidRPr="00F61D77" w:rsidRDefault="007E4DC0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 xml:space="preserve">       Вы уже поняли, наверное, что сегодня на уроке мы с вами будем говорить о площадях. Причем о площадях необычных фигур.</w:t>
      </w:r>
    </w:p>
    <w:p w:rsidR="00AB4B49" w:rsidRPr="00F61D77" w:rsidRDefault="00AB4B49" w:rsidP="00AB4B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sz w:val="28"/>
          <w:szCs w:val="28"/>
        </w:rPr>
        <w:t>. Итак,</w:t>
      </w:r>
      <w:r w:rsidRPr="00F61D77">
        <w:rPr>
          <w:rFonts w:ascii="Times New Roman" w:eastAsia="Times New Roman" w:hAnsi="Times New Roman" w:cs="Times New Roman"/>
          <w:sz w:val="28"/>
          <w:szCs w:val="28"/>
        </w:rPr>
        <w:tab/>
        <w:t xml:space="preserve">- Представим себе, что мы рыболовы </w:t>
      </w:r>
    </w:p>
    <w:p w:rsidR="00AB4B49" w:rsidRPr="00F61D77" w:rsidRDefault="00AB4B49" w:rsidP="00AB4B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sz w:val="28"/>
          <w:szCs w:val="28"/>
        </w:rPr>
        <w:t xml:space="preserve">            - Как найти площадь пойманной рыбы?</w:t>
      </w:r>
    </w:p>
    <w:p w:rsidR="007E4DC0" w:rsidRPr="00F61D77" w:rsidRDefault="007E4DC0" w:rsidP="007E4DC0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7E4DC0" w:rsidRPr="00F61D77" w:rsidRDefault="00AB4B49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487C8A" wp14:editId="4ADEC02E">
            <wp:extent cx="2011680" cy="1463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B49" w:rsidRPr="00F61D77" w:rsidRDefault="00AB4B49" w:rsidP="00AB4B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sz w:val="28"/>
          <w:szCs w:val="28"/>
        </w:rPr>
        <w:t>Возможные ответы учащихся …</w:t>
      </w:r>
    </w:p>
    <w:p w:rsidR="00AB4B49" w:rsidRPr="00F61D77" w:rsidRDefault="00AB4B49" w:rsidP="00AB4B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4B49" w:rsidRPr="00F61D77" w:rsidRDefault="00AB4B49" w:rsidP="00AB4B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sz w:val="28"/>
          <w:szCs w:val="28"/>
        </w:rPr>
        <w:t>Учитель: Я предлагаю вам следующее. Разделим рыбу на несколько равных частей</w:t>
      </w:r>
    </w:p>
    <w:p w:rsidR="00AB4B49" w:rsidRPr="00F61D77" w:rsidRDefault="00AB4B49" w:rsidP="007E4DC0">
      <w:pPr>
        <w:rPr>
          <w:rFonts w:ascii="Times New Roman" w:hAnsi="Times New Roman" w:cs="Times New Roman"/>
          <w:noProof/>
          <w:sz w:val="28"/>
          <w:szCs w:val="28"/>
        </w:rPr>
      </w:pPr>
    </w:p>
    <w:p w:rsidR="00446261" w:rsidRPr="00F61D77" w:rsidRDefault="00C0180C" w:rsidP="007E4DC0">
      <w:pPr>
        <w:rPr>
          <w:rFonts w:ascii="Times New Roman" w:hAnsi="Times New Roman" w:cs="Times New Roman"/>
          <w:noProof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7F7CE6" wp14:editId="5BE77BBD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261" w:rsidRPr="00F61D77" w:rsidRDefault="00446261" w:rsidP="007E4DC0">
      <w:pPr>
        <w:rPr>
          <w:rFonts w:ascii="Times New Roman" w:hAnsi="Times New Roman" w:cs="Times New Roman"/>
          <w:sz w:val="28"/>
          <w:szCs w:val="28"/>
        </w:rPr>
      </w:pPr>
    </w:p>
    <w:p w:rsidR="00AB4B49" w:rsidRPr="00F61D77" w:rsidRDefault="00AB4B49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Какую геометрическую фигуру напоминают части рыбы?</w:t>
      </w:r>
    </w:p>
    <w:p w:rsidR="00AB4B49" w:rsidRPr="00F61D77" w:rsidRDefault="00AB4B49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Верно, трапецию</w:t>
      </w:r>
      <w:r w:rsidR="00E424DE">
        <w:rPr>
          <w:rFonts w:ascii="Times New Roman" w:hAnsi="Times New Roman" w:cs="Times New Roman"/>
          <w:sz w:val="28"/>
          <w:szCs w:val="28"/>
        </w:rPr>
        <w:t>. Только у этой трапеции боковая  сторона не отрезок, а кривая</w:t>
      </w:r>
      <w:r w:rsidRPr="00F61D77">
        <w:rPr>
          <w:rFonts w:ascii="Times New Roman" w:hAnsi="Times New Roman" w:cs="Times New Roman"/>
          <w:sz w:val="28"/>
          <w:szCs w:val="28"/>
        </w:rPr>
        <w:t>. Поэтому в математике похожие трапеции называют криволинейными.</w:t>
      </w:r>
    </w:p>
    <w:p w:rsidR="0084380F" w:rsidRPr="00F61D77" w:rsidRDefault="0084380F" w:rsidP="007E4DC0">
      <w:pPr>
        <w:rPr>
          <w:rFonts w:ascii="Times New Roman" w:hAnsi="Times New Roman" w:cs="Times New Roman"/>
          <w:sz w:val="28"/>
          <w:szCs w:val="28"/>
        </w:rPr>
      </w:pPr>
    </w:p>
    <w:p w:rsidR="0084380F" w:rsidRPr="00F61D77" w:rsidRDefault="0084380F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На основании истории, которую я вам рассказала и рисунков, которые мы с вами рассмотрели, как бы вы сформулировали тему нашего урока?</w:t>
      </w:r>
    </w:p>
    <w:p w:rsidR="0084380F" w:rsidRPr="00F61D77" w:rsidRDefault="0084380F" w:rsidP="007E4DC0">
      <w:pPr>
        <w:rPr>
          <w:rFonts w:ascii="Times New Roman" w:hAnsi="Times New Roman" w:cs="Times New Roman"/>
          <w:b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lastRenderedPageBreak/>
        <w:t xml:space="preserve">Итак, записываем, </w:t>
      </w:r>
      <w:r w:rsidRPr="00F61D77">
        <w:rPr>
          <w:rFonts w:ascii="Times New Roman" w:hAnsi="Times New Roman" w:cs="Times New Roman"/>
          <w:b/>
          <w:sz w:val="28"/>
          <w:szCs w:val="28"/>
        </w:rPr>
        <w:t>тема  нашего урока: «Площадь криволинейной трапеции»</w:t>
      </w:r>
    </w:p>
    <w:p w:rsidR="00AB4B49" w:rsidRPr="00F61D77" w:rsidRDefault="00AB4B49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 xml:space="preserve">Введем строгое определение криволинейной </w:t>
      </w:r>
      <w:r w:rsidR="00CF5BBC" w:rsidRPr="00F61D77">
        <w:rPr>
          <w:rFonts w:ascii="Times New Roman" w:hAnsi="Times New Roman" w:cs="Times New Roman"/>
          <w:sz w:val="28"/>
          <w:szCs w:val="28"/>
        </w:rPr>
        <w:t xml:space="preserve"> трапеции.</w:t>
      </w:r>
    </w:p>
    <w:p w:rsidR="00CF5BBC" w:rsidRPr="00F61D77" w:rsidRDefault="00CF5BBC" w:rsidP="007E4DC0">
      <w:pPr>
        <w:rPr>
          <w:rFonts w:ascii="Times New Roman" w:hAnsi="Times New Roman" w:cs="Times New Roman"/>
          <w:noProof/>
          <w:sz w:val="28"/>
          <w:szCs w:val="28"/>
        </w:rPr>
      </w:pPr>
    </w:p>
    <w:p w:rsidR="00AB4B49" w:rsidRPr="00F61D77" w:rsidRDefault="00AB4B49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82E8FC" wp14:editId="6B30F7E4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BBC" w:rsidRPr="00F61D77" w:rsidRDefault="00CF5BBC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 xml:space="preserve"> Посмотрим на рисунок</w:t>
      </w:r>
      <w:r w:rsidR="00C61143" w:rsidRPr="00F61D77">
        <w:rPr>
          <w:rFonts w:ascii="Times New Roman" w:hAnsi="Times New Roman" w:cs="Times New Roman"/>
          <w:sz w:val="28"/>
          <w:szCs w:val="28"/>
        </w:rPr>
        <w:t>,</w:t>
      </w:r>
      <w:r w:rsidRPr="00F61D77">
        <w:rPr>
          <w:rFonts w:ascii="Times New Roman" w:hAnsi="Times New Roman" w:cs="Times New Roman"/>
          <w:sz w:val="28"/>
          <w:szCs w:val="28"/>
        </w:rPr>
        <w:t xml:space="preserve"> и попробуем определить</w:t>
      </w:r>
      <w:r w:rsidR="00446261" w:rsidRPr="00F61D77">
        <w:rPr>
          <w:rFonts w:ascii="Times New Roman" w:hAnsi="Times New Roman" w:cs="Times New Roman"/>
          <w:sz w:val="28"/>
          <w:szCs w:val="28"/>
        </w:rPr>
        <w:t>,</w:t>
      </w:r>
      <w:r w:rsidR="0084380F" w:rsidRPr="00F61D77">
        <w:rPr>
          <w:rFonts w:ascii="Times New Roman" w:hAnsi="Times New Roman" w:cs="Times New Roman"/>
          <w:sz w:val="28"/>
          <w:szCs w:val="28"/>
        </w:rPr>
        <w:t xml:space="preserve"> </w:t>
      </w:r>
      <w:r w:rsidRPr="00F61D77">
        <w:rPr>
          <w:rFonts w:ascii="Times New Roman" w:hAnsi="Times New Roman" w:cs="Times New Roman"/>
          <w:sz w:val="28"/>
          <w:szCs w:val="28"/>
        </w:rPr>
        <w:t>на каких рисунках  изображены криволинейные трапеции.</w:t>
      </w:r>
    </w:p>
    <w:p w:rsidR="00CF5BBC" w:rsidRPr="00F61D77" w:rsidRDefault="00F61D77" w:rsidP="007E4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6DCEB9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EEA" w:rsidRPr="00F61D77" w:rsidRDefault="00511EEA" w:rsidP="007E4DC0">
      <w:pPr>
        <w:rPr>
          <w:rFonts w:ascii="Times New Roman" w:hAnsi="Times New Roman" w:cs="Times New Roman"/>
          <w:noProof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</w:p>
    <w:p w:rsidR="00511EEA" w:rsidRPr="00F61D77" w:rsidRDefault="00511EEA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94507E" wp14:editId="48E09F8E">
            <wp:extent cx="3591928" cy="26960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84" cy="269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EEA" w:rsidRDefault="00511EEA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55E3C0" wp14:editId="360F1C6F">
            <wp:extent cx="4053526" cy="30402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89" cy="304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955" w:rsidRDefault="00534955" w:rsidP="007E4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Проверим ваши ответы.</w:t>
      </w:r>
    </w:p>
    <w:tbl>
      <w:tblPr>
        <w:tblW w:w="306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8"/>
        <w:gridCol w:w="1453"/>
      </w:tblGrid>
      <w:tr w:rsidR="00534955" w:rsidRPr="00534955" w:rsidTr="00534955">
        <w:trPr>
          <w:trHeight w:val="120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Times New Roman" w:eastAsia="Times New Roman" w:hAnsi="Times New Roman" w:cs="Times New Roman"/>
                <w:b/>
                <w:bCs/>
                <w:color w:val="0000CC"/>
                <w:kern w:val="24"/>
                <w:sz w:val="36"/>
                <w:szCs w:val="36"/>
              </w:rPr>
              <w:t>№1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36"/>
                <w:szCs w:val="36"/>
              </w:rPr>
              <w:t>Да</w:t>
            </w:r>
          </w:p>
        </w:tc>
      </w:tr>
      <w:tr w:rsidR="00534955" w:rsidRPr="00534955" w:rsidTr="00534955">
        <w:trPr>
          <w:trHeight w:val="120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Times New Roman" w:eastAsia="Times New Roman" w:hAnsi="Times New Roman" w:cs="Times New Roman"/>
                <w:color w:val="0000CC"/>
                <w:kern w:val="24"/>
                <w:sz w:val="36"/>
                <w:szCs w:val="36"/>
              </w:rPr>
              <w:t>№2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Calibri" w:eastAsia="Times New Roman" w:hAnsi="Calibri" w:cs="Arial"/>
                <w:b/>
                <w:bCs/>
                <w:color w:val="000000" w:themeColor="dark1"/>
                <w:kern w:val="24"/>
                <w:sz w:val="36"/>
                <w:szCs w:val="36"/>
              </w:rPr>
              <w:t>Нет</w:t>
            </w:r>
          </w:p>
        </w:tc>
      </w:tr>
      <w:tr w:rsidR="00534955" w:rsidRPr="00534955" w:rsidTr="00534955">
        <w:trPr>
          <w:trHeight w:val="123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Times New Roman" w:eastAsia="Times New Roman" w:hAnsi="Times New Roman" w:cs="Times New Roman"/>
                <w:color w:val="0000CC"/>
                <w:kern w:val="24"/>
                <w:sz w:val="36"/>
                <w:szCs w:val="36"/>
              </w:rPr>
              <w:t>№3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Calibri" w:eastAsia="Times New Roman" w:hAnsi="Calibri" w:cs="Arial"/>
                <w:b/>
                <w:bCs/>
                <w:color w:val="000000" w:themeColor="dark1"/>
                <w:kern w:val="24"/>
                <w:sz w:val="36"/>
                <w:szCs w:val="36"/>
              </w:rPr>
              <w:t>Да</w:t>
            </w:r>
          </w:p>
        </w:tc>
      </w:tr>
      <w:tr w:rsidR="00534955" w:rsidRPr="00534955" w:rsidTr="00534955">
        <w:trPr>
          <w:trHeight w:val="126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Times New Roman" w:eastAsia="Times New Roman" w:hAnsi="Times New Roman" w:cs="Times New Roman"/>
                <w:color w:val="0000CC"/>
                <w:kern w:val="24"/>
                <w:sz w:val="36"/>
                <w:szCs w:val="36"/>
              </w:rPr>
              <w:t>№4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Calibri" w:eastAsia="Times New Roman" w:hAnsi="Calibri" w:cs="Arial"/>
                <w:b/>
                <w:bCs/>
                <w:color w:val="000000" w:themeColor="dark1"/>
                <w:kern w:val="24"/>
                <w:sz w:val="36"/>
                <w:szCs w:val="36"/>
              </w:rPr>
              <w:t>Нет</w:t>
            </w:r>
          </w:p>
        </w:tc>
      </w:tr>
      <w:tr w:rsidR="00534955" w:rsidRPr="00534955" w:rsidTr="00534955">
        <w:trPr>
          <w:trHeight w:val="115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Times New Roman" w:eastAsia="Times New Roman" w:hAnsi="Times New Roman" w:cs="Times New Roman"/>
                <w:color w:val="0000CC"/>
                <w:kern w:val="24"/>
                <w:sz w:val="36"/>
                <w:szCs w:val="36"/>
              </w:rPr>
              <w:t>№5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Calibri" w:eastAsia="Times New Roman" w:hAnsi="Calibri" w:cs="Arial"/>
                <w:b/>
                <w:bCs/>
                <w:color w:val="000000" w:themeColor="dark1"/>
                <w:kern w:val="24"/>
                <w:sz w:val="36"/>
                <w:szCs w:val="36"/>
              </w:rPr>
              <w:t>Да</w:t>
            </w:r>
          </w:p>
        </w:tc>
      </w:tr>
      <w:tr w:rsidR="00534955" w:rsidRPr="00534955" w:rsidTr="00534955">
        <w:trPr>
          <w:trHeight w:val="117"/>
        </w:trPr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Times New Roman" w:eastAsia="Times New Roman" w:hAnsi="Times New Roman" w:cs="Times New Roman"/>
                <w:color w:val="0000CC"/>
                <w:kern w:val="24"/>
                <w:sz w:val="36"/>
                <w:szCs w:val="36"/>
              </w:rPr>
              <w:t>№6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955" w:rsidRPr="00534955" w:rsidRDefault="00534955" w:rsidP="005349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534955">
              <w:rPr>
                <w:rFonts w:ascii="Calibri" w:eastAsia="Times New Roman" w:hAnsi="Calibri" w:cs="Arial"/>
                <w:b/>
                <w:bCs/>
                <w:color w:val="000000" w:themeColor="dark1"/>
                <w:kern w:val="24"/>
                <w:sz w:val="36"/>
                <w:szCs w:val="36"/>
              </w:rPr>
              <w:t>Нет</w:t>
            </w:r>
          </w:p>
        </w:tc>
      </w:tr>
    </w:tbl>
    <w:p w:rsidR="00534955" w:rsidRDefault="00534955" w:rsidP="007E4DC0">
      <w:pPr>
        <w:rPr>
          <w:rFonts w:ascii="Times New Roman" w:hAnsi="Times New Roman" w:cs="Times New Roman"/>
          <w:sz w:val="28"/>
          <w:szCs w:val="28"/>
        </w:rPr>
      </w:pPr>
    </w:p>
    <w:p w:rsidR="00534955" w:rsidRPr="00F61D77" w:rsidRDefault="00534955" w:rsidP="007E4DC0">
      <w:pPr>
        <w:rPr>
          <w:rFonts w:ascii="Times New Roman" w:hAnsi="Times New Roman" w:cs="Times New Roman"/>
          <w:sz w:val="28"/>
          <w:szCs w:val="28"/>
        </w:rPr>
      </w:pPr>
    </w:p>
    <w:p w:rsidR="00511EEA" w:rsidRPr="00F61D77" w:rsidRDefault="00511EEA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Работаем с учебником .№  999(1)</w:t>
      </w:r>
    </w:p>
    <w:p w:rsidR="0084380F" w:rsidRPr="00F61D77" w:rsidRDefault="0084380F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12" o:title=""/>
          </v:shape>
          <o:OLEObject Type="Embed" ProgID="PowerPoint.Slide.12" ShapeID="_x0000_i1025" DrawAspect="Content" ObjectID="_1582302826" r:id="rId13"/>
        </w:object>
      </w:r>
    </w:p>
    <w:p w:rsidR="00C0180C" w:rsidRPr="00534955" w:rsidRDefault="00C0180C" w:rsidP="007E4DC0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34955">
        <w:rPr>
          <w:rFonts w:ascii="Times New Roman" w:hAnsi="Times New Roman" w:cs="Times New Roman"/>
          <w:b/>
          <w:noProof/>
          <w:sz w:val="28"/>
          <w:szCs w:val="28"/>
        </w:rPr>
        <w:t>Проверка домашнего задания.</w:t>
      </w:r>
    </w:p>
    <w:p w:rsidR="00C0180C" w:rsidRPr="00F61D77" w:rsidRDefault="00C0180C" w:rsidP="007E4DC0">
      <w:pPr>
        <w:rPr>
          <w:rFonts w:ascii="Times New Roman" w:hAnsi="Times New Roman" w:cs="Times New Roman"/>
          <w:noProof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t>Соотнесите функции и первообразные.</w:t>
      </w:r>
    </w:p>
    <w:p w:rsidR="00084B50" w:rsidRPr="00F61D77" w:rsidRDefault="000B63E7" w:rsidP="007E4DC0">
      <w:pPr>
        <w:rPr>
          <w:rFonts w:ascii="Times New Roman" w:hAnsi="Times New Roman" w:cs="Times New Roman"/>
          <w:noProof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t xml:space="preserve">1) 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084B50" w:rsidRPr="00F61D77">
        <w:rPr>
          <w:rFonts w:ascii="Times New Roman" w:hAnsi="Times New Roman" w:cs="Times New Roman"/>
          <w:noProof/>
          <w:sz w:val="28"/>
          <w:szCs w:val="28"/>
        </w:rPr>
        <w:t>(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084B50" w:rsidRPr="00F61D77">
        <w:rPr>
          <w:rFonts w:ascii="Times New Roman" w:hAnsi="Times New Roman" w:cs="Times New Roman"/>
          <w:noProof/>
          <w:sz w:val="28"/>
          <w:szCs w:val="28"/>
        </w:rPr>
        <w:t xml:space="preserve">)= 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084B50" w:rsidRPr="00F61D77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Pr="00F61D77">
        <w:rPr>
          <w:rFonts w:ascii="Times New Roman" w:hAnsi="Times New Roman" w:cs="Times New Roman"/>
          <w:noProof/>
          <w:sz w:val="28"/>
          <w:szCs w:val="28"/>
        </w:rPr>
        <w:t>а)</w:t>
      </w:r>
      <w:r w:rsidR="00084B50" w:rsidRPr="00F61D7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084B50" w:rsidRPr="00F61D77">
        <w:rPr>
          <w:rFonts w:ascii="Times New Roman" w:hAnsi="Times New Roman" w:cs="Times New Roman"/>
          <w:noProof/>
          <w:sz w:val="28"/>
          <w:szCs w:val="28"/>
        </w:rPr>
        <w:t>(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084B50" w:rsidRPr="00F61D77">
        <w:rPr>
          <w:rFonts w:ascii="Times New Roman" w:hAnsi="Times New Roman" w:cs="Times New Roman"/>
          <w:noProof/>
          <w:sz w:val="28"/>
          <w:szCs w:val="28"/>
        </w:rPr>
        <w:t>)=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>³/3 +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</w:p>
    <w:p w:rsidR="00084B50" w:rsidRPr="00F61D77" w:rsidRDefault="000B63E7" w:rsidP="007E4DC0">
      <w:pPr>
        <w:rPr>
          <w:rFonts w:ascii="Times New Roman" w:hAnsi="Times New Roman" w:cs="Times New Roman"/>
          <w:noProof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t>2 )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084B50" w:rsidRPr="00F61D77">
        <w:rPr>
          <w:rFonts w:ascii="Times New Roman" w:hAnsi="Times New Roman" w:cs="Times New Roman"/>
          <w:noProof/>
          <w:sz w:val="28"/>
          <w:szCs w:val="28"/>
        </w:rPr>
        <w:t>(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084B50" w:rsidRPr="00F61D77">
        <w:rPr>
          <w:rFonts w:ascii="Times New Roman" w:hAnsi="Times New Roman" w:cs="Times New Roman"/>
          <w:noProof/>
          <w:sz w:val="28"/>
          <w:szCs w:val="28"/>
        </w:rPr>
        <w:t xml:space="preserve">)= 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084B50" w:rsidRPr="00F61D77">
        <w:rPr>
          <w:rFonts w:ascii="Times New Roman" w:hAnsi="Times New Roman" w:cs="Times New Roman"/>
          <w:noProof/>
          <w:sz w:val="28"/>
          <w:szCs w:val="28"/>
        </w:rPr>
        <w:t>²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F61D7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61D77">
        <w:rPr>
          <w:rFonts w:ascii="Times New Roman" w:hAnsi="Times New Roman" w:cs="Times New Roman"/>
          <w:noProof/>
          <w:sz w:val="28"/>
          <w:szCs w:val="28"/>
        </w:rPr>
        <w:t xml:space="preserve">б)  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>(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>)=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lnx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>+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</w:p>
    <w:p w:rsidR="00084B50" w:rsidRPr="00F61D77" w:rsidRDefault="000B63E7" w:rsidP="007E4DC0">
      <w:pPr>
        <w:rPr>
          <w:rFonts w:ascii="Times New Roman" w:hAnsi="Times New Roman" w:cs="Times New Roman"/>
          <w:noProof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t xml:space="preserve">3) 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>(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>)=1/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Pr="00F61D77">
        <w:rPr>
          <w:rFonts w:ascii="Times New Roman" w:hAnsi="Times New Roman" w:cs="Times New Roman"/>
          <w:noProof/>
          <w:sz w:val="28"/>
          <w:szCs w:val="28"/>
        </w:rPr>
        <w:t xml:space="preserve">в)   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>(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>)=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x</w:t>
      </w:r>
      <w:r w:rsidR="009C3F9F" w:rsidRPr="00F61D77">
        <w:rPr>
          <w:rFonts w:ascii="Times New Roman" w:hAnsi="Times New Roman" w:cs="Times New Roman"/>
          <w:noProof/>
          <w:sz w:val="28"/>
          <w:szCs w:val="28"/>
        </w:rPr>
        <w:t>²/2+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</w:p>
    <w:p w:rsidR="00084B50" w:rsidRPr="00F61D77" w:rsidRDefault="000B63E7" w:rsidP="007E4DC0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4) 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f(x)=sinx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 </w:t>
      </w:r>
      <w:r w:rsidRPr="00F61D77">
        <w:rPr>
          <w:rFonts w:ascii="Times New Roman" w:hAnsi="Times New Roman" w:cs="Times New Roman"/>
          <w:noProof/>
          <w:sz w:val="28"/>
          <w:szCs w:val="28"/>
        </w:rPr>
        <w:t>г</w:t>
      </w:r>
      <w:r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)  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F(x)=1/2 sin2x+C</w:t>
      </w:r>
    </w:p>
    <w:p w:rsidR="00084B50" w:rsidRPr="00F61D77" w:rsidRDefault="000B63E7" w:rsidP="007E4DC0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5) 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f(x)=3x+5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 </w:t>
      </w:r>
      <w:r w:rsidRPr="00F61D77">
        <w:rPr>
          <w:rFonts w:ascii="Times New Roman" w:hAnsi="Times New Roman" w:cs="Times New Roman"/>
          <w:noProof/>
          <w:sz w:val="28"/>
          <w:szCs w:val="28"/>
        </w:rPr>
        <w:t>д</w:t>
      </w:r>
      <w:r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)  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F(x)= - cosx+C</w:t>
      </w:r>
    </w:p>
    <w:p w:rsidR="00084B50" w:rsidRPr="00F61D77" w:rsidRDefault="000B63E7" w:rsidP="007E4DC0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6) </w:t>
      </w:r>
      <w:r w:rsidR="00084B50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f(x)=cos2x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         </w:t>
      </w:r>
      <w:r w:rsidRPr="00F61D77">
        <w:rPr>
          <w:rFonts w:ascii="Times New Roman" w:hAnsi="Times New Roman" w:cs="Times New Roman"/>
          <w:noProof/>
          <w:sz w:val="28"/>
          <w:szCs w:val="28"/>
        </w:rPr>
        <w:t>е</w:t>
      </w:r>
      <w:r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)  </w:t>
      </w:r>
      <w:r w:rsidR="009C3F9F" w:rsidRPr="00F61D77">
        <w:rPr>
          <w:rFonts w:ascii="Times New Roman" w:hAnsi="Times New Roman" w:cs="Times New Roman"/>
          <w:noProof/>
          <w:sz w:val="28"/>
          <w:szCs w:val="28"/>
          <w:lang w:val="en-US"/>
        </w:rPr>
        <w:t>F(x)=3x²/2 + 5x+C</w:t>
      </w:r>
    </w:p>
    <w:p w:rsidR="0084380F" w:rsidRPr="00F61D77" w:rsidRDefault="0084380F" w:rsidP="007E4DC0">
      <w:pPr>
        <w:rPr>
          <w:rFonts w:ascii="Times New Roman" w:hAnsi="Times New Roman" w:cs="Times New Roman"/>
          <w:noProof/>
          <w:sz w:val="28"/>
          <w:szCs w:val="28"/>
        </w:rPr>
      </w:pPr>
      <w:r w:rsidRPr="00F61D77">
        <w:rPr>
          <w:rFonts w:ascii="Times New Roman" w:hAnsi="Times New Roman" w:cs="Times New Roman"/>
          <w:noProof/>
          <w:sz w:val="28"/>
          <w:szCs w:val="28"/>
        </w:rPr>
        <w:t>Результаты соотнесения запишите в таблицу.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</w:tblGrid>
      <w:tr w:rsidR="000B63E7" w:rsidRPr="00F61D77" w:rsidTr="0084380F">
        <w:tc>
          <w:tcPr>
            <w:tcW w:w="1367" w:type="dxa"/>
          </w:tcPr>
          <w:p w:rsidR="000B63E7" w:rsidRPr="00F61D77" w:rsidRDefault="000B63E7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1D77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0B63E7" w:rsidRPr="00F61D77" w:rsidRDefault="000B63E7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1D77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0B63E7" w:rsidRPr="00F61D77" w:rsidRDefault="000B63E7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1D77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0B63E7" w:rsidRPr="00F61D77" w:rsidRDefault="000B63E7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1D77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0B63E7" w:rsidRPr="00F61D77" w:rsidRDefault="000B63E7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1D77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0B63E7" w:rsidRPr="00F61D77" w:rsidRDefault="000B63E7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61D77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0B63E7" w:rsidRPr="00F61D77" w:rsidTr="0084380F">
        <w:tc>
          <w:tcPr>
            <w:tcW w:w="1367" w:type="dxa"/>
          </w:tcPr>
          <w:p w:rsidR="000B63E7" w:rsidRPr="00F61D77" w:rsidRDefault="00534955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</w:p>
        </w:tc>
        <w:tc>
          <w:tcPr>
            <w:tcW w:w="1367" w:type="dxa"/>
          </w:tcPr>
          <w:p w:rsidR="000B63E7" w:rsidRPr="00F61D77" w:rsidRDefault="00534955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</w:t>
            </w:r>
          </w:p>
        </w:tc>
        <w:tc>
          <w:tcPr>
            <w:tcW w:w="1367" w:type="dxa"/>
          </w:tcPr>
          <w:p w:rsidR="000B63E7" w:rsidRPr="00F61D77" w:rsidRDefault="00534955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б</w:t>
            </w:r>
          </w:p>
        </w:tc>
        <w:tc>
          <w:tcPr>
            <w:tcW w:w="1367" w:type="dxa"/>
          </w:tcPr>
          <w:p w:rsidR="000B63E7" w:rsidRPr="00F61D77" w:rsidRDefault="00534955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</w:t>
            </w:r>
          </w:p>
        </w:tc>
        <w:tc>
          <w:tcPr>
            <w:tcW w:w="1367" w:type="dxa"/>
          </w:tcPr>
          <w:p w:rsidR="000B63E7" w:rsidRPr="00F61D77" w:rsidRDefault="00534955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е</w:t>
            </w:r>
          </w:p>
        </w:tc>
        <w:tc>
          <w:tcPr>
            <w:tcW w:w="1368" w:type="dxa"/>
          </w:tcPr>
          <w:p w:rsidR="000B63E7" w:rsidRPr="00F61D77" w:rsidRDefault="00534955" w:rsidP="007E4DC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</w:t>
            </w:r>
          </w:p>
        </w:tc>
      </w:tr>
    </w:tbl>
    <w:p w:rsidR="0084380F" w:rsidRPr="00F61D77" w:rsidRDefault="0084380F" w:rsidP="007E4DC0">
      <w:pPr>
        <w:rPr>
          <w:rFonts w:ascii="Times New Roman" w:hAnsi="Times New Roman" w:cs="Times New Roman"/>
          <w:noProof/>
          <w:sz w:val="28"/>
          <w:szCs w:val="28"/>
        </w:rPr>
      </w:pPr>
    </w:p>
    <w:p w:rsidR="006744BB" w:rsidRPr="00F61D77" w:rsidRDefault="006744BB" w:rsidP="007E4DC0">
      <w:pPr>
        <w:rPr>
          <w:rFonts w:ascii="Times New Roman" w:hAnsi="Times New Roman" w:cs="Times New Roman"/>
          <w:sz w:val="28"/>
          <w:szCs w:val="28"/>
        </w:rPr>
      </w:pPr>
      <w:r w:rsidRPr="00534955">
        <w:rPr>
          <w:rFonts w:ascii="Times New Roman" w:hAnsi="Times New Roman" w:cs="Times New Roman"/>
          <w:b/>
          <w:sz w:val="28"/>
          <w:szCs w:val="28"/>
        </w:rPr>
        <w:t>??</w:t>
      </w:r>
      <w:r w:rsidRPr="00F61D77">
        <w:rPr>
          <w:rFonts w:ascii="Times New Roman" w:hAnsi="Times New Roman" w:cs="Times New Roman"/>
          <w:sz w:val="28"/>
          <w:szCs w:val="28"/>
        </w:rPr>
        <w:t xml:space="preserve"> Как вычислить площадь этой криволинейной трапеции?</w:t>
      </w:r>
    </w:p>
    <w:p w:rsidR="00F26C5C" w:rsidRPr="00F61D77" w:rsidRDefault="00045F38" w:rsidP="007E4DC0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П</w:t>
      </w:r>
      <w:r w:rsidR="00AC4DC1" w:rsidRPr="00F61D7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лощадь криволинейной трапеции вычисляется по формуле     </w:t>
      </w:r>
      <w:r w:rsidR="00AC4DC1" w:rsidRPr="00F61D7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S=F(b)–F(a) , </w:t>
      </w:r>
      <w:r w:rsidR="00AC4DC1" w:rsidRPr="00F61D77">
        <w:rPr>
          <w:rFonts w:ascii="Times New Roman" w:hAnsi="Times New Roman" w:cs="Times New Roman"/>
          <w:iCs/>
          <w:sz w:val="28"/>
          <w:szCs w:val="28"/>
        </w:rPr>
        <w:t xml:space="preserve">где </w:t>
      </w:r>
      <w:r w:rsidR="00AC4DC1" w:rsidRPr="00F61D7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F</w:t>
      </w:r>
      <w:r w:rsidR="00AC4DC1" w:rsidRPr="00F61D77">
        <w:rPr>
          <w:rFonts w:ascii="Times New Roman" w:eastAsia="Times New Roman" w:hAnsi="Times New Roman" w:cs="Times New Roman"/>
          <w:noProof/>
          <w:sz w:val="28"/>
          <w:szCs w:val="28"/>
        </w:rPr>
        <w:t>(</w:t>
      </w:r>
      <w:r w:rsidR="00AC4DC1" w:rsidRPr="00F61D7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x</w:t>
      </w:r>
      <w:r w:rsidR="00AC4DC1" w:rsidRPr="00F61D77">
        <w:rPr>
          <w:rFonts w:ascii="Times New Roman" w:eastAsia="Times New Roman" w:hAnsi="Times New Roman" w:cs="Times New Roman"/>
          <w:noProof/>
          <w:sz w:val="28"/>
          <w:szCs w:val="28"/>
        </w:rPr>
        <w:t>) –</w:t>
      </w:r>
      <w:r w:rsidR="00A53834" w:rsidRPr="00F61D7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первообразная функциии, ограничивающей трапецию, а  а и </w:t>
      </w:r>
      <w:r w:rsidR="00A53834" w:rsidRPr="00F61D7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b</w:t>
      </w:r>
      <w:r w:rsidR="00A53834" w:rsidRPr="00F61D7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координаты концов отрезка.</w:t>
      </w:r>
    </w:p>
    <w:p w:rsidR="002201D3" w:rsidRPr="00F61D77" w:rsidRDefault="00A53834" w:rsidP="007E4DC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Формулу     </w:t>
      </w:r>
      <w:r w:rsidRPr="00F61D77">
        <w:rPr>
          <w:rFonts w:ascii="Times New Roman" w:hAnsi="Times New Roman" w:cs="Times New Roman"/>
          <w:i/>
          <w:iCs/>
          <w:sz w:val="28"/>
          <w:szCs w:val="28"/>
        </w:rPr>
        <w:t xml:space="preserve"> S=F(b)–F(a) называют формулой Ньютона-Лейбница</w:t>
      </w:r>
      <w:r w:rsidR="002201D3" w:rsidRPr="00F61D77">
        <w:rPr>
          <w:rFonts w:ascii="Times New Roman" w:hAnsi="Times New Roman" w:cs="Times New Roman"/>
          <w:i/>
          <w:iCs/>
          <w:sz w:val="28"/>
          <w:szCs w:val="28"/>
        </w:rPr>
        <w:t xml:space="preserve"> в честь создателей дифференциального и интегрального исчисления.</w:t>
      </w:r>
    </w:p>
    <w:p w:rsidR="00595143" w:rsidRPr="00F61D77" w:rsidRDefault="00595143" w:rsidP="007E4DC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61D77">
        <w:rPr>
          <w:rFonts w:ascii="Times New Roman" w:hAnsi="Times New Roman" w:cs="Times New Roman"/>
          <w:i/>
          <w:iCs/>
          <w:sz w:val="28"/>
          <w:szCs w:val="28"/>
        </w:rPr>
        <w:t>Чаще эту формулу записывают иначе.</w:t>
      </w:r>
    </w:p>
    <w:p w:rsidR="0086354A" w:rsidRPr="00F61D77" w:rsidRDefault="002D364A" w:rsidP="007E4DC0">
      <w:pPr>
        <w:rPr>
          <w:rFonts w:ascii="Times New Roman" w:hAnsi="Times New Roman" w:cs="Times New Roman"/>
          <w:b/>
          <w:sz w:val="28"/>
          <w:szCs w:val="28"/>
        </w:rPr>
      </w:pPr>
      <w:r w:rsidRPr="00F61D77">
        <w:rPr>
          <w:rFonts w:ascii="Times New Roman" w:hAnsi="Times New Roman" w:cs="Times New Roman"/>
          <w:b/>
          <w:sz w:val="28"/>
          <w:szCs w:val="28"/>
        </w:rPr>
        <w:object w:dxaOrig="7200" w:dyaOrig="5390">
          <v:shape id="_x0000_i1026" type="#_x0000_t75" style="width:248.25pt;height:185.25pt" o:ole="">
            <v:imagedata r:id="rId14" o:title=""/>
          </v:shape>
          <o:OLEObject Type="Embed" ProgID="PowerPoint.Slide.12" ShapeID="_x0000_i1026" DrawAspect="Content" ObjectID="_1582302827" r:id="rId15"/>
        </w:object>
      </w:r>
    </w:p>
    <w:p w:rsidR="00045F38" w:rsidRDefault="00595143" w:rsidP="002201D3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 xml:space="preserve">В этой формуле вводится значок ʃ и читается « Интеграл от а </w:t>
      </w:r>
      <w:proofErr w:type="gramStart"/>
      <w:r w:rsidRPr="00F61D7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61D77">
        <w:rPr>
          <w:rFonts w:ascii="Times New Roman" w:hAnsi="Times New Roman" w:cs="Times New Roman"/>
          <w:sz w:val="28"/>
          <w:szCs w:val="28"/>
        </w:rPr>
        <w:t xml:space="preserve"> в </w:t>
      </w:r>
      <w:r w:rsidR="002201D3" w:rsidRPr="00F61D77">
        <w:rPr>
          <w:rFonts w:ascii="Times New Roman" w:hAnsi="Times New Roman" w:cs="Times New Roman"/>
          <w:sz w:val="28"/>
          <w:szCs w:val="28"/>
        </w:rPr>
        <w:t>эф от х дэ х</w:t>
      </w:r>
      <w:r w:rsidR="00045F38">
        <w:rPr>
          <w:rFonts w:ascii="Times New Roman" w:hAnsi="Times New Roman" w:cs="Times New Roman"/>
          <w:sz w:val="28"/>
          <w:szCs w:val="28"/>
        </w:rPr>
        <w:t>.</w:t>
      </w:r>
    </w:p>
    <w:p w:rsidR="00045F38" w:rsidRPr="00045F38" w:rsidRDefault="00045F38" w:rsidP="002201D3">
      <w:pPr>
        <w:rPr>
          <w:rFonts w:ascii="Times New Roman" w:hAnsi="Times New Roman" w:cs="Times New Roman"/>
          <w:b/>
          <w:sz w:val="28"/>
          <w:szCs w:val="28"/>
        </w:rPr>
      </w:pPr>
      <w:r w:rsidRPr="00045F38"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</w:p>
    <w:p w:rsidR="0086354A" w:rsidRPr="00F61D77" w:rsidRDefault="00045F38" w:rsidP="002201D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2201D3" w:rsidRPr="00F61D77">
        <w:rPr>
          <w:rFonts w:ascii="Times New Roman" w:eastAsia="Times New Roman" w:hAnsi="Times New Roman" w:cs="Times New Roman"/>
          <w:sz w:val="28"/>
          <w:szCs w:val="28"/>
        </w:rPr>
        <w:t xml:space="preserve">нтеграл, интегрирование, интеграция… Однокоренные слова, к тому же вышедшие за пределы математики и ставшие почти обиходными. В газетах читаем об интеграции наук, культур, в политике и экономике ведут речь об интегральных процессах. Любопытно, что идеи интегрального исчисления возникли задолго до появления идей дифференциального исчисления. </w:t>
      </w:r>
    </w:p>
    <w:p w:rsidR="0086354A" w:rsidRPr="00F61D77" w:rsidRDefault="0086354A" w:rsidP="002201D3">
      <w:pPr>
        <w:rPr>
          <w:rFonts w:ascii="Times New Roman" w:eastAsia="Times New Roman" w:hAnsi="Times New Roman" w:cs="Times New Roman"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sz w:val="28"/>
          <w:szCs w:val="28"/>
        </w:rPr>
        <w:t>Хочу представить вам галерею портретов математиков. Расскажите мне, какой вклад внес каждый из них в интегральное и дифференциальное исчисление.</w:t>
      </w:r>
    </w:p>
    <w:p w:rsidR="00C0180C" w:rsidRPr="00F61D77" w:rsidRDefault="0086354A" w:rsidP="002201D3">
      <w:pPr>
        <w:rPr>
          <w:rFonts w:ascii="Times New Roman" w:eastAsia="Times New Roman" w:hAnsi="Times New Roman" w:cs="Times New Roman"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sz w:val="28"/>
          <w:szCs w:val="28"/>
        </w:rPr>
        <w:t>1)</w:t>
      </w:r>
      <w:r w:rsidR="002201D3" w:rsidRPr="00F61D77">
        <w:rPr>
          <w:rFonts w:ascii="Times New Roman" w:eastAsia="Times New Roman" w:hAnsi="Times New Roman" w:cs="Times New Roman"/>
          <w:sz w:val="28"/>
          <w:szCs w:val="28"/>
        </w:rPr>
        <w:t xml:space="preserve">Греческие математики </w:t>
      </w:r>
      <w:proofErr w:type="spellStart"/>
      <w:r w:rsidR="002201D3" w:rsidRPr="00F61D77">
        <w:rPr>
          <w:rFonts w:ascii="Times New Roman" w:eastAsia="Times New Roman" w:hAnsi="Times New Roman" w:cs="Times New Roman"/>
          <w:sz w:val="28"/>
          <w:szCs w:val="28"/>
        </w:rPr>
        <w:t>Эвдокс</w:t>
      </w:r>
      <w:proofErr w:type="spellEnd"/>
      <w:r w:rsidR="002201D3" w:rsidRPr="00F61D77">
        <w:rPr>
          <w:rFonts w:ascii="Times New Roman" w:eastAsia="Times New Roman" w:hAnsi="Times New Roman" w:cs="Times New Roman"/>
          <w:sz w:val="28"/>
          <w:szCs w:val="28"/>
        </w:rPr>
        <w:t xml:space="preserve"> и Архимед (4;3 века до нашей эры) для решения задач вычисления площадей и объемов придумали разбивать фигуру на бесконечно большое число бесконечно малых частей и искомую площадь (или объем) вычисляли как сумму площадей (или объемов) полученных элементарных кусочков.</w:t>
      </w:r>
    </w:p>
    <w:p w:rsidR="00A83A66" w:rsidRPr="00F61D77" w:rsidRDefault="00C0180C" w:rsidP="00C0180C">
      <w:pPr>
        <w:pStyle w:val="c5"/>
        <w:spacing w:before="0" w:beforeAutospacing="0" w:after="0" w:afterAutospacing="0"/>
        <w:rPr>
          <w:color w:val="000000"/>
          <w:sz w:val="28"/>
          <w:szCs w:val="28"/>
        </w:rPr>
      </w:pPr>
      <w:r w:rsidRPr="00F61D77">
        <w:rPr>
          <w:rStyle w:val="c0"/>
          <w:color w:val="000000"/>
          <w:sz w:val="28"/>
          <w:szCs w:val="28"/>
        </w:rPr>
        <w:t xml:space="preserve"> Архимеда интересовал вопрос в каком отношении парабола у=х</w:t>
      </w:r>
      <w:proofErr w:type="gramStart"/>
      <w:r w:rsidRPr="00F61D77">
        <w:rPr>
          <w:rStyle w:val="c0"/>
          <w:color w:val="000000"/>
          <w:sz w:val="28"/>
          <w:szCs w:val="28"/>
          <w:vertAlign w:val="superscript"/>
        </w:rPr>
        <w:t>2</w:t>
      </w:r>
      <w:proofErr w:type="gramEnd"/>
      <w:r w:rsidRPr="00F61D77">
        <w:rPr>
          <w:rStyle w:val="c0"/>
          <w:color w:val="000000"/>
          <w:sz w:val="28"/>
          <w:szCs w:val="28"/>
        </w:rPr>
        <w:t xml:space="preserve">  делит площадь единичного квадрата. Вычислив площадь параболического </w:t>
      </w:r>
      <w:r w:rsidRPr="00F61D77">
        <w:rPr>
          <w:rStyle w:val="c0"/>
          <w:color w:val="000000"/>
          <w:sz w:val="28"/>
          <w:szCs w:val="28"/>
        </w:rPr>
        <w:lastRenderedPageBreak/>
        <w:t xml:space="preserve">треугольника, </w:t>
      </w:r>
      <w:r w:rsidR="000E001C">
        <w:rPr>
          <w:rStyle w:val="c0"/>
          <w:color w:val="000000"/>
          <w:sz w:val="28"/>
          <w:szCs w:val="28"/>
        </w:rPr>
        <w:t>Архимед выяснил</w:t>
      </w:r>
      <w:r w:rsidRPr="00F61D77">
        <w:rPr>
          <w:rStyle w:val="c0"/>
          <w:color w:val="000000"/>
          <w:sz w:val="28"/>
          <w:szCs w:val="28"/>
        </w:rPr>
        <w:t>, что парабола делит квадрат в отношении 2:1.</w:t>
      </w:r>
    </w:p>
    <w:p w:rsidR="00C0180C" w:rsidRDefault="00C0180C" w:rsidP="00C0180C">
      <w:pPr>
        <w:pStyle w:val="a6"/>
        <w:ind w:left="0" w:firstLine="72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61D77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Таким образом, уже Архимед успешно находил площади фигур, несмотря на то, что в математике его времени не было понятия интеграла</w:t>
      </w:r>
    </w:p>
    <w:p w:rsidR="000E001C" w:rsidRPr="00F61D77" w:rsidRDefault="000E001C" w:rsidP="00C0180C">
      <w:pPr>
        <w:pStyle w:val="a6"/>
        <w:ind w:left="0" w:firstLine="72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84B50" w:rsidRPr="00F61D77" w:rsidRDefault="0086354A" w:rsidP="00C0180C">
      <w:pPr>
        <w:pStyle w:val="a6"/>
        <w:ind w:left="0" w:firstLine="720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2)</w:t>
      </w:r>
      <w:r w:rsidR="00084B50" w:rsidRPr="00F61D77">
        <w:rPr>
          <w:rFonts w:ascii="Times New Roman" w:hAnsi="Times New Roman" w:cs="Times New Roman"/>
          <w:sz w:val="28"/>
          <w:szCs w:val="28"/>
        </w:rPr>
        <w:t xml:space="preserve"> Одним из первых видных ученых XVII в.., стремившихся к возрождению и развитию интеграционных метода Архимеда, был Иоганн Кеплер, открывший законы движения планет. Кеплер вычислял площади плоских фигур и поверхностей</w:t>
      </w:r>
      <w:proofErr w:type="gramStart"/>
      <w:r w:rsidR="00084B50" w:rsidRPr="00F61D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84B50" w:rsidRPr="00F61D77">
        <w:rPr>
          <w:rFonts w:ascii="Times New Roman" w:hAnsi="Times New Roman" w:cs="Times New Roman"/>
          <w:sz w:val="28"/>
          <w:szCs w:val="28"/>
        </w:rPr>
        <w:t xml:space="preserve"> объемы тел, основываясь на идее разложения фигур и тел на бесконечное число бесконечно малых частей, которые он называл «тончайшими кружочками» или «частями крайней малой ширины»; из этих мельчайших частиц, суммированных им, он составляет фигуру, эквивалентную первоначальной, но площадь или объем которой ему известен.</w:t>
      </w:r>
    </w:p>
    <w:p w:rsidR="00084B50" w:rsidRPr="00F61D77" w:rsidRDefault="0086354A" w:rsidP="00C0180C">
      <w:pPr>
        <w:pStyle w:val="a6"/>
        <w:ind w:left="0" w:firstLine="720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3)</w:t>
      </w:r>
      <w:r w:rsidR="00084B50" w:rsidRPr="00F61D77">
        <w:rPr>
          <w:rFonts w:ascii="Times New Roman" w:hAnsi="Times New Roman" w:cs="Times New Roman"/>
          <w:sz w:val="28"/>
          <w:szCs w:val="28"/>
        </w:rPr>
        <w:t xml:space="preserve">Большой вклад в развитие интегрального исчисления внес П.Ферма. Он впервые разбил фигуру под кривой на малые полоски, которые можно принять за прямоугольники. При этом, однако, он делил отрезок на оси </w:t>
      </w:r>
      <w:proofErr w:type="spellStart"/>
      <w:r w:rsidR="00084B50" w:rsidRPr="00F61D77">
        <w:rPr>
          <w:rFonts w:ascii="Times New Roman" w:hAnsi="Times New Roman" w:cs="Times New Roman"/>
          <w:sz w:val="28"/>
          <w:szCs w:val="28"/>
        </w:rPr>
        <w:t>Oх</w:t>
      </w:r>
      <w:proofErr w:type="spellEnd"/>
      <w:r w:rsidR="00084B50" w:rsidRPr="00F61D77">
        <w:rPr>
          <w:rFonts w:ascii="Times New Roman" w:hAnsi="Times New Roman" w:cs="Times New Roman"/>
          <w:sz w:val="28"/>
          <w:szCs w:val="28"/>
        </w:rPr>
        <w:t>, основание криволинейной трапеции, не на части произвольной длины, как это делаем мы, а на отрезки, образующие геометрическую прогрессию. Этот метод деления Ферма назвал логарифмическим.</w:t>
      </w:r>
    </w:p>
    <w:p w:rsidR="0086354A" w:rsidRPr="00F61D77" w:rsidRDefault="0086354A" w:rsidP="0086354A">
      <w:pPr>
        <w:pStyle w:val="a6"/>
        <w:ind w:left="0" w:firstLine="720"/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4)</w:t>
      </w:r>
      <w:r w:rsidR="00084B50" w:rsidRPr="00F61D77">
        <w:rPr>
          <w:rFonts w:ascii="Times New Roman" w:hAnsi="Times New Roman" w:cs="Times New Roman"/>
          <w:sz w:val="28"/>
          <w:szCs w:val="28"/>
        </w:rPr>
        <w:t>С</w:t>
      </w:r>
      <w:r w:rsidRPr="00F61D77">
        <w:rPr>
          <w:rFonts w:ascii="Times New Roman" w:hAnsi="Times New Roman" w:cs="Times New Roman"/>
          <w:sz w:val="28"/>
          <w:szCs w:val="28"/>
        </w:rPr>
        <w:t xml:space="preserve"> </w:t>
      </w:r>
      <w:r w:rsidR="00084B50" w:rsidRPr="00F61D77">
        <w:rPr>
          <w:rFonts w:ascii="Times New Roman" w:hAnsi="Times New Roman" w:cs="Times New Roman"/>
          <w:sz w:val="28"/>
          <w:szCs w:val="28"/>
        </w:rPr>
        <w:t xml:space="preserve"> основными достижения в математике XVII в. Лейбниц</w:t>
      </w:r>
      <w:r w:rsidRPr="00F61D77">
        <w:rPr>
          <w:rFonts w:ascii="Times New Roman" w:hAnsi="Times New Roman" w:cs="Times New Roman"/>
          <w:sz w:val="28"/>
          <w:szCs w:val="28"/>
        </w:rPr>
        <w:t xml:space="preserve"> </w:t>
      </w:r>
      <w:r w:rsidR="00084B50" w:rsidRPr="00F61D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4B50" w:rsidRPr="00F61D77">
        <w:rPr>
          <w:rFonts w:ascii="Times New Roman" w:hAnsi="Times New Roman" w:cs="Times New Roman"/>
          <w:sz w:val="28"/>
          <w:szCs w:val="28"/>
        </w:rPr>
        <w:t>познакомился</w:t>
      </w:r>
      <w:proofErr w:type="gramEnd"/>
      <w:r w:rsidRPr="00F61D77">
        <w:rPr>
          <w:rFonts w:ascii="Times New Roman" w:hAnsi="Times New Roman" w:cs="Times New Roman"/>
          <w:sz w:val="28"/>
          <w:szCs w:val="28"/>
        </w:rPr>
        <w:t xml:space="preserve"> </w:t>
      </w:r>
      <w:r w:rsidR="00084B50" w:rsidRPr="00F61D77">
        <w:rPr>
          <w:rFonts w:ascii="Times New Roman" w:hAnsi="Times New Roman" w:cs="Times New Roman"/>
          <w:sz w:val="28"/>
          <w:szCs w:val="28"/>
        </w:rPr>
        <w:t xml:space="preserve"> когда под влиянием голландского ученого Х. Гюйгенса изучил, кроме его работ, «Геометрию» Декарта, труды Кавальери, Валлиса, Паскаля и др. Ньютон к основным понятиям и к алгоритму исчисления бесконечно малых пришел в середине 60-х годов XVII в., когда двадцатилетний Лейбниц был студентом юридического факультета и математикой еще не занимался. Ньютон и Лейбниц, самостоятельно, каждый своими математическими выкладками пришли к понятию определенного интеграла и вывели формулу</w:t>
      </w:r>
      <w:proofErr w:type="gramStart"/>
      <w:r w:rsidR="008C2BBB">
        <w:rPr>
          <w:rFonts w:ascii="Times New Roman" w:hAnsi="Times New Roman" w:cs="Times New Roman"/>
          <w:sz w:val="28"/>
          <w:szCs w:val="28"/>
        </w:rPr>
        <w:t xml:space="preserve"> </w:t>
      </w:r>
      <w:r w:rsidR="00084B50" w:rsidRPr="00F61D77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084B50" w:rsidRPr="00F61D77">
        <w:rPr>
          <w:rFonts w:ascii="Times New Roman" w:hAnsi="Times New Roman" w:cs="Times New Roman"/>
          <w:sz w:val="28"/>
          <w:szCs w:val="28"/>
        </w:rPr>
        <w:t>то и есть так называемая теперь «Формула Ньютона - Лейбница», которая носит название «основной формулы интегрального исчисления</w:t>
      </w:r>
    </w:p>
    <w:p w:rsidR="0086354A" w:rsidRPr="00F61D77" w:rsidRDefault="0086354A" w:rsidP="0086354A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5) Я вычитал, что Лейбниц по просьбе Петра 1 разработал проект развития образования в России (план реформы учебного дела)  и проект государственного управления в России и проект учрежде</w:t>
      </w:r>
      <w:r w:rsidR="008C2BBB">
        <w:rPr>
          <w:rFonts w:ascii="Times New Roman" w:hAnsi="Times New Roman" w:cs="Times New Roman"/>
          <w:sz w:val="28"/>
          <w:szCs w:val="28"/>
        </w:rPr>
        <w:t>ния Петербургской академии наук.</w:t>
      </w:r>
    </w:p>
    <w:p w:rsidR="008C7414" w:rsidRPr="00F61D77" w:rsidRDefault="008C7414" w:rsidP="008C7414">
      <w:pPr>
        <w:rPr>
          <w:rFonts w:ascii="Times New Roman" w:hAnsi="Times New Roman" w:cs="Times New Roman"/>
          <w:sz w:val="28"/>
          <w:szCs w:val="28"/>
        </w:rPr>
      </w:pPr>
    </w:p>
    <w:p w:rsidR="003B6AAB" w:rsidRPr="00F61D77" w:rsidRDefault="0086354A" w:rsidP="00C246BC">
      <w:pPr>
        <w:pStyle w:val="a5"/>
        <w:spacing w:after="0" w:afterAutospacing="0"/>
        <w:ind w:left="360"/>
        <w:rPr>
          <w:sz w:val="28"/>
          <w:szCs w:val="28"/>
        </w:rPr>
      </w:pPr>
      <w:r w:rsidRPr="00F61D77">
        <w:rPr>
          <w:bCs/>
          <w:color w:val="000000" w:themeColor="text1"/>
          <w:sz w:val="28"/>
          <w:szCs w:val="28"/>
        </w:rPr>
        <w:lastRenderedPageBreak/>
        <w:t>6)</w:t>
      </w:r>
      <w:r w:rsidR="00C246BC" w:rsidRPr="00F61D77">
        <w:rPr>
          <w:sz w:val="28"/>
          <w:szCs w:val="28"/>
        </w:rPr>
        <w:t xml:space="preserve"> «Символ </w:t>
      </w:r>
      <w:r w:rsidR="00C246BC" w:rsidRPr="00F61D77">
        <w:rPr>
          <w:noProof/>
          <w:sz w:val="28"/>
          <w:szCs w:val="28"/>
        </w:rPr>
        <w:drawing>
          <wp:inline distT="0" distB="0" distL="0" distR="0" wp14:anchorId="7CC2A683" wp14:editId="527AE7C6">
            <wp:extent cx="247650" cy="238125"/>
            <wp:effectExtent l="0" t="0" r="0" b="9525"/>
            <wp:docPr id="2" name="Рисунок 2" descr="http://gigabaza.ru/images/49/96559/m3a4b4d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49/96559/m3a4b4d7b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BD1" w:rsidRPr="00F61D77">
        <w:rPr>
          <w:sz w:val="28"/>
          <w:szCs w:val="28"/>
        </w:rPr>
        <w:t xml:space="preserve">введен </w:t>
      </w:r>
      <w:r w:rsidR="00C246BC" w:rsidRPr="00F61D77">
        <w:rPr>
          <w:sz w:val="28"/>
          <w:szCs w:val="28"/>
        </w:rPr>
        <w:t xml:space="preserve"> Лейбницем в 1675 г. Этот знак является изменением латинской буквы «S» (первой буквы слова «сумма»). Само слово «интеграл» придумал в 1690 г. Я</w:t>
      </w:r>
      <w:r w:rsidR="004C3AE6" w:rsidRPr="00F61D77">
        <w:rPr>
          <w:sz w:val="28"/>
          <w:szCs w:val="28"/>
        </w:rPr>
        <w:t xml:space="preserve">коб </w:t>
      </w:r>
      <w:r w:rsidR="00C246BC" w:rsidRPr="00F61D77">
        <w:rPr>
          <w:sz w:val="28"/>
          <w:szCs w:val="28"/>
        </w:rPr>
        <w:t xml:space="preserve"> Бернулли. Вероятно, оно происходит от латинского «</w:t>
      </w:r>
      <w:proofErr w:type="spellStart"/>
      <w:r w:rsidR="00C246BC" w:rsidRPr="00F61D77">
        <w:rPr>
          <w:sz w:val="28"/>
          <w:szCs w:val="28"/>
        </w:rPr>
        <w:t>integero</w:t>
      </w:r>
      <w:proofErr w:type="spellEnd"/>
      <w:r w:rsidR="00C246BC" w:rsidRPr="00F61D77">
        <w:rPr>
          <w:sz w:val="28"/>
          <w:szCs w:val="28"/>
        </w:rPr>
        <w:t>», которое переводится как «приводить в прежнее состояние, восстанавливать». Действительно, операция интегрирования «восстанавливает» функцию, дифференцированием которой была получена подынтегральная функция. В ходе переписки И</w:t>
      </w:r>
      <w:r w:rsidR="004C3AE6" w:rsidRPr="00F61D77">
        <w:rPr>
          <w:sz w:val="28"/>
          <w:szCs w:val="28"/>
        </w:rPr>
        <w:t>оганна</w:t>
      </w:r>
      <w:r w:rsidR="00C246BC" w:rsidRPr="00F61D77">
        <w:rPr>
          <w:sz w:val="28"/>
          <w:szCs w:val="28"/>
        </w:rPr>
        <w:t xml:space="preserve"> Бернулл</w:t>
      </w:r>
      <w:proofErr w:type="gramStart"/>
      <w:r w:rsidR="00C246BC" w:rsidRPr="00F61D77">
        <w:rPr>
          <w:sz w:val="28"/>
          <w:szCs w:val="28"/>
        </w:rPr>
        <w:t>и</w:t>
      </w:r>
      <w:r w:rsidR="004C3AE6" w:rsidRPr="00F61D77">
        <w:rPr>
          <w:sz w:val="28"/>
          <w:szCs w:val="28"/>
        </w:rPr>
        <w:t>(</w:t>
      </w:r>
      <w:proofErr w:type="gramEnd"/>
      <w:r w:rsidR="004C3AE6" w:rsidRPr="00F61D77">
        <w:rPr>
          <w:sz w:val="28"/>
          <w:szCs w:val="28"/>
        </w:rPr>
        <w:t>старшего брата Якоба)</w:t>
      </w:r>
      <w:r w:rsidR="00C246BC" w:rsidRPr="00F61D77">
        <w:rPr>
          <w:sz w:val="28"/>
          <w:szCs w:val="28"/>
        </w:rPr>
        <w:t xml:space="preserve"> и Г</w:t>
      </w:r>
      <w:r w:rsidR="004C3AE6" w:rsidRPr="00F61D77">
        <w:rPr>
          <w:sz w:val="28"/>
          <w:szCs w:val="28"/>
        </w:rPr>
        <w:t>отфрида</w:t>
      </w:r>
      <w:r w:rsidR="00C246BC" w:rsidRPr="00F61D77">
        <w:rPr>
          <w:sz w:val="28"/>
          <w:szCs w:val="28"/>
        </w:rPr>
        <w:t xml:space="preserve"> Лейбниц</w:t>
      </w:r>
      <w:r w:rsidR="004C3AE6" w:rsidRPr="00F61D77">
        <w:rPr>
          <w:sz w:val="28"/>
          <w:szCs w:val="28"/>
        </w:rPr>
        <w:t>а, они</w:t>
      </w:r>
      <w:r w:rsidR="00C246BC" w:rsidRPr="00F61D77">
        <w:rPr>
          <w:sz w:val="28"/>
          <w:szCs w:val="28"/>
        </w:rPr>
        <w:t xml:space="preserve"> согласились с предложением Я</w:t>
      </w:r>
      <w:r w:rsidR="004C3AE6" w:rsidRPr="00F61D77">
        <w:rPr>
          <w:sz w:val="28"/>
          <w:szCs w:val="28"/>
        </w:rPr>
        <w:t xml:space="preserve">коба </w:t>
      </w:r>
      <w:r w:rsidR="00C246BC" w:rsidRPr="00F61D77">
        <w:rPr>
          <w:sz w:val="28"/>
          <w:szCs w:val="28"/>
        </w:rPr>
        <w:t>Бернулли , и с 1696 г. появилось название новой ветви математики –«интегральное исчисление».</w:t>
      </w:r>
    </w:p>
    <w:p w:rsidR="003B6AAB" w:rsidRPr="00045F38" w:rsidRDefault="003B6AAB" w:rsidP="003B6AAB">
      <w:pPr>
        <w:pStyle w:val="a5"/>
        <w:spacing w:after="0" w:afterAutospacing="0"/>
        <w:ind w:left="360"/>
        <w:rPr>
          <w:b/>
          <w:bCs/>
          <w:color w:val="000000" w:themeColor="text1"/>
          <w:sz w:val="28"/>
          <w:szCs w:val="28"/>
        </w:rPr>
      </w:pPr>
      <w:r w:rsidRPr="00F61D77">
        <w:rPr>
          <w:bCs/>
          <w:color w:val="000000" w:themeColor="text1"/>
          <w:sz w:val="28"/>
          <w:szCs w:val="28"/>
        </w:rPr>
        <w:t xml:space="preserve"> </w:t>
      </w:r>
      <w:r w:rsidRPr="00045F38">
        <w:rPr>
          <w:b/>
          <w:bCs/>
          <w:color w:val="000000" w:themeColor="text1"/>
          <w:sz w:val="28"/>
          <w:szCs w:val="28"/>
        </w:rPr>
        <w:t>Объяснение учителя.</w:t>
      </w:r>
    </w:p>
    <w:p w:rsidR="003B6AAB" w:rsidRPr="00F61D77" w:rsidRDefault="003B6AAB" w:rsidP="003B6AAB">
      <w:pPr>
        <w:pStyle w:val="a5"/>
        <w:spacing w:after="0" w:afterAutospacing="0"/>
        <w:ind w:left="360"/>
        <w:rPr>
          <w:sz w:val="28"/>
          <w:szCs w:val="28"/>
        </w:rPr>
      </w:pPr>
      <w:r w:rsidRPr="00F61D77">
        <w:rPr>
          <w:bCs/>
          <w:color w:val="000000" w:themeColor="text1"/>
          <w:sz w:val="28"/>
          <w:szCs w:val="28"/>
        </w:rPr>
        <w:t>Рассмотрим</w:t>
      </w:r>
      <w:r w:rsidR="002201D3" w:rsidRPr="00F61D77">
        <w:rPr>
          <w:sz w:val="28"/>
          <w:szCs w:val="28"/>
        </w:rPr>
        <w:t xml:space="preserve">  </w:t>
      </w:r>
      <w:r w:rsidRPr="00F61D77">
        <w:rPr>
          <w:sz w:val="28"/>
          <w:szCs w:val="28"/>
        </w:rPr>
        <w:t>п</w:t>
      </w:r>
      <w:r w:rsidR="002201D3" w:rsidRPr="00F61D77">
        <w:rPr>
          <w:sz w:val="28"/>
          <w:szCs w:val="28"/>
        </w:rPr>
        <w:t>ример нахождения площади криволинейной трапеции.</w:t>
      </w:r>
    </w:p>
    <w:p w:rsidR="002201D3" w:rsidRPr="00F61D77" w:rsidRDefault="002201D3" w:rsidP="003B6AAB">
      <w:pPr>
        <w:pStyle w:val="a5"/>
        <w:spacing w:after="0" w:afterAutospacing="0"/>
        <w:ind w:left="360"/>
        <w:rPr>
          <w:sz w:val="28"/>
          <w:szCs w:val="28"/>
        </w:rPr>
      </w:pPr>
      <w:r w:rsidRPr="00F61D77">
        <w:rPr>
          <w:sz w:val="28"/>
          <w:szCs w:val="28"/>
        </w:rPr>
        <w:t xml:space="preserve"> Задача 1 стр. 299.</w:t>
      </w:r>
    </w:p>
    <w:p w:rsidR="0035524E" w:rsidRPr="00F61D77" w:rsidRDefault="0035524E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7" type="#_x0000_t75" style="width:5in;height:269.25pt" o:ole="">
            <v:imagedata r:id="rId17" o:title=""/>
          </v:shape>
          <o:OLEObject Type="Embed" ProgID="PowerPoint.Slide.12" ShapeID="_x0000_i1027" DrawAspect="Content" ObjectID="_1582302828" r:id="rId18"/>
        </w:object>
      </w:r>
    </w:p>
    <w:p w:rsidR="002201D3" w:rsidRPr="00F61D77" w:rsidRDefault="002201D3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Разбор учителя.</w:t>
      </w:r>
    </w:p>
    <w:p w:rsidR="002201D3" w:rsidRPr="00F61D77" w:rsidRDefault="002201D3" w:rsidP="007E4DC0">
      <w:pPr>
        <w:rPr>
          <w:rFonts w:ascii="Times New Roman" w:hAnsi="Times New Roman" w:cs="Times New Roman"/>
          <w:sz w:val="28"/>
          <w:szCs w:val="28"/>
        </w:rPr>
      </w:pPr>
      <w:r w:rsidRPr="00F61D77">
        <w:rPr>
          <w:rFonts w:ascii="Times New Roman" w:hAnsi="Times New Roman" w:cs="Times New Roman"/>
          <w:sz w:val="28"/>
          <w:szCs w:val="28"/>
        </w:rPr>
        <w:t>Закрепление изученного материала.</w:t>
      </w:r>
    </w:p>
    <w:p w:rsidR="002201D3" w:rsidRDefault="00045F38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5F38">
        <w:rPr>
          <w:rFonts w:ascii="Times New Roman" w:eastAsia="Times New Roman" w:hAnsi="Times New Roman" w:cs="Times New Roman"/>
          <w:b/>
          <w:sz w:val="28"/>
          <w:szCs w:val="28"/>
        </w:rPr>
        <w:t>1)Решение задач по готовым чертежам.</w:t>
      </w:r>
      <w:r w:rsidR="001C6820" w:rsidRPr="00045F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45F38" w:rsidRPr="00654333" w:rsidRDefault="00045F38" w:rsidP="00045F3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F61D77">
        <w:rPr>
          <w:rFonts w:ascii="Times New Roman" w:eastAsia="Times New Roman" w:hAnsi="Times New Roman" w:cs="Times New Roman"/>
          <w:sz w:val="28"/>
          <w:szCs w:val="28"/>
        </w:rPr>
        <w:t xml:space="preserve">Найти площадь фигуры, ограниченной линиями: y =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sin</w:t>
      </w:r>
      <w:r w:rsidRPr="00F61D77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proofErr w:type="spellEnd"/>
      <w:r w:rsidRPr="00F61D7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543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77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F61D77">
        <w:rPr>
          <w:rFonts w:ascii="Times New Roman" w:eastAsia="Times New Roman" w:hAnsi="Times New Roman" w:cs="Times New Roman"/>
          <w:sz w:val="28"/>
          <w:szCs w:val="28"/>
        </w:rPr>
        <w:t xml:space="preserve"> = 0, </w:t>
      </w:r>
      <w:r w:rsidRPr="00F61D77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F61D77">
        <w:rPr>
          <w:rFonts w:ascii="Times New Roman" w:eastAsia="Times New Roman" w:hAnsi="Times New Roman" w:cs="Times New Roman"/>
          <w:sz w:val="28"/>
          <w:szCs w:val="28"/>
        </w:rPr>
        <w:t xml:space="preserve"> = 0, </w:t>
      </w:r>
      <w:r w:rsidRPr="00F61D77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= п</w:t>
      </w:r>
      <w:r w:rsidRPr="006543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5F38" w:rsidRPr="00F61D77" w:rsidRDefault="00045F38" w:rsidP="00045F3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61D77">
        <w:rPr>
          <w:rFonts w:ascii="Times New Roman" w:eastAsia="Times New Roman" w:hAnsi="Times New Roman" w:cs="Times New Roman"/>
          <w:sz w:val="28"/>
          <w:szCs w:val="28"/>
        </w:rPr>
        <w:t>(Проверим по учебнику правильность решения)</w:t>
      </w:r>
    </w:p>
    <w:p w:rsidR="00045F38" w:rsidRPr="00045F38" w:rsidRDefault="00045F38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6820" w:rsidRDefault="00045F38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1C6820" w:rsidRPr="00F61D77">
        <w:rPr>
          <w:rFonts w:ascii="Times New Roman" w:eastAsia="Times New Roman" w:hAnsi="Times New Roman" w:cs="Times New Roman"/>
          <w:sz w:val="28"/>
          <w:szCs w:val="28"/>
        </w:rPr>
        <w:t xml:space="preserve">) Вычислить площадь криволинейной трапеции пользуясь графиком </w:t>
      </w:r>
      <w:proofErr w:type="spellStart"/>
      <w:r w:rsidR="001C6820" w:rsidRPr="00F61D77">
        <w:rPr>
          <w:rFonts w:ascii="Times New Roman" w:eastAsia="Times New Roman" w:hAnsi="Times New Roman" w:cs="Times New Roman"/>
          <w:sz w:val="28"/>
          <w:szCs w:val="28"/>
        </w:rPr>
        <w:t>упр</w:t>
      </w:r>
      <w:proofErr w:type="spellEnd"/>
      <w:r w:rsidR="001C6820" w:rsidRPr="00F61D77">
        <w:rPr>
          <w:rFonts w:ascii="Times New Roman" w:eastAsia="Times New Roman" w:hAnsi="Times New Roman" w:cs="Times New Roman"/>
          <w:sz w:val="28"/>
          <w:szCs w:val="28"/>
        </w:rPr>
        <w:t xml:space="preserve"> №999(1).</w:t>
      </w:r>
    </w:p>
    <w:p w:rsidR="00045F38" w:rsidRDefault="00045F38" w:rsidP="00045F38">
      <w:pPr>
        <w:spacing w:after="0" w:line="240" w:lineRule="auto"/>
        <w:rPr>
          <w:rFonts w:hAnsi="Calibri"/>
          <w:color w:val="000000" w:themeColor="text1"/>
          <w:kern w:val="24"/>
          <w:sz w:val="28"/>
          <w:szCs w:val="28"/>
        </w:rPr>
      </w:pPr>
      <w:r>
        <w:rPr>
          <w:rFonts w:hAnsi="Calibri"/>
          <w:color w:val="000000" w:themeColor="text1"/>
          <w:kern w:val="24"/>
          <w:sz w:val="28"/>
          <w:szCs w:val="28"/>
        </w:rPr>
        <w:lastRenderedPageBreak/>
        <w:t>3)</w:t>
      </w:r>
      <w:r w:rsidRPr="00045F38">
        <w:rPr>
          <w:rFonts w:hAnsi="Calibri"/>
          <w:color w:val="000000" w:themeColor="text1"/>
          <w:kern w:val="24"/>
          <w:sz w:val="28"/>
          <w:szCs w:val="28"/>
        </w:rPr>
        <w:t xml:space="preserve">На рисунке изображен график функции </w:t>
      </w:r>
      <w:r w:rsidRPr="00045F38">
        <w:rPr>
          <w:rFonts w:hAnsi="Calibri"/>
          <w:color w:val="000000" w:themeColor="text1"/>
          <w:kern w:val="24"/>
          <w:sz w:val="28"/>
          <w:szCs w:val="28"/>
          <w:lang w:val="en-US"/>
        </w:rPr>
        <w:t>y</w:t>
      </w:r>
      <w:r w:rsidRPr="00045F38">
        <w:rPr>
          <w:rFonts w:hAnsi="Calibri"/>
          <w:color w:val="000000" w:themeColor="text1"/>
          <w:kern w:val="24"/>
          <w:sz w:val="28"/>
          <w:szCs w:val="28"/>
        </w:rPr>
        <w:t>=</w:t>
      </w:r>
      <w:r w:rsidRPr="00045F38">
        <w:rPr>
          <w:rFonts w:hAnsi="Calibri"/>
          <w:color w:val="000000" w:themeColor="text1"/>
          <w:kern w:val="24"/>
          <w:sz w:val="28"/>
          <w:szCs w:val="28"/>
          <w:lang w:val="en-US"/>
        </w:rPr>
        <w:t>f</w:t>
      </w:r>
      <w:r w:rsidRPr="00045F38">
        <w:rPr>
          <w:rFonts w:hAnsi="Calibri"/>
          <w:color w:val="000000" w:themeColor="text1"/>
          <w:kern w:val="24"/>
          <w:sz w:val="28"/>
          <w:szCs w:val="28"/>
        </w:rPr>
        <w:t>(</w:t>
      </w:r>
      <w:r w:rsidRPr="00045F38">
        <w:rPr>
          <w:rFonts w:hAnsi="Calibri"/>
          <w:color w:val="000000" w:themeColor="text1"/>
          <w:kern w:val="24"/>
          <w:sz w:val="28"/>
          <w:szCs w:val="28"/>
          <w:lang w:val="en-US"/>
        </w:rPr>
        <w:t>x</w:t>
      </w:r>
      <w:r w:rsidRPr="00045F38">
        <w:rPr>
          <w:rFonts w:hAnsi="Calibri"/>
          <w:color w:val="000000" w:themeColor="text1"/>
          <w:kern w:val="24"/>
          <w:sz w:val="28"/>
          <w:szCs w:val="28"/>
        </w:rPr>
        <w:t xml:space="preserve">). Одна из первообразных этой функции равна 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  <w:lang w:val="en-US"/>
        </w:rPr>
        <w:t>F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</w:rPr>
        <w:t>(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  <w:lang w:val="en-US"/>
        </w:rPr>
        <w:t>X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</w:rPr>
        <w:t>)=1/3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  <w:lang w:val="en-US"/>
        </w:rPr>
        <w:t>X</w:t>
      </w:r>
      <w:r w:rsidRPr="00045F38">
        <w:rPr>
          <w:rFonts w:ascii="Calibri" w:hAnsi="Calibri"/>
          <w:color w:val="000000" w:themeColor="text1"/>
          <w:kern w:val="24"/>
          <w:position w:val="14"/>
          <w:sz w:val="28"/>
          <w:szCs w:val="28"/>
          <w:vertAlign w:val="superscript"/>
        </w:rPr>
        <w:t xml:space="preserve">3 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</w:rPr>
        <w:t>–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  <w:lang w:val="en-US"/>
        </w:rPr>
        <w:t>X</w:t>
      </w:r>
      <w:r w:rsidRPr="00045F38">
        <w:rPr>
          <w:rFonts w:ascii="Calibri" w:hAnsi="Calibri"/>
          <w:color w:val="000000" w:themeColor="text1"/>
          <w:kern w:val="24"/>
          <w:position w:val="14"/>
          <w:sz w:val="28"/>
          <w:szCs w:val="28"/>
          <w:vertAlign w:val="superscript"/>
        </w:rPr>
        <w:t>2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</w:rPr>
        <w:t>=2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  <w:lang w:val="en-US"/>
        </w:rPr>
        <w:t>X</w:t>
      </w:r>
      <w:r w:rsidRPr="00045F38">
        <w:rPr>
          <w:rFonts w:ascii="Calibri" w:hAnsi="Calibri"/>
          <w:color w:val="000000" w:themeColor="text1"/>
          <w:kern w:val="24"/>
          <w:sz w:val="28"/>
          <w:szCs w:val="28"/>
        </w:rPr>
        <w:t>-3.</w:t>
      </w:r>
      <w:r w:rsidR="00314FF3">
        <w:rPr>
          <w:rFonts w:ascii="Calibri" w:hAnsi="Calibri"/>
          <w:color w:val="000000" w:themeColor="text1"/>
          <w:kern w:val="24"/>
          <w:sz w:val="28"/>
          <w:szCs w:val="28"/>
        </w:rPr>
        <w:t xml:space="preserve"> </w:t>
      </w:r>
      <w:r w:rsidRPr="00045F38">
        <w:rPr>
          <w:rFonts w:hAnsi="Calibri"/>
          <w:color w:val="000000" w:themeColor="text1"/>
          <w:kern w:val="24"/>
          <w:sz w:val="28"/>
          <w:szCs w:val="28"/>
        </w:rPr>
        <w:t>Найдите площадь заштрихованной фигуры</w:t>
      </w:r>
    </w:p>
    <w:p w:rsidR="00045F38" w:rsidRPr="00045F38" w:rsidRDefault="00045F38" w:rsidP="00045F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6820" w:rsidRPr="00F61D77" w:rsidRDefault="001C6820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C6820" w:rsidRDefault="00314FF3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на дом</w:t>
      </w:r>
      <w:r w:rsidR="00045F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96B3B" w:rsidRPr="00F61D77">
        <w:rPr>
          <w:rFonts w:ascii="Times New Roman" w:eastAsia="Times New Roman" w:hAnsi="Times New Roman" w:cs="Times New Roman"/>
          <w:sz w:val="28"/>
          <w:szCs w:val="28"/>
        </w:rPr>
        <w:t xml:space="preserve"> §56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F80F4D">
        <w:rPr>
          <w:rFonts w:ascii="Times New Roman" w:eastAsia="Times New Roman" w:hAnsi="Times New Roman" w:cs="Times New Roman"/>
          <w:sz w:val="28"/>
          <w:szCs w:val="28"/>
        </w:rPr>
        <w:t xml:space="preserve"> №999(2,4), для задания 2 вычислить площадь криволинейной </w:t>
      </w:r>
      <w:r w:rsidR="002B6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0F4D">
        <w:rPr>
          <w:rFonts w:ascii="Times New Roman" w:eastAsia="Times New Roman" w:hAnsi="Times New Roman" w:cs="Times New Roman"/>
          <w:sz w:val="28"/>
          <w:szCs w:val="28"/>
        </w:rPr>
        <w:t>тра</w:t>
      </w:r>
      <w:r w:rsidR="002B6C76">
        <w:rPr>
          <w:rFonts w:ascii="Times New Roman" w:eastAsia="Times New Roman" w:hAnsi="Times New Roman" w:cs="Times New Roman"/>
          <w:sz w:val="28"/>
          <w:szCs w:val="28"/>
        </w:rPr>
        <w:t>пе</w:t>
      </w:r>
      <w:r w:rsidR="00F80F4D">
        <w:rPr>
          <w:rFonts w:ascii="Times New Roman" w:eastAsia="Times New Roman" w:hAnsi="Times New Roman" w:cs="Times New Roman"/>
          <w:sz w:val="28"/>
          <w:szCs w:val="28"/>
        </w:rPr>
        <w:t>ции.</w:t>
      </w:r>
    </w:p>
    <w:p w:rsidR="00045F38" w:rsidRDefault="00045F38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45F38" w:rsidRDefault="00045F38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Откроем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291 учебника. </w:t>
      </w:r>
      <w:r w:rsidR="003F2067">
        <w:rPr>
          <w:rFonts w:ascii="Times New Roman" w:eastAsia="Times New Roman" w:hAnsi="Times New Roman" w:cs="Times New Roman"/>
          <w:sz w:val="28"/>
          <w:szCs w:val="28"/>
        </w:rPr>
        <w:t>Прочтем эпиграф к главе 10.</w:t>
      </w:r>
    </w:p>
    <w:p w:rsidR="00045F38" w:rsidRDefault="008C2BBB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5933440" cy="749935"/>
                <wp:effectExtent l="3810" t="0" r="0" b="0"/>
                <wp:wrapNone/>
                <wp:docPr id="8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344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F38" w:rsidRPr="003F2067" w:rsidRDefault="00045F38" w:rsidP="00045F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3F2067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28"/>
                                <w:szCs w:val="28"/>
                              </w:rPr>
                              <w:t>Нет ни одной области математики, как бы абстрактна она ни была,</w:t>
                            </w:r>
                          </w:p>
                          <w:p w:rsidR="00045F38" w:rsidRDefault="00045F38" w:rsidP="00045F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F2067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которая когда-нибудь не окажется применимой </w:t>
                            </w:r>
                            <w:r w:rsidR="008C2BBB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к явлениям </w:t>
                            </w:r>
                            <w:r w:rsidRPr="003F2067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28"/>
                                <w:szCs w:val="28"/>
                              </w:rPr>
                              <w:t>действительного мира.</w:t>
                            </w:r>
                            <w:proofErr w:type="gramEnd"/>
                          </w:p>
                          <w:p w:rsidR="003F2067" w:rsidRDefault="003F2067" w:rsidP="00045F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3F2067" w:rsidRDefault="003F2067" w:rsidP="00045F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3F2067" w:rsidRDefault="003F2067" w:rsidP="00045F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3F2067" w:rsidRPr="003F2067" w:rsidRDefault="003F2067" w:rsidP="00045F3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0;margin-top:11.65pt;width:467.2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" filled="f" stroked="f">
                <v:textbox>
                  <w:txbxContent>
                    <w:p w:rsidR="00045F38" w:rsidRPr="003F2067" w:rsidRDefault="00045F38" w:rsidP="00045F38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3F2067">
                        <w:rPr>
                          <w:rFonts w:asciiTheme="minorHAnsi" w:hAnsi="Calibri" w:cstheme="minorBidi"/>
                          <w:bCs/>
                          <w:kern w:val="24"/>
                          <w:sz w:val="28"/>
                          <w:szCs w:val="28"/>
                        </w:rPr>
                        <w:t>Нет ни одной области математики, как бы абстрактна она ни была,</w:t>
                      </w:r>
                    </w:p>
                    <w:p w:rsidR="00045F38" w:rsidRDefault="00045F38" w:rsidP="00045F38">
                      <w:pPr>
                        <w:pStyle w:val="a5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 w:rsidRPr="003F2067">
                        <w:rPr>
                          <w:rFonts w:asciiTheme="minorHAnsi" w:hAnsi="Calibri" w:cstheme="minorBidi"/>
                          <w:bCs/>
                          <w:kern w:val="24"/>
                          <w:sz w:val="28"/>
                          <w:szCs w:val="28"/>
                        </w:rPr>
                        <w:t xml:space="preserve">которая когда-нибудь не окажется применимой </w:t>
                      </w:r>
                      <w:r w:rsidR="008C2BBB">
                        <w:rPr>
                          <w:rFonts w:asciiTheme="minorHAnsi" w:hAnsi="Calibri" w:cstheme="minorBidi"/>
                          <w:bCs/>
                          <w:kern w:val="24"/>
                          <w:sz w:val="28"/>
                          <w:szCs w:val="28"/>
                        </w:rPr>
                        <w:t xml:space="preserve"> к явлениям </w:t>
                      </w:r>
                      <w:r w:rsidRPr="003F2067">
                        <w:rPr>
                          <w:rFonts w:asciiTheme="minorHAnsi" w:hAnsi="Calibri" w:cstheme="minorBidi"/>
                          <w:bCs/>
                          <w:kern w:val="24"/>
                          <w:sz w:val="28"/>
                          <w:szCs w:val="28"/>
                        </w:rPr>
                        <w:t>действительного мира.</w:t>
                      </w:r>
                      <w:proofErr w:type="gramEnd"/>
                    </w:p>
                    <w:p w:rsidR="003F2067" w:rsidRDefault="003F2067" w:rsidP="00045F38">
                      <w:pPr>
                        <w:pStyle w:val="a5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  <w:p w:rsidR="003F2067" w:rsidRDefault="003F2067" w:rsidP="00045F38">
                      <w:pPr>
                        <w:pStyle w:val="a5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  <w:p w:rsidR="003F2067" w:rsidRDefault="003F2067" w:rsidP="00045F38">
                      <w:pPr>
                        <w:pStyle w:val="a5"/>
                        <w:spacing w:before="0" w:beforeAutospacing="0" w:after="0" w:afterAutospacing="0"/>
                        <w:rPr>
                          <w:rFonts w:asciiTheme="minorHAnsi" w:hAnsi="Calibri" w:cstheme="minorBidi"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  <w:p w:rsidR="003F2067" w:rsidRPr="003F2067" w:rsidRDefault="003F2067" w:rsidP="00045F38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45F38" w:rsidRDefault="00045F38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2CF1" w:rsidRPr="00F61D77" w:rsidRDefault="00382CF1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245BD" w:rsidRDefault="00B245BD" w:rsidP="003F20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F2067" w:rsidRDefault="003F2067" w:rsidP="003F20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F2067" w:rsidRPr="00F61D77" w:rsidRDefault="003F2067" w:rsidP="003F20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245BD" w:rsidRDefault="003F2067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На уроке мы с вами подтвердили правильность слов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Н.И.Лобачевского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2067" w:rsidRDefault="003F2067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F2067" w:rsidRPr="00F61D77" w:rsidRDefault="003F2067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Рефлексия.</w:t>
      </w:r>
      <w:r w:rsidR="008C2BBB">
        <w:rPr>
          <w:rFonts w:ascii="Times New Roman" w:eastAsia="Times New Roman" w:hAnsi="Times New Roman" w:cs="Times New Roman"/>
          <w:sz w:val="28"/>
          <w:szCs w:val="28"/>
        </w:rPr>
        <w:t xml:space="preserve"> Давайте оценим</w:t>
      </w:r>
      <w:r w:rsidR="003E54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C2BBB">
        <w:rPr>
          <w:rFonts w:ascii="Times New Roman" w:eastAsia="Times New Roman" w:hAnsi="Times New Roman" w:cs="Times New Roman"/>
          <w:sz w:val="28"/>
          <w:szCs w:val="28"/>
        </w:rPr>
        <w:t xml:space="preserve"> насколько комфортно вам было на уроке.</w:t>
      </w:r>
    </w:p>
    <w:p w:rsidR="00B245BD" w:rsidRPr="00F61D77" w:rsidRDefault="00B245BD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245BD" w:rsidRPr="00F61D77" w:rsidRDefault="008C2BBB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-264283</wp:posOffset>
                </wp:positionH>
                <wp:positionV relativeFrom="paragraph">
                  <wp:posOffset>-5080</wp:posOffset>
                </wp:positionV>
                <wp:extent cx="5475383" cy="1113790"/>
                <wp:effectExtent l="0" t="0" r="0" b="0"/>
                <wp:wrapNone/>
                <wp:docPr id="7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5383" cy="1113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2067" w:rsidRPr="003F2067" w:rsidRDefault="003F2067" w:rsidP="003F2067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3F2067">
                              <w:rPr>
                                <w:kern w:val="24"/>
                                <w:sz w:val="28"/>
                                <w:szCs w:val="28"/>
                              </w:rPr>
                              <w:t>2 – ничего не понятно на уроке.</w:t>
                            </w:r>
                          </w:p>
                          <w:p w:rsidR="003F2067" w:rsidRPr="003F2067" w:rsidRDefault="003F2067" w:rsidP="003F2067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3F2067">
                              <w:rPr>
                                <w:kern w:val="24"/>
                                <w:sz w:val="28"/>
                                <w:szCs w:val="28"/>
                              </w:rPr>
                              <w:t>3 – в принципе  понял, но необходимы дополнительные пояснения.</w:t>
                            </w:r>
                          </w:p>
                          <w:p w:rsidR="008C2BBB" w:rsidRDefault="003F2067" w:rsidP="003F2067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F2067">
                              <w:rPr>
                                <w:kern w:val="24"/>
                                <w:sz w:val="28"/>
                                <w:szCs w:val="28"/>
                              </w:rPr>
                              <w:t xml:space="preserve">4-  все понятно, но хотел бы еще раз обратить внимание </w:t>
                            </w:r>
                            <w:proofErr w:type="gramStart"/>
                            <w:r w:rsidRPr="003F2067">
                              <w:rPr>
                                <w:kern w:val="24"/>
                                <w:sz w:val="28"/>
                                <w:szCs w:val="28"/>
                              </w:rPr>
                              <w:t>на</w:t>
                            </w:r>
                            <w:proofErr w:type="gramEnd"/>
                            <w:r w:rsidRPr="003F2067">
                              <w:rPr>
                                <w:kern w:val="24"/>
                                <w:sz w:val="28"/>
                                <w:szCs w:val="28"/>
                              </w:rPr>
                              <w:t xml:space="preserve"> ключевые</w:t>
                            </w:r>
                          </w:p>
                          <w:p w:rsidR="003F2067" w:rsidRPr="003F2067" w:rsidRDefault="003F2067" w:rsidP="003F2067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3F2067">
                              <w:rPr>
                                <w:kern w:val="24"/>
                                <w:sz w:val="28"/>
                                <w:szCs w:val="28"/>
                              </w:rPr>
                              <w:t xml:space="preserve"> моменты темы.</w:t>
                            </w:r>
                          </w:p>
                          <w:p w:rsidR="003F2067" w:rsidRPr="003F2067" w:rsidRDefault="003F2067" w:rsidP="003F2067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3F2067">
                              <w:rPr>
                                <w:kern w:val="24"/>
                                <w:sz w:val="28"/>
                                <w:szCs w:val="28"/>
                              </w:rPr>
                              <w:t>5 – мне все понятно, уроком я доволен.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7" type="#_x0000_t202" style="position:absolute;margin-left:-20.8pt;margin-top:-.4pt;width:431.15pt;height:8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" filled="f" stroked="f">
                <v:path arrowok="t"/>
                <v:textbox>
                  <w:txbxContent>
                    <w:p w:rsidR="003F2067" w:rsidRPr="003F2067" w:rsidRDefault="003F2067" w:rsidP="003F2067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3F2067">
                        <w:rPr>
                          <w:kern w:val="24"/>
                          <w:sz w:val="28"/>
                          <w:szCs w:val="28"/>
                        </w:rPr>
                        <w:t>2 – ничего не понятно на уроке.</w:t>
                      </w:r>
                    </w:p>
                    <w:p w:rsidR="003F2067" w:rsidRPr="003F2067" w:rsidRDefault="003F2067" w:rsidP="003F2067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3F2067">
                        <w:rPr>
                          <w:kern w:val="24"/>
                          <w:sz w:val="28"/>
                          <w:szCs w:val="28"/>
                        </w:rPr>
                        <w:t>3 – в принципе  понял, но необходимы дополнительные пояснения.</w:t>
                      </w:r>
                    </w:p>
                    <w:p w:rsidR="008C2BBB" w:rsidRDefault="003F2067" w:rsidP="003F2067">
                      <w:pPr>
                        <w:pStyle w:val="a5"/>
                        <w:spacing w:before="0" w:beforeAutospacing="0" w:after="0" w:afterAutospacing="0"/>
                        <w:rPr>
                          <w:kern w:val="24"/>
                          <w:sz w:val="28"/>
                          <w:szCs w:val="28"/>
                        </w:rPr>
                      </w:pPr>
                      <w:r w:rsidRPr="003F2067">
                        <w:rPr>
                          <w:kern w:val="24"/>
                          <w:sz w:val="28"/>
                          <w:szCs w:val="28"/>
                        </w:rPr>
                        <w:t xml:space="preserve">4-  все понятно, но хотел бы еще раз обратить внимание </w:t>
                      </w:r>
                      <w:proofErr w:type="gramStart"/>
                      <w:r w:rsidRPr="003F2067">
                        <w:rPr>
                          <w:kern w:val="24"/>
                          <w:sz w:val="28"/>
                          <w:szCs w:val="28"/>
                        </w:rPr>
                        <w:t>на</w:t>
                      </w:r>
                      <w:proofErr w:type="gramEnd"/>
                      <w:r w:rsidRPr="003F2067">
                        <w:rPr>
                          <w:kern w:val="24"/>
                          <w:sz w:val="28"/>
                          <w:szCs w:val="28"/>
                        </w:rPr>
                        <w:t xml:space="preserve"> ключевые</w:t>
                      </w:r>
                    </w:p>
                    <w:p w:rsidR="003F2067" w:rsidRPr="003F2067" w:rsidRDefault="003F2067" w:rsidP="003F2067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3F2067">
                        <w:rPr>
                          <w:kern w:val="24"/>
                          <w:sz w:val="28"/>
                          <w:szCs w:val="28"/>
                        </w:rPr>
                        <w:t xml:space="preserve"> моменты темы.</w:t>
                      </w:r>
                    </w:p>
                    <w:p w:rsidR="003F2067" w:rsidRPr="003F2067" w:rsidRDefault="003F2067" w:rsidP="003F2067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3F2067">
                        <w:rPr>
                          <w:kern w:val="24"/>
                          <w:sz w:val="28"/>
                          <w:szCs w:val="28"/>
                        </w:rPr>
                        <w:t>5 – мне все понятно, уроком я доволен.</w:t>
                      </w:r>
                    </w:p>
                  </w:txbxContent>
                </v:textbox>
              </v:shape>
            </w:pict>
          </mc:Fallback>
        </mc:AlternateContent>
      </w:r>
    </w:p>
    <w:p w:rsidR="00B245BD" w:rsidRPr="00F61D77" w:rsidRDefault="00B245BD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245BD" w:rsidRPr="00F61D77" w:rsidRDefault="00B245BD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245BD" w:rsidRPr="00F61D77" w:rsidRDefault="00B245BD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245BD" w:rsidRPr="00F61D77" w:rsidRDefault="00B245BD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245BD" w:rsidRPr="00F61D77" w:rsidRDefault="00B245BD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245BD" w:rsidRPr="00F61D77" w:rsidRDefault="00B245BD" w:rsidP="002201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201D3" w:rsidRPr="00F61D77" w:rsidRDefault="002201D3" w:rsidP="007E4DC0">
      <w:pPr>
        <w:rPr>
          <w:rFonts w:ascii="Times New Roman" w:hAnsi="Times New Roman" w:cs="Times New Roman"/>
          <w:sz w:val="28"/>
          <w:szCs w:val="28"/>
        </w:rPr>
      </w:pPr>
    </w:p>
    <w:p w:rsidR="002201D3" w:rsidRPr="00F61D77" w:rsidRDefault="002201D3" w:rsidP="007E4DC0">
      <w:pPr>
        <w:rPr>
          <w:rFonts w:ascii="Times New Roman" w:hAnsi="Times New Roman" w:cs="Times New Roman"/>
          <w:sz w:val="28"/>
          <w:szCs w:val="28"/>
        </w:rPr>
      </w:pPr>
    </w:p>
    <w:p w:rsidR="002201D3" w:rsidRPr="00F61D77" w:rsidRDefault="002201D3" w:rsidP="007E4DC0">
      <w:pPr>
        <w:rPr>
          <w:rFonts w:ascii="Times New Roman" w:hAnsi="Times New Roman" w:cs="Times New Roman"/>
          <w:iCs/>
          <w:sz w:val="28"/>
          <w:szCs w:val="28"/>
        </w:rPr>
      </w:pPr>
    </w:p>
    <w:p w:rsidR="00AC4DC1" w:rsidRPr="00F61D77" w:rsidRDefault="00AC4DC1" w:rsidP="007E4DC0">
      <w:pPr>
        <w:rPr>
          <w:rFonts w:ascii="Times New Roman" w:hAnsi="Times New Roman" w:cs="Times New Roman"/>
          <w:sz w:val="28"/>
          <w:szCs w:val="28"/>
        </w:rPr>
      </w:pPr>
    </w:p>
    <w:p w:rsidR="00ED5C08" w:rsidRPr="00F61D77" w:rsidRDefault="008C2BBB" w:rsidP="00ED5C08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1625" cy="301625"/>
                <wp:effectExtent l="3810" t="3810" r="0" b="0"/>
                <wp:docPr id="4" name="AutoShape 10" descr="Описание: https://fs1.ppt4web.ru/images/95377/130202/310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Описание: https://fs1.ppt4web.ru/images/95377/130202/310/img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PA7EkD9AgAACgYAAA4AAAAAAAAAAAAAAAAALgIAAGRycy9lMm9Eb2MueG1sUEsBAi0AFAAGAAgA&#10;AAAhAGg2l2jaAAAAAwEAAA8AAAAAAAAAAAAAAAAAVw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6744BB" w:rsidRPr="00F61D77" w:rsidRDefault="006744BB" w:rsidP="007E4DC0">
      <w:pPr>
        <w:rPr>
          <w:rFonts w:ascii="Times New Roman" w:hAnsi="Times New Roman" w:cs="Times New Roman"/>
          <w:sz w:val="28"/>
          <w:szCs w:val="28"/>
        </w:rPr>
      </w:pPr>
    </w:p>
    <w:sectPr w:rsidR="006744BB" w:rsidRPr="00F61D77" w:rsidSect="00FD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0F16"/>
    <w:multiLevelType w:val="hybridMultilevel"/>
    <w:tmpl w:val="DB8E6E1E"/>
    <w:lvl w:ilvl="0" w:tplc="D68C7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7C7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6874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EC3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EAF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10F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625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22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88A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76940C4"/>
    <w:multiLevelType w:val="hybridMultilevel"/>
    <w:tmpl w:val="7C9285F8"/>
    <w:lvl w:ilvl="0" w:tplc="EE061A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BB4"/>
    <w:rsid w:val="00045F38"/>
    <w:rsid w:val="00084B50"/>
    <w:rsid w:val="000B63E7"/>
    <w:rsid w:val="000E001C"/>
    <w:rsid w:val="001C6820"/>
    <w:rsid w:val="002201D3"/>
    <w:rsid w:val="00237397"/>
    <w:rsid w:val="002B6C76"/>
    <w:rsid w:val="002D364A"/>
    <w:rsid w:val="00314FF3"/>
    <w:rsid w:val="0035524E"/>
    <w:rsid w:val="00362BB4"/>
    <w:rsid w:val="00382CF1"/>
    <w:rsid w:val="003B6AAB"/>
    <w:rsid w:val="003E546A"/>
    <w:rsid w:val="003F2067"/>
    <w:rsid w:val="00446261"/>
    <w:rsid w:val="004964F8"/>
    <w:rsid w:val="004C3AE6"/>
    <w:rsid w:val="00511EEA"/>
    <w:rsid w:val="00534955"/>
    <w:rsid w:val="00595143"/>
    <w:rsid w:val="005E219C"/>
    <w:rsid w:val="00654333"/>
    <w:rsid w:val="00665617"/>
    <w:rsid w:val="006744BB"/>
    <w:rsid w:val="006B6DA5"/>
    <w:rsid w:val="007E4DC0"/>
    <w:rsid w:val="0084380F"/>
    <w:rsid w:val="0086354A"/>
    <w:rsid w:val="008A4857"/>
    <w:rsid w:val="008C2BBB"/>
    <w:rsid w:val="008C7414"/>
    <w:rsid w:val="0092601B"/>
    <w:rsid w:val="00962E58"/>
    <w:rsid w:val="009C3F9F"/>
    <w:rsid w:val="00A53834"/>
    <w:rsid w:val="00A66606"/>
    <w:rsid w:val="00A83A66"/>
    <w:rsid w:val="00AB4B49"/>
    <w:rsid w:val="00AC4DC1"/>
    <w:rsid w:val="00B245BD"/>
    <w:rsid w:val="00B868CA"/>
    <w:rsid w:val="00B96B3B"/>
    <w:rsid w:val="00C0180C"/>
    <w:rsid w:val="00C246BC"/>
    <w:rsid w:val="00C61143"/>
    <w:rsid w:val="00C92377"/>
    <w:rsid w:val="00CA7EB2"/>
    <w:rsid w:val="00CF2BD1"/>
    <w:rsid w:val="00CF5BBC"/>
    <w:rsid w:val="00D1047A"/>
    <w:rsid w:val="00D576E3"/>
    <w:rsid w:val="00D763B9"/>
    <w:rsid w:val="00D97BBE"/>
    <w:rsid w:val="00E424DE"/>
    <w:rsid w:val="00ED5C08"/>
    <w:rsid w:val="00F26C5C"/>
    <w:rsid w:val="00F61D77"/>
    <w:rsid w:val="00F80F4D"/>
    <w:rsid w:val="00FD0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B4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D5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0180C"/>
    <w:pPr>
      <w:ind w:left="720"/>
      <w:contextualSpacing/>
    </w:pPr>
  </w:style>
  <w:style w:type="paragraph" w:customStyle="1" w:styleId="c5">
    <w:name w:val="c5"/>
    <w:basedOn w:val="a"/>
    <w:rsid w:val="00C01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180C"/>
  </w:style>
  <w:style w:type="table" w:styleId="a7">
    <w:name w:val="Table Grid"/>
    <w:basedOn w:val="a1"/>
    <w:uiPriority w:val="59"/>
    <w:rsid w:val="00843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B4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D5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0180C"/>
    <w:pPr>
      <w:ind w:left="720"/>
      <w:contextualSpacing/>
    </w:pPr>
  </w:style>
  <w:style w:type="paragraph" w:customStyle="1" w:styleId="c5">
    <w:name w:val="c5"/>
    <w:basedOn w:val="a"/>
    <w:rsid w:val="00C01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180C"/>
  </w:style>
  <w:style w:type="table" w:styleId="a7">
    <w:name w:val="Table Grid"/>
    <w:basedOn w:val="a1"/>
    <w:uiPriority w:val="59"/>
    <w:rsid w:val="00843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48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98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______Microsoft_PowerPoint1.sldx"/><Relationship Id="rId18" Type="http://schemas.openxmlformats.org/officeDocument/2006/relationships/package" Target="embeddings/______Microsoft_PowerPoint3.sldx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2.sldx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2018-02-20T16:22:00Z</dcterms:created>
  <dcterms:modified xsi:type="dcterms:W3CDTF">2018-03-11T16:47:00Z</dcterms:modified>
</cp:coreProperties>
</file>