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6D" w:rsidRPr="00961D6D" w:rsidRDefault="00961D6D" w:rsidP="00961D6D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961D6D">
        <w:rPr>
          <w:b/>
          <w:i/>
          <w:iCs/>
          <w:color w:val="111111"/>
          <w:sz w:val="28"/>
          <w:szCs w:val="28"/>
          <w:bdr w:val="none" w:sz="0" w:space="0" w:color="auto" w:frame="1"/>
        </w:rPr>
        <w:t>Физкультурно-оздоровительная работа в ДОУ</w:t>
      </w:r>
    </w:p>
    <w:p w:rsidR="00961D6D" w:rsidRPr="00961D6D" w:rsidRDefault="00961D6D" w:rsidP="00961D6D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61D6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(Из опыта работы)</w:t>
      </w:r>
    </w:p>
    <w:p w:rsidR="00362130" w:rsidRPr="00961D6D" w:rsidRDefault="00362130" w:rsidP="00961D6D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</w:t>
      </w:r>
      <w:r w:rsidR="005674C4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«Я не боюсь еще и еще раз повторить: забота о </w:t>
      </w:r>
    </w:p>
    <w:p w:rsidR="00362130" w:rsidRPr="00961D6D" w:rsidRDefault="00362130" w:rsidP="00961D6D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</w:t>
      </w:r>
      <w:r w:rsidR="005674C4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 –</w:t>
      </w: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74C4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это     важнейший труд воспитателя.</w:t>
      </w:r>
    </w:p>
    <w:p w:rsidR="00362130" w:rsidRPr="00961D6D" w:rsidRDefault="005674C4" w:rsidP="00961D6D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62130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</w:t>
      </w: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От жизнерадостности</w:t>
      </w:r>
      <w:proofErr w:type="gramStart"/>
      <w:r w:rsidR="00362130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бодрости д</w:t>
      </w:r>
      <w:r w:rsidR="00B5168D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етей зависят</w:t>
      </w:r>
    </w:p>
    <w:p w:rsidR="00362130" w:rsidRPr="00961D6D" w:rsidRDefault="00B5168D" w:rsidP="00961D6D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62130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</w:t>
      </w: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их духовная жизнь, </w:t>
      </w:r>
      <w:r w:rsidR="005674C4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мировоззрение,</w:t>
      </w:r>
      <w:r w:rsidR="00362130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5674C4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умственное </w:t>
      </w:r>
    </w:p>
    <w:p w:rsidR="00B5168D" w:rsidRPr="00961D6D" w:rsidRDefault="00362130" w:rsidP="00961D6D">
      <w:pPr>
        <w:pStyle w:val="a3"/>
        <w:shd w:val="clear" w:color="auto" w:fill="FFFFFF"/>
        <w:spacing w:before="0" w:beforeAutospacing="0" w:after="0" w:afterAutospacing="0" w:line="408" w:lineRule="atLeast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r w:rsidR="005674C4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развитие, пр</w:t>
      </w:r>
      <w:r w:rsidR="00B5168D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очность знаний, вера в свои силы»</w:t>
      </w:r>
    </w:p>
    <w:p w:rsidR="005674C4" w:rsidRPr="00961D6D" w:rsidRDefault="00B5168D" w:rsidP="00961D6D">
      <w:pPr>
        <w:pStyle w:val="a3"/>
        <w:shd w:val="clear" w:color="auto" w:fill="FFFFFF"/>
        <w:spacing w:before="0" w:beforeAutospacing="0" w:after="0" w:afterAutospacing="0" w:line="408" w:lineRule="atLeast"/>
        <w:ind w:left="2832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</w:t>
      </w:r>
      <w:r w:rsid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</w:t>
      </w:r>
      <w:r w:rsidR="00961D6D" w:rsidRP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Сухомлинский</w:t>
      </w:r>
      <w:r w:rsidR="00961D6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В.А.        </w:t>
      </w:r>
    </w:p>
    <w:p w:rsidR="00D0437E" w:rsidRPr="00961D6D" w:rsidRDefault="00D0437E" w:rsidP="00EE0E4B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>Физкультурно-оздоровительная работа в ДОУ</w:t>
      </w:r>
      <w:r w:rsidRPr="00961D6D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61D6D">
        <w:rPr>
          <w:color w:val="111111"/>
          <w:sz w:val="28"/>
          <w:szCs w:val="28"/>
        </w:rPr>
        <w:t xml:space="preserve">- это целенаправленная и систематически спланированная работа всего коллектива </w:t>
      </w:r>
      <w:r w:rsidR="00EE0E4B" w:rsidRPr="00961D6D">
        <w:rPr>
          <w:color w:val="111111"/>
          <w:sz w:val="28"/>
          <w:szCs w:val="28"/>
        </w:rPr>
        <w:t>ДОУ «Здравушка». Она</w:t>
      </w:r>
      <w:r w:rsidRPr="00961D6D">
        <w:rPr>
          <w:color w:val="111111"/>
          <w:sz w:val="28"/>
          <w:szCs w:val="28"/>
        </w:rPr>
        <w:t xml:space="preserve"> строится</w:t>
      </w:r>
      <w:r w:rsidR="00993776" w:rsidRPr="00961D6D">
        <w:rPr>
          <w:color w:val="111111"/>
          <w:sz w:val="28"/>
          <w:szCs w:val="28"/>
        </w:rPr>
        <w:t xml:space="preserve"> на целенаправленной и систематически спланированной работе всего коллектива образовательного учреждения, основываясь </w:t>
      </w:r>
      <w:r w:rsidRPr="00961D6D">
        <w:rPr>
          <w:color w:val="111111"/>
          <w:sz w:val="28"/>
          <w:szCs w:val="28"/>
        </w:rPr>
        <w:t xml:space="preserve"> на разделе образовательной области «Физическое развитие», примерной общеобразовательной программы дошкольного образования "От рождения до школы" под ред. Н. Е. </w:t>
      </w:r>
      <w:proofErr w:type="spellStart"/>
      <w:r w:rsidRPr="00961D6D">
        <w:rPr>
          <w:color w:val="111111"/>
          <w:sz w:val="28"/>
          <w:szCs w:val="28"/>
        </w:rPr>
        <w:t>Вераксы</w:t>
      </w:r>
      <w:proofErr w:type="spellEnd"/>
      <w:r w:rsidRPr="00961D6D">
        <w:rPr>
          <w:color w:val="111111"/>
          <w:sz w:val="28"/>
          <w:szCs w:val="28"/>
        </w:rPr>
        <w:t>, Т. С. Комаровой, М. А. Васильевой.</w:t>
      </w:r>
    </w:p>
    <w:p w:rsidR="00993776" w:rsidRPr="00961D6D" w:rsidRDefault="00D0437E" w:rsidP="0099377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Начинать решать эти задачи надо с самого рождения. Известно, что дошкольный возраст – решающий в становлении физического и психического здоровья. Именно в этом возрасте важно сформировать у детей знания и навыки здорового образа жизни, потребность в систематических занятиях физкультурой и спортом.</w:t>
      </w:r>
    </w:p>
    <w:p w:rsidR="00993776" w:rsidRPr="00961D6D" w:rsidRDefault="00993776" w:rsidP="0099377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Цель физкультурно-оздоровительной работы в ДОУ</w:t>
      </w:r>
      <w:r w:rsidRPr="00961D6D">
        <w:rPr>
          <w:rStyle w:val="apple-converted-space"/>
          <w:color w:val="111111"/>
          <w:sz w:val="28"/>
          <w:szCs w:val="28"/>
        </w:rPr>
        <w:t> </w:t>
      </w:r>
      <w:r w:rsidRPr="00961D6D">
        <w:rPr>
          <w:color w:val="111111"/>
          <w:sz w:val="28"/>
          <w:szCs w:val="28"/>
        </w:rPr>
        <w:t>– сохранение и укрепление физического и психического здоровья детей, совершенствование их физического развития, приобщение к здоровому образу жизни.</w:t>
      </w:r>
    </w:p>
    <w:p w:rsidR="00993776" w:rsidRPr="00961D6D" w:rsidRDefault="00993776" w:rsidP="0099377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>Основные задачи физкультурно-оздоровительной работы в ДОУ</w:t>
      </w:r>
    </w:p>
    <w:p w:rsidR="00993776" w:rsidRPr="00961D6D" w:rsidRDefault="00993776" w:rsidP="00993776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Охрана и укрепление здоровья детей</w:t>
      </w:r>
    </w:p>
    <w:p w:rsidR="00993776" w:rsidRPr="00961D6D" w:rsidRDefault="00993776" w:rsidP="00993776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Формирование жизненно необходимых двигательных умений и навыков ребёнка  с учётом его индивидуальных особенностей. Развитие физических качеств</w:t>
      </w:r>
    </w:p>
    <w:p w:rsidR="00993776" w:rsidRPr="00961D6D" w:rsidRDefault="00993776" w:rsidP="00993776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Создание условий для реализации потребности детей в двигательной активности</w:t>
      </w:r>
    </w:p>
    <w:p w:rsidR="00993776" w:rsidRPr="00961D6D" w:rsidRDefault="00993776" w:rsidP="00993776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Воспитание потребности в здоровом образе жизни</w:t>
      </w:r>
    </w:p>
    <w:p w:rsidR="00993776" w:rsidRPr="00961D6D" w:rsidRDefault="00993776" w:rsidP="00993776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Обеспечение физического и психического благополучия</w:t>
      </w:r>
    </w:p>
    <w:p w:rsidR="00993776" w:rsidRPr="00961D6D" w:rsidRDefault="005674C4" w:rsidP="005674C4">
      <w:pPr>
        <w:pStyle w:val="a3"/>
        <w:shd w:val="clear" w:color="auto" w:fill="FFFFFF"/>
        <w:spacing w:before="225" w:beforeAutospacing="0" w:after="225" w:afterAutospacing="0" w:line="408" w:lineRule="atLeast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lastRenderedPageBreak/>
        <w:t xml:space="preserve">   </w:t>
      </w:r>
      <w:r w:rsidRPr="00961D6D">
        <w:rPr>
          <w:i/>
          <w:color w:val="111111"/>
          <w:sz w:val="28"/>
          <w:szCs w:val="28"/>
        </w:rPr>
        <w:t xml:space="preserve">Наша работа </w:t>
      </w:r>
      <w:r w:rsidR="00D0437E" w:rsidRPr="00961D6D">
        <w:rPr>
          <w:i/>
          <w:color w:val="111111"/>
          <w:sz w:val="28"/>
          <w:szCs w:val="28"/>
        </w:rPr>
        <w:t>проходит через все ведущие виды деятельности ДОУ</w:t>
      </w:r>
      <w:r w:rsidR="00D0437E" w:rsidRPr="00961D6D">
        <w:rPr>
          <w:color w:val="111111"/>
          <w:sz w:val="28"/>
          <w:szCs w:val="28"/>
        </w:rPr>
        <w:t xml:space="preserve"> - режимные моменты, игры, непосредственно-образовательную деятельность, взаимодействие с семьёй.</w:t>
      </w:r>
    </w:p>
    <w:p w:rsidR="00D0437E" w:rsidRPr="00961D6D" w:rsidRDefault="001A47DA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  <w:shd w:val="clear" w:color="auto" w:fill="FFFFFF"/>
        </w:rPr>
        <w:t>Наша работа  проходит через все ведущие виды деятельности ДОУ - режимные моменты, игры, непосредственно-образовательную деятельность, взаимодействие с семьёй.</w:t>
      </w:r>
    </w:p>
    <w:p w:rsidR="00D0437E" w:rsidRPr="00961D6D" w:rsidRDefault="001A47DA" w:rsidP="001A47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  </w:t>
      </w:r>
      <w:r w:rsidRPr="00961D6D">
        <w:rPr>
          <w:color w:val="111111"/>
          <w:sz w:val="28"/>
          <w:szCs w:val="28"/>
        </w:rPr>
        <w:tab/>
      </w:r>
      <w:r w:rsidR="00D0437E" w:rsidRPr="00961D6D">
        <w:rPr>
          <w:color w:val="111111"/>
          <w:sz w:val="28"/>
          <w:szCs w:val="28"/>
        </w:rPr>
        <w:t>Мы  строим  физкультурно-оздоровительную работу   в  режиме дня в нашей группе «Пчёлка» на</w:t>
      </w:r>
      <w:r w:rsidR="00362130" w:rsidRPr="00961D6D">
        <w:rPr>
          <w:color w:val="111111"/>
          <w:sz w:val="28"/>
          <w:szCs w:val="28"/>
        </w:rPr>
        <w:t xml:space="preserve"> основных </w:t>
      </w:r>
      <w:r w:rsidR="00D0437E" w:rsidRPr="00961D6D">
        <w:rPr>
          <w:rStyle w:val="apple-converted-space"/>
          <w:color w:val="111111"/>
          <w:sz w:val="28"/>
          <w:szCs w:val="28"/>
        </w:rPr>
        <w:t> </w:t>
      </w:r>
      <w:r w:rsidR="00D0437E"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>принципах педагогики</w:t>
      </w:r>
      <w:r w:rsidR="00D0437E" w:rsidRPr="00961D6D">
        <w:rPr>
          <w:color w:val="111111"/>
          <w:sz w:val="28"/>
          <w:szCs w:val="28"/>
        </w:rPr>
        <w:t>:  индивидуальности, системности, последовательности, доступности, комплексности, взаимодействия и сотрудничества детей и взрослых, успешности.</w:t>
      </w:r>
    </w:p>
    <w:p w:rsidR="00D0437E" w:rsidRPr="00961D6D" w:rsidRDefault="00D0437E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>Двигательная деятельность</w:t>
      </w:r>
      <w:r w:rsidRPr="00961D6D">
        <w:rPr>
          <w:rStyle w:val="apple-converted-space"/>
          <w:color w:val="111111"/>
          <w:sz w:val="28"/>
          <w:szCs w:val="28"/>
        </w:rPr>
        <w:t> </w:t>
      </w:r>
      <w:r w:rsidRPr="00961D6D">
        <w:rPr>
          <w:color w:val="111111"/>
          <w:sz w:val="28"/>
          <w:szCs w:val="28"/>
        </w:rPr>
        <w:t>- одно из необходимых условий поддержания нормального функционального состояния человека, естественная биологическая потребность человека в движении. Она способствует совершенствованию деятельности основных физиологических систем организма (нервной, сердечно сосудистой, дыхательной, физическому и нервно-психическому развитию.</w:t>
      </w:r>
      <w:r w:rsidR="00362130" w:rsidRPr="00961D6D">
        <w:rPr>
          <w:color w:val="111111"/>
          <w:sz w:val="28"/>
          <w:szCs w:val="28"/>
        </w:rPr>
        <w:t>)</w:t>
      </w:r>
    </w:p>
    <w:p w:rsidR="002F0F97" w:rsidRPr="00961D6D" w:rsidRDefault="002F0F97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b/>
          <w:color w:val="111111"/>
          <w:sz w:val="28"/>
          <w:szCs w:val="28"/>
        </w:rPr>
        <w:t>Утренняя гимнастика</w:t>
      </w:r>
      <w:r w:rsidRPr="00961D6D">
        <w:rPr>
          <w:color w:val="111111"/>
          <w:sz w:val="28"/>
          <w:szCs w:val="28"/>
        </w:rPr>
        <w:t xml:space="preserve"> с элементами дыхательной гимнастики, которая направлена на оздоровление, укрепление, повышение функционального уровня систем организма, развитие физических качеств и способностей детей. Закрепление двигательных навыков.</w:t>
      </w:r>
    </w:p>
    <w:p w:rsidR="00993776" w:rsidRPr="00961D6D" w:rsidRDefault="002F0F97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Организация </w:t>
      </w:r>
      <w:r w:rsidRPr="00961D6D">
        <w:rPr>
          <w:b/>
          <w:color w:val="111111"/>
          <w:sz w:val="28"/>
          <w:szCs w:val="28"/>
        </w:rPr>
        <w:t>занимательной</w:t>
      </w:r>
      <w:r w:rsidR="00D0318A" w:rsidRPr="00961D6D">
        <w:rPr>
          <w:b/>
          <w:color w:val="111111"/>
          <w:sz w:val="28"/>
          <w:szCs w:val="28"/>
        </w:rPr>
        <w:t xml:space="preserve"> двигательной деятельности</w:t>
      </w:r>
      <w:r w:rsidR="005674C4" w:rsidRPr="00961D6D">
        <w:rPr>
          <w:color w:val="111111"/>
          <w:sz w:val="28"/>
          <w:szCs w:val="28"/>
        </w:rPr>
        <w:t xml:space="preserve">  -  Это</w:t>
      </w:r>
      <w:r w:rsidR="00D0318A" w:rsidRPr="00961D6D">
        <w:rPr>
          <w:color w:val="111111"/>
          <w:sz w:val="28"/>
          <w:szCs w:val="28"/>
        </w:rPr>
        <w:t xml:space="preserve"> подвижные игры,</w:t>
      </w:r>
      <w:r w:rsidRPr="00961D6D">
        <w:rPr>
          <w:color w:val="111111"/>
          <w:sz w:val="28"/>
          <w:szCs w:val="28"/>
        </w:rPr>
        <w:t xml:space="preserve"> пальчиковые игры и упражнения,  что позволяет детям снять утомление</w:t>
      </w:r>
      <w:r w:rsidR="00D0318A" w:rsidRPr="00961D6D">
        <w:rPr>
          <w:color w:val="111111"/>
          <w:sz w:val="28"/>
          <w:szCs w:val="28"/>
        </w:rPr>
        <w:t>, активизировать их внимание, повысить умственную работоспособность.</w:t>
      </w:r>
    </w:p>
    <w:p w:rsidR="00993776" w:rsidRPr="00961D6D" w:rsidRDefault="00993776" w:rsidP="0099377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 </w:t>
      </w:r>
      <w:r w:rsidR="00D0318A" w:rsidRPr="00961D6D">
        <w:rPr>
          <w:color w:val="111111"/>
          <w:sz w:val="28"/>
          <w:szCs w:val="28"/>
        </w:rPr>
        <w:t xml:space="preserve">Организация подвижных игр, физических упражнений </w:t>
      </w:r>
      <w:r w:rsidR="00D0318A" w:rsidRPr="00961D6D">
        <w:rPr>
          <w:b/>
          <w:color w:val="111111"/>
          <w:sz w:val="28"/>
          <w:szCs w:val="28"/>
        </w:rPr>
        <w:t>на прогулке</w:t>
      </w:r>
      <w:r w:rsidR="00D0318A" w:rsidRPr="00961D6D">
        <w:rPr>
          <w:color w:val="111111"/>
          <w:sz w:val="28"/>
          <w:szCs w:val="28"/>
        </w:rPr>
        <w:t xml:space="preserve"> – эта форма работы направлена на улучшение общей физической подготовки, на удовлетворение биологической потребности в движениях. </w:t>
      </w:r>
      <w:r w:rsidRPr="00961D6D">
        <w:rPr>
          <w:color w:val="111111"/>
          <w:sz w:val="28"/>
          <w:szCs w:val="28"/>
        </w:rPr>
        <w:t>(</w:t>
      </w:r>
      <w:r w:rsidR="005674C4" w:rsidRPr="00961D6D">
        <w:rPr>
          <w:color w:val="111111"/>
          <w:sz w:val="28"/>
          <w:szCs w:val="28"/>
        </w:rPr>
        <w:t xml:space="preserve"> Подвижные игры, к</w:t>
      </w:r>
      <w:r w:rsidRPr="00961D6D">
        <w:rPr>
          <w:color w:val="111111"/>
          <w:sz w:val="28"/>
          <w:szCs w:val="28"/>
        </w:rPr>
        <w:t>атание на ледянках со снежной горы, спортивные игры с элементами  хоккея, ф</w:t>
      </w:r>
      <w:r w:rsidR="00961D6D">
        <w:rPr>
          <w:color w:val="111111"/>
          <w:sz w:val="28"/>
          <w:szCs w:val="28"/>
        </w:rPr>
        <w:t>утбола, баскетбола и т. д.</w:t>
      </w:r>
      <w:r w:rsidRPr="00961D6D">
        <w:rPr>
          <w:color w:val="111111"/>
          <w:sz w:val="28"/>
          <w:szCs w:val="28"/>
        </w:rPr>
        <w:t>)</w:t>
      </w:r>
    </w:p>
    <w:p w:rsidR="00D0318A" w:rsidRPr="00961D6D" w:rsidRDefault="00993776" w:rsidP="00993776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             </w:t>
      </w:r>
      <w:r w:rsidR="00D0318A" w:rsidRPr="00961D6D">
        <w:rPr>
          <w:color w:val="111111"/>
          <w:sz w:val="28"/>
          <w:szCs w:val="28"/>
        </w:rPr>
        <w:t xml:space="preserve">Проведение бодрящей </w:t>
      </w:r>
      <w:r w:rsidR="00D0318A" w:rsidRPr="00961D6D">
        <w:rPr>
          <w:b/>
          <w:color w:val="111111"/>
          <w:sz w:val="28"/>
          <w:szCs w:val="28"/>
        </w:rPr>
        <w:t>гимнастики после сна</w:t>
      </w:r>
      <w:r w:rsidR="00D0318A" w:rsidRPr="00961D6D">
        <w:rPr>
          <w:color w:val="111111"/>
          <w:sz w:val="28"/>
          <w:szCs w:val="28"/>
        </w:rPr>
        <w:t xml:space="preserve"> – целью</w:t>
      </w:r>
      <w:r w:rsidR="00656A95" w:rsidRPr="00961D6D">
        <w:rPr>
          <w:color w:val="111111"/>
          <w:sz w:val="28"/>
          <w:szCs w:val="28"/>
        </w:rPr>
        <w:t xml:space="preserve">, </w:t>
      </w:r>
      <w:r w:rsidR="00D0318A" w:rsidRPr="00961D6D">
        <w:rPr>
          <w:color w:val="111111"/>
          <w:sz w:val="28"/>
          <w:szCs w:val="28"/>
        </w:rPr>
        <w:t xml:space="preserve"> которой является поднятие настроения и мышечного тонуса детей, профилактика плоскостопия и нарушения осанки, закаливание организма.</w:t>
      </w:r>
    </w:p>
    <w:p w:rsidR="00D0318A" w:rsidRPr="00961D6D" w:rsidRDefault="00D0318A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b/>
          <w:color w:val="111111"/>
          <w:sz w:val="28"/>
          <w:szCs w:val="28"/>
        </w:rPr>
        <w:lastRenderedPageBreak/>
        <w:t>Физкультурные занятия</w:t>
      </w:r>
      <w:r w:rsidRPr="00961D6D">
        <w:rPr>
          <w:color w:val="111111"/>
          <w:sz w:val="28"/>
          <w:szCs w:val="28"/>
        </w:rPr>
        <w:t xml:space="preserve"> являются основной формой организации </w:t>
      </w:r>
      <w:r w:rsidR="005A6FAF" w:rsidRPr="00961D6D">
        <w:rPr>
          <w:color w:val="111111"/>
          <w:sz w:val="28"/>
          <w:szCs w:val="28"/>
        </w:rPr>
        <w:t xml:space="preserve"> двигательной активности. С целью  повышения заинтересованности детей используются разнообразные формы проведения занятий: </w:t>
      </w:r>
    </w:p>
    <w:p w:rsidR="005A6FAF" w:rsidRPr="00961D6D" w:rsidRDefault="005A6FAF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игровые занятия (построенные на основе подвижных игр и игр-эстафет;</w:t>
      </w:r>
    </w:p>
    <w:p w:rsidR="005A6FAF" w:rsidRPr="00961D6D" w:rsidRDefault="005A6FAF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сюжетно</w:t>
      </w:r>
      <w:r w:rsidR="00656A95" w:rsidRPr="00961D6D">
        <w:rPr>
          <w:color w:val="111111"/>
          <w:sz w:val="28"/>
          <w:szCs w:val="28"/>
        </w:rPr>
        <w:t>-</w:t>
      </w:r>
      <w:r w:rsidRPr="00961D6D">
        <w:rPr>
          <w:color w:val="111111"/>
          <w:sz w:val="28"/>
          <w:szCs w:val="28"/>
        </w:rPr>
        <w:t xml:space="preserve">игровые занятия (сочетаются с задачами по </w:t>
      </w:r>
      <w:r w:rsidR="00656A95" w:rsidRPr="00961D6D">
        <w:rPr>
          <w:color w:val="111111"/>
          <w:sz w:val="28"/>
          <w:szCs w:val="28"/>
        </w:rPr>
        <w:t>развитию речи, ФЭМП);</w:t>
      </w:r>
    </w:p>
    <w:p w:rsidR="00FA620E" w:rsidRPr="00961D6D" w:rsidRDefault="00656A95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Физкультурные праздники, досуги, олимпиады.</w:t>
      </w:r>
      <w:r w:rsidR="00FA620E" w:rsidRPr="00961D6D">
        <w:rPr>
          <w:color w:val="111111"/>
          <w:sz w:val="28"/>
          <w:szCs w:val="28"/>
        </w:rPr>
        <w:t xml:space="preserve"> </w:t>
      </w:r>
    </w:p>
    <w:p w:rsidR="00FA620E" w:rsidRPr="00961D6D" w:rsidRDefault="00FA620E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Для расширения представления детей </w:t>
      </w:r>
      <w:r w:rsidRPr="00961D6D">
        <w:rPr>
          <w:b/>
          <w:color w:val="111111"/>
          <w:sz w:val="28"/>
          <w:szCs w:val="28"/>
        </w:rPr>
        <w:t>о здоровом образе жизни</w:t>
      </w:r>
      <w:r w:rsidRPr="00961D6D">
        <w:rPr>
          <w:color w:val="111111"/>
          <w:sz w:val="28"/>
          <w:szCs w:val="28"/>
        </w:rPr>
        <w:t xml:space="preserve"> используем:</w:t>
      </w:r>
    </w:p>
    <w:p w:rsidR="00FA620E" w:rsidRPr="00961D6D" w:rsidRDefault="00FA620E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-занятия серии «Забочусь о своём здоровье»;  (на этих занятиях дети получают начальные познания об организме человека, полезных и вредных продуктах, учатся приёмам расслабления, самомассажу, проведению закаливающих и гигиенических процедур);</w:t>
      </w:r>
    </w:p>
    <w:p w:rsidR="00FA620E" w:rsidRPr="00961D6D" w:rsidRDefault="00FA620E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 - сюжетно-ролевые игры  «Больница», «Аптека», «Семья»</w:t>
      </w:r>
      <w:r w:rsidR="009A7990" w:rsidRPr="00961D6D">
        <w:rPr>
          <w:color w:val="111111"/>
          <w:sz w:val="28"/>
          <w:szCs w:val="28"/>
        </w:rPr>
        <w:t>;</w:t>
      </w:r>
    </w:p>
    <w:p w:rsidR="009A7990" w:rsidRPr="00961D6D" w:rsidRDefault="009A7990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дидактические игры: «части тела», «виды спорта» и т.д.;</w:t>
      </w:r>
    </w:p>
    <w:p w:rsidR="009A7990" w:rsidRPr="00961D6D" w:rsidRDefault="009A7990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 - чтение художественной литературы:  « Мойдодыр»,</w:t>
      </w:r>
      <w:r w:rsidR="00685AFF" w:rsidRPr="00961D6D">
        <w:rPr>
          <w:color w:val="111111"/>
          <w:sz w:val="28"/>
          <w:szCs w:val="28"/>
        </w:rPr>
        <w:t xml:space="preserve"> серия сказок «Сказки, которые лечат», загадки о частях тела, пословицы о здоровье.</w:t>
      </w:r>
    </w:p>
    <w:p w:rsidR="00937A9C" w:rsidRPr="00961D6D" w:rsidRDefault="00937A9C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b/>
          <w:color w:val="111111"/>
          <w:sz w:val="28"/>
          <w:szCs w:val="28"/>
        </w:rPr>
        <w:t>Сотрудничество с семьёй</w:t>
      </w:r>
      <w:r w:rsidRPr="00961D6D">
        <w:rPr>
          <w:color w:val="111111"/>
          <w:sz w:val="28"/>
          <w:szCs w:val="28"/>
        </w:rPr>
        <w:t xml:space="preserve"> по укреплению здоровья детей:</w:t>
      </w:r>
    </w:p>
    <w:p w:rsidR="00937A9C" w:rsidRPr="00961D6D" w:rsidRDefault="00937A9C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ознакомление родителей с результатами состояния здоровья и его психомоторного развития;</w:t>
      </w:r>
    </w:p>
    <w:p w:rsidR="00937A9C" w:rsidRPr="00961D6D" w:rsidRDefault="00937A9C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ознакомление родителей с содержанием  физкультурно-оздоровительной работы;</w:t>
      </w:r>
    </w:p>
    <w:p w:rsidR="00937A9C" w:rsidRPr="00961D6D" w:rsidRDefault="00937A9C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родительские собрания, консультации;</w:t>
      </w:r>
    </w:p>
    <w:p w:rsidR="00937A9C" w:rsidRPr="00961D6D" w:rsidRDefault="00937A9C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организация при помощи родителей  обучению детей катанию на лыжах;</w:t>
      </w:r>
    </w:p>
    <w:p w:rsidR="00937A9C" w:rsidRPr="00961D6D" w:rsidRDefault="00937A9C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физкультурно-оздоровительные  праздники   с родителями;</w:t>
      </w:r>
    </w:p>
    <w:p w:rsidR="00937A9C" w:rsidRPr="00961D6D" w:rsidRDefault="00937A9C" w:rsidP="00FA620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 - </w:t>
      </w:r>
      <w:r w:rsidR="008A57FA" w:rsidRPr="00961D6D">
        <w:rPr>
          <w:color w:val="111111"/>
          <w:sz w:val="28"/>
          <w:szCs w:val="28"/>
        </w:rPr>
        <w:t>праздники и развлечения по ОБЖ  с родителями.</w:t>
      </w:r>
    </w:p>
    <w:p w:rsidR="00D0437E" w:rsidRPr="00961D6D" w:rsidRDefault="00D0437E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>Профилактические мероприятия</w:t>
      </w:r>
      <w:r w:rsidRPr="00961D6D">
        <w:rPr>
          <w:rStyle w:val="apple-converted-space"/>
          <w:color w:val="111111"/>
          <w:sz w:val="28"/>
          <w:szCs w:val="28"/>
        </w:rPr>
        <w:t> </w:t>
      </w:r>
      <w:r w:rsidRPr="00961D6D">
        <w:rPr>
          <w:color w:val="111111"/>
          <w:sz w:val="28"/>
          <w:szCs w:val="28"/>
        </w:rPr>
        <w:t>- совокупность мер по сохранению и укреплению здоровья людей, предупреждения и снижения заболеваемости, которые способствуют формированию у ребенка сознательного стремления к здоровью, развитию навыков собственного оздоровления.</w:t>
      </w:r>
    </w:p>
    <w:p w:rsidR="008A57FA" w:rsidRPr="00961D6D" w:rsidRDefault="008A57FA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кварцевание помещения, игрушек;</w:t>
      </w:r>
    </w:p>
    <w:p w:rsidR="008A57FA" w:rsidRPr="00961D6D" w:rsidRDefault="008A57FA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смазывание носа оксолиновой мазью;</w:t>
      </w:r>
    </w:p>
    <w:p w:rsidR="008A57FA" w:rsidRPr="00961D6D" w:rsidRDefault="008A57FA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гимнастика для глаз;</w:t>
      </w:r>
    </w:p>
    <w:p w:rsidR="008A57FA" w:rsidRPr="00961D6D" w:rsidRDefault="008A57FA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- занятия по валеологии;</w:t>
      </w:r>
    </w:p>
    <w:p w:rsidR="008A57FA" w:rsidRPr="00961D6D" w:rsidRDefault="008A57FA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 - занятия по ОБЖ.</w:t>
      </w:r>
    </w:p>
    <w:p w:rsidR="00D0437E" w:rsidRPr="00961D6D" w:rsidRDefault="00D0437E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Традиционные формы оздоровления</w:t>
      </w:r>
      <w:r w:rsidRPr="00961D6D">
        <w:rPr>
          <w:rStyle w:val="apple-converted-space"/>
          <w:color w:val="111111"/>
          <w:sz w:val="28"/>
          <w:szCs w:val="28"/>
        </w:rPr>
        <w:t> </w:t>
      </w:r>
      <w:r w:rsidRPr="00961D6D">
        <w:rPr>
          <w:color w:val="111111"/>
          <w:sz w:val="28"/>
          <w:szCs w:val="28"/>
        </w:rPr>
        <w:t>повышают устойчивость человека к различным неблагоприятным факторам окружающей среды; позволяют детям полнее узнать свой организм, свои возможности и слабые места. К ним относятся:</w:t>
      </w:r>
    </w:p>
    <w:p w:rsidR="00D0437E" w:rsidRPr="00961D6D" w:rsidRDefault="00EE0E4B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Оздоровительный бег;</w:t>
      </w:r>
    </w:p>
    <w:p w:rsidR="008A57FA" w:rsidRPr="00961D6D" w:rsidRDefault="00EE0E4B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Игровой самомассаж;</w:t>
      </w:r>
    </w:p>
    <w:p w:rsidR="008A57FA" w:rsidRPr="00961D6D" w:rsidRDefault="008A57FA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Массаж «Су-джок»</w:t>
      </w:r>
      <w:r w:rsidR="00EE0E4B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Фитонцидотерапия (лук, чеснок)</w:t>
      </w:r>
      <w:r w:rsidR="00EE0E4B" w:rsidRPr="00961D6D">
        <w:rPr>
          <w:color w:val="111111"/>
          <w:sz w:val="28"/>
          <w:szCs w:val="28"/>
        </w:rPr>
        <w:t>;</w:t>
      </w:r>
    </w:p>
    <w:p w:rsidR="00D0437E" w:rsidRPr="00961D6D" w:rsidRDefault="00EE0E4B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Коррекционные физкультминутки;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Коррекционная </w:t>
      </w:r>
      <w:r w:rsidR="00EE0E4B" w:rsidRPr="00961D6D">
        <w:rPr>
          <w:color w:val="111111"/>
          <w:sz w:val="28"/>
          <w:szCs w:val="28"/>
        </w:rPr>
        <w:t>гимнастика;</w:t>
      </w:r>
    </w:p>
    <w:p w:rsidR="00D0437E" w:rsidRPr="00961D6D" w:rsidRDefault="00EE0E4B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Ходьба на лыжах;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Подвижные игры с эле</w:t>
      </w:r>
      <w:r w:rsidR="00EE0E4B" w:rsidRPr="00961D6D">
        <w:rPr>
          <w:color w:val="111111"/>
          <w:sz w:val="28"/>
          <w:szCs w:val="28"/>
        </w:rPr>
        <w:t>ментами основных видов движений;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 xml:space="preserve">Спортивные игры с элементами </w:t>
      </w:r>
      <w:r w:rsidR="00EE0E4B" w:rsidRPr="00961D6D">
        <w:rPr>
          <w:color w:val="111111"/>
          <w:sz w:val="28"/>
          <w:szCs w:val="28"/>
        </w:rPr>
        <w:t xml:space="preserve"> хоккея, футбола, баскетбола и т. д.;</w:t>
      </w:r>
    </w:p>
    <w:p w:rsidR="00D0437E" w:rsidRPr="00961D6D" w:rsidRDefault="00D0437E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>Нетрадиционные формы оздоровления</w:t>
      </w:r>
      <w:r w:rsidRPr="00961D6D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61D6D">
        <w:rPr>
          <w:color w:val="111111"/>
          <w:sz w:val="28"/>
          <w:szCs w:val="28"/>
        </w:rPr>
        <w:t>помогают мгновенно поднять уровень своей энергетики, быстро улучшить самочувствие, активизировать защитные силы организма.</w:t>
      </w:r>
    </w:p>
    <w:p w:rsidR="00EE0E4B" w:rsidRPr="00961D6D" w:rsidRDefault="00EE0E4B" w:rsidP="00EE0E4B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Арт-терапия: изотерапия, музыкотерапия, театротеапия, игротерапия, песочная терапия</w:t>
      </w:r>
      <w:r w:rsid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Пальчиковая гимнастика</w:t>
      </w:r>
      <w:r w:rsidR="00EE0E4B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«Дорожки здоровья»</w:t>
      </w:r>
      <w:r w:rsidR="00EE0E4B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Релаксация</w:t>
      </w:r>
      <w:r w:rsidR="00EE0E4B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i/>
          <w:iCs/>
          <w:color w:val="111111"/>
          <w:sz w:val="28"/>
          <w:szCs w:val="28"/>
          <w:bdr w:val="none" w:sz="0" w:space="0" w:color="auto" w:frame="1"/>
        </w:rPr>
        <w:t>Закаливание</w:t>
      </w:r>
      <w:r w:rsidRPr="00961D6D">
        <w:rPr>
          <w:rStyle w:val="apple-converted-space"/>
          <w:color w:val="111111"/>
          <w:sz w:val="28"/>
          <w:szCs w:val="28"/>
        </w:rPr>
        <w:t> </w:t>
      </w:r>
      <w:r w:rsidRPr="00961D6D">
        <w:rPr>
          <w:color w:val="111111"/>
          <w:sz w:val="28"/>
          <w:szCs w:val="28"/>
        </w:rPr>
        <w:t>- это комплекс мероприятий с использованием естественных факторов природы, которые формируют и совершенствуют функциональные системы организма, направляют их на повышение иммунитета. Дети меньше болеют, легче переносят заболевания.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Солнечные ванны</w:t>
      </w:r>
      <w:r w:rsidR="005674C4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lastRenderedPageBreak/>
        <w:t>Контрастные воздушные ванны</w:t>
      </w:r>
      <w:r w:rsidR="005674C4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Ходьба босиком</w:t>
      </w:r>
      <w:r w:rsidR="005674C4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Облегченная одежда детей</w:t>
      </w:r>
      <w:r w:rsidR="005674C4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Мытье рук, лица, шеи прохладной водой</w:t>
      </w:r>
      <w:r w:rsidR="005674C4" w:rsidRPr="00961D6D">
        <w:rPr>
          <w:color w:val="111111"/>
          <w:sz w:val="28"/>
          <w:szCs w:val="28"/>
        </w:rPr>
        <w:t>;</w:t>
      </w:r>
    </w:p>
    <w:p w:rsidR="00D0437E" w:rsidRPr="00961D6D" w:rsidRDefault="00D0437E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Сон без маек</w:t>
      </w:r>
      <w:r w:rsidR="005674C4" w:rsidRPr="00961D6D">
        <w:rPr>
          <w:color w:val="111111"/>
          <w:sz w:val="28"/>
          <w:szCs w:val="28"/>
        </w:rPr>
        <w:t>.</w:t>
      </w:r>
    </w:p>
    <w:p w:rsidR="00B5168D" w:rsidRPr="00961D6D" w:rsidRDefault="00B5168D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  <w:r w:rsidRPr="00961D6D">
        <w:rPr>
          <w:color w:val="111111"/>
          <w:sz w:val="28"/>
          <w:szCs w:val="28"/>
        </w:rPr>
        <w:t>Таким образом, можно сказать, что только  системный подход  к организации физкультурно-оздоровительной работы   ДОУ и семье позволяет нам эффективно способствовать укреплению и сохранению здоровья воспитанников, даёт позитивную динамику оздоровления детского организма. Грамотная организация здоровье сберегающей среды в группе, применение в работе оздоровительных технологий помогают нам максимально снизить  статический ком</w:t>
      </w:r>
      <w:r w:rsidR="00362130" w:rsidRPr="00961D6D">
        <w:rPr>
          <w:color w:val="111111"/>
          <w:sz w:val="28"/>
          <w:szCs w:val="28"/>
        </w:rPr>
        <w:t>понент в режиме дня воспитанников, а также способствуют повышению двигательной деятельности каждого ребенка, его всестороннему психофизическому развитию.</w:t>
      </w:r>
      <w:r w:rsidRPr="00961D6D">
        <w:rPr>
          <w:color w:val="111111"/>
          <w:sz w:val="28"/>
          <w:szCs w:val="28"/>
        </w:rPr>
        <w:t xml:space="preserve"> </w:t>
      </w: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Pr="00961D6D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28"/>
          <w:szCs w:val="28"/>
        </w:rPr>
      </w:pPr>
    </w:p>
    <w:p w:rsidR="00DC3E2F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36"/>
          <w:szCs w:val="36"/>
        </w:rPr>
      </w:pPr>
    </w:p>
    <w:p w:rsidR="00DC3E2F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36"/>
          <w:szCs w:val="36"/>
        </w:rPr>
      </w:pPr>
    </w:p>
    <w:p w:rsidR="00DC3E2F" w:rsidRDefault="00DC3E2F" w:rsidP="00D0437E">
      <w:pPr>
        <w:pStyle w:val="a3"/>
        <w:shd w:val="clear" w:color="auto" w:fill="FFFFFF"/>
        <w:spacing w:before="225" w:beforeAutospacing="0" w:after="225" w:afterAutospacing="0" w:line="408" w:lineRule="atLeast"/>
        <w:ind w:firstLine="360"/>
        <w:jc w:val="both"/>
        <w:rPr>
          <w:color w:val="111111"/>
          <w:sz w:val="36"/>
          <w:szCs w:val="36"/>
        </w:rPr>
      </w:pPr>
    </w:p>
    <w:sectPr w:rsidR="00DC3E2F" w:rsidSect="00961D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AB0" w:rsidRDefault="00EF6AB0" w:rsidP="00D0437E">
      <w:pPr>
        <w:spacing w:after="0" w:line="240" w:lineRule="auto"/>
      </w:pPr>
      <w:r>
        <w:separator/>
      </w:r>
    </w:p>
  </w:endnote>
  <w:endnote w:type="continuationSeparator" w:id="0">
    <w:p w:rsidR="00EF6AB0" w:rsidRDefault="00EF6AB0" w:rsidP="00D0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AB0" w:rsidRDefault="00EF6AB0" w:rsidP="00D0437E">
      <w:pPr>
        <w:spacing w:after="0" w:line="240" w:lineRule="auto"/>
      </w:pPr>
      <w:r>
        <w:separator/>
      </w:r>
    </w:p>
  </w:footnote>
  <w:footnote w:type="continuationSeparator" w:id="0">
    <w:p w:rsidR="00EF6AB0" w:rsidRDefault="00EF6AB0" w:rsidP="00D0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8C6"/>
    <w:multiLevelType w:val="hybridMultilevel"/>
    <w:tmpl w:val="2FF065D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FF6601E"/>
    <w:multiLevelType w:val="hybridMultilevel"/>
    <w:tmpl w:val="42BA6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375F75"/>
    <w:multiLevelType w:val="hybridMultilevel"/>
    <w:tmpl w:val="35A684E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37E"/>
    <w:rsid w:val="001A47DA"/>
    <w:rsid w:val="002A0311"/>
    <w:rsid w:val="002F0F97"/>
    <w:rsid w:val="00362130"/>
    <w:rsid w:val="005674C4"/>
    <w:rsid w:val="005A6FAF"/>
    <w:rsid w:val="00614A36"/>
    <w:rsid w:val="00656A95"/>
    <w:rsid w:val="00685AFF"/>
    <w:rsid w:val="00747222"/>
    <w:rsid w:val="008A57FA"/>
    <w:rsid w:val="008B6476"/>
    <w:rsid w:val="008E3E23"/>
    <w:rsid w:val="00937A9C"/>
    <w:rsid w:val="00961D6D"/>
    <w:rsid w:val="00993776"/>
    <w:rsid w:val="009A7990"/>
    <w:rsid w:val="00B5168D"/>
    <w:rsid w:val="00BB219F"/>
    <w:rsid w:val="00C90749"/>
    <w:rsid w:val="00D0318A"/>
    <w:rsid w:val="00D0437E"/>
    <w:rsid w:val="00DC3E2F"/>
    <w:rsid w:val="00EE0E4B"/>
    <w:rsid w:val="00EF6AB0"/>
    <w:rsid w:val="00FA620E"/>
    <w:rsid w:val="00FB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37E"/>
  </w:style>
  <w:style w:type="paragraph" w:styleId="a4">
    <w:name w:val="header"/>
    <w:basedOn w:val="a"/>
    <w:link w:val="a5"/>
    <w:uiPriority w:val="99"/>
    <w:semiHidden/>
    <w:unhideWhenUsed/>
    <w:rsid w:val="00D0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437E"/>
  </w:style>
  <w:style w:type="paragraph" w:styleId="a6">
    <w:name w:val="footer"/>
    <w:basedOn w:val="a"/>
    <w:link w:val="a7"/>
    <w:uiPriority w:val="99"/>
    <w:semiHidden/>
    <w:unhideWhenUsed/>
    <w:rsid w:val="00D04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437E"/>
  </w:style>
  <w:style w:type="character" w:styleId="a8">
    <w:name w:val="Strong"/>
    <w:basedOn w:val="a0"/>
    <w:uiPriority w:val="22"/>
    <w:qFormat/>
    <w:rsid w:val="002F0F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C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8FC21-7DE5-4565-8FBE-31B4F302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JobForCowboy</dc:creator>
  <cp:keywords/>
  <dc:description/>
  <cp:lastModifiedBy>JobForCowboy</cp:lastModifiedBy>
  <cp:revision>8</cp:revision>
  <dcterms:created xsi:type="dcterms:W3CDTF">2018-02-07T07:03:00Z</dcterms:created>
  <dcterms:modified xsi:type="dcterms:W3CDTF">2018-03-14T17:21:00Z</dcterms:modified>
</cp:coreProperties>
</file>