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020" w:rsidRPr="00E47856"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r w:rsidRPr="00E47856">
        <w:rPr>
          <w:rFonts w:ascii="OpenSans" w:eastAsia="Times New Roman" w:hAnsi="OpenSans" w:cs="Times New Roman"/>
          <w:b/>
          <w:bCs/>
          <w:color w:val="000000"/>
          <w:sz w:val="21"/>
          <w:szCs w:val="21"/>
          <w:lang w:eastAsia="ru-RU"/>
        </w:rPr>
        <w:t>Муниципальное бюджетное общеобразовательное учреждение</w:t>
      </w:r>
    </w:p>
    <w:p w:rsidR="00A57020" w:rsidRPr="00E47856"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r>
        <w:rPr>
          <w:rFonts w:ascii="OpenSans" w:eastAsia="Times New Roman" w:hAnsi="OpenSans" w:cs="Times New Roman"/>
          <w:b/>
          <w:bCs/>
          <w:color w:val="000000"/>
          <w:sz w:val="21"/>
          <w:szCs w:val="21"/>
          <w:lang w:eastAsia="ru-RU"/>
        </w:rPr>
        <w:t xml:space="preserve">Тарасовская </w:t>
      </w:r>
      <w:r w:rsidRPr="00E47856">
        <w:rPr>
          <w:rFonts w:ascii="OpenSans" w:eastAsia="Times New Roman" w:hAnsi="OpenSans" w:cs="Times New Roman"/>
          <w:b/>
          <w:bCs/>
          <w:color w:val="000000"/>
          <w:sz w:val="21"/>
          <w:szCs w:val="21"/>
          <w:lang w:eastAsia="ru-RU"/>
        </w:rPr>
        <w:t xml:space="preserve">средняя общеобразовательная школа № </w:t>
      </w:r>
      <w:r>
        <w:rPr>
          <w:rFonts w:ascii="OpenSans" w:eastAsia="Times New Roman" w:hAnsi="OpenSans" w:cs="Times New Roman"/>
          <w:b/>
          <w:bCs/>
          <w:color w:val="000000"/>
          <w:sz w:val="21"/>
          <w:szCs w:val="21"/>
          <w:lang w:eastAsia="ru-RU"/>
        </w:rPr>
        <w:t>2</w:t>
      </w:r>
    </w:p>
    <w:p w:rsidR="00A57020" w:rsidRPr="00E47856"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br/>
      </w:r>
    </w:p>
    <w:p w:rsidR="00A57020"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p>
    <w:p w:rsidR="00A57020" w:rsidRPr="00E47856"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p>
    <w:p w:rsidR="00A57020" w:rsidRPr="00E47856" w:rsidRDefault="00A57020" w:rsidP="00A57020">
      <w:pPr>
        <w:shd w:val="clear" w:color="auto" w:fill="FFFFFF"/>
        <w:spacing w:after="0" w:line="240" w:lineRule="auto"/>
        <w:jc w:val="center"/>
        <w:rPr>
          <w:rFonts w:ascii="OpenSans" w:eastAsia="Times New Roman" w:hAnsi="OpenSans" w:cs="Times New Roman"/>
          <w:color w:val="000000"/>
          <w:sz w:val="21"/>
          <w:szCs w:val="21"/>
          <w:lang w:eastAsia="ru-RU"/>
        </w:rPr>
      </w:pPr>
      <w:r w:rsidRPr="00E47856">
        <w:rPr>
          <w:rFonts w:ascii="OpenSans" w:eastAsia="Times New Roman" w:hAnsi="OpenSans" w:cs="Times New Roman"/>
          <w:color w:val="000000"/>
          <w:sz w:val="21"/>
          <w:szCs w:val="21"/>
          <w:lang w:eastAsia="ru-RU"/>
        </w:rPr>
        <w:br/>
      </w:r>
    </w:p>
    <w:p w:rsidR="00A57020" w:rsidRDefault="00A57020" w:rsidP="00A57020">
      <w:pPr>
        <w:shd w:val="clear" w:color="auto" w:fill="FFFFFF"/>
        <w:spacing w:after="0" w:line="240" w:lineRule="auto"/>
        <w:jc w:val="center"/>
        <w:rPr>
          <w:rFonts w:ascii="OpenSans" w:eastAsia="Times New Roman" w:hAnsi="OpenSans" w:cs="Times New Roman"/>
          <w:b/>
          <w:bCs/>
          <w:color w:val="000000"/>
          <w:sz w:val="21"/>
          <w:szCs w:val="21"/>
          <w:lang w:eastAsia="ru-RU"/>
        </w:rPr>
      </w:pPr>
      <w:r w:rsidRPr="00E47856">
        <w:rPr>
          <w:rFonts w:ascii="OpenSans" w:eastAsia="Times New Roman" w:hAnsi="OpenSans" w:cs="Times New Roman"/>
          <w:b/>
          <w:bCs/>
          <w:color w:val="000000"/>
          <w:sz w:val="21"/>
          <w:szCs w:val="21"/>
          <w:lang w:eastAsia="ru-RU"/>
        </w:rPr>
        <w:t>ТВОРЧЕСКИЙ ПРОЕКТ</w:t>
      </w:r>
    </w:p>
    <w:p w:rsidR="00A57020" w:rsidRPr="00AA2CB5" w:rsidRDefault="00A57020" w:rsidP="00A57020">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w:t>
      </w:r>
      <w:r w:rsidR="004C3E6E">
        <w:rPr>
          <w:rFonts w:ascii="Times New Roman" w:eastAsia="Times New Roman" w:hAnsi="Times New Roman" w:cs="Times New Roman"/>
          <w:b/>
          <w:bCs/>
          <w:color w:val="000000"/>
          <w:sz w:val="24"/>
          <w:szCs w:val="24"/>
          <w:lang w:eastAsia="ru-RU"/>
        </w:rPr>
        <w:t>Модель катера</w:t>
      </w:r>
      <w:r>
        <w:rPr>
          <w:rFonts w:ascii="Times New Roman" w:eastAsia="Times New Roman" w:hAnsi="Times New Roman" w:cs="Times New Roman"/>
          <w:b/>
          <w:bCs/>
          <w:color w:val="000000"/>
          <w:sz w:val="24"/>
          <w:szCs w:val="24"/>
          <w:lang w:eastAsia="ru-RU"/>
        </w:rPr>
        <w:t>»</w:t>
      </w:r>
    </w:p>
    <w:p w:rsidR="00A57020" w:rsidRPr="00E47856"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Pr="00AA2CB5" w:rsidRDefault="00A57020" w:rsidP="00A57020">
      <w:pPr>
        <w:shd w:val="clear" w:color="auto" w:fill="FFFFFF"/>
        <w:spacing w:after="0" w:line="240" w:lineRule="auto"/>
        <w:rPr>
          <w:rFonts w:ascii="Times New Roman" w:eastAsia="Times New Roman" w:hAnsi="Times New Roman" w:cs="Times New Roman"/>
          <w:color w:val="000000"/>
          <w:sz w:val="24"/>
          <w:szCs w:val="24"/>
          <w:lang w:eastAsia="ru-RU"/>
        </w:rPr>
      </w:pPr>
      <w:r w:rsidRPr="00E47856">
        <w:rPr>
          <w:rFonts w:ascii="OpenSans" w:eastAsia="Times New Roman" w:hAnsi="OpenSans" w:cs="Times New Roman"/>
          <w:color w:val="000000"/>
          <w:sz w:val="21"/>
          <w:szCs w:val="21"/>
          <w:lang w:eastAsia="ru-RU"/>
        </w:rPr>
        <w:br/>
      </w:r>
    </w:p>
    <w:p w:rsidR="00A57020" w:rsidRPr="00AA2CB5" w:rsidRDefault="00A57020" w:rsidP="00A57020">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004C3E6E">
        <w:rPr>
          <w:rFonts w:ascii="Times New Roman" w:eastAsia="Times New Roman" w:hAnsi="Times New Roman" w:cs="Times New Roman"/>
          <w:b/>
          <w:bCs/>
          <w:iCs/>
          <w:color w:val="000000"/>
          <w:sz w:val="24"/>
          <w:szCs w:val="24"/>
          <w:lang w:eastAsia="ru-RU"/>
        </w:rPr>
        <w:t>Выполнил: ученик 7</w:t>
      </w:r>
      <w:r w:rsidRPr="00AA2CB5">
        <w:rPr>
          <w:rFonts w:ascii="Times New Roman" w:eastAsia="Times New Roman" w:hAnsi="Times New Roman" w:cs="Times New Roman"/>
          <w:b/>
          <w:bCs/>
          <w:iCs/>
          <w:color w:val="000000"/>
          <w:sz w:val="24"/>
          <w:szCs w:val="24"/>
          <w:lang w:eastAsia="ru-RU"/>
        </w:rPr>
        <w:t xml:space="preserve"> «б» класса</w:t>
      </w:r>
    </w:p>
    <w:p w:rsidR="00A57020" w:rsidRPr="004C3E6E" w:rsidRDefault="004C3E6E" w:rsidP="00A57020">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4C3E6E">
        <w:rPr>
          <w:rFonts w:ascii="Times New Roman" w:eastAsia="Times New Roman" w:hAnsi="Times New Roman" w:cs="Times New Roman"/>
          <w:b/>
          <w:color w:val="000000"/>
          <w:sz w:val="24"/>
          <w:szCs w:val="24"/>
          <w:lang w:eastAsia="ru-RU"/>
        </w:rPr>
        <w:t xml:space="preserve">         Мельников Максим</w:t>
      </w:r>
    </w:p>
    <w:p w:rsidR="00A57020" w:rsidRDefault="00A57020" w:rsidP="00A57020">
      <w:pPr>
        <w:shd w:val="clear" w:color="auto" w:fill="FFFFFF"/>
        <w:spacing w:after="0" w:line="240" w:lineRule="auto"/>
        <w:jc w:val="center"/>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Pr="00AA2CB5">
        <w:rPr>
          <w:rFonts w:ascii="Times New Roman" w:eastAsia="Times New Roman" w:hAnsi="Times New Roman" w:cs="Times New Roman"/>
          <w:b/>
          <w:bCs/>
          <w:iCs/>
          <w:color w:val="000000"/>
          <w:sz w:val="24"/>
          <w:szCs w:val="24"/>
          <w:lang w:eastAsia="ru-RU"/>
        </w:rPr>
        <w:t xml:space="preserve">Руководитель проекта: </w:t>
      </w:r>
    </w:p>
    <w:p w:rsidR="00A57020" w:rsidRPr="00AA2CB5" w:rsidRDefault="00A57020" w:rsidP="00A57020">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Pr="00AA2CB5">
        <w:rPr>
          <w:rFonts w:ascii="Times New Roman" w:eastAsia="Times New Roman" w:hAnsi="Times New Roman" w:cs="Times New Roman"/>
          <w:b/>
          <w:bCs/>
          <w:iCs/>
          <w:color w:val="000000"/>
          <w:sz w:val="24"/>
          <w:szCs w:val="24"/>
          <w:lang w:eastAsia="ru-RU"/>
        </w:rPr>
        <w:t>Гончарук Владимир Степанович</w:t>
      </w:r>
    </w:p>
    <w:p w:rsidR="00A57020" w:rsidRPr="00AA2CB5" w:rsidRDefault="00A57020" w:rsidP="00A57020">
      <w:pPr>
        <w:shd w:val="clear" w:color="auto" w:fill="FFFFFF"/>
        <w:spacing w:after="0" w:line="240" w:lineRule="auto"/>
        <w:rPr>
          <w:rFonts w:ascii="Times New Roman" w:eastAsia="Times New Roman" w:hAnsi="Times New Roman" w:cs="Times New Roman"/>
          <w:color w:val="000000"/>
          <w:sz w:val="24"/>
          <w:szCs w:val="24"/>
          <w:lang w:eastAsia="ru-RU"/>
        </w:rPr>
      </w:pPr>
      <w:r w:rsidRPr="00AA2CB5">
        <w:rPr>
          <w:rFonts w:ascii="Times New Roman" w:eastAsia="Times New Roman" w:hAnsi="Times New Roman" w:cs="Times New Roman"/>
          <w:color w:val="000000"/>
          <w:sz w:val="24"/>
          <w:szCs w:val="24"/>
          <w:lang w:eastAsia="ru-RU"/>
        </w:rPr>
        <w:br/>
      </w:r>
    </w:p>
    <w:p w:rsidR="00A57020" w:rsidRPr="00AA2CB5" w:rsidRDefault="00A57020" w:rsidP="00A57020">
      <w:pPr>
        <w:shd w:val="clear" w:color="auto" w:fill="FFFFFF"/>
        <w:spacing w:after="0" w:line="240" w:lineRule="auto"/>
        <w:rPr>
          <w:rFonts w:ascii="Times New Roman" w:eastAsia="Times New Roman" w:hAnsi="Times New Roman" w:cs="Times New Roman"/>
          <w:color w:val="000000"/>
          <w:sz w:val="24"/>
          <w:szCs w:val="24"/>
          <w:lang w:eastAsia="ru-RU"/>
        </w:rPr>
      </w:pPr>
    </w:p>
    <w:p w:rsidR="00A57020" w:rsidRPr="00AA2CB5" w:rsidRDefault="00A57020" w:rsidP="00A57020">
      <w:pPr>
        <w:shd w:val="clear" w:color="auto" w:fill="FFFFFF"/>
        <w:spacing w:after="0" w:line="240" w:lineRule="auto"/>
        <w:rPr>
          <w:rFonts w:ascii="Times New Roman" w:eastAsia="Times New Roman" w:hAnsi="Times New Roman" w:cs="Times New Roman"/>
          <w:color w:val="000000"/>
          <w:sz w:val="24"/>
          <w:szCs w:val="24"/>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9C3B4A" w:rsidRDefault="009C3B4A" w:rsidP="00A57020">
      <w:pPr>
        <w:shd w:val="clear" w:color="auto" w:fill="FFFFFF"/>
        <w:spacing w:after="0" w:line="240" w:lineRule="auto"/>
        <w:rPr>
          <w:rFonts w:ascii="OpenSans" w:eastAsia="Times New Roman" w:hAnsi="OpenSans" w:cs="Times New Roman"/>
          <w:color w:val="000000"/>
          <w:sz w:val="21"/>
          <w:szCs w:val="21"/>
          <w:lang w:eastAsia="ru-RU"/>
        </w:rPr>
      </w:pPr>
    </w:p>
    <w:p w:rsidR="009C3B4A" w:rsidRDefault="009C3B4A" w:rsidP="00A57020">
      <w:pPr>
        <w:shd w:val="clear" w:color="auto" w:fill="FFFFFF"/>
        <w:spacing w:after="0" w:line="240" w:lineRule="auto"/>
        <w:rPr>
          <w:rFonts w:ascii="OpenSans" w:eastAsia="Times New Roman" w:hAnsi="OpenSans" w:cs="Times New Roman"/>
          <w:color w:val="000000"/>
          <w:sz w:val="21"/>
          <w:szCs w:val="21"/>
          <w:lang w:eastAsia="ru-RU"/>
        </w:rPr>
      </w:pPr>
    </w:p>
    <w:p w:rsidR="009C3B4A" w:rsidRDefault="009C3B4A" w:rsidP="00A57020">
      <w:pPr>
        <w:shd w:val="clear" w:color="auto" w:fill="FFFFFF"/>
        <w:spacing w:after="0" w:line="240" w:lineRule="auto"/>
        <w:rPr>
          <w:rFonts w:ascii="OpenSans" w:eastAsia="Times New Roman" w:hAnsi="OpenSans" w:cs="Times New Roman"/>
          <w:color w:val="000000"/>
          <w:sz w:val="21"/>
          <w:szCs w:val="21"/>
          <w:lang w:eastAsia="ru-RU"/>
        </w:rPr>
      </w:pPr>
    </w:p>
    <w:p w:rsidR="009C3B4A" w:rsidRDefault="009C3B4A" w:rsidP="00A57020">
      <w:pPr>
        <w:shd w:val="clear" w:color="auto" w:fill="FFFFFF"/>
        <w:spacing w:after="0" w:line="240" w:lineRule="auto"/>
        <w:rPr>
          <w:rFonts w:ascii="OpenSans" w:eastAsia="Times New Roman" w:hAnsi="OpenSans" w:cs="Times New Roman"/>
          <w:color w:val="000000"/>
          <w:sz w:val="21"/>
          <w:szCs w:val="21"/>
          <w:lang w:eastAsia="ru-RU"/>
        </w:rPr>
      </w:pPr>
    </w:p>
    <w:p w:rsidR="009C3B4A" w:rsidRDefault="009C3B4A" w:rsidP="00A57020">
      <w:pPr>
        <w:shd w:val="clear" w:color="auto" w:fill="FFFFFF"/>
        <w:spacing w:after="0" w:line="240" w:lineRule="auto"/>
        <w:rPr>
          <w:rFonts w:ascii="OpenSans" w:eastAsia="Times New Roman" w:hAnsi="OpenSans" w:cs="Times New Roman"/>
          <w:color w:val="000000"/>
          <w:sz w:val="21"/>
          <w:szCs w:val="21"/>
          <w:lang w:eastAsia="ru-RU"/>
        </w:rPr>
      </w:pPr>
    </w:p>
    <w:p w:rsidR="009C3B4A" w:rsidRDefault="009C3B4A"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Default="00A57020" w:rsidP="00A57020">
      <w:pPr>
        <w:shd w:val="clear" w:color="auto" w:fill="FFFFFF"/>
        <w:spacing w:after="0" w:line="240" w:lineRule="auto"/>
        <w:rPr>
          <w:rFonts w:ascii="OpenSans" w:eastAsia="Times New Roman" w:hAnsi="OpenSans" w:cs="Times New Roman"/>
          <w:color w:val="000000"/>
          <w:sz w:val="21"/>
          <w:szCs w:val="21"/>
          <w:lang w:eastAsia="ru-RU"/>
        </w:rPr>
      </w:pPr>
    </w:p>
    <w:p w:rsidR="00A57020" w:rsidRPr="008563AB" w:rsidRDefault="00825BBD" w:rsidP="00A57020">
      <w:pPr>
        <w:shd w:val="clear" w:color="auto" w:fill="FFFFFF"/>
        <w:spacing w:after="0" w:line="240" w:lineRule="auto"/>
        <w:rPr>
          <w:rFonts w:ascii="Times New Roman" w:eastAsia="Times New Roman" w:hAnsi="Times New Roman" w:cs="Times New Roman"/>
          <w:b/>
          <w:color w:val="000000"/>
          <w:sz w:val="24"/>
          <w:szCs w:val="24"/>
          <w:lang w:eastAsia="ru-RU"/>
        </w:rPr>
      </w:pPr>
      <w:r w:rsidRPr="008563AB">
        <w:rPr>
          <w:rFonts w:ascii="Times New Roman" w:eastAsia="Times New Roman" w:hAnsi="Times New Roman" w:cs="Times New Roman"/>
          <w:b/>
          <w:color w:val="000000"/>
          <w:sz w:val="24"/>
          <w:szCs w:val="24"/>
          <w:lang w:eastAsia="ru-RU"/>
        </w:rPr>
        <w:t xml:space="preserve">                                      </w:t>
      </w:r>
      <w:r w:rsidR="009C3B4A">
        <w:rPr>
          <w:rFonts w:ascii="Times New Roman" w:eastAsia="Times New Roman" w:hAnsi="Times New Roman" w:cs="Times New Roman"/>
          <w:b/>
          <w:color w:val="000000"/>
          <w:sz w:val="24"/>
          <w:szCs w:val="24"/>
          <w:lang w:eastAsia="ru-RU"/>
        </w:rPr>
        <w:t xml:space="preserve">                            2018</w:t>
      </w:r>
      <w:r w:rsidR="008F4D24" w:rsidRPr="008563AB">
        <w:rPr>
          <w:rFonts w:ascii="Times New Roman" w:eastAsia="Times New Roman" w:hAnsi="Times New Roman" w:cs="Times New Roman"/>
          <w:b/>
          <w:color w:val="000000"/>
          <w:sz w:val="24"/>
          <w:szCs w:val="24"/>
          <w:lang w:eastAsia="ru-RU"/>
        </w:rPr>
        <w:t xml:space="preserve"> г.</w:t>
      </w:r>
    </w:p>
    <w:p w:rsidR="00791AA7" w:rsidRDefault="00791AA7" w:rsidP="007D7481">
      <w:pPr>
        <w:spacing w:after="0" w:line="360" w:lineRule="auto"/>
        <w:jc w:val="center"/>
        <w:rPr>
          <w:noProof/>
          <w:lang w:eastAsia="ru-RU"/>
        </w:rPr>
      </w:pPr>
    </w:p>
    <w:p w:rsidR="00A748A5" w:rsidRDefault="00A748A5" w:rsidP="007D7481">
      <w:pPr>
        <w:spacing w:after="0" w:line="360" w:lineRule="auto"/>
        <w:jc w:val="center"/>
        <w:rPr>
          <w:noProof/>
          <w:lang w:eastAsia="ru-RU"/>
        </w:rPr>
      </w:pPr>
    </w:p>
    <w:p w:rsidR="00A748A5" w:rsidRDefault="00A748A5" w:rsidP="007D7481">
      <w:pPr>
        <w:spacing w:after="0" w:line="360" w:lineRule="auto"/>
        <w:jc w:val="center"/>
        <w:rPr>
          <w:noProof/>
          <w:lang w:eastAsia="ru-RU"/>
        </w:rPr>
      </w:pPr>
    </w:p>
    <w:p w:rsidR="00A748A5" w:rsidRDefault="00A748A5" w:rsidP="007D7481">
      <w:pPr>
        <w:spacing w:after="0" w:line="360" w:lineRule="auto"/>
        <w:jc w:val="center"/>
        <w:rPr>
          <w:rFonts w:ascii="Times New Roman" w:hAnsi="Times New Roman" w:cs="Times New Roman"/>
          <w:b/>
          <w:sz w:val="28"/>
          <w:szCs w:val="28"/>
        </w:rPr>
      </w:pPr>
    </w:p>
    <w:p w:rsidR="007D7481" w:rsidRDefault="007D7481" w:rsidP="007D748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Содержание </w:t>
      </w:r>
    </w:p>
    <w:p w:rsidR="007D7481" w:rsidRDefault="007D7481" w:rsidP="00D9608E">
      <w:pPr>
        <w:spacing w:after="0" w:line="240" w:lineRule="auto"/>
        <w:jc w:val="both"/>
        <w:rPr>
          <w:rFonts w:ascii="Times New Roman" w:hAnsi="Times New Roman" w:cs="Times New Roman"/>
          <w:sz w:val="28"/>
          <w:szCs w:val="28"/>
        </w:rPr>
      </w:pPr>
    </w:p>
    <w:p w:rsidR="007D7481" w:rsidRPr="008F4D24" w:rsidRDefault="007D7481" w:rsidP="00D9608E">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Вв</w:t>
      </w:r>
      <w:r w:rsidR="008F4D24">
        <w:rPr>
          <w:rFonts w:ascii="Times New Roman" w:hAnsi="Times New Roman" w:cs="Times New Roman"/>
          <w:sz w:val="24"/>
          <w:szCs w:val="24"/>
        </w:rPr>
        <w:t xml:space="preserve">едение </w:t>
      </w:r>
    </w:p>
    <w:p w:rsidR="007D7481" w:rsidRPr="008F4D24" w:rsidRDefault="007D7481" w:rsidP="00D9608E">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1.1 Осознание основ</w:t>
      </w:r>
      <w:r w:rsidR="008F4D24">
        <w:rPr>
          <w:rFonts w:ascii="Times New Roman" w:hAnsi="Times New Roman" w:cs="Times New Roman"/>
          <w:sz w:val="24"/>
          <w:szCs w:val="24"/>
        </w:rPr>
        <w:t>ной проблемной области</w:t>
      </w:r>
    </w:p>
    <w:p w:rsidR="007D7481" w:rsidRPr="008F4D24" w:rsidRDefault="007D7481" w:rsidP="00D9608E">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 Основная часть</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2.1 Истор</w:t>
      </w:r>
      <w:r w:rsidR="008F4D24">
        <w:rPr>
          <w:rFonts w:ascii="Times New Roman" w:hAnsi="Times New Roman" w:cs="Times New Roman"/>
          <w:sz w:val="24"/>
          <w:szCs w:val="24"/>
        </w:rPr>
        <w:t>ическая справка</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2.2 Диза</w:t>
      </w:r>
      <w:r w:rsidR="008F4D24">
        <w:rPr>
          <w:rFonts w:ascii="Times New Roman" w:hAnsi="Times New Roman" w:cs="Times New Roman"/>
          <w:sz w:val="24"/>
          <w:szCs w:val="24"/>
        </w:rPr>
        <w:t>йн-спецификация</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2.3 Банк-идей</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2.4 Опрос общ</w:t>
      </w:r>
      <w:r w:rsidR="008F4D24">
        <w:rPr>
          <w:rFonts w:ascii="Times New Roman" w:hAnsi="Times New Roman" w:cs="Times New Roman"/>
          <w:sz w:val="24"/>
          <w:szCs w:val="24"/>
        </w:rPr>
        <w:t>ественного мнения</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 xml:space="preserve">2.5 Техника </w:t>
      </w:r>
      <w:r w:rsidR="00057006" w:rsidRPr="008F4D24">
        <w:rPr>
          <w:rFonts w:ascii="Times New Roman" w:hAnsi="Times New Roman" w:cs="Times New Roman"/>
          <w:sz w:val="24"/>
          <w:szCs w:val="24"/>
        </w:rPr>
        <w:t>выполнения макетов</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 xml:space="preserve">2.6 Материалы и </w:t>
      </w:r>
      <w:r w:rsidR="00B37B24" w:rsidRPr="008F4D24">
        <w:rPr>
          <w:rFonts w:ascii="Times New Roman" w:hAnsi="Times New Roman" w:cs="Times New Roman"/>
          <w:sz w:val="24"/>
          <w:szCs w:val="24"/>
        </w:rPr>
        <w:t>инструменты для</w:t>
      </w:r>
      <w:r w:rsidRPr="008F4D24">
        <w:rPr>
          <w:rFonts w:ascii="Times New Roman" w:hAnsi="Times New Roman" w:cs="Times New Roman"/>
          <w:sz w:val="24"/>
          <w:szCs w:val="24"/>
        </w:rPr>
        <w:t xml:space="preserve"> работы</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2.7 Организация рабочего места</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2.8 Правила безопасности во время работы</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2.9 Технол</w:t>
      </w:r>
      <w:r w:rsidR="00D9608E">
        <w:rPr>
          <w:rFonts w:ascii="Times New Roman" w:hAnsi="Times New Roman" w:cs="Times New Roman"/>
          <w:sz w:val="24"/>
          <w:szCs w:val="24"/>
        </w:rPr>
        <w:t>огическая карта</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2.10 Конт</w:t>
      </w:r>
      <w:r w:rsidR="00D9608E">
        <w:rPr>
          <w:rFonts w:ascii="Times New Roman" w:hAnsi="Times New Roman" w:cs="Times New Roman"/>
          <w:sz w:val="24"/>
          <w:szCs w:val="24"/>
        </w:rPr>
        <w:t>роль качества</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2.11 Экологическ</w:t>
      </w:r>
      <w:r w:rsidR="00D9608E">
        <w:rPr>
          <w:rFonts w:ascii="Times New Roman" w:hAnsi="Times New Roman" w:cs="Times New Roman"/>
          <w:sz w:val="24"/>
          <w:szCs w:val="24"/>
        </w:rPr>
        <w:t>ое обоснование проекта</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2.12 Экономическое</w:t>
      </w:r>
      <w:r w:rsidR="00D9608E">
        <w:rPr>
          <w:rFonts w:ascii="Times New Roman" w:hAnsi="Times New Roman" w:cs="Times New Roman"/>
          <w:sz w:val="24"/>
          <w:szCs w:val="24"/>
        </w:rPr>
        <w:t xml:space="preserve"> обоснование проекта</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3 З</w:t>
      </w:r>
      <w:r w:rsidR="00D9608E">
        <w:rPr>
          <w:rFonts w:ascii="Times New Roman" w:hAnsi="Times New Roman" w:cs="Times New Roman"/>
          <w:sz w:val="24"/>
          <w:szCs w:val="24"/>
        </w:rPr>
        <w:t>аключение</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3.1 Самооценка выполненной работы</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3.2 Оце</w:t>
      </w:r>
      <w:r w:rsidR="00D9608E">
        <w:rPr>
          <w:rFonts w:ascii="Times New Roman" w:hAnsi="Times New Roman" w:cs="Times New Roman"/>
          <w:sz w:val="24"/>
          <w:szCs w:val="24"/>
        </w:rPr>
        <w:t>нка проекта</w:t>
      </w:r>
    </w:p>
    <w:p w:rsidR="007D7481"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4 Спис</w:t>
      </w:r>
      <w:r w:rsidR="00D9608E">
        <w:rPr>
          <w:rFonts w:ascii="Times New Roman" w:hAnsi="Times New Roman" w:cs="Times New Roman"/>
          <w:sz w:val="24"/>
          <w:szCs w:val="24"/>
        </w:rPr>
        <w:t>ок литературы</w:t>
      </w:r>
    </w:p>
    <w:p w:rsidR="00A748A5" w:rsidRDefault="00A748A5" w:rsidP="00A748A5">
      <w:pPr>
        <w:spacing w:after="0" w:line="240" w:lineRule="auto"/>
        <w:jc w:val="center"/>
        <w:rPr>
          <w:rFonts w:ascii="Times New Roman" w:hAnsi="Times New Roman" w:cs="Times New Roman"/>
          <w:sz w:val="24"/>
          <w:szCs w:val="24"/>
        </w:rPr>
      </w:pPr>
    </w:p>
    <w:p w:rsidR="00A748A5" w:rsidRPr="008F4D24" w:rsidRDefault="00A748A5" w:rsidP="00A748A5">
      <w:pPr>
        <w:spacing w:after="0" w:line="240" w:lineRule="auto"/>
        <w:jc w:val="center"/>
        <w:rPr>
          <w:rFonts w:ascii="Times New Roman" w:hAnsi="Times New Roman" w:cs="Times New Roman"/>
          <w:sz w:val="24"/>
          <w:szCs w:val="24"/>
        </w:rPr>
      </w:pPr>
      <w:r>
        <w:rPr>
          <w:noProof/>
          <w:lang w:eastAsia="ru-RU"/>
        </w:rPr>
        <w:drawing>
          <wp:inline distT="0" distB="0" distL="0" distR="0" wp14:anchorId="4978A09D" wp14:editId="33B67749">
            <wp:extent cx="1226185" cy="1226185"/>
            <wp:effectExtent l="209550" t="209550" r="164465" b="221615"/>
            <wp:docPr id="4" name="Рисунок 4" descr="http://fotoramochki.com/predmety/clipart-jakor.jpg"/>
            <wp:cNvGraphicFramePr/>
            <a:graphic xmlns:a="http://schemas.openxmlformats.org/drawingml/2006/main">
              <a:graphicData uri="http://schemas.openxmlformats.org/drawingml/2006/picture">
                <pic:pic xmlns:pic="http://schemas.openxmlformats.org/drawingml/2006/picture">
                  <pic:nvPicPr>
                    <pic:cNvPr id="1" name="Рисунок 1" descr="http://fotoramochki.com/predmety/clipart-jakor.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025466">
                      <a:off x="0" y="0"/>
                      <a:ext cx="1226185" cy="1226185"/>
                    </a:xfrm>
                    <a:prstGeom prst="rect">
                      <a:avLst/>
                    </a:prstGeom>
                    <a:noFill/>
                    <a:ln>
                      <a:noFill/>
                    </a:ln>
                  </pic:spPr>
                </pic:pic>
              </a:graphicData>
            </a:graphic>
          </wp:inline>
        </w:drawing>
      </w:r>
    </w:p>
    <w:p w:rsidR="00E82342" w:rsidRPr="008F4D24" w:rsidRDefault="00E82342" w:rsidP="008F4D24">
      <w:pPr>
        <w:spacing w:after="0" w:line="240" w:lineRule="auto"/>
        <w:rPr>
          <w:rFonts w:ascii="Times New Roman" w:hAnsi="Times New Roman" w:cs="Times New Roman"/>
          <w:sz w:val="24"/>
          <w:szCs w:val="24"/>
        </w:rPr>
      </w:pPr>
    </w:p>
    <w:p w:rsidR="007D7481" w:rsidRDefault="007D7481"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Default="00A748A5" w:rsidP="008F4D24">
      <w:pPr>
        <w:spacing w:after="0" w:line="240" w:lineRule="auto"/>
        <w:jc w:val="both"/>
        <w:rPr>
          <w:rFonts w:ascii="Times New Roman" w:hAnsi="Times New Roman" w:cs="Times New Roman"/>
          <w:sz w:val="24"/>
          <w:szCs w:val="24"/>
        </w:rPr>
      </w:pPr>
    </w:p>
    <w:p w:rsidR="00A748A5" w:rsidRPr="008F4D24" w:rsidRDefault="00A748A5" w:rsidP="008F4D24">
      <w:pPr>
        <w:spacing w:after="0" w:line="240" w:lineRule="auto"/>
        <w:jc w:val="both"/>
        <w:rPr>
          <w:rFonts w:ascii="Times New Roman" w:hAnsi="Times New Roman" w:cs="Times New Roman"/>
          <w:sz w:val="24"/>
          <w:szCs w:val="24"/>
        </w:rPr>
      </w:pPr>
    </w:p>
    <w:p w:rsidR="00A57020" w:rsidRPr="008F4D24" w:rsidRDefault="00A57020" w:rsidP="008F4D24">
      <w:pPr>
        <w:spacing w:after="0" w:line="240" w:lineRule="auto"/>
        <w:jc w:val="both"/>
        <w:rPr>
          <w:rFonts w:ascii="Times New Roman" w:hAnsi="Times New Roman" w:cs="Times New Roman"/>
          <w:sz w:val="24"/>
          <w:szCs w:val="24"/>
        </w:rPr>
      </w:pPr>
    </w:p>
    <w:p w:rsidR="007D7481" w:rsidRPr="008F4D24" w:rsidRDefault="007D7481" w:rsidP="008F4D24">
      <w:pPr>
        <w:spacing w:after="0" w:line="240" w:lineRule="auto"/>
        <w:jc w:val="center"/>
        <w:rPr>
          <w:rFonts w:ascii="Times New Roman" w:hAnsi="Times New Roman" w:cs="Times New Roman"/>
          <w:b/>
          <w:sz w:val="24"/>
          <w:szCs w:val="24"/>
        </w:rPr>
      </w:pPr>
      <w:r w:rsidRPr="008F4D24">
        <w:rPr>
          <w:rFonts w:ascii="Times New Roman" w:hAnsi="Times New Roman" w:cs="Times New Roman"/>
          <w:b/>
          <w:sz w:val="24"/>
          <w:szCs w:val="24"/>
        </w:rPr>
        <w:lastRenderedPageBreak/>
        <w:t>Введение</w:t>
      </w:r>
    </w:p>
    <w:p w:rsidR="007D7481" w:rsidRPr="008F4D24" w:rsidRDefault="007D7481" w:rsidP="008F4D24">
      <w:pPr>
        <w:spacing w:after="0" w:line="240" w:lineRule="auto"/>
        <w:jc w:val="center"/>
        <w:rPr>
          <w:rFonts w:ascii="Times New Roman" w:hAnsi="Times New Roman" w:cs="Times New Roman"/>
          <w:b/>
          <w:sz w:val="24"/>
          <w:szCs w:val="24"/>
        </w:rPr>
      </w:pPr>
    </w:p>
    <w:p w:rsidR="007D7481" w:rsidRPr="008F4D24" w:rsidRDefault="007D7481"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На уроках технологии мы знакомимся с различными видами обработки дерева и металла и изготовление из них поделок, особенно интересной мне показалась тема конструирование. Именно поэтому темой творческог</w:t>
      </w:r>
      <w:r w:rsidR="004C3E6E">
        <w:rPr>
          <w:rFonts w:ascii="Times New Roman" w:hAnsi="Times New Roman" w:cs="Times New Roman"/>
          <w:sz w:val="24"/>
          <w:szCs w:val="24"/>
        </w:rPr>
        <w:t>о проекта я выбрал модели катера</w:t>
      </w:r>
      <w:r w:rsidRPr="008F4D24">
        <w:rPr>
          <w:rFonts w:ascii="Times New Roman" w:hAnsi="Times New Roman" w:cs="Times New Roman"/>
          <w:sz w:val="24"/>
          <w:szCs w:val="24"/>
        </w:rPr>
        <w:t>.</w:t>
      </w:r>
    </w:p>
    <w:p w:rsidR="007D7481" w:rsidRPr="008F4D24" w:rsidRDefault="004C3E6E" w:rsidP="008F4D2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Модель</w:t>
      </w:r>
      <w:r w:rsidR="007D7481" w:rsidRPr="008F4D24">
        <w:rPr>
          <w:rFonts w:ascii="Times New Roman" w:hAnsi="Times New Roman" w:cs="Times New Roman"/>
          <w:sz w:val="24"/>
          <w:szCs w:val="24"/>
        </w:rPr>
        <w:t xml:space="preserve"> хоть и не является простой в изготовлении, поскольку требует во время работы аккуратности с материалом, терпеливости, потому что такая работа требует не малой затраты времени. Так же при изготовлении изделия не требуются специальные оборудования, пожалуй, кроме стамески и киянки. Ещё используется наждачная бумага для чистового доведения изделия. </w:t>
      </w:r>
    </w:p>
    <w:p w:rsidR="007D7481" w:rsidRPr="008F4D24" w:rsidRDefault="007D7481"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А главное, эта работа способствует развитию творческого начала, которое в будущем поможет стать хорошим хозяином. Рационально использовать материалы, создавать красивые изделия, для семьи и дома.</w:t>
      </w:r>
    </w:p>
    <w:p w:rsidR="007D7481" w:rsidRPr="008F4D24" w:rsidRDefault="007D7481" w:rsidP="008F4D24">
      <w:pPr>
        <w:spacing w:after="0" w:line="240" w:lineRule="auto"/>
        <w:jc w:val="center"/>
        <w:rPr>
          <w:rFonts w:ascii="Times New Roman" w:hAnsi="Times New Roman" w:cs="Times New Roman"/>
          <w:sz w:val="24"/>
          <w:szCs w:val="24"/>
        </w:rPr>
      </w:pPr>
    </w:p>
    <w:p w:rsidR="00D9608E" w:rsidRDefault="00D9608E" w:rsidP="008F4D24">
      <w:pPr>
        <w:spacing w:after="0" w:line="240" w:lineRule="auto"/>
        <w:jc w:val="center"/>
        <w:rPr>
          <w:rFonts w:ascii="Times New Roman" w:hAnsi="Times New Roman" w:cs="Times New Roman"/>
          <w:b/>
          <w:sz w:val="24"/>
          <w:szCs w:val="24"/>
        </w:rPr>
      </w:pPr>
    </w:p>
    <w:p w:rsidR="00D9608E" w:rsidRDefault="00D9608E" w:rsidP="008F4D24">
      <w:pPr>
        <w:spacing w:after="0" w:line="240" w:lineRule="auto"/>
        <w:jc w:val="center"/>
        <w:rPr>
          <w:rFonts w:ascii="Times New Roman" w:hAnsi="Times New Roman" w:cs="Times New Roman"/>
          <w:b/>
          <w:sz w:val="24"/>
          <w:szCs w:val="24"/>
        </w:rPr>
      </w:pPr>
    </w:p>
    <w:p w:rsidR="00D9608E" w:rsidRDefault="00D9608E" w:rsidP="008F4D24">
      <w:pPr>
        <w:spacing w:after="0" w:line="240" w:lineRule="auto"/>
        <w:jc w:val="center"/>
        <w:rPr>
          <w:rFonts w:ascii="Times New Roman" w:hAnsi="Times New Roman" w:cs="Times New Roman"/>
          <w:b/>
          <w:sz w:val="24"/>
          <w:szCs w:val="24"/>
        </w:rPr>
      </w:pPr>
    </w:p>
    <w:p w:rsidR="007D7481" w:rsidRPr="008F4D24" w:rsidRDefault="007D7481" w:rsidP="008F4D24">
      <w:pPr>
        <w:spacing w:after="0" w:line="240" w:lineRule="auto"/>
        <w:jc w:val="center"/>
        <w:rPr>
          <w:rFonts w:ascii="Times New Roman" w:hAnsi="Times New Roman" w:cs="Times New Roman"/>
          <w:b/>
          <w:sz w:val="24"/>
          <w:szCs w:val="24"/>
        </w:rPr>
      </w:pPr>
      <w:r w:rsidRPr="008F4D24">
        <w:rPr>
          <w:rFonts w:ascii="Times New Roman" w:hAnsi="Times New Roman" w:cs="Times New Roman"/>
          <w:b/>
          <w:sz w:val="24"/>
          <w:szCs w:val="24"/>
        </w:rPr>
        <w:t>1.1 Осознание основной проблемной области</w:t>
      </w:r>
    </w:p>
    <w:p w:rsidR="007D7481" w:rsidRPr="008F4D24" w:rsidRDefault="007D7481" w:rsidP="008F4D24">
      <w:pPr>
        <w:spacing w:after="0" w:line="240" w:lineRule="auto"/>
        <w:jc w:val="center"/>
        <w:rPr>
          <w:rFonts w:ascii="Times New Roman" w:hAnsi="Times New Roman" w:cs="Times New Roman"/>
          <w:b/>
          <w:sz w:val="24"/>
          <w:szCs w:val="24"/>
        </w:rPr>
      </w:pPr>
    </w:p>
    <w:p w:rsidR="007D7481" w:rsidRPr="008F4D24" w:rsidRDefault="007D7481"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 xml:space="preserve">Знания, умения и </w:t>
      </w:r>
      <w:r w:rsidR="00352D3A" w:rsidRPr="008F4D24">
        <w:rPr>
          <w:rFonts w:ascii="Times New Roman" w:hAnsi="Times New Roman" w:cs="Times New Roman"/>
          <w:sz w:val="24"/>
          <w:szCs w:val="24"/>
        </w:rPr>
        <w:t>навыки полученные</w:t>
      </w:r>
      <w:r w:rsidRPr="008F4D24">
        <w:rPr>
          <w:rFonts w:ascii="Times New Roman" w:hAnsi="Times New Roman" w:cs="Times New Roman"/>
          <w:sz w:val="24"/>
          <w:szCs w:val="24"/>
        </w:rPr>
        <w:t xml:space="preserve"> в процессе изучения технологии обработки древесины, оказались достаточными для того, чтобы изготовить макет корабля, который будет украшать интерьер дома. Все основные операции по обработке и художественной отделке древесины мне уже знакомы. С некоторыми из них можно познакомиться в процессе предстоящей работы.</w:t>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ab/>
      </w:r>
    </w:p>
    <w:p w:rsidR="007D7481" w:rsidRPr="008F4D24" w:rsidRDefault="007D7481"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ab/>
      </w:r>
      <w:r w:rsidRPr="008F4D24">
        <w:rPr>
          <w:rFonts w:ascii="Times New Roman" w:hAnsi="Times New Roman" w:cs="Times New Roman"/>
          <w:b/>
          <w:sz w:val="24"/>
          <w:szCs w:val="24"/>
        </w:rPr>
        <w:t xml:space="preserve">Цель – </w:t>
      </w:r>
      <w:r w:rsidRPr="008F4D24">
        <w:rPr>
          <w:rFonts w:ascii="Times New Roman" w:hAnsi="Times New Roman" w:cs="Times New Roman"/>
          <w:sz w:val="24"/>
          <w:szCs w:val="24"/>
        </w:rPr>
        <w:t>изготовить оригинальное, недорогое,</w:t>
      </w:r>
      <w:r w:rsidRPr="008F4D24">
        <w:rPr>
          <w:rFonts w:ascii="Times New Roman" w:hAnsi="Times New Roman" w:cs="Times New Roman"/>
          <w:b/>
          <w:sz w:val="24"/>
          <w:szCs w:val="24"/>
        </w:rPr>
        <w:t xml:space="preserve"> </w:t>
      </w:r>
      <w:r w:rsidRPr="008F4D24">
        <w:rPr>
          <w:rFonts w:ascii="Times New Roman" w:hAnsi="Times New Roman" w:cs="Times New Roman"/>
          <w:sz w:val="24"/>
          <w:szCs w:val="24"/>
        </w:rPr>
        <w:t>аккуратное изделие</w:t>
      </w:r>
      <w:r w:rsidR="00955BF0" w:rsidRPr="008F4D24">
        <w:rPr>
          <w:rFonts w:ascii="Times New Roman" w:hAnsi="Times New Roman" w:cs="Times New Roman"/>
          <w:sz w:val="24"/>
          <w:szCs w:val="24"/>
        </w:rPr>
        <w:t>.</w:t>
      </w:r>
    </w:p>
    <w:p w:rsidR="007D7481" w:rsidRPr="008F4D24" w:rsidRDefault="007D7481" w:rsidP="008F4D24">
      <w:pPr>
        <w:spacing w:after="0" w:line="240" w:lineRule="auto"/>
        <w:ind w:firstLine="708"/>
        <w:jc w:val="center"/>
        <w:rPr>
          <w:rFonts w:ascii="Times New Roman" w:hAnsi="Times New Roman" w:cs="Times New Roman"/>
          <w:b/>
          <w:sz w:val="24"/>
          <w:szCs w:val="24"/>
        </w:rPr>
      </w:pPr>
      <w:r w:rsidRPr="008F4D24">
        <w:rPr>
          <w:rFonts w:ascii="Times New Roman" w:hAnsi="Times New Roman" w:cs="Times New Roman"/>
          <w:b/>
          <w:sz w:val="24"/>
          <w:szCs w:val="24"/>
        </w:rPr>
        <w:t>Задачи:</w:t>
      </w:r>
    </w:p>
    <w:p w:rsidR="007D7481" w:rsidRPr="008F4D24" w:rsidRDefault="007D7481" w:rsidP="008F4D24">
      <w:pPr>
        <w:pStyle w:val="a3"/>
        <w:numPr>
          <w:ilvl w:val="0"/>
          <w:numId w:val="1"/>
        </w:num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Ознакомиться с историей возникновения резьбы по дереву, в том числе барельефа.</w:t>
      </w:r>
    </w:p>
    <w:p w:rsidR="007D7481" w:rsidRPr="008F4D24" w:rsidRDefault="007D7481" w:rsidP="008F4D24">
      <w:pPr>
        <w:pStyle w:val="a3"/>
        <w:numPr>
          <w:ilvl w:val="0"/>
          <w:numId w:val="1"/>
        </w:num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Краткое определение дизайнерской задачи.</w:t>
      </w:r>
    </w:p>
    <w:p w:rsidR="007D7481" w:rsidRPr="008F4D24" w:rsidRDefault="007D7481" w:rsidP="008F4D24">
      <w:pPr>
        <w:pStyle w:val="a3"/>
        <w:numPr>
          <w:ilvl w:val="0"/>
          <w:numId w:val="1"/>
        </w:num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Оценить свои возможности в проектной деятельности.</w:t>
      </w:r>
    </w:p>
    <w:p w:rsidR="007D7481" w:rsidRPr="008F4D24" w:rsidRDefault="007D7481" w:rsidP="008F4D24">
      <w:pPr>
        <w:pStyle w:val="a3"/>
        <w:numPr>
          <w:ilvl w:val="0"/>
          <w:numId w:val="1"/>
        </w:num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Применить знания и умения, полученные на уроках трудового обучения.</w:t>
      </w:r>
    </w:p>
    <w:p w:rsidR="007D7481" w:rsidRPr="008F4D24" w:rsidRDefault="007D7481" w:rsidP="008F4D24">
      <w:pPr>
        <w:pStyle w:val="a3"/>
        <w:numPr>
          <w:ilvl w:val="0"/>
          <w:numId w:val="1"/>
        </w:num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Создать эскиз и выбрать технику изготовления.</w:t>
      </w:r>
    </w:p>
    <w:p w:rsidR="007D7481" w:rsidRPr="008F4D24" w:rsidRDefault="007D7481" w:rsidP="008F4D24">
      <w:pPr>
        <w:pStyle w:val="a3"/>
        <w:numPr>
          <w:ilvl w:val="0"/>
          <w:numId w:val="1"/>
        </w:num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Закрепить приемы м навыки работы с резьбой по дереву.</w:t>
      </w:r>
    </w:p>
    <w:p w:rsidR="007D7481" w:rsidRPr="008F4D24" w:rsidRDefault="007D7481" w:rsidP="008F4D24">
      <w:pPr>
        <w:pStyle w:val="a3"/>
        <w:numPr>
          <w:ilvl w:val="0"/>
          <w:numId w:val="1"/>
        </w:num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Оценить проделанную работу</w:t>
      </w:r>
    </w:p>
    <w:p w:rsidR="007D7481" w:rsidRPr="008F4D24" w:rsidRDefault="007D7481" w:rsidP="008F4D24">
      <w:pPr>
        <w:pStyle w:val="a3"/>
        <w:spacing w:after="0" w:line="240" w:lineRule="auto"/>
        <w:ind w:left="1068"/>
        <w:jc w:val="both"/>
        <w:rPr>
          <w:rFonts w:ascii="Times New Roman" w:hAnsi="Times New Roman" w:cs="Times New Roman"/>
          <w:sz w:val="24"/>
          <w:szCs w:val="24"/>
        </w:rPr>
      </w:pPr>
    </w:p>
    <w:p w:rsidR="007D7481" w:rsidRPr="008F4D24" w:rsidRDefault="00D871B1" w:rsidP="008F4D24">
      <w:pPr>
        <w:pStyle w:val="a3"/>
        <w:spacing w:after="0" w:line="240" w:lineRule="auto"/>
        <w:ind w:left="1068"/>
        <w:jc w:val="center"/>
        <w:rPr>
          <w:rFonts w:ascii="Times New Roman" w:hAnsi="Times New Roman" w:cs="Times New Roman"/>
          <w:b/>
          <w:sz w:val="24"/>
          <w:szCs w:val="24"/>
        </w:rPr>
      </w:pPr>
      <w:r w:rsidRPr="008F4D24">
        <w:rPr>
          <w:rFonts w:ascii="Times New Roman" w:hAnsi="Times New Roman" w:cs="Times New Roman"/>
          <w:b/>
          <w:sz w:val="24"/>
          <w:szCs w:val="24"/>
        </w:rPr>
        <w:t>2 Основная часть</w:t>
      </w:r>
    </w:p>
    <w:p w:rsidR="007D7481" w:rsidRPr="008F4D24" w:rsidRDefault="00D871B1" w:rsidP="008F4D24">
      <w:pPr>
        <w:pStyle w:val="a3"/>
        <w:spacing w:after="0" w:line="240" w:lineRule="auto"/>
        <w:ind w:left="1068"/>
        <w:jc w:val="center"/>
        <w:rPr>
          <w:rFonts w:ascii="Times New Roman" w:hAnsi="Times New Roman" w:cs="Times New Roman"/>
          <w:b/>
          <w:sz w:val="24"/>
          <w:szCs w:val="24"/>
        </w:rPr>
      </w:pPr>
      <w:r w:rsidRPr="008F4D24">
        <w:rPr>
          <w:rFonts w:ascii="Times New Roman" w:hAnsi="Times New Roman" w:cs="Times New Roman"/>
          <w:b/>
          <w:sz w:val="24"/>
          <w:szCs w:val="24"/>
        </w:rPr>
        <w:t>2.1 Историческая справка</w:t>
      </w:r>
    </w:p>
    <w:p w:rsidR="007D7481" w:rsidRPr="008F4D24" w:rsidRDefault="007D7481" w:rsidP="008F4D24">
      <w:pPr>
        <w:spacing w:after="0" w:line="240" w:lineRule="auto"/>
        <w:ind w:firstLine="851"/>
        <w:rPr>
          <w:rFonts w:ascii="Times New Roman" w:hAnsi="Times New Roman" w:cs="Times New Roman"/>
          <w:color w:val="000000"/>
          <w:sz w:val="24"/>
          <w:szCs w:val="24"/>
          <w:shd w:val="clear" w:color="auto" w:fill="FFFFFF"/>
        </w:rPr>
      </w:pPr>
      <w:r w:rsidRPr="008F4D24">
        <w:rPr>
          <w:rFonts w:ascii="Times New Roman" w:hAnsi="Times New Roman" w:cs="Times New Roman"/>
          <w:color w:val="000000"/>
          <w:sz w:val="24"/>
          <w:szCs w:val="24"/>
          <w:shd w:val="clear" w:color="auto" w:fill="FFFFFF"/>
        </w:rPr>
        <w:t>Вполне логично предположить, что история изготовления архитектурных макетов нача</w:t>
      </w:r>
      <w:bookmarkStart w:id="0" w:name="_GoBack"/>
      <w:bookmarkEnd w:id="0"/>
      <w:r w:rsidRPr="008F4D24">
        <w:rPr>
          <w:rFonts w:ascii="Times New Roman" w:hAnsi="Times New Roman" w:cs="Times New Roman"/>
          <w:color w:val="000000"/>
          <w:sz w:val="24"/>
          <w:szCs w:val="24"/>
          <w:shd w:val="clear" w:color="auto" w:fill="FFFFFF"/>
        </w:rPr>
        <w:t>лась практически одновременно с возникновением монументального строительства – тогда, когда впервые потребовалось объёмно-пространственное изображение проектируемого здания. Ещё в гробницах древнего Египта находили миниатюры домов и храмов, которые, правда, имели скорее ритуальное значение. А вот в античной Греции макеты из воска и дерева служили уже непосредственно для визуализации архитектурного проекта. Можно с уверенностью сказать, что многие грандиозные замыслы человека, будь то постройка корабля, собора, замка или крепости, редко обходились без соответствующих макетов.</w:t>
      </w:r>
      <w:r w:rsidRPr="008F4D24">
        <w:rPr>
          <w:rStyle w:val="apple-converted-space"/>
          <w:rFonts w:ascii="Times New Roman" w:hAnsi="Times New Roman" w:cs="Times New Roman"/>
          <w:color w:val="000000"/>
          <w:sz w:val="24"/>
          <w:szCs w:val="24"/>
          <w:shd w:val="clear" w:color="auto" w:fill="FFFFFF"/>
        </w:rPr>
        <w:t> </w:t>
      </w:r>
      <w:r w:rsidRPr="008F4D24">
        <w:rPr>
          <w:rFonts w:ascii="Times New Roman" w:hAnsi="Times New Roman" w:cs="Times New Roman"/>
          <w:color w:val="000000"/>
          <w:sz w:val="24"/>
          <w:szCs w:val="24"/>
        </w:rPr>
        <w:br/>
      </w:r>
      <w:r w:rsidRPr="008F4D24">
        <w:rPr>
          <w:rFonts w:ascii="Times New Roman" w:hAnsi="Times New Roman" w:cs="Times New Roman"/>
          <w:color w:val="000000"/>
          <w:sz w:val="24"/>
          <w:szCs w:val="24"/>
          <w:shd w:val="clear" w:color="auto" w:fill="FFFFFF"/>
        </w:rPr>
        <w:t xml:space="preserve">          Изображение макетов зданий, моделей судов, карет и других объектов часто фигурируют и в шедеврах живописи. На многих портретах и памятниках прошлых веков можно увидеть следующую сцену – в руках у исторически значимой фигуры макет города. Это своего рода символ покровительства городу какого-либо святого или другого известного человека. Например, в Киеве у Золотых ворот установлен памятник Ярославу Мудрому, держащего в своих руках макет Киева, а венецианский живописец Карло Кривели даже написал картину «Макет Камерино в руках покровителя города – святого Венециано».</w:t>
      </w:r>
      <w:r w:rsidRPr="008F4D24">
        <w:rPr>
          <w:rStyle w:val="apple-converted-space"/>
          <w:rFonts w:ascii="Times New Roman" w:hAnsi="Times New Roman" w:cs="Times New Roman"/>
          <w:color w:val="000000"/>
          <w:sz w:val="24"/>
          <w:szCs w:val="24"/>
          <w:shd w:val="clear" w:color="auto" w:fill="FFFFFF"/>
        </w:rPr>
        <w:t> </w:t>
      </w:r>
      <w:r w:rsidRPr="008F4D24">
        <w:rPr>
          <w:rFonts w:ascii="Times New Roman" w:hAnsi="Times New Roman" w:cs="Times New Roman"/>
          <w:color w:val="000000"/>
          <w:sz w:val="24"/>
          <w:szCs w:val="24"/>
        </w:rPr>
        <w:br/>
      </w:r>
      <w:r w:rsidRPr="008F4D24">
        <w:rPr>
          <w:rFonts w:ascii="Times New Roman" w:hAnsi="Times New Roman" w:cs="Times New Roman"/>
          <w:color w:val="000000"/>
          <w:sz w:val="24"/>
          <w:szCs w:val="24"/>
          <w:shd w:val="clear" w:color="auto" w:fill="FFFFFF"/>
        </w:rPr>
        <w:t xml:space="preserve">          В России во времена Екатерины существовали придворные ювелирные мастерские, которые изготавливали потрясающие вещи – макеты каретных экипажей, кораблей и дворцов. Петр I, кстати, был отличным макетчиком и очень ценил это искусство. В Санкт-Петербурге в музее военно-морского флота стоит отменно сделанная им модель линейного корабля (а это, заметим, самый сложный вид моделирования). Миниатюры зданий, кораблей и карет вызывали восторг у царственных особ. Они изготавливались придворными ювелирными мастерскими и всегда были до</w:t>
      </w:r>
      <w:r w:rsidRPr="008F4D24">
        <w:rPr>
          <w:rFonts w:ascii="Times New Roman" w:hAnsi="Times New Roman" w:cs="Times New Roman"/>
          <w:color w:val="000000"/>
          <w:sz w:val="24"/>
          <w:szCs w:val="24"/>
          <w:shd w:val="clear" w:color="auto" w:fill="FFFFFF"/>
        </w:rPr>
        <w:lastRenderedPageBreak/>
        <w:t>стойным, оригинальным и желанным подарком. «Коронационное» пасхальное яйцо Фаберже Николай II подарил Александре Фёдоровне через год после коронации. Внутри него была маленькая карета – точная копия той, на которой императрица ехала на церемонию.</w:t>
      </w:r>
      <w:r w:rsidRPr="008F4D24">
        <w:rPr>
          <w:rStyle w:val="apple-converted-space"/>
          <w:rFonts w:ascii="Times New Roman" w:hAnsi="Times New Roman" w:cs="Times New Roman"/>
          <w:color w:val="000000"/>
          <w:sz w:val="24"/>
          <w:szCs w:val="24"/>
          <w:shd w:val="clear" w:color="auto" w:fill="FFFFFF"/>
        </w:rPr>
        <w:t> </w:t>
      </w:r>
      <w:r w:rsidRPr="008F4D24">
        <w:rPr>
          <w:rFonts w:ascii="Times New Roman" w:hAnsi="Times New Roman" w:cs="Times New Roman"/>
          <w:color w:val="000000"/>
          <w:sz w:val="24"/>
          <w:szCs w:val="24"/>
        </w:rPr>
        <w:br/>
      </w:r>
      <w:r w:rsidRPr="008F4D24">
        <w:rPr>
          <w:rFonts w:ascii="Times New Roman" w:hAnsi="Times New Roman" w:cs="Times New Roman"/>
          <w:color w:val="000000"/>
          <w:sz w:val="24"/>
          <w:szCs w:val="24"/>
          <w:shd w:val="clear" w:color="auto" w:fill="FFFFFF"/>
        </w:rPr>
        <w:t xml:space="preserve">          Если говорить о рождении некоторых видов макетирования, то нельзя не упомянуть французских коммивояжеров, которые для иллюстрации выпускаемых автомобилей и сельхозтехники носили с собой маленькие искусно сделанные модели, довольно скоро ставшие предметом коллекционирования и давшие толчок для развития целой индустрии масштабных моделей.</w:t>
      </w:r>
      <w:r w:rsidRPr="008F4D24">
        <w:rPr>
          <w:rStyle w:val="apple-converted-space"/>
          <w:rFonts w:ascii="Times New Roman" w:hAnsi="Times New Roman" w:cs="Times New Roman"/>
          <w:color w:val="000000"/>
          <w:sz w:val="24"/>
          <w:szCs w:val="24"/>
          <w:shd w:val="clear" w:color="auto" w:fill="FFFFFF"/>
        </w:rPr>
        <w:t> </w:t>
      </w:r>
      <w:r w:rsidRPr="008F4D24">
        <w:rPr>
          <w:rFonts w:ascii="Times New Roman" w:hAnsi="Times New Roman" w:cs="Times New Roman"/>
          <w:color w:val="000000"/>
          <w:sz w:val="24"/>
          <w:szCs w:val="24"/>
        </w:rPr>
        <w:br/>
      </w:r>
      <w:r w:rsidRPr="008F4D24">
        <w:rPr>
          <w:rFonts w:ascii="Times New Roman" w:hAnsi="Times New Roman" w:cs="Times New Roman"/>
          <w:color w:val="000000"/>
          <w:sz w:val="24"/>
          <w:szCs w:val="24"/>
          <w:shd w:val="clear" w:color="auto" w:fill="FFFFFF"/>
        </w:rPr>
        <w:t xml:space="preserve">          Или, к примеру, кукольные домики, весьма популярные в своё время в Германии и во Франции, порой изготавливались известными мастерами, и в них было всё, включая миниатюрную мебель, картины и роспись на стенах. Разумеется, такое произведение искусства, дожившее до наших дней, является предметом вожделения любого коллекционера, но с другой стороны – это ещё одна страница в истории индустрии архитектурных макетов.</w:t>
      </w:r>
      <w:r w:rsidRPr="008F4D24">
        <w:rPr>
          <w:rFonts w:ascii="Times New Roman" w:hAnsi="Times New Roman" w:cs="Times New Roman"/>
          <w:color w:val="000000"/>
          <w:sz w:val="24"/>
          <w:szCs w:val="24"/>
        </w:rPr>
        <w:br/>
      </w:r>
      <w:r w:rsidRPr="008F4D24">
        <w:rPr>
          <w:rFonts w:ascii="Times New Roman" w:hAnsi="Times New Roman" w:cs="Times New Roman"/>
          <w:color w:val="000000"/>
          <w:sz w:val="24"/>
          <w:szCs w:val="24"/>
          <w:shd w:val="clear" w:color="auto" w:fill="FFFFFF"/>
        </w:rPr>
        <w:t xml:space="preserve">          Все-таки, есть какая-то необъяснимая волшебная притягательность и очарование в хорошо и детально проработанном макете парусника, здания, автомобиля. Маленькая копия сложного объекта вызывает восторг в душе человека и является очень эффективным инструментом привлечения внимания к оригиналу.</w:t>
      </w:r>
    </w:p>
    <w:p w:rsidR="00955BF0" w:rsidRDefault="00481109" w:rsidP="00481109">
      <w:pPr>
        <w:tabs>
          <w:tab w:val="left" w:pos="4320"/>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481109" w:rsidRDefault="00481109" w:rsidP="00481109">
      <w:pPr>
        <w:tabs>
          <w:tab w:val="left" w:pos="4320"/>
        </w:tabs>
        <w:spacing w:after="0" w:line="240" w:lineRule="auto"/>
        <w:rPr>
          <w:rFonts w:ascii="Times New Roman" w:hAnsi="Times New Roman" w:cs="Times New Roman"/>
          <w:b/>
          <w:sz w:val="24"/>
          <w:szCs w:val="24"/>
        </w:rPr>
      </w:pPr>
    </w:p>
    <w:p w:rsidR="00481109" w:rsidRDefault="00481109" w:rsidP="00481109">
      <w:pPr>
        <w:tabs>
          <w:tab w:val="left" w:pos="4320"/>
        </w:tabs>
        <w:spacing w:after="0" w:line="240" w:lineRule="auto"/>
        <w:rPr>
          <w:rFonts w:ascii="Times New Roman" w:hAnsi="Times New Roman" w:cs="Times New Roman"/>
          <w:b/>
          <w:sz w:val="24"/>
          <w:szCs w:val="24"/>
        </w:rPr>
      </w:pPr>
    </w:p>
    <w:p w:rsidR="00481109" w:rsidRPr="008F4D24" w:rsidRDefault="00481109" w:rsidP="00481109">
      <w:pPr>
        <w:tabs>
          <w:tab w:val="left" w:pos="4320"/>
        </w:tabs>
        <w:spacing w:after="0" w:line="240" w:lineRule="auto"/>
        <w:rPr>
          <w:rFonts w:ascii="Times New Roman" w:hAnsi="Times New Roman" w:cs="Times New Roman"/>
          <w:b/>
          <w:sz w:val="24"/>
          <w:szCs w:val="24"/>
        </w:rPr>
      </w:pPr>
    </w:p>
    <w:p w:rsidR="00CC635B" w:rsidRPr="008F4D24" w:rsidRDefault="00D871B1" w:rsidP="008F4D24">
      <w:pPr>
        <w:spacing w:after="0" w:line="240" w:lineRule="auto"/>
        <w:jc w:val="center"/>
        <w:rPr>
          <w:rFonts w:ascii="Times New Roman" w:hAnsi="Times New Roman" w:cs="Times New Roman"/>
          <w:b/>
          <w:sz w:val="24"/>
          <w:szCs w:val="24"/>
        </w:rPr>
      </w:pPr>
      <w:r w:rsidRPr="008F4D24">
        <w:rPr>
          <w:rFonts w:ascii="Times New Roman" w:hAnsi="Times New Roman" w:cs="Times New Roman"/>
          <w:b/>
          <w:sz w:val="24"/>
          <w:szCs w:val="24"/>
        </w:rPr>
        <w:t>2.2</w:t>
      </w:r>
      <w:r w:rsidR="00CC635B" w:rsidRPr="008F4D24">
        <w:rPr>
          <w:rFonts w:ascii="Times New Roman" w:hAnsi="Times New Roman" w:cs="Times New Roman"/>
          <w:b/>
          <w:sz w:val="24"/>
          <w:szCs w:val="24"/>
        </w:rPr>
        <w:t xml:space="preserve"> Дизайн спецификация</w:t>
      </w:r>
    </w:p>
    <w:p w:rsidR="00CC635B" w:rsidRPr="008F4D24" w:rsidRDefault="00CC635B"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Предмет интерьера</w:t>
      </w:r>
    </w:p>
    <w:p w:rsidR="00CC635B" w:rsidRPr="008F4D24" w:rsidRDefault="00CC635B"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-недорогой</w:t>
      </w:r>
    </w:p>
    <w:p w:rsidR="00CC635B" w:rsidRPr="008F4D24" w:rsidRDefault="00CC635B"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-подходящего размера</w:t>
      </w:r>
    </w:p>
    <w:p w:rsidR="00CC635B" w:rsidRPr="008F4D24" w:rsidRDefault="00CC635B"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-изготовлен из экологически чистого материала</w:t>
      </w:r>
    </w:p>
    <w:p w:rsidR="00CC635B" w:rsidRPr="008F4D24" w:rsidRDefault="00CC635B"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 аккуратно изготовлен</w:t>
      </w:r>
    </w:p>
    <w:p w:rsidR="00CC635B" w:rsidRPr="008F4D24" w:rsidRDefault="00CC635B"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 правильная цветовая гамма</w:t>
      </w:r>
    </w:p>
    <w:p w:rsidR="00D9608E" w:rsidRDefault="00D871B1" w:rsidP="00D9608E">
      <w:pPr>
        <w:spacing w:after="0" w:line="240" w:lineRule="auto"/>
        <w:jc w:val="center"/>
        <w:rPr>
          <w:rFonts w:ascii="Times New Roman" w:hAnsi="Times New Roman" w:cs="Times New Roman"/>
          <w:b/>
          <w:sz w:val="24"/>
          <w:szCs w:val="24"/>
        </w:rPr>
      </w:pPr>
      <w:r w:rsidRPr="008F4D24">
        <w:rPr>
          <w:rFonts w:ascii="Times New Roman" w:hAnsi="Times New Roman" w:cs="Times New Roman"/>
          <w:b/>
          <w:sz w:val="24"/>
          <w:szCs w:val="24"/>
        </w:rPr>
        <w:t>2.3</w:t>
      </w:r>
      <w:r w:rsidR="00CC635B" w:rsidRPr="008F4D24">
        <w:rPr>
          <w:rFonts w:ascii="Times New Roman" w:hAnsi="Times New Roman" w:cs="Times New Roman"/>
          <w:b/>
          <w:sz w:val="24"/>
          <w:szCs w:val="24"/>
        </w:rPr>
        <w:t xml:space="preserve"> Банк идей</w:t>
      </w:r>
    </w:p>
    <w:p w:rsidR="00CC635B" w:rsidRPr="008F4D24" w:rsidRDefault="00CC635B" w:rsidP="004C3E6E">
      <w:pPr>
        <w:spacing w:after="0" w:line="240" w:lineRule="auto"/>
        <w:rPr>
          <w:rFonts w:ascii="Times New Roman" w:hAnsi="Times New Roman" w:cs="Times New Roman"/>
          <w:sz w:val="24"/>
          <w:szCs w:val="24"/>
        </w:rPr>
      </w:pPr>
      <w:r w:rsidRPr="008F4D24">
        <w:rPr>
          <w:rFonts w:ascii="Times New Roman" w:hAnsi="Times New Roman" w:cs="Times New Roman"/>
          <w:noProof/>
          <w:sz w:val="24"/>
          <w:szCs w:val="24"/>
          <w:lang w:eastAsia="ru-RU"/>
        </w:rPr>
        <w:drawing>
          <wp:inline distT="0" distB="0" distL="0" distR="0">
            <wp:extent cx="2207375" cy="2171700"/>
            <wp:effectExtent l="0" t="0" r="2540" b="0"/>
            <wp:docPr id="1" name="Рисунок 1" descr="C:\Users\витёк\Desktop\корабль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ёк\Desktop\корабль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8960" cy="2173259"/>
                    </a:xfrm>
                    <a:prstGeom prst="rect">
                      <a:avLst/>
                    </a:prstGeom>
                    <a:noFill/>
                    <a:ln>
                      <a:noFill/>
                    </a:ln>
                  </pic:spPr>
                </pic:pic>
              </a:graphicData>
            </a:graphic>
          </wp:inline>
        </w:drawing>
      </w:r>
      <w:r w:rsidRPr="008F4D24">
        <w:rPr>
          <w:rFonts w:ascii="Times New Roman" w:hAnsi="Times New Roman" w:cs="Times New Roman"/>
          <w:sz w:val="24"/>
          <w:szCs w:val="24"/>
        </w:rPr>
        <w:t xml:space="preserve"> макет №1</w:t>
      </w:r>
      <w:r w:rsidRPr="008F4D24">
        <w:rPr>
          <w:rFonts w:ascii="Times New Roman" w:hAnsi="Times New Roman" w:cs="Times New Roman"/>
          <w:noProof/>
          <w:sz w:val="24"/>
          <w:szCs w:val="24"/>
          <w:lang w:eastAsia="ru-RU"/>
        </w:rPr>
        <w:drawing>
          <wp:inline distT="0" distB="0" distL="0" distR="0">
            <wp:extent cx="2371060" cy="1980848"/>
            <wp:effectExtent l="0" t="0" r="0" b="635"/>
            <wp:docPr id="2" name="Рисунок 2" descr="C:\Users\витёк\Desktop\work_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ёк\Desktop\work_70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5719" cy="1984740"/>
                    </a:xfrm>
                    <a:prstGeom prst="rect">
                      <a:avLst/>
                    </a:prstGeom>
                    <a:noFill/>
                    <a:ln>
                      <a:noFill/>
                    </a:ln>
                  </pic:spPr>
                </pic:pic>
              </a:graphicData>
            </a:graphic>
          </wp:inline>
        </w:drawing>
      </w:r>
      <w:r w:rsidRPr="008F4D24">
        <w:rPr>
          <w:rFonts w:ascii="Times New Roman" w:hAnsi="Times New Roman" w:cs="Times New Roman"/>
          <w:sz w:val="24"/>
          <w:szCs w:val="24"/>
        </w:rPr>
        <w:t>макет №2</w:t>
      </w:r>
      <w:r w:rsidR="00057006" w:rsidRPr="008F4D24">
        <w:rPr>
          <w:rFonts w:ascii="Times New Roman" w:hAnsi="Times New Roman" w:cs="Times New Roman"/>
          <w:noProof/>
          <w:sz w:val="24"/>
          <w:szCs w:val="24"/>
          <w:lang w:eastAsia="ru-RU"/>
        </w:rPr>
        <w:drawing>
          <wp:inline distT="0" distB="0" distL="0" distR="0">
            <wp:extent cx="2352078" cy="1876425"/>
            <wp:effectExtent l="0" t="0" r="0" b="0"/>
            <wp:docPr id="3" name="Рисунок 3" descr="F:\славянск\IMG_20140313_14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лавянск\IMG_20140313_1402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1454" cy="1883905"/>
                    </a:xfrm>
                    <a:prstGeom prst="rect">
                      <a:avLst/>
                    </a:prstGeom>
                    <a:noFill/>
                    <a:ln>
                      <a:noFill/>
                    </a:ln>
                  </pic:spPr>
                </pic:pic>
              </a:graphicData>
            </a:graphic>
          </wp:inline>
        </w:drawing>
      </w:r>
      <w:r w:rsidRPr="008F4D24">
        <w:rPr>
          <w:rFonts w:ascii="Times New Roman" w:hAnsi="Times New Roman" w:cs="Times New Roman"/>
          <w:sz w:val="24"/>
          <w:szCs w:val="24"/>
        </w:rPr>
        <w:t>Макет №3</w:t>
      </w:r>
      <w:r w:rsidR="004C3E6E">
        <w:rPr>
          <w:noProof/>
          <w:lang w:eastAsia="ru-RU"/>
        </w:rPr>
        <w:drawing>
          <wp:inline distT="0" distB="0" distL="0" distR="0" wp14:anchorId="48DD6457" wp14:editId="6D9765A4">
            <wp:extent cx="2171700" cy="1866900"/>
            <wp:effectExtent l="0" t="0" r="0" b="0"/>
            <wp:docPr id="5" name="Рисунок 5" descr="Картинки по запросу модели ка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одели катеро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973" cy="1867135"/>
                    </a:xfrm>
                    <a:prstGeom prst="rect">
                      <a:avLst/>
                    </a:prstGeom>
                    <a:noFill/>
                    <a:ln>
                      <a:noFill/>
                    </a:ln>
                  </pic:spPr>
                </pic:pic>
              </a:graphicData>
            </a:graphic>
          </wp:inline>
        </w:drawing>
      </w:r>
      <w:r w:rsidR="004C3E6E">
        <w:rPr>
          <w:rFonts w:ascii="Times New Roman" w:hAnsi="Times New Roman" w:cs="Times New Roman"/>
          <w:sz w:val="24"/>
          <w:szCs w:val="24"/>
        </w:rPr>
        <w:t>Макет №4</w:t>
      </w:r>
    </w:p>
    <w:p w:rsidR="00CC635B" w:rsidRPr="008F4D24" w:rsidRDefault="00CC635B"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 xml:space="preserve">Макет №1 </w:t>
      </w:r>
      <w:r w:rsidR="00D871B1" w:rsidRPr="008F4D24">
        <w:rPr>
          <w:rFonts w:ascii="Times New Roman" w:hAnsi="Times New Roman" w:cs="Times New Roman"/>
          <w:sz w:val="24"/>
          <w:szCs w:val="24"/>
        </w:rPr>
        <w:t>–</w:t>
      </w:r>
      <w:r w:rsidRPr="008F4D24">
        <w:rPr>
          <w:rFonts w:ascii="Times New Roman" w:hAnsi="Times New Roman" w:cs="Times New Roman"/>
          <w:sz w:val="24"/>
          <w:szCs w:val="24"/>
        </w:rPr>
        <w:t xml:space="preserve"> </w:t>
      </w:r>
      <w:r w:rsidR="00D871B1" w:rsidRPr="008F4D24">
        <w:rPr>
          <w:rFonts w:ascii="Times New Roman" w:hAnsi="Times New Roman" w:cs="Times New Roman"/>
          <w:sz w:val="24"/>
          <w:szCs w:val="24"/>
        </w:rPr>
        <w:t>Одномачтовый корабль</w:t>
      </w:r>
    </w:p>
    <w:p w:rsidR="00D871B1" w:rsidRPr="008F4D24" w:rsidRDefault="00CC635B"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 xml:space="preserve">Макет №2 </w:t>
      </w:r>
      <w:r w:rsidR="00D871B1" w:rsidRPr="008F4D24">
        <w:rPr>
          <w:rFonts w:ascii="Times New Roman" w:hAnsi="Times New Roman" w:cs="Times New Roman"/>
          <w:sz w:val="24"/>
          <w:szCs w:val="24"/>
        </w:rPr>
        <w:t>–</w:t>
      </w:r>
      <w:r w:rsidRPr="008F4D24">
        <w:rPr>
          <w:rFonts w:ascii="Times New Roman" w:hAnsi="Times New Roman" w:cs="Times New Roman"/>
          <w:sz w:val="24"/>
          <w:szCs w:val="24"/>
        </w:rPr>
        <w:t xml:space="preserve"> </w:t>
      </w:r>
      <w:r w:rsidR="00D871B1" w:rsidRPr="008F4D24">
        <w:rPr>
          <w:rFonts w:ascii="Times New Roman" w:hAnsi="Times New Roman" w:cs="Times New Roman"/>
          <w:sz w:val="24"/>
          <w:szCs w:val="24"/>
        </w:rPr>
        <w:t>Повозка с хворостом</w:t>
      </w:r>
    </w:p>
    <w:p w:rsidR="00CC635B" w:rsidRDefault="00CC635B"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 xml:space="preserve">Макет №3 </w:t>
      </w:r>
      <w:r w:rsidR="00D871B1" w:rsidRPr="008F4D24">
        <w:rPr>
          <w:rFonts w:ascii="Times New Roman" w:hAnsi="Times New Roman" w:cs="Times New Roman"/>
          <w:sz w:val="24"/>
          <w:szCs w:val="24"/>
        </w:rPr>
        <w:t>–</w:t>
      </w:r>
      <w:r w:rsidRPr="008F4D24">
        <w:rPr>
          <w:rFonts w:ascii="Times New Roman" w:hAnsi="Times New Roman" w:cs="Times New Roman"/>
          <w:sz w:val="24"/>
          <w:szCs w:val="24"/>
        </w:rPr>
        <w:t xml:space="preserve"> </w:t>
      </w:r>
      <w:r w:rsidR="00D871B1" w:rsidRPr="008F4D24">
        <w:rPr>
          <w:rFonts w:ascii="Times New Roman" w:hAnsi="Times New Roman" w:cs="Times New Roman"/>
          <w:sz w:val="24"/>
          <w:szCs w:val="24"/>
        </w:rPr>
        <w:t>Двухмачтовый корабль</w:t>
      </w:r>
    </w:p>
    <w:p w:rsidR="004C3E6E" w:rsidRDefault="004C3E6E" w:rsidP="008F4D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Макет №4 – Скоростной катер</w:t>
      </w:r>
    </w:p>
    <w:p w:rsidR="004C3E6E" w:rsidRPr="008F4D24" w:rsidRDefault="004C3E6E" w:rsidP="008F4D24">
      <w:pPr>
        <w:spacing w:after="0" w:line="240" w:lineRule="auto"/>
        <w:jc w:val="both"/>
        <w:rPr>
          <w:rFonts w:ascii="Times New Roman" w:hAnsi="Times New Roman" w:cs="Times New Roman"/>
          <w:sz w:val="24"/>
          <w:szCs w:val="24"/>
        </w:rPr>
      </w:pPr>
    </w:p>
    <w:p w:rsidR="00D871B1" w:rsidRPr="008F4D24" w:rsidRDefault="00D9608E" w:rsidP="008F4D2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2.4</w:t>
      </w:r>
      <w:r w:rsidR="004C3E6E">
        <w:rPr>
          <w:rFonts w:ascii="Times New Roman" w:hAnsi="Times New Roman" w:cs="Times New Roman"/>
          <w:b/>
          <w:sz w:val="24"/>
          <w:szCs w:val="24"/>
        </w:rPr>
        <w:t xml:space="preserve"> Техника выполнения модели</w:t>
      </w:r>
    </w:p>
    <w:p w:rsidR="00D871B1" w:rsidRPr="008F4D24" w:rsidRDefault="00D871B1" w:rsidP="008F4D24">
      <w:pPr>
        <w:pStyle w:val="ab"/>
        <w:shd w:val="clear" w:color="auto" w:fill="FFFFFF"/>
        <w:spacing w:before="0" w:beforeAutospacing="0" w:after="0" w:afterAutospacing="0"/>
        <w:ind w:firstLine="708"/>
        <w:jc w:val="both"/>
      </w:pPr>
      <w:r w:rsidRPr="008F4D24">
        <w:t xml:space="preserve">Первое что надо определить это макет какого корабля вы хотите получить, желательно поразглядывать картинки старых судов для того чтоб яснее представлять </w:t>
      </w:r>
      <w:r w:rsidR="004C3E6E">
        <w:t>себе внешний вид будущей модели</w:t>
      </w:r>
      <w:r w:rsidRPr="008F4D24">
        <w:t>.</w:t>
      </w:r>
    </w:p>
    <w:p w:rsidR="00D871B1" w:rsidRPr="008F4D24" w:rsidRDefault="00D871B1" w:rsidP="008F4D24">
      <w:pPr>
        <w:pStyle w:val="ab"/>
        <w:shd w:val="clear" w:color="auto" w:fill="FFFFFF"/>
        <w:spacing w:before="0" w:beforeAutospacing="0" w:after="0" w:afterAutospacing="0"/>
        <w:ind w:firstLine="708"/>
        <w:jc w:val="both"/>
      </w:pPr>
      <w:r w:rsidRPr="008F4D24">
        <w:t>Начнем с такой важной детали как корпус судна. В зависимости от того насколько точный макет, а главное макет какого корабля мы будем делать, зависит процесс изготовления этой части нашего макета. Корпус можно сделать, как на настоящих судах полый внутри так сказать каркасного типа или выпилить его из цельного бруска дерева. Полые корпуса делать довольно сложно и начина</w:t>
      </w:r>
      <w:r w:rsidR="004C3E6E">
        <w:t xml:space="preserve">ющим любителям этот вариант скорее всего </w:t>
      </w:r>
      <w:r w:rsidR="00CC648F">
        <w:t xml:space="preserve">не </w:t>
      </w:r>
      <w:r w:rsidR="00CC648F" w:rsidRPr="008F4D24">
        <w:t>подойдет</w:t>
      </w:r>
      <w:r w:rsidRPr="008F4D24">
        <w:t>, так как он требует опыта, времени, и специальных инструментов.</w:t>
      </w:r>
    </w:p>
    <w:p w:rsidR="00D871B1" w:rsidRPr="008F4D24" w:rsidRDefault="00D871B1" w:rsidP="008F4D24">
      <w:pPr>
        <w:pStyle w:val="ab"/>
        <w:shd w:val="clear" w:color="auto" w:fill="FFFFFF"/>
        <w:spacing w:before="0" w:beforeAutospacing="0" w:after="0" w:afterAutospacing="0"/>
        <w:ind w:firstLine="708"/>
        <w:jc w:val="both"/>
      </w:pPr>
      <w:r w:rsidRPr="008F4D24">
        <w:t>Для того чтоб выпилить корпус из цельного дерева нам понадобиться брусок около 40 см длиной и с гранями 10 на 10 см. эти размеры абсолютно не важны и диктуются только вашими возможностями и конечными размерами макета. При помощи рубанка или простого ножа обрабатываем будущий нос нашего корабля до придания необходимой остроконечной формы, заднюю часть нашего судна или как правильно говорить, корму тоже закругляем при помощи этих же инструментов.</w:t>
      </w:r>
    </w:p>
    <w:p w:rsidR="00D871B1" w:rsidRPr="008F4D24" w:rsidRDefault="00D871B1" w:rsidP="008F4D24">
      <w:pPr>
        <w:pStyle w:val="ab"/>
        <w:shd w:val="clear" w:color="auto" w:fill="FFFFFF"/>
        <w:spacing w:before="0" w:beforeAutospacing="0" w:after="0" w:afterAutospacing="0"/>
        <w:ind w:firstLine="708"/>
        <w:jc w:val="both"/>
      </w:pPr>
      <w:r w:rsidRPr="008F4D24">
        <w:t>Теперь можно приступить к шлифовке корпуса, делаем это мы при помощи обычной наждачной бумаги, не очень крупной, чтоб не повреждать дерево, но и не мелкой, которая не даст нам результата. После шлифовки нам необходимо с</w:t>
      </w:r>
      <w:r w:rsidR="004C3E6E">
        <w:t>делать палубные надстройки. Я сделал их из плит ПВХ, используемых при ремонте потолков</w:t>
      </w:r>
      <w:r w:rsidRPr="008F4D24">
        <w:t>.</w:t>
      </w:r>
    </w:p>
    <w:p w:rsidR="00955BF0" w:rsidRPr="008F4D24" w:rsidRDefault="004C3E6E" w:rsidP="008F4D24">
      <w:pPr>
        <w:pStyle w:val="ab"/>
        <w:shd w:val="clear" w:color="auto" w:fill="FFFFFF"/>
        <w:spacing w:before="0" w:beforeAutospacing="0" w:after="0" w:afterAutospacing="0"/>
        <w:ind w:firstLine="708"/>
        <w:jc w:val="both"/>
        <w:rPr>
          <w:shd w:val="clear" w:color="auto" w:fill="FFFFFF"/>
        </w:rPr>
      </w:pPr>
      <w:r>
        <w:rPr>
          <w:shd w:val="clear" w:color="auto" w:fill="FFFFFF"/>
        </w:rPr>
        <w:t xml:space="preserve">В процессе изготовления был установлен электрический двигатель с приводом от кроны 9 вольт, к которому прикрепляется вал с винтом. </w:t>
      </w:r>
      <w:r w:rsidR="00D871B1" w:rsidRPr="008F4D24">
        <w:rPr>
          <w:shd w:val="clear" w:color="auto" w:fill="FFFFFF"/>
        </w:rPr>
        <w:t>Вот в принципе и все осталось только п</w:t>
      </w:r>
      <w:r>
        <w:rPr>
          <w:shd w:val="clear" w:color="auto" w:fill="FFFFFF"/>
        </w:rPr>
        <w:t>окрасить нашу модель</w:t>
      </w:r>
      <w:r w:rsidR="00D871B1" w:rsidRPr="008F4D24">
        <w:rPr>
          <w:shd w:val="clear" w:color="auto" w:fill="FFFFFF"/>
        </w:rPr>
        <w:t>, для этого подойдет обычная гуашь</w:t>
      </w:r>
      <w:r>
        <w:rPr>
          <w:shd w:val="clear" w:color="auto" w:fill="FFFFFF"/>
        </w:rPr>
        <w:t xml:space="preserve"> или акриловые краски</w:t>
      </w:r>
      <w:r w:rsidR="00D871B1" w:rsidRPr="008F4D24">
        <w:rPr>
          <w:shd w:val="clear" w:color="auto" w:fill="FFFFFF"/>
        </w:rPr>
        <w:t>,</w:t>
      </w:r>
      <w:r>
        <w:rPr>
          <w:shd w:val="clear" w:color="auto" w:fill="FFFFFF"/>
        </w:rPr>
        <w:t xml:space="preserve"> она достаточно яркая, а после покрытия всей модели бесцветным лаком</w:t>
      </w:r>
      <w:r w:rsidR="00000CEB">
        <w:rPr>
          <w:shd w:val="clear" w:color="auto" w:fill="FFFFFF"/>
        </w:rPr>
        <w:t>, она не будет бояться влаги, и наша модель готова к плаванию.</w:t>
      </w:r>
    </w:p>
    <w:p w:rsidR="00955BF0" w:rsidRPr="008F4D24" w:rsidRDefault="00955BF0" w:rsidP="008F4D24">
      <w:pPr>
        <w:pStyle w:val="ab"/>
        <w:shd w:val="clear" w:color="auto" w:fill="FFFFFF"/>
        <w:spacing w:before="0" w:beforeAutospacing="0" w:after="0" w:afterAutospacing="0"/>
        <w:ind w:firstLine="708"/>
        <w:jc w:val="both"/>
        <w:rPr>
          <w:shd w:val="clear" w:color="auto" w:fill="FFFFFF"/>
        </w:rPr>
      </w:pPr>
    </w:p>
    <w:p w:rsidR="00D871B1" w:rsidRPr="008F4D24" w:rsidRDefault="00D9608E" w:rsidP="008F4D24">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2.5</w:t>
      </w:r>
      <w:r w:rsidR="00D871B1" w:rsidRPr="008F4D24">
        <w:rPr>
          <w:rFonts w:ascii="Times New Roman" w:hAnsi="Times New Roman" w:cs="Times New Roman"/>
          <w:b/>
          <w:sz w:val="24"/>
          <w:szCs w:val="24"/>
        </w:rPr>
        <w:t xml:space="preserve"> Материалы и инструменты для работы.</w:t>
      </w:r>
    </w:p>
    <w:p w:rsidR="000700AA" w:rsidRPr="008F4D24" w:rsidRDefault="00000CEB" w:rsidP="008F4D2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Для создания хорошей модели,</w:t>
      </w:r>
      <w:r w:rsidR="000700AA" w:rsidRPr="008F4D24">
        <w:rPr>
          <w:rFonts w:ascii="Times New Roman" w:hAnsi="Times New Roman" w:cs="Times New Roman"/>
          <w:sz w:val="24"/>
          <w:szCs w:val="24"/>
        </w:rPr>
        <w:t xml:space="preserve"> необходим качественный подбор используемых материалов и инструментов, что наряду со способностями и стараниями учащегося, является залогом успеха в изготовлении макетов.</w:t>
      </w:r>
    </w:p>
    <w:p w:rsidR="000700AA" w:rsidRPr="008F4D24" w:rsidRDefault="000700AA"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Основными материалами для макетов служат простые в использовании бумага типа «Ватман» и тонкий картон. «Ватман» бывает двух видов: рулонный и форматированный, в листах 60x80 и в папках размерами 30x40 или 30x20. В макетировании используют также и акварельную бумагу, которая по своим характеристикам приближена к картону. Отличие бумаги от картона заключается в том, что картон имеет лицевую и изнаночную стороны, часто отличающиеся по цвету. Для макетов возможно использование как тонированной, так и белой поверхности для большей выразительности творческого замысла.</w:t>
      </w:r>
    </w:p>
    <w:p w:rsidR="002405D2" w:rsidRPr="008F4D24" w:rsidRDefault="002405D2"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 xml:space="preserve">Для изготовления модели корабля, макета здания или моста, рельефа местности на макете потребуются материалы самых различных наименований и назначений. Решающее значение при выборе материала имеет то, чтобы он после выполнения всех видов обработки и отделки по внешнему виду, фактуре, цвету был подобен оригиналу. Остановимся на материалах, наиболее широко применяемых в практике любительского </w:t>
      </w:r>
      <w:r w:rsidR="008D1CD8" w:rsidRPr="008F4D24">
        <w:rPr>
          <w:rFonts w:ascii="Times New Roman" w:hAnsi="Times New Roman" w:cs="Times New Roman"/>
          <w:sz w:val="24"/>
          <w:szCs w:val="24"/>
        </w:rPr>
        <w:t>корабельного</w:t>
      </w:r>
      <w:r w:rsidRPr="008F4D24">
        <w:rPr>
          <w:rFonts w:ascii="Times New Roman" w:hAnsi="Times New Roman" w:cs="Times New Roman"/>
          <w:sz w:val="24"/>
          <w:szCs w:val="24"/>
        </w:rPr>
        <w:t xml:space="preserve"> моделизма.</w:t>
      </w:r>
    </w:p>
    <w:p w:rsidR="008D1CD8" w:rsidRPr="008F4D24" w:rsidRDefault="008D1CD8"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Большое значение имеет срез доски — тангенциальный или радиальный. На тангенциальном срезе резать труднее, но резьба получается более выразительной и красивой. Доска радиального распила легче режется и меньше подвержена короблению, поэтому при изготовлении крупных деталей таким доскам надо отдавать предпочтение.</w:t>
      </w:r>
    </w:p>
    <w:p w:rsidR="002405D2" w:rsidRPr="008F4D24" w:rsidRDefault="002405D2"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 xml:space="preserve">Древесина, фанера - легко обрабатываемый материал, применяемый для изготовления подмакетников, каркасов зданий. Твердые породы дерева применяют для изготовления оправок, шаблонов и кондукторов. Для имитации неокрашенных деревянных поверхностей применяют фанеровку. Недостаток древесины - усушка и связанное с ней коробление и растрескивание, поэтому детали макета изготавливают из хорошо высушенной и не имеющей пороков древесины. Бумагу, картон в основном применяют для оклейки подмакетников, изображения рельефа местности. </w:t>
      </w:r>
    </w:p>
    <w:p w:rsidR="002405D2" w:rsidRPr="008F4D24" w:rsidRDefault="002405D2"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 xml:space="preserve">Пенопласт - мягкая, пористая пластмасса, обычно белого цвета, хорошо поддается обработке ножом, стамеской и склеиванию с другими материалами. Пенопласт различается по твердости, более твердые сорта пенопласта широко используют для создания рельефа местности на макете, </w:t>
      </w:r>
      <w:r w:rsidRPr="008F4D24">
        <w:rPr>
          <w:rFonts w:ascii="Times New Roman" w:hAnsi="Times New Roman" w:cs="Times New Roman"/>
          <w:sz w:val="24"/>
          <w:szCs w:val="24"/>
        </w:rPr>
        <w:lastRenderedPageBreak/>
        <w:t>при этом наряду с режущими инструментами для его обработки можно использовать прибор для выжигания по дереву</w:t>
      </w:r>
    </w:p>
    <w:p w:rsidR="002405D2" w:rsidRPr="008F4D24" w:rsidRDefault="002405D2"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 xml:space="preserve">Для склеивания деталей подмакетников используют клей ПВА, столярный и казеиновый. </w:t>
      </w:r>
    </w:p>
    <w:p w:rsidR="002405D2" w:rsidRPr="008F4D24" w:rsidRDefault="002405D2"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 xml:space="preserve">При художественном оформлении макета применяют </w:t>
      </w:r>
      <w:r w:rsidR="00000CEB" w:rsidRPr="008F4D24">
        <w:rPr>
          <w:rFonts w:ascii="Times New Roman" w:hAnsi="Times New Roman" w:cs="Times New Roman"/>
          <w:sz w:val="24"/>
          <w:szCs w:val="24"/>
        </w:rPr>
        <w:t>клей момент</w:t>
      </w:r>
      <w:r w:rsidRPr="008F4D24">
        <w:rPr>
          <w:rFonts w:ascii="Times New Roman" w:hAnsi="Times New Roman" w:cs="Times New Roman"/>
          <w:sz w:val="24"/>
          <w:szCs w:val="24"/>
        </w:rPr>
        <w:t xml:space="preserve"> «столяр».</w:t>
      </w:r>
    </w:p>
    <w:p w:rsidR="002405D2" w:rsidRPr="008F4D24" w:rsidRDefault="002405D2" w:rsidP="008F4D24">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 xml:space="preserve">Краски необходимы для окончательной отделки макетов и моделей. Для окраски и художественного оформления макета применяют масляные и темперные краски, масляную рельефную пасту. </w:t>
      </w:r>
    </w:p>
    <w:p w:rsidR="008D1CD8" w:rsidRPr="00A748A5" w:rsidRDefault="008D1CD8" w:rsidP="00A748A5">
      <w:pPr>
        <w:spacing w:after="0" w:line="240" w:lineRule="auto"/>
        <w:ind w:firstLine="708"/>
        <w:jc w:val="both"/>
        <w:rPr>
          <w:rFonts w:ascii="Times New Roman" w:hAnsi="Times New Roman" w:cs="Times New Roman"/>
          <w:sz w:val="24"/>
          <w:szCs w:val="24"/>
        </w:rPr>
      </w:pPr>
      <w:r w:rsidRPr="008F4D24">
        <w:rPr>
          <w:rFonts w:ascii="Times New Roman" w:hAnsi="Times New Roman" w:cs="Times New Roman"/>
          <w:sz w:val="24"/>
          <w:szCs w:val="24"/>
        </w:rPr>
        <w:t xml:space="preserve">Очень хорошо режется, обладает красивой текстурой и цветом древесина кедра, ее применяют в мебельной промышленности из него можно делать прекрасные изделия, украшенные резьбой. Еще ценнее древесина тиса. Она обладает большой однородностью, красивым цветом, долговечна, прекрасно поддается резьбе, точению, хорошо отделывается. </w:t>
      </w:r>
    </w:p>
    <w:p w:rsidR="008D1CD8" w:rsidRPr="008F4D24" w:rsidRDefault="00D9608E" w:rsidP="00000CEB">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2.6</w:t>
      </w:r>
      <w:r w:rsidR="008D1CD8" w:rsidRPr="008F4D24">
        <w:rPr>
          <w:rFonts w:ascii="Times New Roman" w:hAnsi="Times New Roman" w:cs="Times New Roman"/>
          <w:b/>
          <w:sz w:val="24"/>
          <w:szCs w:val="24"/>
        </w:rPr>
        <w:t>. Правила безопасности во время работы.</w:t>
      </w:r>
    </w:p>
    <w:p w:rsidR="008D1CD8" w:rsidRPr="008F4D24" w:rsidRDefault="008D1CD8" w:rsidP="008F4D24">
      <w:pPr>
        <w:spacing w:after="0" w:line="240" w:lineRule="auto"/>
        <w:jc w:val="center"/>
        <w:rPr>
          <w:rFonts w:ascii="Times New Roman" w:hAnsi="Times New Roman" w:cs="Times New Roman"/>
          <w:sz w:val="24"/>
          <w:szCs w:val="24"/>
        </w:rPr>
      </w:pPr>
    </w:p>
    <w:p w:rsidR="008D1CD8" w:rsidRPr="008F4D24" w:rsidRDefault="008D1CD8" w:rsidP="008F4D24">
      <w:pPr>
        <w:spacing w:after="0" w:line="240" w:lineRule="auto"/>
        <w:jc w:val="center"/>
        <w:rPr>
          <w:rFonts w:ascii="Times New Roman" w:hAnsi="Times New Roman" w:cs="Times New Roman"/>
          <w:sz w:val="24"/>
          <w:szCs w:val="24"/>
        </w:rPr>
      </w:pPr>
      <w:r w:rsidRPr="008F4D24">
        <w:rPr>
          <w:rFonts w:ascii="Times New Roman" w:hAnsi="Times New Roman" w:cs="Times New Roman"/>
          <w:sz w:val="24"/>
          <w:szCs w:val="24"/>
        </w:rPr>
        <w:t>ПЕРЕД НАЧАЛОМ РАБОТЫ</w:t>
      </w:r>
    </w:p>
    <w:p w:rsidR="008D1CD8" w:rsidRDefault="008D1CD8" w:rsidP="008F4D24">
      <w:pPr>
        <w:spacing w:after="0" w:line="240" w:lineRule="auto"/>
        <w:rPr>
          <w:rFonts w:ascii="Times New Roman" w:hAnsi="Times New Roman" w:cs="Times New Roman"/>
          <w:sz w:val="24"/>
          <w:szCs w:val="24"/>
        </w:rPr>
      </w:pPr>
      <w:r w:rsidRPr="008F4D24">
        <w:rPr>
          <w:rFonts w:ascii="Times New Roman" w:hAnsi="Times New Roman" w:cs="Times New Roman"/>
          <w:sz w:val="24"/>
          <w:szCs w:val="24"/>
        </w:rPr>
        <w:br/>
        <w:t>1   Надеть специальную одежду;</w:t>
      </w:r>
      <w:r w:rsidRPr="008F4D24">
        <w:rPr>
          <w:rFonts w:ascii="Times New Roman" w:hAnsi="Times New Roman" w:cs="Times New Roman"/>
          <w:sz w:val="24"/>
          <w:szCs w:val="24"/>
        </w:rPr>
        <w:br/>
        <w:t>2 Осмотреть оборудование и рабочее место;</w:t>
      </w:r>
      <w:r w:rsidRPr="008F4D24">
        <w:rPr>
          <w:rFonts w:ascii="Times New Roman" w:hAnsi="Times New Roman" w:cs="Times New Roman"/>
          <w:sz w:val="24"/>
          <w:szCs w:val="24"/>
        </w:rPr>
        <w:br/>
        <w:t>3   О замеченных недостатках и неисправностях немедленно сообщить руководителю работ и до устранения неполадок и разрешения руководителя к работе не приступать.</w:t>
      </w:r>
    </w:p>
    <w:p w:rsidR="00481109" w:rsidRPr="008F4D24" w:rsidRDefault="00481109" w:rsidP="008F4D24">
      <w:pPr>
        <w:spacing w:after="0" w:line="240" w:lineRule="auto"/>
        <w:rPr>
          <w:rFonts w:ascii="Times New Roman" w:hAnsi="Times New Roman" w:cs="Times New Roman"/>
          <w:sz w:val="24"/>
          <w:szCs w:val="24"/>
        </w:rPr>
      </w:pPr>
    </w:p>
    <w:p w:rsidR="008D1CD8" w:rsidRPr="008F4D24" w:rsidRDefault="008D1CD8" w:rsidP="008F4D24">
      <w:pPr>
        <w:spacing w:after="0" w:line="240" w:lineRule="auto"/>
        <w:jc w:val="center"/>
        <w:rPr>
          <w:rFonts w:ascii="Times New Roman" w:hAnsi="Times New Roman" w:cs="Times New Roman"/>
          <w:sz w:val="24"/>
          <w:szCs w:val="24"/>
        </w:rPr>
      </w:pPr>
      <w:r w:rsidRPr="008F4D24">
        <w:rPr>
          <w:rFonts w:ascii="Times New Roman" w:hAnsi="Times New Roman" w:cs="Times New Roman"/>
          <w:sz w:val="24"/>
          <w:szCs w:val="24"/>
        </w:rPr>
        <w:t>ВО ВРЕМЯ РАБОТЫ</w:t>
      </w:r>
    </w:p>
    <w:p w:rsidR="008D1CD8" w:rsidRPr="008F4D24" w:rsidRDefault="008D1CD8" w:rsidP="00C961C6">
      <w:pPr>
        <w:spacing w:after="0" w:line="240" w:lineRule="auto"/>
        <w:ind w:firstLine="708"/>
        <w:rPr>
          <w:rFonts w:ascii="Times New Roman" w:hAnsi="Times New Roman" w:cs="Times New Roman"/>
          <w:sz w:val="24"/>
          <w:szCs w:val="24"/>
        </w:rPr>
      </w:pPr>
      <w:r w:rsidRPr="008F4D24">
        <w:rPr>
          <w:rFonts w:ascii="Times New Roman" w:hAnsi="Times New Roman" w:cs="Times New Roman"/>
          <w:sz w:val="24"/>
          <w:szCs w:val="24"/>
        </w:rPr>
        <w:br/>
        <w:t>1 Выполнять только порученную работодателем работу;</w:t>
      </w:r>
      <w:r w:rsidRPr="008F4D24">
        <w:rPr>
          <w:rFonts w:ascii="Times New Roman" w:hAnsi="Times New Roman" w:cs="Times New Roman"/>
          <w:sz w:val="24"/>
          <w:szCs w:val="24"/>
        </w:rPr>
        <w:br/>
        <w:t>2   Не допускать на рабочее место лиц, не имеющих отношения к порученной работе. Не передоверять оборудование другому лицу.</w:t>
      </w:r>
    </w:p>
    <w:p w:rsidR="008D1CD8" w:rsidRPr="008F4D24" w:rsidRDefault="00D9608E" w:rsidP="008F4D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2.7</w:t>
      </w:r>
      <w:r w:rsidR="008D1CD8" w:rsidRPr="008F4D24">
        <w:rPr>
          <w:rFonts w:ascii="Times New Roman" w:hAnsi="Times New Roman" w:cs="Times New Roman"/>
          <w:b/>
          <w:sz w:val="24"/>
          <w:szCs w:val="24"/>
        </w:rPr>
        <w:t>. Технологическая карта</w:t>
      </w:r>
    </w:p>
    <w:p w:rsidR="008D1CD8" w:rsidRPr="008F4D24" w:rsidRDefault="008D1CD8" w:rsidP="008F4D24">
      <w:pPr>
        <w:spacing w:after="0" w:line="240" w:lineRule="auto"/>
        <w:ind w:firstLine="708"/>
        <w:jc w:val="both"/>
        <w:rPr>
          <w:rFonts w:ascii="Times New Roman" w:hAnsi="Times New Roman" w:cs="Times New Roman"/>
          <w:sz w:val="24"/>
          <w:szCs w:val="24"/>
        </w:rPr>
      </w:pPr>
    </w:p>
    <w:p w:rsidR="008D1CD8" w:rsidRPr="008F4D24" w:rsidRDefault="00D9608E" w:rsidP="008F4D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w:t>
      </w:r>
      <w:r w:rsidR="008D1CD8" w:rsidRPr="008F4D24">
        <w:rPr>
          <w:rFonts w:ascii="Times New Roman" w:hAnsi="Times New Roman" w:cs="Times New Roman"/>
          <w:b/>
          <w:sz w:val="24"/>
          <w:szCs w:val="24"/>
        </w:rPr>
        <w:t>. Контроль качества</w:t>
      </w:r>
    </w:p>
    <w:p w:rsidR="008D1CD8" w:rsidRPr="008F4D24" w:rsidRDefault="008D1CD8"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Готовое изделие отвечает следующим требованиям:</w:t>
      </w:r>
    </w:p>
    <w:p w:rsidR="008D1CD8" w:rsidRPr="008F4D24" w:rsidRDefault="008D1CD8"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 все элементы выполнены ровно и аккуратно, в соответствии с правилами макетирования;</w:t>
      </w:r>
    </w:p>
    <w:p w:rsidR="008D1CD8" w:rsidRPr="008F4D24" w:rsidRDefault="008D1CD8"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 в цело изделие производит благоприятное впечатление.</w:t>
      </w:r>
    </w:p>
    <w:p w:rsidR="008D1CD8" w:rsidRPr="008F4D24" w:rsidRDefault="008D1CD8" w:rsidP="008F4D24">
      <w:pPr>
        <w:spacing w:after="0" w:line="240" w:lineRule="auto"/>
        <w:ind w:firstLine="708"/>
        <w:jc w:val="both"/>
        <w:rPr>
          <w:rFonts w:ascii="Times New Roman" w:hAnsi="Times New Roman" w:cs="Times New Roman"/>
          <w:sz w:val="24"/>
          <w:szCs w:val="24"/>
        </w:rPr>
      </w:pPr>
    </w:p>
    <w:p w:rsidR="008D1CD8" w:rsidRPr="008F4D24" w:rsidRDefault="00D9608E" w:rsidP="008F4D2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2.9</w:t>
      </w:r>
      <w:r w:rsidR="008D1CD8" w:rsidRPr="008F4D24">
        <w:rPr>
          <w:rFonts w:ascii="Times New Roman" w:hAnsi="Times New Roman" w:cs="Times New Roman"/>
          <w:b/>
          <w:sz w:val="24"/>
          <w:szCs w:val="24"/>
        </w:rPr>
        <w:t>. Экологическое обосновани</w:t>
      </w:r>
      <w:r w:rsidR="008D1CD8" w:rsidRPr="008F4D24">
        <w:rPr>
          <w:rFonts w:ascii="Times New Roman" w:hAnsi="Times New Roman" w:cs="Times New Roman"/>
          <w:sz w:val="24"/>
          <w:szCs w:val="24"/>
        </w:rPr>
        <w:t xml:space="preserve">е </w:t>
      </w:r>
      <w:r w:rsidR="008D1CD8" w:rsidRPr="008F4D24">
        <w:rPr>
          <w:rFonts w:ascii="Times New Roman" w:hAnsi="Times New Roman" w:cs="Times New Roman"/>
          <w:b/>
          <w:sz w:val="24"/>
          <w:szCs w:val="24"/>
        </w:rPr>
        <w:t>проекта</w:t>
      </w:r>
    </w:p>
    <w:p w:rsidR="00C961C6" w:rsidRDefault="008D1CD8" w:rsidP="00A748A5">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ab/>
        <w:t>Макетирование является экологически-чистым производством. При работе с деревом не выделяются вредные вещества для организма человека. Нет ни каких выбросов загрязняющих веществ в атмосферу, почву, водоёмы.</w:t>
      </w:r>
    </w:p>
    <w:p w:rsidR="00C961C6" w:rsidRDefault="00C961C6" w:rsidP="00C961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Технологический процесс изготовления действующей модели катера:</w:t>
      </w:r>
    </w:p>
    <w:p w:rsidR="00A748A5" w:rsidRDefault="00A748A5" w:rsidP="00C961C6">
      <w:pPr>
        <w:spacing w:after="0" w:line="240" w:lineRule="auto"/>
        <w:jc w:val="center"/>
        <w:rPr>
          <w:rFonts w:ascii="Times New Roman" w:hAnsi="Times New Roman" w:cs="Times New Roman"/>
          <w:b/>
          <w:sz w:val="24"/>
          <w:szCs w:val="24"/>
        </w:rPr>
      </w:pPr>
    </w:p>
    <w:p w:rsidR="00C961C6" w:rsidRDefault="00481109" w:rsidP="00481109">
      <w:pPr>
        <w:spacing w:after="0" w:line="240" w:lineRule="auto"/>
        <w:rPr>
          <w:rFonts w:ascii="Times New Roman" w:hAnsi="Times New Roman" w:cs="Times New Roman"/>
          <w:b/>
          <w:noProof/>
          <w:sz w:val="24"/>
          <w:szCs w:val="24"/>
          <w:lang w:eastAsia="ru-RU"/>
        </w:rPr>
      </w:pPr>
      <w:r w:rsidRPr="00481109">
        <w:rPr>
          <w:rFonts w:ascii="Times New Roman" w:hAnsi="Times New Roman" w:cs="Times New Roman"/>
          <w:b/>
          <w:noProof/>
          <w:sz w:val="24"/>
          <w:szCs w:val="24"/>
          <w:lang w:eastAsia="ru-RU"/>
        </w:rPr>
        <w:drawing>
          <wp:inline distT="0" distB="0" distL="0" distR="0" wp14:anchorId="3AA87274" wp14:editId="6B3BB0B1">
            <wp:extent cx="2057400" cy="1428750"/>
            <wp:effectExtent l="0" t="0" r="0" b="0"/>
            <wp:docPr id="7" name="Рисунок 7" descr="H:\Олимпиада 2017\проекты 2017-2018\Мельников\DSC0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Олимпиада 2017\проекты 2017-2018\Мельников\DSC029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606" cy="1428893"/>
                    </a:xfrm>
                    <a:prstGeom prst="rect">
                      <a:avLst/>
                    </a:prstGeom>
                    <a:noFill/>
                    <a:ln>
                      <a:noFill/>
                    </a:ln>
                  </pic:spPr>
                </pic:pic>
              </a:graphicData>
            </a:graphic>
          </wp:inline>
        </w:drawing>
      </w:r>
      <w:r>
        <w:rPr>
          <w:rFonts w:ascii="Times New Roman" w:hAnsi="Times New Roman" w:cs="Times New Roman"/>
          <w:b/>
          <w:noProof/>
          <w:sz w:val="24"/>
          <w:szCs w:val="24"/>
          <w:lang w:eastAsia="ru-RU"/>
        </w:rPr>
        <w:t xml:space="preserve">  </w:t>
      </w:r>
      <w:r w:rsidRPr="00481109">
        <w:rPr>
          <w:rFonts w:ascii="Times New Roman" w:hAnsi="Times New Roman" w:cs="Times New Roman"/>
          <w:b/>
          <w:noProof/>
          <w:sz w:val="24"/>
          <w:szCs w:val="24"/>
          <w:lang w:eastAsia="ru-RU"/>
        </w:rPr>
        <w:drawing>
          <wp:inline distT="0" distB="0" distL="0" distR="0">
            <wp:extent cx="1952625" cy="1447800"/>
            <wp:effectExtent l="0" t="0" r="9525" b="0"/>
            <wp:docPr id="6" name="Рисунок 6" descr="H:\Олимпиада 2017\проекты 2017-2018\Мельников\DSC0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Олимпиада 2017\проекты 2017-2018\Мельников\DSC029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96" cy="1447853"/>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t xml:space="preserve"> </w:t>
      </w:r>
      <w:r w:rsidRPr="00481109">
        <w:rPr>
          <w:rFonts w:ascii="Times New Roman" w:hAnsi="Times New Roman" w:cs="Times New Roman"/>
          <w:b/>
          <w:noProof/>
          <w:sz w:val="24"/>
          <w:szCs w:val="24"/>
          <w:lang w:eastAsia="ru-RU"/>
        </w:rPr>
        <w:drawing>
          <wp:inline distT="0" distB="0" distL="0" distR="0">
            <wp:extent cx="2075815" cy="1428750"/>
            <wp:effectExtent l="0" t="0" r="635" b="0"/>
            <wp:docPr id="8" name="Рисунок 8" descr="H:\Олимпиада 2017\проекты 2017-2018\Мельников\DSC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Олимпиада 2017\проекты 2017-2018\Мельников\DSC0299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587" r="24001"/>
                    <a:stretch/>
                  </pic:blipFill>
                  <pic:spPr bwMode="auto">
                    <a:xfrm>
                      <a:off x="0" y="0"/>
                      <a:ext cx="2096575" cy="1443039"/>
                    </a:xfrm>
                    <a:prstGeom prst="rect">
                      <a:avLst/>
                    </a:prstGeom>
                    <a:noFill/>
                    <a:ln>
                      <a:noFill/>
                    </a:ln>
                    <a:extLst>
                      <a:ext uri="{53640926-AAD7-44D8-BBD7-CCE9431645EC}">
                        <a14:shadowObscured xmlns:a14="http://schemas.microsoft.com/office/drawing/2010/main"/>
                      </a:ext>
                    </a:extLst>
                  </pic:spPr>
                </pic:pic>
              </a:graphicData>
            </a:graphic>
          </wp:inline>
        </w:drawing>
      </w:r>
    </w:p>
    <w:p w:rsidR="00481109" w:rsidRDefault="00481109" w:rsidP="00481109">
      <w:pPr>
        <w:spacing w:after="0" w:line="240" w:lineRule="auto"/>
        <w:rPr>
          <w:rFonts w:ascii="Times New Roman" w:hAnsi="Times New Roman" w:cs="Times New Roman"/>
          <w:b/>
          <w:noProof/>
          <w:sz w:val="24"/>
          <w:szCs w:val="24"/>
          <w:lang w:eastAsia="ru-RU"/>
        </w:rPr>
      </w:pPr>
    </w:p>
    <w:p w:rsidR="00481109" w:rsidRDefault="00481109" w:rsidP="00481109">
      <w:pPr>
        <w:spacing w:after="0" w:line="240" w:lineRule="auto"/>
        <w:rPr>
          <w:rFonts w:ascii="Times New Roman" w:hAnsi="Times New Roman" w:cs="Times New Roman"/>
          <w:b/>
          <w:sz w:val="24"/>
          <w:szCs w:val="24"/>
        </w:rPr>
      </w:pPr>
      <w:r w:rsidRPr="00481109">
        <w:rPr>
          <w:rFonts w:ascii="Times New Roman" w:hAnsi="Times New Roman" w:cs="Times New Roman"/>
          <w:b/>
          <w:noProof/>
          <w:sz w:val="24"/>
          <w:szCs w:val="24"/>
          <w:lang w:eastAsia="ru-RU"/>
        </w:rPr>
        <w:drawing>
          <wp:inline distT="0" distB="0" distL="0" distR="0">
            <wp:extent cx="2047875" cy="1590675"/>
            <wp:effectExtent l="0" t="0" r="9525" b="9525"/>
            <wp:docPr id="9" name="Рисунок 9" descr="H:\Олимпиада 2017\проекты 2017-2018\Мельников\DSC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лимпиада 2017\проекты 2017-2018\Мельников\DSC03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7996" cy="1590769"/>
                    </a:xfrm>
                    <a:prstGeom prst="rect">
                      <a:avLst/>
                    </a:prstGeom>
                    <a:noFill/>
                    <a:ln>
                      <a:noFill/>
                    </a:ln>
                  </pic:spPr>
                </pic:pic>
              </a:graphicData>
            </a:graphic>
          </wp:inline>
        </w:drawing>
      </w:r>
      <w:r>
        <w:rPr>
          <w:rFonts w:ascii="Times New Roman" w:hAnsi="Times New Roman" w:cs="Times New Roman"/>
          <w:b/>
          <w:sz w:val="24"/>
          <w:szCs w:val="24"/>
        </w:rPr>
        <w:t xml:space="preserve">  </w:t>
      </w:r>
      <w:r w:rsidRPr="00481109">
        <w:rPr>
          <w:rFonts w:ascii="Times New Roman" w:hAnsi="Times New Roman" w:cs="Times New Roman"/>
          <w:b/>
          <w:noProof/>
          <w:sz w:val="24"/>
          <w:szCs w:val="24"/>
          <w:lang w:eastAsia="ru-RU"/>
        </w:rPr>
        <w:drawing>
          <wp:inline distT="0" distB="0" distL="0" distR="0">
            <wp:extent cx="1971675" cy="1600200"/>
            <wp:effectExtent l="0" t="0" r="9525" b="0"/>
            <wp:docPr id="10" name="Рисунок 10" descr="H:\Олимпиада 2017\проекты 2017-2018\Мельников\DSC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Олимпиада 2017\проекты 2017-2018\Мельников\DSC030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728" r="7830"/>
                    <a:stretch/>
                  </pic:blipFill>
                  <pic:spPr bwMode="auto">
                    <a:xfrm>
                      <a:off x="0" y="0"/>
                      <a:ext cx="1972135" cy="16005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r w:rsidRPr="00481109">
        <w:rPr>
          <w:rFonts w:ascii="Times New Roman" w:hAnsi="Times New Roman" w:cs="Times New Roman"/>
          <w:b/>
          <w:noProof/>
          <w:sz w:val="24"/>
          <w:szCs w:val="24"/>
          <w:lang w:eastAsia="ru-RU"/>
        </w:rPr>
        <w:drawing>
          <wp:inline distT="0" distB="0" distL="0" distR="0">
            <wp:extent cx="2056765" cy="1590675"/>
            <wp:effectExtent l="0" t="0" r="635" b="9525"/>
            <wp:docPr id="11" name="Рисунок 11" descr="H:\Олимпиада 2017\проекты 2017-2018\Мельников\DSC0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Олимпиада 2017\проекты 2017-2018\Мельников\DSC0300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433" t="7580" r="8271"/>
                    <a:stretch/>
                  </pic:blipFill>
                  <pic:spPr bwMode="auto">
                    <a:xfrm>
                      <a:off x="0" y="0"/>
                      <a:ext cx="2070646" cy="1601410"/>
                    </a:xfrm>
                    <a:prstGeom prst="rect">
                      <a:avLst/>
                    </a:prstGeom>
                    <a:noFill/>
                    <a:ln>
                      <a:noFill/>
                    </a:ln>
                    <a:extLst>
                      <a:ext uri="{53640926-AAD7-44D8-BBD7-CCE9431645EC}">
                        <a14:shadowObscured xmlns:a14="http://schemas.microsoft.com/office/drawing/2010/main"/>
                      </a:ext>
                    </a:extLst>
                  </pic:spPr>
                </pic:pic>
              </a:graphicData>
            </a:graphic>
          </wp:inline>
        </w:drawing>
      </w:r>
    </w:p>
    <w:p w:rsidR="00C961C6" w:rsidRDefault="00C961C6" w:rsidP="008F4D24">
      <w:pPr>
        <w:spacing w:after="0" w:line="240" w:lineRule="auto"/>
        <w:jc w:val="both"/>
        <w:rPr>
          <w:rFonts w:ascii="Times New Roman" w:hAnsi="Times New Roman" w:cs="Times New Roman"/>
          <w:b/>
          <w:sz w:val="24"/>
          <w:szCs w:val="24"/>
        </w:rPr>
      </w:pPr>
    </w:p>
    <w:p w:rsidR="00481109" w:rsidRDefault="00A748A5" w:rsidP="008F4D24">
      <w:pPr>
        <w:spacing w:after="0" w:line="240" w:lineRule="auto"/>
        <w:jc w:val="both"/>
        <w:rPr>
          <w:rFonts w:ascii="Times New Roman" w:hAnsi="Times New Roman" w:cs="Times New Roman"/>
          <w:b/>
          <w:noProof/>
          <w:sz w:val="24"/>
          <w:szCs w:val="24"/>
          <w:lang w:eastAsia="ru-RU"/>
        </w:rPr>
      </w:pPr>
      <w:r>
        <w:rPr>
          <w:rFonts w:ascii="Times New Roman" w:hAnsi="Times New Roman" w:cs="Times New Roman"/>
          <w:b/>
          <w:sz w:val="24"/>
          <w:szCs w:val="24"/>
        </w:rPr>
        <w:t xml:space="preserve">      </w:t>
      </w:r>
      <w:r w:rsidR="00481109" w:rsidRPr="00481109">
        <w:rPr>
          <w:rFonts w:ascii="Times New Roman" w:hAnsi="Times New Roman" w:cs="Times New Roman"/>
          <w:b/>
          <w:noProof/>
          <w:sz w:val="24"/>
          <w:szCs w:val="24"/>
          <w:lang w:eastAsia="ru-RU"/>
        </w:rPr>
        <w:drawing>
          <wp:inline distT="0" distB="0" distL="0" distR="0">
            <wp:extent cx="2428875" cy="1419225"/>
            <wp:effectExtent l="0" t="0" r="9525" b="9525"/>
            <wp:docPr id="12" name="Рисунок 12" descr="H:\Олимпиада 2017\проекты 2017-2018\Мельников\DSC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Олимпиада 2017\проекты 2017-2018\Мельников\DSC030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292" t="11759" r="15915" b="18464"/>
                    <a:stretch/>
                  </pic:blipFill>
                  <pic:spPr bwMode="auto">
                    <a:xfrm>
                      <a:off x="0" y="0"/>
                      <a:ext cx="2429115" cy="1419365"/>
                    </a:xfrm>
                    <a:prstGeom prst="rect">
                      <a:avLst/>
                    </a:prstGeom>
                    <a:noFill/>
                    <a:ln>
                      <a:noFill/>
                    </a:ln>
                    <a:extLst>
                      <a:ext uri="{53640926-AAD7-44D8-BBD7-CCE9431645EC}">
                        <a14:shadowObscured xmlns:a14="http://schemas.microsoft.com/office/drawing/2010/main"/>
                      </a:ext>
                    </a:extLst>
                  </pic:spPr>
                </pic:pic>
              </a:graphicData>
            </a:graphic>
          </wp:inline>
        </w:drawing>
      </w:r>
      <w:r w:rsidR="00481109">
        <w:rPr>
          <w:rFonts w:ascii="Times New Roman" w:hAnsi="Times New Roman" w:cs="Times New Roman"/>
          <w:b/>
          <w:sz w:val="24"/>
          <w:szCs w:val="24"/>
        </w:rPr>
        <w:t xml:space="preserve"> </w:t>
      </w:r>
      <w:r>
        <w:rPr>
          <w:rFonts w:ascii="Times New Roman" w:hAnsi="Times New Roman" w:cs="Times New Roman"/>
          <w:b/>
          <w:noProof/>
          <w:sz w:val="24"/>
          <w:szCs w:val="24"/>
          <w:lang w:eastAsia="ru-RU"/>
        </w:rPr>
        <w:t xml:space="preserve">  </w:t>
      </w:r>
      <w:r w:rsidR="00481109" w:rsidRPr="00481109">
        <w:rPr>
          <w:rFonts w:ascii="Times New Roman" w:hAnsi="Times New Roman" w:cs="Times New Roman"/>
          <w:b/>
          <w:noProof/>
          <w:sz w:val="24"/>
          <w:szCs w:val="24"/>
          <w:lang w:eastAsia="ru-RU"/>
        </w:rPr>
        <w:drawing>
          <wp:inline distT="0" distB="0" distL="0" distR="0">
            <wp:extent cx="3152775" cy="1428750"/>
            <wp:effectExtent l="0" t="0" r="9525" b="0"/>
            <wp:docPr id="13" name="Рисунок 13" descr="H:\Олимпиада 2017\проекты 2017-2018\Мельников\DSC0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Олимпиада 2017\проекты 2017-2018\Мельников\DSC0302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83" t="9409" r="13710" b="16362"/>
                    <a:stretch/>
                  </pic:blipFill>
                  <pic:spPr bwMode="auto">
                    <a:xfrm>
                      <a:off x="0" y="0"/>
                      <a:ext cx="3154240" cy="1429414"/>
                    </a:xfrm>
                    <a:prstGeom prst="rect">
                      <a:avLst/>
                    </a:prstGeom>
                    <a:noFill/>
                    <a:ln>
                      <a:noFill/>
                    </a:ln>
                    <a:extLst>
                      <a:ext uri="{53640926-AAD7-44D8-BBD7-CCE9431645EC}">
                        <a14:shadowObscured xmlns:a14="http://schemas.microsoft.com/office/drawing/2010/main"/>
                      </a:ext>
                    </a:extLst>
                  </pic:spPr>
                </pic:pic>
              </a:graphicData>
            </a:graphic>
          </wp:inline>
        </w:drawing>
      </w:r>
    </w:p>
    <w:p w:rsidR="00A748A5" w:rsidRDefault="00A748A5" w:rsidP="008F4D24">
      <w:pPr>
        <w:spacing w:after="0" w:line="240" w:lineRule="auto"/>
        <w:jc w:val="both"/>
        <w:rPr>
          <w:rFonts w:ascii="Times New Roman" w:hAnsi="Times New Roman" w:cs="Times New Roman"/>
          <w:b/>
          <w:noProof/>
          <w:sz w:val="24"/>
          <w:szCs w:val="24"/>
          <w:lang w:eastAsia="ru-RU"/>
        </w:rPr>
      </w:pPr>
    </w:p>
    <w:p w:rsidR="00D871B1" w:rsidRDefault="00A748A5" w:rsidP="00A748A5">
      <w:pPr>
        <w:spacing w:after="0" w:line="240" w:lineRule="auto"/>
        <w:jc w:val="center"/>
        <w:rPr>
          <w:rFonts w:ascii="Times New Roman" w:hAnsi="Times New Roman" w:cs="Times New Roman"/>
          <w:b/>
          <w:sz w:val="24"/>
          <w:szCs w:val="24"/>
        </w:rPr>
      </w:pPr>
      <w:r w:rsidRPr="00A748A5">
        <w:rPr>
          <w:rFonts w:ascii="Times New Roman" w:hAnsi="Times New Roman" w:cs="Times New Roman"/>
          <w:b/>
          <w:noProof/>
          <w:sz w:val="24"/>
          <w:szCs w:val="24"/>
          <w:lang w:eastAsia="ru-RU"/>
        </w:rPr>
        <w:drawing>
          <wp:inline distT="0" distB="0" distL="0" distR="0">
            <wp:extent cx="4105275" cy="1685925"/>
            <wp:effectExtent l="0" t="0" r="9525" b="9525"/>
            <wp:docPr id="14" name="Рисунок 14" descr="H:\Олимпиада 2017\проекты 2017-2018\Мельников\DSC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Олимпиада 2017\проекты 2017-2018\Мельников\DSC0303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15" r="2225" b="30488"/>
                    <a:stretch/>
                  </pic:blipFill>
                  <pic:spPr bwMode="auto">
                    <a:xfrm>
                      <a:off x="0" y="0"/>
                      <a:ext cx="4106553" cy="1686450"/>
                    </a:xfrm>
                    <a:prstGeom prst="rect">
                      <a:avLst/>
                    </a:prstGeom>
                    <a:noFill/>
                    <a:ln>
                      <a:noFill/>
                    </a:ln>
                    <a:extLst>
                      <a:ext uri="{53640926-AAD7-44D8-BBD7-CCE9431645EC}">
                        <a14:shadowObscured xmlns:a14="http://schemas.microsoft.com/office/drawing/2010/main"/>
                      </a:ext>
                    </a:extLst>
                  </pic:spPr>
                </pic:pic>
              </a:graphicData>
            </a:graphic>
          </wp:inline>
        </w:drawing>
      </w: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r w:rsidRPr="00CC648F">
        <w:rPr>
          <w:rFonts w:ascii="Times New Roman" w:hAnsi="Times New Roman" w:cs="Times New Roman"/>
          <w:b/>
          <w:noProof/>
          <w:sz w:val="24"/>
          <w:szCs w:val="24"/>
          <w:lang w:eastAsia="ru-RU"/>
        </w:rPr>
        <w:drawing>
          <wp:inline distT="0" distB="0" distL="0" distR="0">
            <wp:extent cx="6480175" cy="3640484"/>
            <wp:effectExtent l="0" t="0" r="0" b="0"/>
            <wp:docPr id="15" name="Рисунок 15" descr="C:\Users\Home\Desktop\DCIM\101MSDCF\DSC0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DCIM\101MSDCF\DSC030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175" cy="3640484"/>
                    </a:xfrm>
                    <a:prstGeom prst="rect">
                      <a:avLst/>
                    </a:prstGeom>
                    <a:noFill/>
                    <a:ln>
                      <a:noFill/>
                    </a:ln>
                  </pic:spPr>
                </pic:pic>
              </a:graphicData>
            </a:graphic>
          </wp:inline>
        </w:drawing>
      </w: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Default="00CC648F" w:rsidP="00A748A5">
      <w:pPr>
        <w:spacing w:after="0" w:line="240" w:lineRule="auto"/>
        <w:jc w:val="center"/>
        <w:rPr>
          <w:rFonts w:ascii="Times New Roman" w:hAnsi="Times New Roman" w:cs="Times New Roman"/>
          <w:b/>
          <w:sz w:val="24"/>
          <w:szCs w:val="24"/>
        </w:rPr>
      </w:pPr>
    </w:p>
    <w:p w:rsidR="00CC648F" w:rsidRPr="00A748A5" w:rsidRDefault="00CC648F" w:rsidP="00A748A5">
      <w:pPr>
        <w:spacing w:after="0" w:line="240" w:lineRule="auto"/>
        <w:jc w:val="center"/>
        <w:rPr>
          <w:rFonts w:ascii="Times New Roman" w:hAnsi="Times New Roman" w:cs="Times New Roman"/>
          <w:b/>
          <w:sz w:val="24"/>
          <w:szCs w:val="24"/>
        </w:rPr>
      </w:pPr>
    </w:p>
    <w:p w:rsidR="008D1CD8" w:rsidRPr="008F4D24" w:rsidRDefault="008D1CD8" w:rsidP="008F4D24">
      <w:pPr>
        <w:pStyle w:val="ab"/>
        <w:shd w:val="clear" w:color="auto" w:fill="FFFFFF"/>
        <w:spacing w:before="0" w:beforeAutospacing="0" w:after="0" w:afterAutospacing="0"/>
        <w:ind w:firstLine="708"/>
        <w:jc w:val="both"/>
      </w:pPr>
    </w:p>
    <w:p w:rsidR="008D1CD8" w:rsidRPr="008F4D24" w:rsidRDefault="00D9608E" w:rsidP="008F4D24">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2.10</w:t>
      </w:r>
      <w:r w:rsidR="008D1CD8" w:rsidRPr="008F4D24">
        <w:rPr>
          <w:rFonts w:ascii="Times New Roman" w:hAnsi="Times New Roman" w:cs="Times New Roman"/>
          <w:b/>
          <w:sz w:val="24"/>
          <w:szCs w:val="24"/>
        </w:rPr>
        <w:t>. Экономическое обосновани</w:t>
      </w:r>
      <w:r w:rsidR="008D1CD8" w:rsidRPr="008F4D24">
        <w:rPr>
          <w:rFonts w:ascii="Times New Roman" w:hAnsi="Times New Roman" w:cs="Times New Roman"/>
          <w:sz w:val="24"/>
          <w:szCs w:val="24"/>
        </w:rPr>
        <w:t xml:space="preserve">е </w:t>
      </w:r>
      <w:r w:rsidR="008D1CD8" w:rsidRPr="008F4D24">
        <w:rPr>
          <w:rFonts w:ascii="Times New Roman" w:hAnsi="Times New Roman" w:cs="Times New Roman"/>
          <w:b/>
          <w:sz w:val="24"/>
          <w:szCs w:val="24"/>
        </w:rPr>
        <w:t>проекта</w:t>
      </w:r>
    </w:p>
    <w:tbl>
      <w:tblPr>
        <w:tblStyle w:val="aa"/>
        <w:tblW w:w="0" w:type="auto"/>
        <w:tblLook w:val="04A0" w:firstRow="1" w:lastRow="0" w:firstColumn="1" w:lastColumn="0" w:noHBand="0" w:noVBand="1"/>
      </w:tblPr>
      <w:tblGrid>
        <w:gridCol w:w="2385"/>
        <w:gridCol w:w="7"/>
        <w:gridCol w:w="2393"/>
        <w:gridCol w:w="2393"/>
        <w:gridCol w:w="7"/>
        <w:gridCol w:w="2386"/>
      </w:tblGrid>
      <w:tr w:rsidR="00955BF0" w:rsidRPr="008F4D24" w:rsidTr="00DD1DED">
        <w:tc>
          <w:tcPr>
            <w:tcW w:w="2392" w:type="dxa"/>
            <w:gridSpan w:val="2"/>
          </w:tcPr>
          <w:p w:rsidR="00955BF0" w:rsidRPr="008F4D24" w:rsidRDefault="00955BF0" w:rsidP="008F4D24">
            <w:pPr>
              <w:jc w:val="both"/>
              <w:rPr>
                <w:rFonts w:ascii="Times New Roman" w:hAnsi="Times New Roman" w:cs="Times New Roman"/>
                <w:sz w:val="24"/>
                <w:szCs w:val="24"/>
              </w:rPr>
            </w:pPr>
            <w:r w:rsidRPr="008F4D24">
              <w:rPr>
                <w:rFonts w:ascii="Times New Roman" w:hAnsi="Times New Roman" w:cs="Times New Roman"/>
                <w:sz w:val="24"/>
                <w:szCs w:val="24"/>
              </w:rPr>
              <w:t>Наименование материалов</w:t>
            </w:r>
          </w:p>
        </w:tc>
        <w:tc>
          <w:tcPr>
            <w:tcW w:w="2393" w:type="dxa"/>
          </w:tcPr>
          <w:p w:rsidR="00955BF0" w:rsidRPr="008F4D24" w:rsidRDefault="00955BF0" w:rsidP="008F4D24">
            <w:pPr>
              <w:jc w:val="center"/>
              <w:rPr>
                <w:rFonts w:ascii="Times New Roman" w:hAnsi="Times New Roman" w:cs="Times New Roman"/>
                <w:sz w:val="24"/>
                <w:szCs w:val="24"/>
              </w:rPr>
            </w:pPr>
            <w:r w:rsidRPr="008F4D24">
              <w:rPr>
                <w:rFonts w:ascii="Times New Roman" w:hAnsi="Times New Roman" w:cs="Times New Roman"/>
                <w:sz w:val="24"/>
                <w:szCs w:val="24"/>
              </w:rPr>
              <w:t>Цена</w:t>
            </w:r>
          </w:p>
        </w:tc>
        <w:tc>
          <w:tcPr>
            <w:tcW w:w="2393" w:type="dxa"/>
          </w:tcPr>
          <w:p w:rsidR="00955BF0" w:rsidRPr="008F4D24" w:rsidRDefault="00955BF0" w:rsidP="008F4D24">
            <w:pPr>
              <w:jc w:val="center"/>
              <w:rPr>
                <w:rFonts w:ascii="Times New Roman" w:hAnsi="Times New Roman" w:cs="Times New Roman"/>
                <w:sz w:val="24"/>
                <w:szCs w:val="24"/>
              </w:rPr>
            </w:pPr>
            <w:r w:rsidRPr="008F4D24">
              <w:rPr>
                <w:rFonts w:ascii="Times New Roman" w:hAnsi="Times New Roman" w:cs="Times New Roman"/>
                <w:sz w:val="24"/>
                <w:szCs w:val="24"/>
              </w:rPr>
              <w:t>Расход</w:t>
            </w:r>
          </w:p>
        </w:tc>
        <w:tc>
          <w:tcPr>
            <w:tcW w:w="2393" w:type="dxa"/>
            <w:gridSpan w:val="2"/>
          </w:tcPr>
          <w:p w:rsidR="00955BF0" w:rsidRPr="008F4D24" w:rsidRDefault="00955BF0" w:rsidP="008F4D24">
            <w:pPr>
              <w:jc w:val="both"/>
              <w:rPr>
                <w:rFonts w:ascii="Times New Roman" w:hAnsi="Times New Roman" w:cs="Times New Roman"/>
                <w:sz w:val="24"/>
                <w:szCs w:val="24"/>
              </w:rPr>
            </w:pPr>
            <w:r w:rsidRPr="008F4D24">
              <w:rPr>
                <w:rFonts w:ascii="Times New Roman" w:hAnsi="Times New Roman" w:cs="Times New Roman"/>
                <w:sz w:val="24"/>
                <w:szCs w:val="24"/>
              </w:rPr>
              <w:t xml:space="preserve">Примечание </w:t>
            </w:r>
          </w:p>
        </w:tc>
      </w:tr>
      <w:tr w:rsidR="00955BF0" w:rsidRPr="008F4D24" w:rsidTr="00DD1DED">
        <w:tc>
          <w:tcPr>
            <w:tcW w:w="2392" w:type="dxa"/>
            <w:gridSpan w:val="2"/>
          </w:tcPr>
          <w:p w:rsidR="00955BF0" w:rsidRPr="008F4D24" w:rsidRDefault="00000CEB" w:rsidP="008F4D24">
            <w:pPr>
              <w:jc w:val="both"/>
              <w:rPr>
                <w:rFonts w:ascii="Times New Roman" w:hAnsi="Times New Roman" w:cs="Times New Roman"/>
                <w:sz w:val="24"/>
                <w:szCs w:val="24"/>
              </w:rPr>
            </w:pPr>
            <w:r>
              <w:rPr>
                <w:rFonts w:ascii="Times New Roman" w:hAnsi="Times New Roman" w:cs="Times New Roman"/>
                <w:sz w:val="24"/>
                <w:szCs w:val="24"/>
              </w:rPr>
              <w:t>Брус сосновый</w:t>
            </w:r>
          </w:p>
        </w:tc>
        <w:tc>
          <w:tcPr>
            <w:tcW w:w="2393" w:type="dxa"/>
          </w:tcPr>
          <w:p w:rsidR="00955BF0" w:rsidRPr="008F4D24" w:rsidRDefault="00955BF0" w:rsidP="008F4D24">
            <w:pPr>
              <w:jc w:val="both"/>
              <w:rPr>
                <w:rFonts w:ascii="Times New Roman" w:hAnsi="Times New Roman" w:cs="Times New Roman"/>
                <w:sz w:val="24"/>
                <w:szCs w:val="24"/>
              </w:rPr>
            </w:pPr>
            <w:r w:rsidRPr="008F4D24">
              <w:rPr>
                <w:rFonts w:ascii="Times New Roman" w:hAnsi="Times New Roman" w:cs="Times New Roman"/>
                <w:sz w:val="24"/>
                <w:szCs w:val="24"/>
              </w:rPr>
              <w:t>50 руб.</w:t>
            </w:r>
          </w:p>
        </w:tc>
        <w:tc>
          <w:tcPr>
            <w:tcW w:w="2393" w:type="dxa"/>
          </w:tcPr>
          <w:p w:rsidR="00955BF0" w:rsidRPr="008F4D24" w:rsidRDefault="00955BF0" w:rsidP="008F4D24">
            <w:pPr>
              <w:jc w:val="both"/>
              <w:rPr>
                <w:rFonts w:ascii="Times New Roman" w:hAnsi="Times New Roman" w:cs="Times New Roman"/>
                <w:sz w:val="24"/>
                <w:szCs w:val="24"/>
              </w:rPr>
            </w:pPr>
            <w:r w:rsidRPr="008F4D24">
              <w:rPr>
                <w:rFonts w:ascii="Times New Roman" w:hAnsi="Times New Roman" w:cs="Times New Roman"/>
                <w:sz w:val="24"/>
                <w:szCs w:val="24"/>
              </w:rPr>
              <w:t>1 шт.</w:t>
            </w:r>
          </w:p>
        </w:tc>
        <w:tc>
          <w:tcPr>
            <w:tcW w:w="2393" w:type="dxa"/>
            <w:gridSpan w:val="2"/>
          </w:tcPr>
          <w:p w:rsidR="00955BF0" w:rsidRPr="008F4D24" w:rsidRDefault="00000CEB" w:rsidP="008F4D24">
            <w:pPr>
              <w:jc w:val="both"/>
              <w:rPr>
                <w:rFonts w:ascii="Times New Roman" w:hAnsi="Times New Roman" w:cs="Times New Roman"/>
                <w:sz w:val="24"/>
                <w:szCs w:val="24"/>
              </w:rPr>
            </w:pPr>
            <w:r>
              <w:rPr>
                <w:rFonts w:ascii="Times New Roman" w:hAnsi="Times New Roman" w:cs="Times New Roman"/>
                <w:sz w:val="24"/>
                <w:szCs w:val="24"/>
              </w:rPr>
              <w:t>Был в мастерской</w:t>
            </w:r>
          </w:p>
        </w:tc>
      </w:tr>
      <w:tr w:rsidR="00000CEB" w:rsidRPr="008F4D24" w:rsidTr="00DD1DED">
        <w:tc>
          <w:tcPr>
            <w:tcW w:w="2392" w:type="dxa"/>
            <w:gridSpan w:val="2"/>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Шлифовальная шкурка (наждачка)</w:t>
            </w:r>
          </w:p>
        </w:tc>
        <w:tc>
          <w:tcPr>
            <w:tcW w:w="2393" w:type="dxa"/>
          </w:tcPr>
          <w:p w:rsidR="00000CEB" w:rsidRPr="008F4D24" w:rsidRDefault="00000CEB" w:rsidP="00000CEB">
            <w:pPr>
              <w:jc w:val="both"/>
              <w:rPr>
                <w:rFonts w:ascii="Times New Roman" w:hAnsi="Times New Roman" w:cs="Times New Roman"/>
                <w:sz w:val="24"/>
                <w:szCs w:val="24"/>
              </w:rPr>
            </w:pPr>
          </w:p>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30 руб.</w:t>
            </w:r>
          </w:p>
        </w:tc>
        <w:tc>
          <w:tcPr>
            <w:tcW w:w="2393" w:type="dxa"/>
          </w:tcPr>
          <w:p w:rsidR="00000CEB" w:rsidRPr="008F4D24" w:rsidRDefault="00000CEB" w:rsidP="00000CEB">
            <w:pPr>
              <w:jc w:val="both"/>
              <w:rPr>
                <w:rFonts w:ascii="Times New Roman" w:hAnsi="Times New Roman" w:cs="Times New Roman"/>
                <w:sz w:val="24"/>
                <w:szCs w:val="24"/>
              </w:rPr>
            </w:pPr>
          </w:p>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1 шт.</w:t>
            </w:r>
          </w:p>
        </w:tc>
        <w:tc>
          <w:tcPr>
            <w:tcW w:w="2393" w:type="dxa"/>
            <w:gridSpan w:val="2"/>
          </w:tcPr>
          <w:p w:rsidR="00000CEB" w:rsidRDefault="00000CEB" w:rsidP="00000CEB">
            <w:pPr>
              <w:jc w:val="both"/>
              <w:rPr>
                <w:rFonts w:ascii="Times New Roman" w:hAnsi="Times New Roman" w:cs="Times New Roman"/>
                <w:sz w:val="24"/>
                <w:szCs w:val="24"/>
              </w:rPr>
            </w:pPr>
          </w:p>
          <w:p w:rsidR="00000CEB" w:rsidRPr="008F4D24" w:rsidRDefault="00000CEB" w:rsidP="00000CEB">
            <w:pPr>
              <w:jc w:val="both"/>
              <w:rPr>
                <w:rFonts w:ascii="Times New Roman" w:hAnsi="Times New Roman" w:cs="Times New Roman"/>
                <w:sz w:val="24"/>
                <w:szCs w:val="24"/>
              </w:rPr>
            </w:pPr>
            <w:r>
              <w:rPr>
                <w:rFonts w:ascii="Times New Roman" w:hAnsi="Times New Roman" w:cs="Times New Roman"/>
                <w:sz w:val="24"/>
                <w:szCs w:val="24"/>
              </w:rPr>
              <w:t>Была в мастерской</w:t>
            </w:r>
          </w:p>
        </w:tc>
      </w:tr>
      <w:tr w:rsidR="00000CEB" w:rsidRPr="008F4D24" w:rsidTr="00DD1DED">
        <w:tc>
          <w:tcPr>
            <w:tcW w:w="2392" w:type="dxa"/>
            <w:gridSpan w:val="2"/>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 xml:space="preserve">Киянка </w:t>
            </w:r>
          </w:p>
        </w:tc>
        <w:tc>
          <w:tcPr>
            <w:tcW w:w="2393" w:type="dxa"/>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120 руб.</w:t>
            </w:r>
          </w:p>
        </w:tc>
        <w:tc>
          <w:tcPr>
            <w:tcW w:w="2393" w:type="dxa"/>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1 шт.</w:t>
            </w:r>
          </w:p>
        </w:tc>
        <w:tc>
          <w:tcPr>
            <w:tcW w:w="2393" w:type="dxa"/>
            <w:gridSpan w:val="2"/>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Была в мастерской</w:t>
            </w:r>
          </w:p>
        </w:tc>
      </w:tr>
      <w:tr w:rsidR="00000CEB" w:rsidRPr="008F4D24" w:rsidTr="00DD1DED">
        <w:tc>
          <w:tcPr>
            <w:tcW w:w="2392" w:type="dxa"/>
            <w:gridSpan w:val="2"/>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 xml:space="preserve">Стамеска </w:t>
            </w:r>
          </w:p>
        </w:tc>
        <w:tc>
          <w:tcPr>
            <w:tcW w:w="2393" w:type="dxa"/>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100 руб.</w:t>
            </w:r>
          </w:p>
        </w:tc>
        <w:tc>
          <w:tcPr>
            <w:tcW w:w="2393" w:type="dxa"/>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1 шт.</w:t>
            </w:r>
          </w:p>
        </w:tc>
        <w:tc>
          <w:tcPr>
            <w:tcW w:w="2393" w:type="dxa"/>
            <w:gridSpan w:val="2"/>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Была в мастерской</w:t>
            </w:r>
          </w:p>
        </w:tc>
      </w:tr>
      <w:tr w:rsidR="00000CEB" w:rsidRPr="008F4D24" w:rsidTr="00DD1DED">
        <w:tblPrEx>
          <w:tblLook w:val="0000" w:firstRow="0" w:lastRow="0" w:firstColumn="0" w:lastColumn="0" w:noHBand="0" w:noVBand="0"/>
        </w:tblPrEx>
        <w:trPr>
          <w:trHeight w:val="945"/>
        </w:trPr>
        <w:tc>
          <w:tcPr>
            <w:tcW w:w="2385" w:type="dxa"/>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 xml:space="preserve">Рашпиль </w:t>
            </w:r>
          </w:p>
        </w:tc>
        <w:tc>
          <w:tcPr>
            <w:tcW w:w="2400" w:type="dxa"/>
            <w:gridSpan w:val="2"/>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80 руб.</w:t>
            </w:r>
          </w:p>
        </w:tc>
        <w:tc>
          <w:tcPr>
            <w:tcW w:w="2400" w:type="dxa"/>
            <w:gridSpan w:val="2"/>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2 шт.</w:t>
            </w:r>
          </w:p>
        </w:tc>
        <w:tc>
          <w:tcPr>
            <w:tcW w:w="2386" w:type="dxa"/>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Были в мастерской</w:t>
            </w:r>
          </w:p>
        </w:tc>
      </w:tr>
      <w:tr w:rsidR="00000CEB" w:rsidRPr="008F4D24" w:rsidTr="00DD1DED">
        <w:tblPrEx>
          <w:tblLook w:val="0000" w:firstRow="0" w:lastRow="0" w:firstColumn="0" w:lastColumn="0" w:noHBand="0" w:noVBand="0"/>
        </w:tblPrEx>
        <w:trPr>
          <w:trHeight w:val="945"/>
        </w:trPr>
        <w:tc>
          <w:tcPr>
            <w:tcW w:w="2385" w:type="dxa"/>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Пила по дереву</w:t>
            </w:r>
          </w:p>
        </w:tc>
        <w:tc>
          <w:tcPr>
            <w:tcW w:w="2400" w:type="dxa"/>
            <w:gridSpan w:val="2"/>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150 руб.</w:t>
            </w:r>
          </w:p>
        </w:tc>
        <w:tc>
          <w:tcPr>
            <w:tcW w:w="2400" w:type="dxa"/>
            <w:gridSpan w:val="2"/>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1 шт.</w:t>
            </w:r>
          </w:p>
        </w:tc>
        <w:tc>
          <w:tcPr>
            <w:tcW w:w="2386" w:type="dxa"/>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Была в мастерской</w:t>
            </w:r>
          </w:p>
        </w:tc>
      </w:tr>
      <w:tr w:rsidR="00000CEB" w:rsidRPr="008F4D24" w:rsidTr="00DD1DED">
        <w:tblPrEx>
          <w:tblLook w:val="0000" w:firstRow="0" w:lastRow="0" w:firstColumn="0" w:lastColumn="0" w:noHBand="0" w:noVBand="0"/>
        </w:tblPrEx>
        <w:trPr>
          <w:trHeight w:val="945"/>
        </w:trPr>
        <w:tc>
          <w:tcPr>
            <w:tcW w:w="2385" w:type="dxa"/>
          </w:tcPr>
          <w:p w:rsidR="00000CEB" w:rsidRPr="008F4D24" w:rsidRDefault="00000CEB" w:rsidP="00000CEB">
            <w:pPr>
              <w:jc w:val="both"/>
              <w:rPr>
                <w:rFonts w:ascii="Times New Roman" w:hAnsi="Times New Roman" w:cs="Times New Roman"/>
                <w:sz w:val="24"/>
                <w:szCs w:val="24"/>
              </w:rPr>
            </w:pPr>
            <w:r>
              <w:rPr>
                <w:rFonts w:ascii="Times New Roman" w:hAnsi="Times New Roman" w:cs="Times New Roman"/>
                <w:sz w:val="24"/>
                <w:szCs w:val="24"/>
              </w:rPr>
              <w:t>Клей ПВА</w:t>
            </w:r>
            <w:r w:rsidRPr="008F4D24">
              <w:rPr>
                <w:rFonts w:ascii="Times New Roman" w:hAnsi="Times New Roman" w:cs="Times New Roman"/>
                <w:sz w:val="24"/>
                <w:szCs w:val="24"/>
              </w:rPr>
              <w:t>.</w:t>
            </w:r>
          </w:p>
        </w:tc>
        <w:tc>
          <w:tcPr>
            <w:tcW w:w="2400" w:type="dxa"/>
            <w:gridSpan w:val="2"/>
          </w:tcPr>
          <w:p w:rsidR="00000CEB" w:rsidRPr="008F4D24" w:rsidRDefault="00000CEB" w:rsidP="00000CEB">
            <w:pPr>
              <w:jc w:val="both"/>
              <w:rPr>
                <w:rFonts w:ascii="Times New Roman" w:hAnsi="Times New Roman" w:cs="Times New Roman"/>
                <w:sz w:val="24"/>
                <w:szCs w:val="24"/>
              </w:rPr>
            </w:pPr>
            <w:r>
              <w:rPr>
                <w:rFonts w:ascii="Times New Roman" w:hAnsi="Times New Roman" w:cs="Times New Roman"/>
                <w:sz w:val="24"/>
                <w:szCs w:val="24"/>
              </w:rPr>
              <w:t>35</w:t>
            </w:r>
            <w:r w:rsidRPr="008F4D24">
              <w:rPr>
                <w:rFonts w:ascii="Times New Roman" w:hAnsi="Times New Roman" w:cs="Times New Roman"/>
                <w:sz w:val="24"/>
                <w:szCs w:val="24"/>
              </w:rPr>
              <w:t xml:space="preserve"> руб.</w:t>
            </w:r>
          </w:p>
        </w:tc>
        <w:tc>
          <w:tcPr>
            <w:tcW w:w="2400" w:type="dxa"/>
            <w:gridSpan w:val="2"/>
          </w:tcPr>
          <w:p w:rsidR="00000CEB" w:rsidRPr="008F4D24" w:rsidRDefault="00000CEB" w:rsidP="00000CEB">
            <w:pPr>
              <w:jc w:val="both"/>
              <w:rPr>
                <w:rFonts w:ascii="Times New Roman" w:hAnsi="Times New Roman" w:cs="Times New Roman"/>
                <w:sz w:val="24"/>
                <w:szCs w:val="24"/>
              </w:rPr>
            </w:pPr>
            <w:r w:rsidRPr="008F4D24">
              <w:rPr>
                <w:rFonts w:ascii="Times New Roman" w:hAnsi="Times New Roman" w:cs="Times New Roman"/>
                <w:sz w:val="24"/>
                <w:szCs w:val="24"/>
              </w:rPr>
              <w:t>1 шт.</w:t>
            </w:r>
          </w:p>
        </w:tc>
        <w:tc>
          <w:tcPr>
            <w:tcW w:w="2386" w:type="dxa"/>
          </w:tcPr>
          <w:p w:rsidR="00000CEB" w:rsidRPr="008F4D24" w:rsidRDefault="00000CEB" w:rsidP="00000CEB">
            <w:pPr>
              <w:jc w:val="both"/>
              <w:rPr>
                <w:rFonts w:ascii="Times New Roman" w:hAnsi="Times New Roman" w:cs="Times New Roman"/>
                <w:sz w:val="24"/>
                <w:szCs w:val="24"/>
              </w:rPr>
            </w:pPr>
            <w:r>
              <w:rPr>
                <w:rFonts w:ascii="Times New Roman" w:hAnsi="Times New Roman" w:cs="Times New Roman"/>
                <w:sz w:val="24"/>
                <w:szCs w:val="24"/>
              </w:rPr>
              <w:t>Приобретён</w:t>
            </w:r>
          </w:p>
        </w:tc>
      </w:tr>
    </w:tbl>
    <w:p w:rsidR="008D1CD8" w:rsidRPr="008F4D24" w:rsidRDefault="008D1CD8" w:rsidP="008F4D24">
      <w:pPr>
        <w:pStyle w:val="ab"/>
        <w:shd w:val="clear" w:color="auto" w:fill="FFFFFF"/>
        <w:spacing w:before="0" w:beforeAutospacing="0" w:after="0" w:afterAutospacing="0"/>
        <w:ind w:firstLine="708"/>
        <w:jc w:val="both"/>
      </w:pPr>
    </w:p>
    <w:p w:rsidR="00955BF0" w:rsidRPr="008F4D24" w:rsidRDefault="00955BF0"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b/>
          <w:sz w:val="24"/>
          <w:szCs w:val="24"/>
        </w:rPr>
        <w:t>Итого:</w:t>
      </w:r>
      <w:r w:rsidRPr="008F4D24">
        <w:rPr>
          <w:rFonts w:ascii="Times New Roman" w:hAnsi="Times New Roman" w:cs="Times New Roman"/>
          <w:sz w:val="24"/>
          <w:szCs w:val="24"/>
        </w:rPr>
        <w:t xml:space="preserve"> </w:t>
      </w:r>
      <w:r w:rsidR="00000CEB">
        <w:rPr>
          <w:rFonts w:ascii="Times New Roman" w:hAnsi="Times New Roman" w:cs="Times New Roman"/>
          <w:sz w:val="24"/>
          <w:szCs w:val="24"/>
        </w:rPr>
        <w:t>35</w:t>
      </w:r>
      <w:r w:rsidRPr="008F4D24">
        <w:rPr>
          <w:rFonts w:ascii="Times New Roman" w:hAnsi="Times New Roman" w:cs="Times New Roman"/>
          <w:sz w:val="24"/>
          <w:szCs w:val="24"/>
        </w:rPr>
        <w:t xml:space="preserve"> рублей.</w:t>
      </w:r>
    </w:p>
    <w:p w:rsidR="00955BF0" w:rsidRPr="008F4D24" w:rsidRDefault="00955BF0" w:rsidP="008F4D24">
      <w:pPr>
        <w:tabs>
          <w:tab w:val="left" w:pos="2130"/>
        </w:tabs>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ab/>
      </w:r>
    </w:p>
    <w:p w:rsidR="00955BF0" w:rsidRDefault="00955BF0" w:rsidP="00A748A5">
      <w:pPr>
        <w:spacing w:after="0" w:line="240" w:lineRule="auto"/>
        <w:jc w:val="both"/>
        <w:rPr>
          <w:rFonts w:ascii="Times New Roman" w:hAnsi="Times New Roman" w:cs="Times New Roman"/>
          <w:sz w:val="24"/>
          <w:szCs w:val="24"/>
        </w:rPr>
      </w:pPr>
      <w:r w:rsidRPr="008F4D24">
        <w:rPr>
          <w:rFonts w:ascii="Times New Roman" w:hAnsi="Times New Roman" w:cs="Times New Roman"/>
          <w:b/>
          <w:sz w:val="24"/>
          <w:szCs w:val="24"/>
        </w:rPr>
        <w:t xml:space="preserve">Вывод: </w:t>
      </w:r>
      <w:r w:rsidRPr="008F4D24">
        <w:rPr>
          <w:rFonts w:ascii="Times New Roman" w:hAnsi="Times New Roman" w:cs="Times New Roman"/>
          <w:sz w:val="24"/>
          <w:szCs w:val="24"/>
        </w:rPr>
        <w:t xml:space="preserve">Я изготовил хорошую поделку, которая может украшать интерьер комнаты, при этом </w:t>
      </w:r>
      <w:r w:rsidR="00000CEB">
        <w:rPr>
          <w:rFonts w:ascii="Times New Roman" w:hAnsi="Times New Roman" w:cs="Times New Roman"/>
          <w:sz w:val="24"/>
          <w:szCs w:val="24"/>
        </w:rPr>
        <w:t>затратив на всё изделие всего 35</w:t>
      </w:r>
      <w:r w:rsidRPr="008F4D24">
        <w:rPr>
          <w:rFonts w:ascii="Times New Roman" w:hAnsi="Times New Roman" w:cs="Times New Roman"/>
          <w:sz w:val="24"/>
          <w:szCs w:val="24"/>
        </w:rPr>
        <w:t xml:space="preserve"> рублей. </w:t>
      </w:r>
      <w:r w:rsidR="00000CEB" w:rsidRPr="008F4D24">
        <w:rPr>
          <w:rFonts w:ascii="Times New Roman" w:hAnsi="Times New Roman" w:cs="Times New Roman"/>
          <w:sz w:val="24"/>
          <w:szCs w:val="24"/>
        </w:rPr>
        <w:t>Но это</w:t>
      </w:r>
      <w:r w:rsidRPr="008F4D24">
        <w:rPr>
          <w:rFonts w:ascii="Times New Roman" w:hAnsi="Times New Roman" w:cs="Times New Roman"/>
          <w:sz w:val="24"/>
          <w:szCs w:val="24"/>
        </w:rPr>
        <w:t xml:space="preserve"> без стоимости работы и при том, что я использовал инструмент, который находиться в школьной мастерской.  Думаю, эт</w:t>
      </w:r>
      <w:r w:rsidR="00000CEB">
        <w:rPr>
          <w:rFonts w:ascii="Times New Roman" w:hAnsi="Times New Roman" w:cs="Times New Roman"/>
          <w:sz w:val="24"/>
          <w:szCs w:val="24"/>
        </w:rPr>
        <w:t>а работа могла бы стоить около 3</w:t>
      </w:r>
      <w:r w:rsidRPr="008F4D24">
        <w:rPr>
          <w:rFonts w:ascii="Times New Roman" w:hAnsi="Times New Roman" w:cs="Times New Roman"/>
          <w:sz w:val="24"/>
          <w:szCs w:val="24"/>
        </w:rPr>
        <w:t>00 рублей поскольку это ручная работа.</w:t>
      </w:r>
    </w:p>
    <w:p w:rsidR="00A748A5" w:rsidRPr="00A748A5" w:rsidRDefault="00A748A5" w:rsidP="00A748A5">
      <w:pPr>
        <w:spacing w:after="0" w:line="240" w:lineRule="auto"/>
        <w:jc w:val="both"/>
        <w:rPr>
          <w:rFonts w:ascii="Times New Roman" w:hAnsi="Times New Roman" w:cs="Times New Roman"/>
          <w:sz w:val="24"/>
          <w:szCs w:val="24"/>
        </w:rPr>
      </w:pPr>
    </w:p>
    <w:p w:rsidR="00955BF0" w:rsidRPr="008F4D24" w:rsidRDefault="00955BF0" w:rsidP="008F4D24">
      <w:pPr>
        <w:spacing w:after="0" w:line="240" w:lineRule="auto"/>
        <w:jc w:val="center"/>
        <w:rPr>
          <w:rFonts w:ascii="Times New Roman" w:hAnsi="Times New Roman" w:cs="Times New Roman"/>
          <w:b/>
          <w:sz w:val="24"/>
          <w:szCs w:val="24"/>
        </w:rPr>
      </w:pPr>
      <w:r w:rsidRPr="008F4D24">
        <w:rPr>
          <w:rFonts w:ascii="Times New Roman" w:hAnsi="Times New Roman" w:cs="Times New Roman"/>
          <w:b/>
          <w:sz w:val="24"/>
          <w:szCs w:val="24"/>
        </w:rPr>
        <w:t xml:space="preserve">Заключение </w:t>
      </w:r>
    </w:p>
    <w:p w:rsidR="00955BF0" w:rsidRPr="008F4D24" w:rsidRDefault="00955BF0" w:rsidP="008F4D24">
      <w:pPr>
        <w:spacing w:after="0" w:line="240" w:lineRule="auto"/>
        <w:jc w:val="both"/>
        <w:rPr>
          <w:rFonts w:ascii="Times New Roman" w:hAnsi="Times New Roman" w:cs="Times New Roman"/>
          <w:b/>
          <w:sz w:val="24"/>
          <w:szCs w:val="24"/>
        </w:rPr>
      </w:pPr>
      <w:r w:rsidRPr="008F4D24">
        <w:rPr>
          <w:rFonts w:ascii="Times New Roman" w:hAnsi="Times New Roman" w:cs="Times New Roman"/>
          <w:b/>
          <w:sz w:val="24"/>
          <w:szCs w:val="24"/>
        </w:rPr>
        <w:t>3.1 Самооценка выполненной работы</w:t>
      </w:r>
    </w:p>
    <w:p w:rsidR="00955BF0" w:rsidRPr="008F4D24" w:rsidRDefault="00955BF0"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b/>
          <w:sz w:val="24"/>
          <w:szCs w:val="24"/>
        </w:rPr>
        <w:tab/>
      </w:r>
      <w:r w:rsidRPr="008F4D24">
        <w:rPr>
          <w:rFonts w:ascii="Times New Roman" w:hAnsi="Times New Roman" w:cs="Times New Roman"/>
          <w:sz w:val="24"/>
          <w:szCs w:val="24"/>
        </w:rPr>
        <w:t xml:space="preserve">Я доволен своей работой, так как добился желаемой цели. При изготовлении моего изделия возникали различные трудности, но я с ними справился. Тем более что изготовленное мною изделие стоит гораздо дешевле, чем в магазине. Я чувствую гордость, потому что </w:t>
      </w:r>
      <w:r w:rsidR="00425B26" w:rsidRPr="008F4D24">
        <w:rPr>
          <w:rFonts w:ascii="Times New Roman" w:hAnsi="Times New Roman" w:cs="Times New Roman"/>
          <w:sz w:val="24"/>
          <w:szCs w:val="24"/>
        </w:rPr>
        <w:t>изделие,</w:t>
      </w:r>
      <w:r w:rsidRPr="008F4D24">
        <w:rPr>
          <w:rFonts w:ascii="Times New Roman" w:hAnsi="Times New Roman" w:cs="Times New Roman"/>
          <w:sz w:val="24"/>
          <w:szCs w:val="24"/>
        </w:rPr>
        <w:t xml:space="preserve"> в которое я вложил много сил получилось изящным и носит отпечаток индивидуальности.</w:t>
      </w:r>
    </w:p>
    <w:p w:rsidR="00955BF0" w:rsidRPr="008F4D24" w:rsidRDefault="00955BF0" w:rsidP="008F4D24">
      <w:pPr>
        <w:spacing w:after="0" w:line="240" w:lineRule="auto"/>
        <w:jc w:val="both"/>
        <w:rPr>
          <w:rFonts w:ascii="Times New Roman" w:hAnsi="Times New Roman" w:cs="Times New Roman"/>
          <w:sz w:val="24"/>
          <w:szCs w:val="24"/>
        </w:rPr>
      </w:pPr>
    </w:p>
    <w:p w:rsidR="00955BF0" w:rsidRPr="008F4D24" w:rsidRDefault="00955BF0"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b/>
          <w:sz w:val="24"/>
          <w:szCs w:val="24"/>
        </w:rPr>
        <w:t xml:space="preserve">3.2 Оценка проекта </w:t>
      </w:r>
    </w:p>
    <w:p w:rsidR="00955BF0" w:rsidRDefault="00955BF0" w:rsidP="008F4D24">
      <w:pPr>
        <w:spacing w:after="0" w:line="240" w:lineRule="auto"/>
        <w:jc w:val="both"/>
        <w:rPr>
          <w:rFonts w:ascii="Times New Roman" w:hAnsi="Times New Roman" w:cs="Times New Roman"/>
          <w:sz w:val="24"/>
          <w:szCs w:val="24"/>
        </w:rPr>
      </w:pPr>
      <w:r w:rsidRPr="008F4D24">
        <w:rPr>
          <w:rFonts w:ascii="Times New Roman" w:hAnsi="Times New Roman" w:cs="Times New Roman"/>
          <w:sz w:val="24"/>
          <w:szCs w:val="24"/>
        </w:rPr>
        <w:tab/>
        <w:t>Выполненное изделие соответствует предъявленным ему требованиям. Выглядит красиво, аккуратно, изящно, имеет позволительный размер, что бы его можно было разместить практически в любом месте. Я достиг поставленной в начале проекта цели.</w:t>
      </w:r>
    </w:p>
    <w:p w:rsidR="00BD6ECE" w:rsidRPr="008F4D24" w:rsidRDefault="00BD6ECE" w:rsidP="008F4D24">
      <w:pPr>
        <w:spacing w:after="0" w:line="240" w:lineRule="auto"/>
        <w:jc w:val="both"/>
        <w:rPr>
          <w:rFonts w:ascii="Times New Roman" w:hAnsi="Times New Roman" w:cs="Times New Roman"/>
          <w:sz w:val="24"/>
          <w:szCs w:val="24"/>
        </w:rPr>
      </w:pPr>
    </w:p>
    <w:p w:rsidR="00CC635B" w:rsidRDefault="00BD6ECE" w:rsidP="00BD6ECE">
      <w:pPr>
        <w:spacing w:after="0" w:line="240" w:lineRule="auto"/>
        <w:rPr>
          <w:rFonts w:ascii="Times New Roman" w:hAnsi="Times New Roman" w:cs="Times New Roman"/>
          <w:b/>
          <w:sz w:val="24"/>
          <w:szCs w:val="24"/>
        </w:rPr>
      </w:pPr>
      <w:r w:rsidRPr="00BD6ECE">
        <w:rPr>
          <w:rFonts w:ascii="Times New Roman" w:hAnsi="Times New Roman" w:cs="Times New Roman"/>
          <w:b/>
          <w:sz w:val="24"/>
          <w:szCs w:val="24"/>
        </w:rPr>
        <w:t>3.3.Список литературы</w:t>
      </w:r>
    </w:p>
    <w:p w:rsidR="00BD6ECE" w:rsidRDefault="00BD6ECE" w:rsidP="00BD6ECE">
      <w:pPr>
        <w:spacing w:after="0" w:line="240" w:lineRule="auto"/>
        <w:rPr>
          <w:rFonts w:ascii="Times New Roman" w:hAnsi="Times New Roman" w:cs="Times New Roman"/>
          <w:b/>
          <w:sz w:val="24"/>
          <w:szCs w:val="24"/>
        </w:rPr>
      </w:pPr>
    </w:p>
    <w:p w:rsidR="00BD6ECE" w:rsidRDefault="00BD6ECE" w:rsidP="00BD6ECE">
      <w:pPr>
        <w:numPr>
          <w:ilvl w:val="0"/>
          <w:numId w:val="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Афанасьев А.Ф. Резьба по дереву. М.; Легпромбытиздат, 1995.</w:t>
      </w:r>
    </w:p>
    <w:p w:rsidR="00BD6ECE" w:rsidRDefault="00BD6ECE" w:rsidP="00BD6ECE">
      <w:pPr>
        <w:numPr>
          <w:ilvl w:val="0"/>
          <w:numId w:val="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Газарян С. Прекрасное – своими руками. М., Просвещение, 1987</w:t>
      </w:r>
    </w:p>
    <w:p w:rsidR="00BD6ECE" w:rsidRDefault="00BD6ECE" w:rsidP="00BD6ECE">
      <w:pPr>
        <w:numPr>
          <w:ilvl w:val="0"/>
          <w:numId w:val="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Коваленко В.И., Куленёнок В.В. Объекты труда: - М.: Просвещение, 1990.</w:t>
      </w:r>
    </w:p>
    <w:p w:rsidR="00BD6ECE" w:rsidRDefault="00BD6ECE" w:rsidP="00BD6ECE">
      <w:pPr>
        <w:numPr>
          <w:ilvl w:val="0"/>
          <w:numId w:val="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Переплётов А.Н. Столярное дело 10-11кл.:-М. Гуманит. изд. центр ВЛАДОС.</w:t>
      </w:r>
    </w:p>
    <w:p w:rsidR="00BD6ECE" w:rsidRPr="004C1D31" w:rsidRDefault="00BD6ECE" w:rsidP="00BD6ECE">
      <w:pPr>
        <w:numPr>
          <w:ilvl w:val="0"/>
          <w:numId w:val="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4C1D31">
        <w:rPr>
          <w:rFonts w:ascii="Times New Roman" w:eastAsia="Times New Roman" w:hAnsi="Times New Roman" w:cs="Times New Roman"/>
          <w:color w:val="000000"/>
          <w:sz w:val="24"/>
          <w:szCs w:val="24"/>
          <w:lang w:eastAsia="ru-RU"/>
        </w:rPr>
        <w:t>Рихвк Э.В. Мастерим из древесины: - М.: Просвещение,1988.</w:t>
      </w:r>
    </w:p>
    <w:p w:rsidR="00BD6ECE" w:rsidRDefault="00BD6ECE" w:rsidP="00BD6ECE">
      <w:pPr>
        <w:shd w:val="clear" w:color="auto" w:fill="FFFFFF"/>
        <w:spacing w:after="300" w:line="240" w:lineRule="auto"/>
        <w:rPr>
          <w:rFonts w:ascii="OpenSans" w:eastAsia="Times New Roman" w:hAnsi="OpenSans" w:cs="Times New Roman"/>
          <w:color w:val="000000"/>
          <w:sz w:val="21"/>
          <w:szCs w:val="21"/>
          <w:lang w:eastAsia="ru-RU"/>
        </w:rPr>
      </w:pPr>
    </w:p>
    <w:p w:rsidR="00BD6ECE" w:rsidRPr="00BD6ECE" w:rsidRDefault="00BD6ECE" w:rsidP="00BD6ECE">
      <w:pPr>
        <w:spacing w:after="0" w:line="240" w:lineRule="auto"/>
        <w:rPr>
          <w:rFonts w:ascii="Times New Roman" w:hAnsi="Times New Roman" w:cs="Times New Roman"/>
          <w:b/>
          <w:sz w:val="24"/>
          <w:szCs w:val="24"/>
        </w:rPr>
      </w:pPr>
    </w:p>
    <w:sectPr w:rsidR="00BD6ECE" w:rsidRPr="00BD6ECE" w:rsidSect="00481109">
      <w:pgSz w:w="11906" w:h="16838"/>
      <w:pgMar w:top="567" w:right="567" w:bottom="567" w:left="113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95C" w:rsidRDefault="0063495C" w:rsidP="00CC635B">
      <w:pPr>
        <w:spacing w:after="0" w:line="240" w:lineRule="auto"/>
      </w:pPr>
      <w:r>
        <w:separator/>
      </w:r>
    </w:p>
  </w:endnote>
  <w:endnote w:type="continuationSeparator" w:id="0">
    <w:p w:rsidR="0063495C" w:rsidRDefault="0063495C" w:rsidP="00CC6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95C" w:rsidRDefault="0063495C" w:rsidP="00CC635B">
      <w:pPr>
        <w:spacing w:after="0" w:line="240" w:lineRule="auto"/>
      </w:pPr>
      <w:r>
        <w:separator/>
      </w:r>
    </w:p>
  </w:footnote>
  <w:footnote w:type="continuationSeparator" w:id="0">
    <w:p w:rsidR="0063495C" w:rsidRDefault="0063495C" w:rsidP="00CC6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C12CEF"/>
    <w:multiLevelType w:val="multilevel"/>
    <w:tmpl w:val="36DC1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0380061"/>
    <w:multiLevelType w:val="hybridMultilevel"/>
    <w:tmpl w:val="A5043D02"/>
    <w:lvl w:ilvl="0" w:tplc="D2989A4A">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481"/>
    <w:rsid w:val="00000CEB"/>
    <w:rsid w:val="00014838"/>
    <w:rsid w:val="000419B6"/>
    <w:rsid w:val="00057006"/>
    <w:rsid w:val="000617E0"/>
    <w:rsid w:val="000700AA"/>
    <w:rsid w:val="001308FC"/>
    <w:rsid w:val="001851A3"/>
    <w:rsid w:val="0018561C"/>
    <w:rsid w:val="001A7ECE"/>
    <w:rsid w:val="001C74B2"/>
    <w:rsid w:val="001E4029"/>
    <w:rsid w:val="001F0495"/>
    <w:rsid w:val="00206420"/>
    <w:rsid w:val="002405D2"/>
    <w:rsid w:val="00265981"/>
    <w:rsid w:val="002A2C19"/>
    <w:rsid w:val="002E0F7B"/>
    <w:rsid w:val="0031606F"/>
    <w:rsid w:val="00350C08"/>
    <w:rsid w:val="00352D3A"/>
    <w:rsid w:val="0037554D"/>
    <w:rsid w:val="003A751D"/>
    <w:rsid w:val="003B105E"/>
    <w:rsid w:val="004168BC"/>
    <w:rsid w:val="00425B26"/>
    <w:rsid w:val="004670EC"/>
    <w:rsid w:val="00481109"/>
    <w:rsid w:val="00495FEA"/>
    <w:rsid w:val="004C3E6E"/>
    <w:rsid w:val="004D62B4"/>
    <w:rsid w:val="0051620D"/>
    <w:rsid w:val="00550FB4"/>
    <w:rsid w:val="00573A0D"/>
    <w:rsid w:val="005C334B"/>
    <w:rsid w:val="0063495C"/>
    <w:rsid w:val="00645295"/>
    <w:rsid w:val="00655FEC"/>
    <w:rsid w:val="00680567"/>
    <w:rsid w:val="006C05F3"/>
    <w:rsid w:val="006F3E9D"/>
    <w:rsid w:val="00722F72"/>
    <w:rsid w:val="007232E6"/>
    <w:rsid w:val="007431CA"/>
    <w:rsid w:val="00791AA7"/>
    <w:rsid w:val="007C6863"/>
    <w:rsid w:val="007D2635"/>
    <w:rsid w:val="007D7481"/>
    <w:rsid w:val="007E5809"/>
    <w:rsid w:val="00825BBD"/>
    <w:rsid w:val="008563AB"/>
    <w:rsid w:val="00897990"/>
    <w:rsid w:val="008C18D3"/>
    <w:rsid w:val="008C33FF"/>
    <w:rsid w:val="008C60BD"/>
    <w:rsid w:val="008C77A4"/>
    <w:rsid w:val="008D1CD8"/>
    <w:rsid w:val="008D5904"/>
    <w:rsid w:val="008F4D24"/>
    <w:rsid w:val="009011D3"/>
    <w:rsid w:val="0090386E"/>
    <w:rsid w:val="00914715"/>
    <w:rsid w:val="0093723C"/>
    <w:rsid w:val="00942209"/>
    <w:rsid w:val="009522D2"/>
    <w:rsid w:val="00952601"/>
    <w:rsid w:val="009531C8"/>
    <w:rsid w:val="00955BF0"/>
    <w:rsid w:val="00962853"/>
    <w:rsid w:val="00963B5A"/>
    <w:rsid w:val="009809BA"/>
    <w:rsid w:val="009C3B4A"/>
    <w:rsid w:val="00A57020"/>
    <w:rsid w:val="00A64D2E"/>
    <w:rsid w:val="00A748A5"/>
    <w:rsid w:val="00AE48CF"/>
    <w:rsid w:val="00B20D79"/>
    <w:rsid w:val="00B37B24"/>
    <w:rsid w:val="00B621D3"/>
    <w:rsid w:val="00B70915"/>
    <w:rsid w:val="00B7788B"/>
    <w:rsid w:val="00B84B6B"/>
    <w:rsid w:val="00B93E2C"/>
    <w:rsid w:val="00BB37F5"/>
    <w:rsid w:val="00BD6ECE"/>
    <w:rsid w:val="00BE0D91"/>
    <w:rsid w:val="00C225A4"/>
    <w:rsid w:val="00C961C6"/>
    <w:rsid w:val="00CA203C"/>
    <w:rsid w:val="00CC635B"/>
    <w:rsid w:val="00CC648F"/>
    <w:rsid w:val="00CD0089"/>
    <w:rsid w:val="00CD1983"/>
    <w:rsid w:val="00D26F6A"/>
    <w:rsid w:val="00D871B1"/>
    <w:rsid w:val="00D927A1"/>
    <w:rsid w:val="00D9608E"/>
    <w:rsid w:val="00DC7A14"/>
    <w:rsid w:val="00DD307C"/>
    <w:rsid w:val="00DD6375"/>
    <w:rsid w:val="00DE2DAF"/>
    <w:rsid w:val="00E435D4"/>
    <w:rsid w:val="00E61C9B"/>
    <w:rsid w:val="00E82342"/>
    <w:rsid w:val="00EC7E81"/>
    <w:rsid w:val="00EF0F05"/>
    <w:rsid w:val="00F0565B"/>
    <w:rsid w:val="00F24109"/>
    <w:rsid w:val="00F336FC"/>
    <w:rsid w:val="00F57451"/>
    <w:rsid w:val="00FB7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A7408B-2D5E-436E-97C8-0C76D964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748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7481"/>
    <w:pPr>
      <w:ind w:left="720"/>
      <w:contextualSpacing/>
    </w:pPr>
  </w:style>
  <w:style w:type="character" w:customStyle="1" w:styleId="apple-converted-space">
    <w:name w:val="apple-converted-space"/>
    <w:basedOn w:val="a0"/>
    <w:rsid w:val="007D7481"/>
  </w:style>
  <w:style w:type="paragraph" w:styleId="a4">
    <w:name w:val="header"/>
    <w:basedOn w:val="a"/>
    <w:link w:val="a5"/>
    <w:uiPriority w:val="99"/>
    <w:unhideWhenUsed/>
    <w:rsid w:val="00CC635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C635B"/>
  </w:style>
  <w:style w:type="paragraph" w:styleId="a6">
    <w:name w:val="footer"/>
    <w:basedOn w:val="a"/>
    <w:link w:val="a7"/>
    <w:uiPriority w:val="99"/>
    <w:unhideWhenUsed/>
    <w:rsid w:val="00CC635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C635B"/>
  </w:style>
  <w:style w:type="paragraph" w:styleId="a8">
    <w:name w:val="Balloon Text"/>
    <w:basedOn w:val="a"/>
    <w:link w:val="a9"/>
    <w:uiPriority w:val="99"/>
    <w:semiHidden/>
    <w:unhideWhenUsed/>
    <w:rsid w:val="00CC63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635B"/>
    <w:rPr>
      <w:rFonts w:ascii="Tahoma" w:hAnsi="Tahoma" w:cs="Tahoma"/>
      <w:sz w:val="16"/>
      <w:szCs w:val="16"/>
    </w:rPr>
  </w:style>
  <w:style w:type="table" w:styleId="aa">
    <w:name w:val="Table Grid"/>
    <w:basedOn w:val="a1"/>
    <w:uiPriority w:val="59"/>
    <w:rsid w:val="00D87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D87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5702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395687">
      <w:bodyDiv w:val="1"/>
      <w:marLeft w:val="0"/>
      <w:marRight w:val="0"/>
      <w:marTop w:val="0"/>
      <w:marBottom w:val="0"/>
      <w:divBdr>
        <w:top w:val="none" w:sz="0" w:space="0" w:color="auto"/>
        <w:left w:val="none" w:sz="0" w:space="0" w:color="auto"/>
        <w:bottom w:val="none" w:sz="0" w:space="0" w:color="auto"/>
        <w:right w:val="none" w:sz="0" w:space="0" w:color="auto"/>
      </w:divBdr>
    </w:div>
    <w:div w:id="1313556990">
      <w:bodyDiv w:val="1"/>
      <w:marLeft w:val="0"/>
      <w:marRight w:val="0"/>
      <w:marTop w:val="0"/>
      <w:marBottom w:val="0"/>
      <w:divBdr>
        <w:top w:val="none" w:sz="0" w:space="0" w:color="auto"/>
        <w:left w:val="none" w:sz="0" w:space="0" w:color="auto"/>
        <w:bottom w:val="none" w:sz="0" w:space="0" w:color="auto"/>
        <w:right w:val="none" w:sz="0" w:space="0" w:color="auto"/>
      </w:divBdr>
    </w:div>
    <w:div w:id="196892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A87E5-CE6D-4386-B271-90A0CB16C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8</Pages>
  <Words>2080</Words>
  <Characters>11856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витёк</dc:creator>
  <cp:lastModifiedBy>Home</cp:lastModifiedBy>
  <cp:revision>17</cp:revision>
  <dcterms:created xsi:type="dcterms:W3CDTF">2014-02-05T19:04:00Z</dcterms:created>
  <dcterms:modified xsi:type="dcterms:W3CDTF">2018-02-17T18:02:00Z</dcterms:modified>
</cp:coreProperties>
</file>