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5E" w:rsidRPr="000A1711" w:rsidRDefault="003C755E" w:rsidP="003C755E">
      <w:pPr>
        <w:pStyle w:val="2"/>
      </w:pPr>
      <w:bookmarkStart w:id="0" w:name="_Toc495484619"/>
      <w:r w:rsidRPr="000A1711">
        <w:t xml:space="preserve">ПЕРСПЕКТИВНЫЕ ПОДХОДЫ К РАЗВИТИЮ ТВОРЧЕСКОГО И </w:t>
      </w:r>
      <w:r>
        <w:br/>
        <w:t>И</w:t>
      </w:r>
      <w:r w:rsidRPr="000A1711">
        <w:t>НТЕЛЛЕКТУАЛЬНОГО ПОТЕНЦИАЛА ОДАРЁННЫХ ДЕТЕЙ</w:t>
      </w:r>
      <w:bookmarkEnd w:id="0"/>
    </w:p>
    <w:p w:rsidR="003C755E" w:rsidRPr="000A1711" w:rsidRDefault="003C755E" w:rsidP="003C755E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3C755E" w:rsidRPr="000A1711" w:rsidRDefault="003C755E" w:rsidP="003C755E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0A1711">
        <w:rPr>
          <w:rFonts w:ascii="Times New Roman" w:hAnsi="Times New Roman"/>
          <w:i/>
          <w:sz w:val="24"/>
          <w:szCs w:val="24"/>
        </w:rPr>
        <w:t>Белик Н.А.,</w:t>
      </w:r>
    </w:p>
    <w:p w:rsidR="003C755E" w:rsidRPr="000A1711" w:rsidRDefault="003C755E" w:rsidP="003C755E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0A1711">
        <w:rPr>
          <w:rFonts w:ascii="Times New Roman" w:hAnsi="Times New Roman"/>
          <w:i/>
          <w:sz w:val="24"/>
          <w:szCs w:val="24"/>
        </w:rPr>
        <w:t>старший воспитатель МБДОУ №1,</w:t>
      </w:r>
    </w:p>
    <w:p w:rsidR="003C755E" w:rsidRPr="000A1711" w:rsidRDefault="003C755E" w:rsidP="003C755E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0A1711">
        <w:rPr>
          <w:rFonts w:ascii="Times New Roman" w:hAnsi="Times New Roman"/>
          <w:i/>
          <w:sz w:val="24"/>
          <w:szCs w:val="24"/>
        </w:rPr>
        <w:t>г. Енисейск</w:t>
      </w:r>
    </w:p>
    <w:p w:rsidR="003C755E" w:rsidRPr="000A1711" w:rsidRDefault="003C755E" w:rsidP="003C755E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3C755E" w:rsidRPr="000A1711" w:rsidRDefault="003C755E" w:rsidP="003C755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711">
        <w:rPr>
          <w:rFonts w:ascii="Times New Roman" w:hAnsi="Times New Roman"/>
          <w:sz w:val="24"/>
          <w:szCs w:val="24"/>
        </w:rPr>
        <w:t xml:space="preserve">На сегодняшний день система образования направлена на создание условий для выявления и развития творческих и интеллектуальных способностей дошкольников. Все маленькие дети наделены с рождения определёнными задатками и способностями. Однако не все они развиваются. Нераскрытые возможности постепенно угасают вследствие </w:t>
      </w:r>
      <w:proofErr w:type="spellStart"/>
      <w:r w:rsidRPr="000A1711">
        <w:rPr>
          <w:rFonts w:ascii="Times New Roman" w:hAnsi="Times New Roman"/>
          <w:sz w:val="24"/>
          <w:szCs w:val="24"/>
        </w:rPr>
        <w:t>невостребованности</w:t>
      </w:r>
      <w:proofErr w:type="spellEnd"/>
      <w:r w:rsidRPr="000A1711">
        <w:rPr>
          <w:rFonts w:ascii="Times New Roman" w:hAnsi="Times New Roman"/>
          <w:sz w:val="24"/>
          <w:szCs w:val="24"/>
        </w:rPr>
        <w:t xml:space="preserve">. </w:t>
      </w:r>
      <w:r w:rsidRPr="000A1711">
        <w:rPr>
          <w:rFonts w:ascii="Times New Roman" w:hAnsi="Times New Roman"/>
          <w:iCs/>
          <w:color w:val="000000"/>
          <w:sz w:val="24"/>
          <w:szCs w:val="24"/>
        </w:rPr>
        <w:t xml:space="preserve">В работе с одаренными детьми основополагающим представляется индивидуальный подход, создание информативной, креативной, технически и психологически-комфортной образовательной среды. Внимание к внутреннему миру ребенка, умение «видеть» его возможности обеспечивают эффективность деятельности педагога. </w:t>
      </w:r>
    </w:p>
    <w:p w:rsidR="003C755E" w:rsidRPr="000A1711" w:rsidRDefault="003C755E" w:rsidP="003C755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711">
        <w:rPr>
          <w:rFonts w:ascii="Times New Roman" w:hAnsi="Times New Roman"/>
          <w:sz w:val="24"/>
          <w:szCs w:val="24"/>
        </w:rPr>
        <w:t>Вот поэтому воспитатели нашего детского сада стараются создавать условия, обеспечивающие выявление, развитие одарённых детей и реализацию их потенциальных возможностей:</w:t>
      </w:r>
    </w:p>
    <w:p w:rsidR="003C755E" w:rsidRPr="000A1711" w:rsidRDefault="003C755E" w:rsidP="003C755E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711">
        <w:rPr>
          <w:rFonts w:ascii="Times New Roman" w:hAnsi="Times New Roman" w:cs="Times New Roman"/>
          <w:sz w:val="24"/>
          <w:szCs w:val="24"/>
          <w:lang w:val="ru-RU"/>
        </w:rPr>
        <w:t xml:space="preserve">определяем и используем при организации образовательного процесса методы и приёмы, способствующие развитию возможностей самовыражения одарённых детей; </w:t>
      </w:r>
    </w:p>
    <w:p w:rsidR="003C755E" w:rsidRPr="000A1711" w:rsidRDefault="003C755E" w:rsidP="003C755E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711">
        <w:rPr>
          <w:rFonts w:ascii="Times New Roman" w:hAnsi="Times New Roman" w:cs="Times New Roman"/>
          <w:sz w:val="24"/>
          <w:szCs w:val="24"/>
          <w:lang w:val="ru-RU"/>
        </w:rPr>
        <w:t>пытаемся формировать навыки познавательно-исследовательской работы воспитанников;</w:t>
      </w:r>
    </w:p>
    <w:p w:rsidR="003C755E" w:rsidRPr="000A1711" w:rsidRDefault="003C755E" w:rsidP="003C755E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711">
        <w:rPr>
          <w:rFonts w:ascii="Times New Roman" w:hAnsi="Times New Roman" w:cs="Times New Roman"/>
          <w:sz w:val="24"/>
          <w:szCs w:val="24"/>
          <w:lang w:val="ru-RU"/>
        </w:rPr>
        <w:t>разработана система диагностических исследований для определения интересов, способностей и наклонностей детей;</w:t>
      </w:r>
    </w:p>
    <w:p w:rsidR="003C755E" w:rsidRPr="000A1711" w:rsidRDefault="003C755E" w:rsidP="003C755E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711">
        <w:rPr>
          <w:rFonts w:ascii="Times New Roman" w:hAnsi="Times New Roman" w:cs="Times New Roman"/>
          <w:sz w:val="24"/>
          <w:szCs w:val="24"/>
          <w:lang w:val="ru-RU"/>
        </w:rPr>
        <w:t>совместно с родителями поддерживаем талантливого ребёнка в реализации его интересов в детском саду и семье (тематические родительские собрания, лекторий для родителей, спортивные мероприятия, концерты, праздники);</w:t>
      </w:r>
    </w:p>
    <w:p w:rsidR="003C755E" w:rsidRPr="000A1711" w:rsidRDefault="003C755E" w:rsidP="003C755E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711">
        <w:rPr>
          <w:rFonts w:ascii="Times New Roman" w:hAnsi="Times New Roman" w:cs="Times New Roman"/>
          <w:sz w:val="24"/>
          <w:szCs w:val="24"/>
          <w:lang w:val="ru-RU"/>
        </w:rPr>
        <w:t xml:space="preserve">после введения ФГОС </w:t>
      </w:r>
      <w:proofErr w:type="gramStart"/>
      <w:r w:rsidRPr="000A1711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0A1711">
        <w:rPr>
          <w:rFonts w:ascii="Times New Roman" w:hAnsi="Times New Roman" w:cs="Times New Roman"/>
          <w:sz w:val="24"/>
          <w:szCs w:val="24"/>
          <w:lang w:val="ru-RU"/>
        </w:rPr>
        <w:t xml:space="preserve"> внедряем </w:t>
      </w:r>
      <w:proofErr w:type="gramStart"/>
      <w:r w:rsidRPr="000A1711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0A1711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образовательное пространство детского сада альтернативный вариант оценивания воспитанников в форме «портфолио».</w:t>
      </w:r>
    </w:p>
    <w:p w:rsidR="003C755E" w:rsidRPr="000A1711" w:rsidRDefault="003C755E" w:rsidP="003C755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lang w:val="ru-RU"/>
        </w:rPr>
      </w:pP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Проблема детской </w:t>
      </w:r>
      <w:r w:rsidRPr="000A171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lang w:val="ru-RU"/>
        </w:rPr>
        <w:t>одарённости</w:t>
      </w: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, </w:t>
      </w:r>
      <w:r w:rsidRPr="000A171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lang w:val="ru-RU"/>
        </w:rPr>
        <w:t>развития</w:t>
      </w: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 творчества дошкольника – очень важные вопросы, которые стоят перед ДОУ. Поэтому необходимо внедрять новую технологию обучения и воспитания.</w:t>
      </w:r>
    </w:p>
    <w:p w:rsidR="003C755E" w:rsidRPr="000A1711" w:rsidRDefault="003C755E" w:rsidP="003C755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lang w:val="ru-RU"/>
        </w:rPr>
      </w:pP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lastRenderedPageBreak/>
        <w:t xml:space="preserve">Организация образовательного процесса в ДОУ в современных условиях предъявляет высокие требования к квалификации педагогов, которые должны быть ориентированы в первую очередь на </w:t>
      </w:r>
      <w:r w:rsidRPr="000A171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lang w:val="ru-RU"/>
        </w:rPr>
        <w:t>развитие</w:t>
      </w: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 личности дошкольника в процессе совместной деятельности с ними.</w:t>
      </w:r>
    </w:p>
    <w:p w:rsidR="003C755E" w:rsidRPr="000A1711" w:rsidRDefault="003C755E" w:rsidP="003C755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lang w:val="ru-RU"/>
        </w:rPr>
      </w:pP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Следует правильно понимать, что значит </w:t>
      </w:r>
      <w:r w:rsidRPr="000A171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lang w:val="ru-RU"/>
        </w:rPr>
        <w:t>одарённость</w:t>
      </w: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. Одним из определений </w:t>
      </w:r>
      <w:r w:rsidRPr="000A171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lang w:val="ru-RU"/>
        </w:rPr>
        <w:t>одарённости</w:t>
      </w: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 считается совокупность задатков, природных данных, характеристика степени выраженности и своеобразия природных предпосылок способностей.</w:t>
      </w:r>
    </w:p>
    <w:p w:rsidR="003C755E" w:rsidRPr="000A1711" w:rsidRDefault="003C755E" w:rsidP="003C755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lang w:val="ru-RU"/>
        </w:rPr>
      </w:pPr>
      <w:r w:rsidRPr="000A171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lang w:val="ru-RU"/>
        </w:rPr>
        <w:t>Талантливость</w:t>
      </w: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 – это наличие внутренних условий для выдающихся достижений в деятельности. А значит </w:t>
      </w:r>
      <w:r w:rsidRPr="000A171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lang w:val="ru-RU"/>
        </w:rPr>
        <w:t>одарёнными и талантливыми</w:t>
      </w: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 детьми можно назвать тех </w:t>
      </w:r>
      <w:r w:rsidRPr="000A171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lang w:val="ru-RU"/>
        </w:rPr>
        <w:t>детей</w:t>
      </w: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, которые, по оценке специалистов, в силу выдающихся способностей демонстрируют высокие достижения. Перспективы таких </w:t>
      </w:r>
      <w:r w:rsidRPr="000A171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lang w:val="ru-RU"/>
        </w:rPr>
        <w:t>детей</w:t>
      </w: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 определяются их достижениями или потенциальными возможностями в одной или нескольких </w:t>
      </w:r>
      <w:r w:rsidRPr="000A171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val="ru-RU"/>
        </w:rPr>
        <w:t>сферах</w:t>
      </w: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>: интеллектуальной, творческого или продуктивного мышления, общения и лидерства, художественной деятельности, двигательной деятельности.</w:t>
      </w:r>
    </w:p>
    <w:p w:rsidR="003C755E" w:rsidRPr="000A1711" w:rsidRDefault="003C755E" w:rsidP="003C755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lang w:val="ru-RU"/>
        </w:rPr>
      </w:pP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>Инновационный потенциал воспитателя, специалиста ДОУ выражается в готовности совершенствовать педагогическую деятельность, искать собственные нетрадиционные решения возникающих проблем, воспринимать и творчески воплощать уже существующие нетрадиционные подходы в образовании.</w:t>
      </w:r>
    </w:p>
    <w:p w:rsidR="003C755E" w:rsidRPr="000A1711" w:rsidRDefault="003C755E" w:rsidP="003C755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lang w:val="ru-RU"/>
        </w:rPr>
      </w:pP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Педагог выступает как помощник становления и </w:t>
      </w:r>
      <w:r w:rsidRPr="000A171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lang w:val="ru-RU"/>
        </w:rPr>
        <w:t>развития</w:t>
      </w: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 личности воспитанника, уважающий эту личность независимо от меры её </w:t>
      </w:r>
      <w:proofErr w:type="spellStart"/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>приобщённости</w:t>
      </w:r>
      <w:proofErr w:type="spellEnd"/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 к знанию, меры её понимания, либо непонимания. </w:t>
      </w:r>
    </w:p>
    <w:p w:rsidR="003C755E" w:rsidRPr="000A1711" w:rsidRDefault="003C755E" w:rsidP="003C755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lang w:val="ru-RU"/>
        </w:rPr>
      </w:pP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>Изменяется характер управления, воздействия на воспитанника. Утверждается позиция демократических взаимодействий, сотрудничества, помощи, вдохновения, внимания к личностной инициативе воспитанника, к росту его личности.</w:t>
      </w:r>
    </w:p>
    <w:p w:rsidR="003C755E" w:rsidRPr="000A1711" w:rsidRDefault="003C755E" w:rsidP="003C755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lang w:val="ru-RU"/>
        </w:rPr>
      </w:pP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>Для работы с</w:t>
      </w:r>
      <w:r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 </w:t>
      </w:r>
      <w:r w:rsidRPr="000A171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lang w:val="ru-RU"/>
        </w:rPr>
        <w:t>одарёнными и талантливыми</w:t>
      </w:r>
      <w:r>
        <w:rPr>
          <w:rFonts w:ascii="Times New Roman" w:hAnsi="Times New Roman" w:cs="Times New Roman"/>
          <w:color w:val="111111"/>
          <w:sz w:val="24"/>
          <w:szCs w:val="24"/>
          <w:lang w:val="ru-RU"/>
        </w:rPr>
        <w:t xml:space="preserve"> </w:t>
      </w:r>
      <w:r w:rsidRPr="000A1711">
        <w:rPr>
          <w:rFonts w:ascii="Times New Roman" w:hAnsi="Times New Roman" w:cs="Times New Roman"/>
          <w:color w:val="111111"/>
          <w:sz w:val="24"/>
          <w:szCs w:val="24"/>
          <w:lang w:val="ru-RU"/>
        </w:rPr>
        <w:t>детьми необходимо создать специальное образовательное пространство.</w:t>
      </w:r>
    </w:p>
    <w:p w:rsidR="003C755E" w:rsidRPr="000A1711" w:rsidRDefault="003C755E" w:rsidP="003C755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spellStart"/>
      <w:r w:rsidRPr="000A171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Педагог</w:t>
      </w:r>
      <w:proofErr w:type="spellEnd"/>
      <w:r w:rsidRPr="000A171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171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должен</w:t>
      </w:r>
      <w:proofErr w:type="spellEnd"/>
      <w:r w:rsidRPr="000A171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171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помнить</w:t>
      </w:r>
      <w:proofErr w:type="spellEnd"/>
      <w:r w:rsidRPr="000A1711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3C755E" w:rsidRPr="000A1711" w:rsidRDefault="003C755E" w:rsidP="003C755E">
      <w:pPr>
        <w:pStyle w:val="a3"/>
        <w:keepNext w:val="0"/>
        <w:numPr>
          <w:ilvl w:val="0"/>
          <w:numId w:val="2"/>
        </w:numPr>
        <w:spacing w:line="360" w:lineRule="auto"/>
      </w:pPr>
      <w:r w:rsidRPr="000A1711">
        <w:t xml:space="preserve">обучение и </w:t>
      </w:r>
      <w:r w:rsidRPr="000A1711">
        <w:rPr>
          <w:rStyle w:val="a4"/>
          <w:b w:val="0"/>
          <w:bdr w:val="none" w:sz="0" w:space="0" w:color="auto" w:frame="1"/>
        </w:rPr>
        <w:t>развитие одарённых и талантливых детей</w:t>
      </w:r>
      <w:r w:rsidRPr="000A1711">
        <w:t xml:space="preserve"> требует особого подхода к содержанию образования и организации воспитательно-образовательного процесса с учётом их интеллектуальных, творческих и личностных особенностей;</w:t>
      </w:r>
    </w:p>
    <w:p w:rsidR="003C755E" w:rsidRPr="000A1711" w:rsidRDefault="003C755E" w:rsidP="003C755E">
      <w:pPr>
        <w:pStyle w:val="a3"/>
        <w:keepNext w:val="0"/>
        <w:numPr>
          <w:ilvl w:val="0"/>
          <w:numId w:val="2"/>
        </w:numPr>
        <w:spacing w:line="360" w:lineRule="auto"/>
      </w:pPr>
      <w:r w:rsidRPr="000A1711">
        <w:rPr>
          <w:rStyle w:val="a4"/>
          <w:b w:val="0"/>
          <w:bdr w:val="none" w:sz="0" w:space="0" w:color="auto" w:frame="1"/>
        </w:rPr>
        <w:t>одарённые</w:t>
      </w:r>
      <w:r w:rsidRPr="000A1711">
        <w:t xml:space="preserve"> дети относятся к группе риска вследствие их сложной нервно-психической организации;</w:t>
      </w:r>
    </w:p>
    <w:p w:rsidR="003C755E" w:rsidRPr="000A1711" w:rsidRDefault="003C755E" w:rsidP="003C755E">
      <w:pPr>
        <w:pStyle w:val="a3"/>
        <w:keepNext w:val="0"/>
        <w:numPr>
          <w:ilvl w:val="0"/>
          <w:numId w:val="2"/>
        </w:numPr>
        <w:spacing w:line="360" w:lineRule="auto"/>
      </w:pPr>
      <w:r w:rsidRPr="000A1711">
        <w:t xml:space="preserve">во избежание кризиса </w:t>
      </w:r>
      <w:r w:rsidRPr="000A1711">
        <w:rPr>
          <w:rStyle w:val="a4"/>
          <w:b w:val="0"/>
          <w:bdr w:val="none" w:sz="0" w:space="0" w:color="auto" w:frame="1"/>
        </w:rPr>
        <w:t>одарённости</w:t>
      </w:r>
      <w:r w:rsidRPr="000A1711">
        <w:t xml:space="preserve">, приводящего к её затуханию, необходимо предоставить ребёнку возможность быть субъектом </w:t>
      </w:r>
      <w:r w:rsidRPr="000A1711">
        <w:lastRenderedPageBreak/>
        <w:t xml:space="preserve">собственной деятельности и </w:t>
      </w:r>
      <w:r w:rsidRPr="000A1711">
        <w:rPr>
          <w:rStyle w:val="a4"/>
          <w:b w:val="0"/>
          <w:bdr w:val="none" w:sz="0" w:space="0" w:color="auto" w:frame="1"/>
        </w:rPr>
        <w:t xml:space="preserve">развивать </w:t>
      </w:r>
      <w:r w:rsidRPr="000A1711">
        <w:t>его индивидуальный познавательный опыт;</w:t>
      </w:r>
    </w:p>
    <w:p w:rsidR="003C755E" w:rsidRPr="000A1711" w:rsidRDefault="003C755E" w:rsidP="003C755E">
      <w:pPr>
        <w:pStyle w:val="a3"/>
        <w:keepNext w:val="0"/>
        <w:numPr>
          <w:ilvl w:val="0"/>
          <w:numId w:val="2"/>
        </w:numPr>
        <w:spacing w:line="360" w:lineRule="auto"/>
      </w:pPr>
      <w:r w:rsidRPr="000A1711">
        <w:t xml:space="preserve">необходима эффективная система выявления </w:t>
      </w:r>
      <w:r w:rsidRPr="000A1711">
        <w:rPr>
          <w:rStyle w:val="a4"/>
          <w:b w:val="0"/>
          <w:bdr w:val="none" w:sz="0" w:space="0" w:color="auto" w:frame="1"/>
        </w:rPr>
        <w:t>одарённости</w:t>
      </w:r>
      <w:r w:rsidRPr="000A1711">
        <w:t xml:space="preserve"> ребёнка на разных возрастных этапах с учётом всех её составляющих;</w:t>
      </w:r>
    </w:p>
    <w:p w:rsidR="003C755E" w:rsidRPr="000A1711" w:rsidRDefault="003C755E" w:rsidP="003C755E">
      <w:pPr>
        <w:pStyle w:val="a3"/>
        <w:keepNext w:val="0"/>
        <w:numPr>
          <w:ilvl w:val="0"/>
          <w:numId w:val="2"/>
        </w:numPr>
        <w:spacing w:line="360" w:lineRule="auto"/>
      </w:pPr>
      <w:r w:rsidRPr="000A1711">
        <w:rPr>
          <w:rStyle w:val="a4"/>
          <w:b w:val="0"/>
          <w:bdr w:val="none" w:sz="0" w:space="0" w:color="auto" w:frame="1"/>
        </w:rPr>
        <w:t>одарённые</w:t>
      </w:r>
      <w:r w:rsidRPr="000A1711">
        <w:t xml:space="preserve"> дети нуждаются в психолого-педагогическом сопровождении на протяжении всего периода посещения ДОУ.</w:t>
      </w:r>
    </w:p>
    <w:p w:rsidR="003C755E" w:rsidRPr="000A1711" w:rsidRDefault="003C755E" w:rsidP="003C755E">
      <w:pPr>
        <w:pStyle w:val="a3"/>
        <w:keepNext w:val="0"/>
        <w:spacing w:line="360" w:lineRule="auto"/>
      </w:pPr>
      <w:r w:rsidRPr="000A1711">
        <w:t xml:space="preserve">На сегодняшний день мы не выявили пока в нашем ДОУ </w:t>
      </w:r>
      <w:r w:rsidRPr="000A1711">
        <w:rPr>
          <w:rStyle w:val="a4"/>
          <w:b w:val="0"/>
          <w:bdr w:val="none" w:sz="0" w:space="0" w:color="auto" w:frame="1"/>
        </w:rPr>
        <w:t>одарённых детей</w:t>
      </w:r>
      <w:r w:rsidRPr="000A1711">
        <w:t xml:space="preserve"> и считаем, что распознать </w:t>
      </w:r>
      <w:r w:rsidRPr="000A1711">
        <w:rPr>
          <w:rStyle w:val="a4"/>
          <w:b w:val="0"/>
          <w:bdr w:val="none" w:sz="0" w:space="0" w:color="auto" w:frame="1"/>
        </w:rPr>
        <w:t>одарённость</w:t>
      </w:r>
      <w:r w:rsidRPr="000A1711">
        <w:t xml:space="preserve"> в дошкольном возрасте сложно, но </w:t>
      </w:r>
      <w:r w:rsidRPr="000A1711">
        <w:rPr>
          <w:rStyle w:val="a4"/>
          <w:b w:val="0"/>
          <w:bdr w:val="none" w:sz="0" w:space="0" w:color="auto" w:frame="1"/>
        </w:rPr>
        <w:t>талантливых детей достаточно много</w:t>
      </w:r>
      <w:r w:rsidRPr="000A1711">
        <w:t xml:space="preserve">. Это довольно легко выявить даже из ежедневных наблюдений за </w:t>
      </w:r>
      <w:r w:rsidRPr="000A1711">
        <w:rPr>
          <w:bdr w:val="none" w:sz="0" w:space="0" w:color="auto" w:frame="1"/>
        </w:rPr>
        <w:t>детьми</w:t>
      </w:r>
      <w:r w:rsidRPr="000A1711">
        <w:t>: кто-то очень любит в свободное время рассматривать энциклопедию, кто-то рисовать, кто-то лепить, кто-то любит играть на музыкальных инструментах, петь, танцевать и т. д.</w:t>
      </w:r>
    </w:p>
    <w:p w:rsidR="003C755E" w:rsidRPr="000A1711" w:rsidRDefault="003C755E" w:rsidP="003C755E">
      <w:pPr>
        <w:pStyle w:val="a3"/>
        <w:keepNext w:val="0"/>
        <w:spacing w:line="360" w:lineRule="auto"/>
      </w:pPr>
      <w:r w:rsidRPr="000A1711">
        <w:rPr>
          <w:rStyle w:val="a4"/>
          <w:b w:val="0"/>
          <w:bdr w:val="none" w:sz="0" w:space="0" w:color="auto" w:frame="1"/>
        </w:rPr>
        <w:t>Талантливы все дети</w:t>
      </w:r>
      <w:r w:rsidRPr="000A1711">
        <w:t xml:space="preserve">, важно это увидеть и направить </w:t>
      </w:r>
      <w:r w:rsidRPr="000A1711">
        <w:rPr>
          <w:rStyle w:val="a4"/>
          <w:b w:val="0"/>
          <w:bdr w:val="none" w:sz="0" w:space="0" w:color="auto" w:frame="1"/>
        </w:rPr>
        <w:t>развитие</w:t>
      </w:r>
      <w:r w:rsidRPr="000A1711">
        <w:t xml:space="preserve"> ребёнка в нужное русло. В </w:t>
      </w:r>
      <w:proofErr w:type="gramStart"/>
      <w:r w:rsidRPr="000A1711">
        <w:t>нашем</w:t>
      </w:r>
      <w:proofErr w:type="gramEnd"/>
      <w:r w:rsidRPr="000A1711">
        <w:t xml:space="preserve"> ДОУ работают кружки по </w:t>
      </w:r>
      <w:r w:rsidRPr="000A1711">
        <w:rPr>
          <w:bdr w:val="none" w:sz="0" w:space="0" w:color="auto" w:frame="1"/>
        </w:rPr>
        <w:t>интересам</w:t>
      </w:r>
      <w:r w:rsidRPr="000A1711">
        <w:t xml:space="preserve">: «Обо всем на свете», </w:t>
      </w:r>
      <w:r w:rsidRPr="000A1711">
        <w:rPr>
          <w:iCs/>
          <w:bdr w:val="none" w:sz="0" w:space="0" w:color="auto" w:frame="1"/>
        </w:rPr>
        <w:t>«Пластилинография»</w:t>
      </w:r>
      <w:r w:rsidRPr="000A1711">
        <w:t xml:space="preserve">, </w:t>
      </w:r>
      <w:r w:rsidRPr="000A1711">
        <w:rPr>
          <w:iCs/>
          <w:bdr w:val="none" w:sz="0" w:space="0" w:color="auto" w:frame="1"/>
        </w:rPr>
        <w:t>«Волшебные ручки»</w:t>
      </w:r>
      <w:r w:rsidRPr="000A1711">
        <w:t xml:space="preserve">, </w:t>
      </w:r>
      <w:r w:rsidRPr="000A1711">
        <w:rPr>
          <w:iCs/>
          <w:bdr w:val="none" w:sz="0" w:space="0" w:color="auto" w:frame="1"/>
        </w:rPr>
        <w:t>«Театральный»</w:t>
      </w:r>
      <w:r w:rsidRPr="000A1711">
        <w:t xml:space="preserve">, </w:t>
      </w:r>
      <w:r w:rsidRPr="000A1711">
        <w:rPr>
          <w:iCs/>
          <w:bdr w:val="none" w:sz="0" w:space="0" w:color="auto" w:frame="1"/>
        </w:rPr>
        <w:t>«Танцевальный»</w:t>
      </w:r>
      <w:r w:rsidRPr="000A1711">
        <w:t xml:space="preserve">, </w:t>
      </w:r>
      <w:r w:rsidRPr="000A1711">
        <w:rPr>
          <w:iCs/>
          <w:bdr w:val="none" w:sz="0" w:space="0" w:color="auto" w:frame="1"/>
        </w:rPr>
        <w:t>«Народные игры»</w:t>
      </w:r>
      <w:r w:rsidRPr="000A1711">
        <w:t>.</w:t>
      </w:r>
    </w:p>
    <w:p w:rsidR="003C755E" w:rsidRPr="000A1711" w:rsidRDefault="003C755E" w:rsidP="003C755E">
      <w:pPr>
        <w:pStyle w:val="a3"/>
        <w:keepNext w:val="0"/>
        <w:spacing w:line="360" w:lineRule="auto"/>
      </w:pPr>
      <w:r w:rsidRPr="000A1711">
        <w:t xml:space="preserve">Исходя из своих наблюдений за деятельностью </w:t>
      </w:r>
      <w:r w:rsidRPr="000A1711">
        <w:rPr>
          <w:rStyle w:val="a4"/>
          <w:b w:val="0"/>
          <w:bdr w:val="none" w:sz="0" w:space="0" w:color="auto" w:frame="1"/>
        </w:rPr>
        <w:t>детей</w:t>
      </w:r>
      <w:r w:rsidRPr="000A1711">
        <w:t xml:space="preserve"> в свободное время и опросов </w:t>
      </w:r>
      <w:r w:rsidRPr="000A1711">
        <w:rPr>
          <w:rStyle w:val="a4"/>
          <w:b w:val="0"/>
          <w:bdr w:val="none" w:sz="0" w:space="0" w:color="auto" w:frame="1"/>
        </w:rPr>
        <w:t>детей</w:t>
      </w:r>
      <w:r w:rsidRPr="000A1711">
        <w:t>, педагоги помогают им определить, в каком кружке им нужно заниматься.</w:t>
      </w:r>
    </w:p>
    <w:p w:rsidR="003C755E" w:rsidRPr="000A1711" w:rsidRDefault="003C755E" w:rsidP="003C755E">
      <w:pPr>
        <w:pStyle w:val="a3"/>
        <w:keepNext w:val="0"/>
        <w:spacing w:line="360" w:lineRule="auto"/>
      </w:pPr>
      <w:r w:rsidRPr="000A1711">
        <w:t xml:space="preserve">В кружке </w:t>
      </w:r>
      <w:r w:rsidRPr="000A1711">
        <w:rPr>
          <w:iCs/>
          <w:bdr w:val="none" w:sz="0" w:space="0" w:color="auto" w:frame="1"/>
        </w:rPr>
        <w:t>«Обо всем на свете»</w:t>
      </w:r>
      <w:r w:rsidRPr="000A1711">
        <w:t xml:space="preserve"> дошкольники познают мир. Этот кружок посещают любознательные дети. На занятиях они узнают то, что их больше всего </w:t>
      </w:r>
      <w:r w:rsidRPr="000A1711">
        <w:rPr>
          <w:bdr w:val="none" w:sz="0" w:space="0" w:color="auto" w:frame="1"/>
        </w:rPr>
        <w:t>интересует</w:t>
      </w:r>
      <w:r w:rsidRPr="000A1711">
        <w:t xml:space="preserve">: о взаимосвязи человека с природными явлениями, о семье, жизни города, размышляют о том, что их ждёт в будущем и т. д. Надо отметить, что дети </w:t>
      </w:r>
      <w:r w:rsidRPr="000A1711">
        <w:rPr>
          <w:rStyle w:val="a4"/>
          <w:b w:val="0"/>
          <w:bdr w:val="none" w:sz="0" w:space="0" w:color="auto" w:frame="1"/>
        </w:rPr>
        <w:t>талантливы</w:t>
      </w:r>
      <w:r w:rsidRPr="000A1711">
        <w:t xml:space="preserve"> в своих размышлениях, они могут делать удивительные умозаключения. У них закладывается хороший интеллектуальный потенциал. На этом кружке создается много проектов исходя из запросов детей: «Что значит мое имя?», «Моя мама», «Птицы», «Мой папа», «Моя бабушка» и многие другие.</w:t>
      </w:r>
    </w:p>
    <w:p w:rsidR="003C755E" w:rsidRPr="000A1711" w:rsidRDefault="003C755E" w:rsidP="003C755E">
      <w:pPr>
        <w:pStyle w:val="a3"/>
        <w:keepNext w:val="0"/>
        <w:spacing w:line="360" w:lineRule="auto"/>
      </w:pPr>
      <w:r w:rsidRPr="000A1711">
        <w:t xml:space="preserve">В кружках </w:t>
      </w:r>
      <w:r w:rsidRPr="000A1711">
        <w:rPr>
          <w:iCs/>
          <w:bdr w:val="none" w:sz="0" w:space="0" w:color="auto" w:frame="1"/>
        </w:rPr>
        <w:t>«Пластилинография»</w:t>
      </w:r>
      <w:r w:rsidRPr="000A1711">
        <w:t xml:space="preserve">, </w:t>
      </w:r>
      <w:r w:rsidRPr="000A1711">
        <w:rPr>
          <w:iCs/>
          <w:bdr w:val="none" w:sz="0" w:space="0" w:color="auto" w:frame="1"/>
        </w:rPr>
        <w:t>«Волшебные ручки»</w:t>
      </w:r>
      <w:r w:rsidRPr="000A1711">
        <w:t xml:space="preserve"> дети </w:t>
      </w:r>
      <w:r w:rsidRPr="000A1711">
        <w:rPr>
          <w:rStyle w:val="a4"/>
          <w:b w:val="0"/>
          <w:bdr w:val="none" w:sz="0" w:space="0" w:color="auto" w:frame="1"/>
        </w:rPr>
        <w:t>развивают умелость рук</w:t>
      </w:r>
      <w:r w:rsidRPr="000A1711">
        <w:t>, своё творчество, а так же они стремятся показать свои достижения, поэтому участвуют в различных выставках, конкурсах.</w:t>
      </w:r>
    </w:p>
    <w:p w:rsidR="003C755E" w:rsidRPr="000A1711" w:rsidRDefault="003C755E" w:rsidP="003C755E">
      <w:pPr>
        <w:pStyle w:val="a3"/>
        <w:keepNext w:val="0"/>
        <w:spacing w:line="360" w:lineRule="auto"/>
      </w:pPr>
      <w:r w:rsidRPr="000A1711">
        <w:t xml:space="preserve">В кружке </w:t>
      </w:r>
      <w:r w:rsidRPr="000A1711">
        <w:rPr>
          <w:iCs/>
          <w:bdr w:val="none" w:sz="0" w:space="0" w:color="auto" w:frame="1"/>
        </w:rPr>
        <w:t>«Театральный»</w:t>
      </w:r>
      <w:r w:rsidRPr="000A1711">
        <w:t xml:space="preserve"> дети </w:t>
      </w:r>
      <w:r w:rsidRPr="000A1711">
        <w:rPr>
          <w:rStyle w:val="a4"/>
          <w:b w:val="0"/>
          <w:bdr w:val="none" w:sz="0" w:space="0" w:color="auto" w:frame="1"/>
        </w:rPr>
        <w:t>развивают</w:t>
      </w:r>
      <w:r w:rsidRPr="000A1711">
        <w:t xml:space="preserve"> актёрские способности. Поощряя детские стремления, мы помогаем детям оформлять персональные выставки творческих работ в ДОУ, организовываем конкурсы рисунков, поделок. Лучшие работы отправляем на различные </w:t>
      </w:r>
      <w:r w:rsidRPr="000A1711">
        <w:rPr>
          <w:bdr w:val="none" w:sz="0" w:space="0" w:color="auto" w:frame="1"/>
        </w:rPr>
        <w:t>конкурсы</w:t>
      </w:r>
      <w:r w:rsidRPr="000A1711">
        <w:t>: городские, областные, всероссийские.</w:t>
      </w:r>
    </w:p>
    <w:p w:rsidR="003C755E" w:rsidRPr="000A1711" w:rsidRDefault="003C755E" w:rsidP="003C755E">
      <w:pPr>
        <w:pStyle w:val="a3"/>
        <w:keepNext w:val="0"/>
        <w:spacing w:line="360" w:lineRule="auto"/>
      </w:pPr>
      <w:r w:rsidRPr="000A1711">
        <w:lastRenderedPageBreak/>
        <w:t xml:space="preserve">В кружках </w:t>
      </w:r>
      <w:r w:rsidRPr="000A1711">
        <w:rPr>
          <w:iCs/>
          <w:bdr w:val="none" w:sz="0" w:space="0" w:color="auto" w:frame="1"/>
        </w:rPr>
        <w:t>«Танцевальный» и «Народные игры»</w:t>
      </w:r>
      <w:r w:rsidRPr="000A1711">
        <w:t xml:space="preserve"> дети развивают физические способности, показывают своё творчество и достижения. Мы выступаем на различных городских конкурсах.</w:t>
      </w:r>
    </w:p>
    <w:p w:rsidR="003C755E" w:rsidRPr="000A1711" w:rsidRDefault="003C755E" w:rsidP="003C755E">
      <w:pPr>
        <w:pStyle w:val="a3"/>
        <w:keepNext w:val="0"/>
        <w:spacing w:line="360" w:lineRule="auto"/>
      </w:pPr>
      <w:r w:rsidRPr="000A1711">
        <w:t xml:space="preserve">В старшей группе воспитателями было проведено </w:t>
      </w:r>
      <w:r w:rsidRPr="000A1711">
        <w:rPr>
          <w:rStyle w:val="a4"/>
          <w:b w:val="0"/>
          <w:bdr w:val="none" w:sz="0" w:space="0" w:color="auto" w:frame="1"/>
        </w:rPr>
        <w:t xml:space="preserve">занятие на тему </w:t>
      </w:r>
      <w:r w:rsidRPr="000A1711">
        <w:rPr>
          <w:iCs/>
          <w:bdr w:val="none" w:sz="0" w:space="0" w:color="auto" w:frame="1"/>
        </w:rPr>
        <w:t>«Сам себе поэт»</w:t>
      </w:r>
      <w:r w:rsidRPr="000A1711">
        <w:t xml:space="preserve">. В начале занятия дети встретились с няней Пушкина Ариной Родионовной и говорили о том, как Пушкин любил слушать нянины сказки, а затем сам стал писать стихи и сказки. И делал это очень </w:t>
      </w:r>
      <w:r w:rsidRPr="000A1711">
        <w:rPr>
          <w:rStyle w:val="a4"/>
          <w:b w:val="0"/>
          <w:bdr w:val="none" w:sz="0" w:space="0" w:color="auto" w:frame="1"/>
        </w:rPr>
        <w:t>талантливо</w:t>
      </w:r>
      <w:r w:rsidRPr="000A1711">
        <w:t>, так как его произведения до сих пор любимы читателями.</w:t>
      </w:r>
    </w:p>
    <w:p w:rsidR="003C755E" w:rsidRPr="000A1711" w:rsidRDefault="003C755E" w:rsidP="003C755E">
      <w:pPr>
        <w:pStyle w:val="a3"/>
        <w:keepNext w:val="0"/>
        <w:spacing w:line="360" w:lineRule="auto"/>
      </w:pPr>
      <w:r w:rsidRPr="000A1711">
        <w:t xml:space="preserve">С помощью волшебной палочки все дети превратились в поэтов. Выполняя различные задания Арины Родионовны, дети подбирали рифмы к словам, затем к загадке подбирали в рифму отгадку, затем выстраивали рифму запутанного четверостишья и т. п. Далее каждый ребёнок сочинил четверостишие по заданной паре слов: </w:t>
      </w:r>
      <w:r w:rsidRPr="000A1711">
        <w:rPr>
          <w:bdr w:val="none" w:sz="0" w:space="0" w:color="auto" w:frame="1"/>
        </w:rPr>
        <w:t>мороз, нос</w:t>
      </w:r>
      <w:r w:rsidRPr="000A1711">
        <w:t>: «Наступил большой мороз, Я отморозил себе нос»; н</w:t>
      </w:r>
      <w:r w:rsidRPr="000A1711">
        <w:rPr>
          <w:bdr w:val="none" w:sz="0" w:space="0" w:color="auto" w:frame="1"/>
        </w:rPr>
        <w:t>астало, стало</w:t>
      </w:r>
      <w:r w:rsidRPr="000A1711">
        <w:t>: «лето жаркое настало, очень жарко людям стало»; к</w:t>
      </w:r>
      <w:r w:rsidRPr="000A1711">
        <w:rPr>
          <w:bdr w:val="none" w:sz="0" w:space="0" w:color="auto" w:frame="1"/>
        </w:rPr>
        <w:t>атился, свалился</w:t>
      </w:r>
      <w:r w:rsidRPr="000A1711">
        <w:t xml:space="preserve">: «Я на роликах катился, вдруг запнулся и свалился». В итоге занятия все дети получили медаль </w:t>
      </w:r>
      <w:r w:rsidRPr="000A1711">
        <w:rPr>
          <w:iCs/>
          <w:bdr w:val="none" w:sz="0" w:space="0" w:color="auto" w:frame="1"/>
        </w:rPr>
        <w:t>«</w:t>
      </w:r>
      <w:r w:rsidRPr="000A1711">
        <w:rPr>
          <w:rStyle w:val="a4"/>
          <w:b w:val="0"/>
          <w:iCs/>
          <w:bdr w:val="none" w:sz="0" w:space="0" w:color="auto" w:frame="1"/>
        </w:rPr>
        <w:t>Юные поэты</w:t>
      </w:r>
      <w:r w:rsidRPr="000A1711">
        <w:rPr>
          <w:iCs/>
          <w:bdr w:val="none" w:sz="0" w:space="0" w:color="auto" w:frame="1"/>
        </w:rPr>
        <w:t>»</w:t>
      </w:r>
      <w:r w:rsidRPr="000A1711">
        <w:t>.</w:t>
      </w:r>
    </w:p>
    <w:p w:rsidR="003C755E" w:rsidRPr="000A1711" w:rsidRDefault="003C755E" w:rsidP="003C755E">
      <w:pPr>
        <w:pStyle w:val="a3"/>
        <w:keepNext w:val="0"/>
        <w:spacing w:line="360" w:lineRule="auto"/>
      </w:pPr>
      <w:r w:rsidRPr="000A1711">
        <w:t xml:space="preserve">На кружке «Пластилинография» прошла встреча на </w:t>
      </w:r>
      <w:r w:rsidRPr="000A1711">
        <w:rPr>
          <w:bdr w:val="none" w:sz="0" w:space="0" w:color="auto" w:frame="1"/>
        </w:rPr>
        <w:t>тему</w:t>
      </w:r>
      <w:r w:rsidRPr="000A1711">
        <w:t xml:space="preserve"> </w:t>
      </w:r>
      <w:r w:rsidRPr="000A1711">
        <w:rPr>
          <w:iCs/>
          <w:bdr w:val="none" w:sz="0" w:space="0" w:color="auto" w:frame="1"/>
        </w:rPr>
        <w:t xml:space="preserve">«Праздник </w:t>
      </w:r>
      <w:r w:rsidRPr="000A1711">
        <w:rPr>
          <w:rStyle w:val="a4"/>
          <w:b w:val="0"/>
          <w:iCs/>
          <w:bdr w:val="none" w:sz="0" w:space="0" w:color="auto" w:frame="1"/>
        </w:rPr>
        <w:t>талантов</w:t>
      </w:r>
      <w:r w:rsidRPr="000A1711">
        <w:rPr>
          <w:iCs/>
          <w:bdr w:val="none" w:sz="0" w:space="0" w:color="auto" w:frame="1"/>
        </w:rPr>
        <w:t>»</w:t>
      </w:r>
      <w:r w:rsidRPr="000A1711">
        <w:t xml:space="preserve">. Заранее было объявлено, что в средней группе состоится встреча </w:t>
      </w:r>
      <w:r w:rsidRPr="000A1711">
        <w:rPr>
          <w:rStyle w:val="a4"/>
          <w:b w:val="0"/>
          <w:bdr w:val="none" w:sz="0" w:space="0" w:color="auto" w:frame="1"/>
        </w:rPr>
        <w:t>талантливых людей</w:t>
      </w:r>
      <w:r w:rsidRPr="000A1711">
        <w:t xml:space="preserve">. Все желающие были приглашены на праздник с помощью афиши. Заранее в зале была оформлена выставка творческих работ </w:t>
      </w:r>
      <w:r w:rsidRPr="000A1711">
        <w:rPr>
          <w:rStyle w:val="a4"/>
          <w:b w:val="0"/>
          <w:bdr w:val="none" w:sz="0" w:space="0" w:color="auto" w:frame="1"/>
        </w:rPr>
        <w:t>детей и взрослых</w:t>
      </w:r>
      <w:r w:rsidRPr="000A1711">
        <w:t xml:space="preserve">. Под музыку дети вошли в зал и удобно устроились на стульях. Самые </w:t>
      </w:r>
      <w:r w:rsidRPr="000A1711">
        <w:rPr>
          <w:rStyle w:val="a4"/>
          <w:b w:val="0"/>
          <w:bdr w:val="none" w:sz="0" w:space="0" w:color="auto" w:frame="1"/>
        </w:rPr>
        <w:t>талантливые</w:t>
      </w:r>
      <w:r w:rsidRPr="000A1711">
        <w:t xml:space="preserve"> ведущие (воспитатели) поприветствовали всех и объявили, что сегодня в детском саду пройдёт презентация </w:t>
      </w:r>
      <w:r w:rsidRPr="000A1711">
        <w:rPr>
          <w:rStyle w:val="a4"/>
          <w:b w:val="0"/>
          <w:bdr w:val="none" w:sz="0" w:space="0" w:color="auto" w:frame="1"/>
        </w:rPr>
        <w:t>талантов</w:t>
      </w:r>
      <w:r w:rsidRPr="000A1711">
        <w:t xml:space="preserve">, а </w:t>
      </w:r>
      <w:r w:rsidRPr="000A1711">
        <w:rPr>
          <w:rStyle w:val="a4"/>
          <w:b w:val="0"/>
          <w:bdr w:val="none" w:sz="0" w:space="0" w:color="auto" w:frame="1"/>
        </w:rPr>
        <w:t>талантлив</w:t>
      </w:r>
      <w:r w:rsidRPr="000A1711">
        <w:t xml:space="preserve"> каждый из пришедших на встречу. Под музыку в центр вышли воспитанники, которые выполнили коллективную работу на большом полотне </w:t>
      </w:r>
      <w:r w:rsidRPr="000A1711">
        <w:rPr>
          <w:iCs/>
          <w:bdr w:val="none" w:sz="0" w:space="0" w:color="auto" w:frame="1"/>
        </w:rPr>
        <w:t xml:space="preserve">«Теремок </w:t>
      </w:r>
      <w:r w:rsidRPr="000A1711">
        <w:rPr>
          <w:rStyle w:val="a4"/>
          <w:b w:val="0"/>
          <w:iCs/>
          <w:bdr w:val="none" w:sz="0" w:space="0" w:color="auto" w:frame="1"/>
        </w:rPr>
        <w:t>талантов</w:t>
      </w:r>
      <w:r w:rsidRPr="000A1711">
        <w:rPr>
          <w:iCs/>
          <w:bdr w:val="none" w:sz="0" w:space="0" w:color="auto" w:frame="1"/>
        </w:rPr>
        <w:t>»</w:t>
      </w:r>
      <w:r w:rsidRPr="000A1711">
        <w:t xml:space="preserve"> из </w:t>
      </w:r>
      <w:r w:rsidRPr="000A1711">
        <w:rPr>
          <w:iCs/>
          <w:bdr w:val="none" w:sz="0" w:space="0" w:color="auto" w:frame="1"/>
        </w:rPr>
        <w:t xml:space="preserve">«колбасок» </w:t>
      </w:r>
      <w:r w:rsidRPr="000A1711">
        <w:t xml:space="preserve">пластилина. Один из детей рассказал стихотворение, которое они сочинили сами совместно с воспитателем. Воспитатель рассказала, как дети старательно раскатывали колбаски и </w:t>
      </w:r>
      <w:r w:rsidRPr="000A1711">
        <w:rPr>
          <w:rStyle w:val="a4"/>
          <w:b w:val="0"/>
          <w:bdr w:val="none" w:sz="0" w:space="0" w:color="auto" w:frame="1"/>
        </w:rPr>
        <w:t xml:space="preserve">талантливо </w:t>
      </w:r>
      <w:r w:rsidRPr="000A1711">
        <w:t xml:space="preserve">сложили их в теремок. Все присутствующие в знак признания </w:t>
      </w:r>
      <w:r w:rsidRPr="000A1711">
        <w:rPr>
          <w:rStyle w:val="a4"/>
          <w:b w:val="0"/>
          <w:bdr w:val="none" w:sz="0" w:space="0" w:color="auto" w:frame="1"/>
        </w:rPr>
        <w:t>таланта</w:t>
      </w:r>
      <w:r w:rsidRPr="000A1711">
        <w:t xml:space="preserve"> аплодировали им. Затем ведущая по очереди приглашала продемонстрировать свои </w:t>
      </w:r>
      <w:r w:rsidRPr="000A1711">
        <w:rPr>
          <w:rStyle w:val="a4"/>
          <w:b w:val="0"/>
          <w:bdr w:val="none" w:sz="0" w:space="0" w:color="auto" w:frame="1"/>
        </w:rPr>
        <w:t>таланты остальных детей</w:t>
      </w:r>
      <w:r w:rsidRPr="000A1711">
        <w:t xml:space="preserve"> старшей группы. На мероприятии были показаны самые разные поделки из пластилина, чтобы гости не заскучали, их дети развлекали танцами, играми и театральным творчеством. А вместе с ними были мудрая Сова, Капризка и очень ленивая принцесса. Но случилось чудо! В результате детских </w:t>
      </w:r>
      <w:r w:rsidRPr="000A1711">
        <w:rPr>
          <w:rStyle w:val="a4"/>
          <w:b w:val="0"/>
          <w:bdr w:val="none" w:sz="0" w:space="0" w:color="auto" w:frame="1"/>
        </w:rPr>
        <w:t>талантливых</w:t>
      </w:r>
      <w:r w:rsidRPr="000A1711">
        <w:t xml:space="preserve"> выступлений Капризка и ленивая принцесса исправились, им очень понравились </w:t>
      </w:r>
      <w:r w:rsidRPr="000A1711">
        <w:rPr>
          <w:rStyle w:val="a4"/>
          <w:b w:val="0"/>
          <w:bdr w:val="none" w:sz="0" w:space="0" w:color="auto" w:frame="1"/>
        </w:rPr>
        <w:t>талантливые дети</w:t>
      </w:r>
      <w:r w:rsidRPr="000A1711">
        <w:t xml:space="preserve">, и они захотели быть такими же </w:t>
      </w:r>
      <w:r w:rsidRPr="000A1711">
        <w:rPr>
          <w:rStyle w:val="a4"/>
          <w:b w:val="0"/>
          <w:bdr w:val="none" w:sz="0" w:space="0" w:color="auto" w:frame="1"/>
        </w:rPr>
        <w:t>талантливыми</w:t>
      </w:r>
      <w:r w:rsidRPr="000A1711">
        <w:t xml:space="preserve">. А из золотой бутафорской медали </w:t>
      </w:r>
      <w:r w:rsidRPr="000A1711">
        <w:rPr>
          <w:iCs/>
          <w:bdr w:val="none" w:sz="0" w:space="0" w:color="auto" w:frame="1"/>
        </w:rPr>
        <w:t xml:space="preserve">«Большой </w:t>
      </w:r>
      <w:r w:rsidRPr="000A1711">
        <w:rPr>
          <w:rStyle w:val="a4"/>
          <w:b w:val="0"/>
          <w:iCs/>
          <w:bdr w:val="none" w:sz="0" w:space="0" w:color="auto" w:frame="1"/>
        </w:rPr>
        <w:t>талант</w:t>
      </w:r>
      <w:r w:rsidRPr="000A1711">
        <w:rPr>
          <w:iCs/>
          <w:bdr w:val="none" w:sz="0" w:space="0" w:color="auto" w:frame="1"/>
        </w:rPr>
        <w:t>»</w:t>
      </w:r>
      <w:r w:rsidRPr="000A1711">
        <w:t xml:space="preserve"> в награду за своё участие в празднике все дети получили волшебные конфеты, начинённые </w:t>
      </w:r>
      <w:r w:rsidRPr="000A1711">
        <w:rPr>
          <w:rStyle w:val="a4"/>
          <w:b w:val="0"/>
          <w:bdr w:val="none" w:sz="0" w:space="0" w:color="auto" w:frame="1"/>
        </w:rPr>
        <w:t>талантом</w:t>
      </w:r>
      <w:r w:rsidRPr="000A1711">
        <w:t>.</w:t>
      </w:r>
    </w:p>
    <w:p w:rsidR="003C755E" w:rsidRPr="000A1711" w:rsidRDefault="003C755E" w:rsidP="003C755E">
      <w:pPr>
        <w:pStyle w:val="a3"/>
        <w:keepNext w:val="0"/>
        <w:spacing w:line="360" w:lineRule="auto"/>
      </w:pPr>
      <w:r w:rsidRPr="000A1711">
        <w:lastRenderedPageBreak/>
        <w:t>Дальнейшая работа будет направлена на изучение и решение проблем детей с высоким интеллектуальным потенциалом, выявление одаренных детей, на создание условий для развития природных задатков и самореализации личности в ДОУ, что приведёт к совершенствованию работы с одарёнными детьми, повышению методического мастерства педагогов, развитию системы дополнительного образования.</w:t>
      </w:r>
    </w:p>
    <w:p w:rsidR="003C755E" w:rsidRPr="000A1711" w:rsidRDefault="003C755E" w:rsidP="003C755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755E" w:rsidRDefault="003C755E" w:rsidP="003C755E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93800" w:rsidRDefault="00C93800">
      <w:bookmarkStart w:id="1" w:name="_GoBack"/>
      <w:bookmarkEnd w:id="1"/>
    </w:p>
    <w:sectPr w:rsidR="00C9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A054E"/>
    <w:multiLevelType w:val="hybridMultilevel"/>
    <w:tmpl w:val="5E2E798A"/>
    <w:lvl w:ilvl="0" w:tplc="A3BCD70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51EAE"/>
    <w:multiLevelType w:val="hybridMultilevel"/>
    <w:tmpl w:val="3DEE20C6"/>
    <w:lvl w:ilvl="0" w:tplc="A3BCD708">
      <w:start w:val="1"/>
      <w:numFmt w:val="bullet"/>
      <w:lvlText w:val="-"/>
      <w:lvlJc w:val="left"/>
      <w:pPr>
        <w:ind w:left="1429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5E"/>
    <w:rsid w:val="003C755E"/>
    <w:rsid w:val="00C9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5E"/>
    <w:rPr>
      <w:rFonts w:ascii="Calibri" w:eastAsia="Calibri" w:hAnsi="Calibri" w:cs="Times New Roman"/>
    </w:rPr>
  </w:style>
  <w:style w:type="paragraph" w:styleId="2">
    <w:name w:val="heading 2"/>
    <w:basedOn w:val="a"/>
    <w:link w:val="20"/>
    <w:unhideWhenUsed/>
    <w:qFormat/>
    <w:rsid w:val="003C755E"/>
    <w:pPr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755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unhideWhenUsed/>
    <w:rsid w:val="003C755E"/>
    <w:pPr>
      <w:keepNext/>
      <w:shd w:val="clear" w:color="auto" w:fill="FFFFFF"/>
      <w:spacing w:after="0" w:line="300" w:lineRule="auto"/>
      <w:ind w:firstLine="709"/>
      <w:jc w:val="both"/>
    </w:pPr>
    <w:rPr>
      <w:rFonts w:ascii="Times New Roman" w:eastAsia="Times New Roman" w:hAnsi="Times New Roman"/>
      <w:color w:val="111111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55E"/>
    <w:rPr>
      <w:b/>
      <w:bCs/>
    </w:rPr>
  </w:style>
  <w:style w:type="paragraph" w:styleId="a5">
    <w:name w:val="No Spacing"/>
    <w:basedOn w:val="a"/>
    <w:uiPriority w:val="1"/>
    <w:qFormat/>
    <w:rsid w:val="003C75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5E"/>
    <w:rPr>
      <w:rFonts w:ascii="Calibri" w:eastAsia="Calibri" w:hAnsi="Calibri" w:cs="Times New Roman"/>
    </w:rPr>
  </w:style>
  <w:style w:type="paragraph" w:styleId="2">
    <w:name w:val="heading 2"/>
    <w:basedOn w:val="a"/>
    <w:link w:val="20"/>
    <w:unhideWhenUsed/>
    <w:qFormat/>
    <w:rsid w:val="003C755E"/>
    <w:pPr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755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unhideWhenUsed/>
    <w:rsid w:val="003C755E"/>
    <w:pPr>
      <w:keepNext/>
      <w:shd w:val="clear" w:color="auto" w:fill="FFFFFF"/>
      <w:spacing w:after="0" w:line="300" w:lineRule="auto"/>
      <w:ind w:firstLine="709"/>
      <w:jc w:val="both"/>
    </w:pPr>
    <w:rPr>
      <w:rFonts w:ascii="Times New Roman" w:eastAsia="Times New Roman" w:hAnsi="Times New Roman"/>
      <w:color w:val="111111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55E"/>
    <w:rPr>
      <w:b/>
      <w:bCs/>
    </w:rPr>
  </w:style>
  <w:style w:type="paragraph" w:styleId="a5">
    <w:name w:val="No Spacing"/>
    <w:basedOn w:val="a"/>
    <w:uiPriority w:val="1"/>
    <w:qFormat/>
    <w:rsid w:val="003C75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2018-03-22T06:54:00Z</dcterms:created>
  <dcterms:modified xsi:type="dcterms:W3CDTF">2018-03-22T06:56:00Z</dcterms:modified>
</cp:coreProperties>
</file>