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C72" w:rsidRDefault="001D4C72" w:rsidP="001D4C7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t>Р</w:t>
      </w:r>
      <w:r w:rsidRPr="001D4C72">
        <w:rPr>
          <w:rFonts w:ascii="Times New Roman" w:eastAsia="Times New Roman" w:hAnsi="Times New Roman" w:cs="Times New Roman"/>
          <w:b/>
          <w:bCs/>
          <w:kern w:val="36"/>
          <w:sz w:val="48"/>
          <w:szCs w:val="48"/>
          <w:lang w:eastAsia="ru-RU"/>
        </w:rPr>
        <w:t>азвити</w:t>
      </w:r>
      <w:r>
        <w:rPr>
          <w:rFonts w:ascii="Times New Roman" w:eastAsia="Times New Roman" w:hAnsi="Times New Roman" w:cs="Times New Roman"/>
          <w:b/>
          <w:bCs/>
          <w:kern w:val="36"/>
          <w:sz w:val="48"/>
          <w:szCs w:val="48"/>
          <w:lang w:eastAsia="ru-RU"/>
        </w:rPr>
        <w:t>е</w:t>
      </w:r>
      <w:r w:rsidRPr="001D4C72">
        <w:rPr>
          <w:rFonts w:ascii="Times New Roman" w:eastAsia="Times New Roman" w:hAnsi="Times New Roman" w:cs="Times New Roman"/>
          <w:b/>
          <w:bCs/>
          <w:kern w:val="36"/>
          <w:sz w:val="48"/>
          <w:szCs w:val="48"/>
          <w:lang w:eastAsia="ru-RU"/>
        </w:rPr>
        <w:t xml:space="preserve"> творческой одаренности детей с </w:t>
      </w:r>
      <w:r w:rsidR="000D2C29">
        <w:rPr>
          <w:rFonts w:ascii="Times New Roman" w:eastAsia="Times New Roman" w:hAnsi="Times New Roman" w:cs="Times New Roman"/>
          <w:b/>
          <w:bCs/>
          <w:kern w:val="36"/>
          <w:sz w:val="48"/>
          <w:szCs w:val="48"/>
          <w:lang w:eastAsia="ru-RU"/>
        </w:rPr>
        <w:t>особыми образовательными потребностями</w:t>
      </w:r>
      <w:r w:rsidRPr="001D4C72">
        <w:rPr>
          <w:rFonts w:ascii="Times New Roman" w:eastAsia="Times New Roman" w:hAnsi="Times New Roman" w:cs="Times New Roman"/>
          <w:b/>
          <w:bCs/>
          <w:kern w:val="36"/>
          <w:sz w:val="48"/>
          <w:szCs w:val="48"/>
          <w:lang w:eastAsia="ru-RU"/>
        </w:rPr>
        <w:t xml:space="preserve"> </w:t>
      </w:r>
      <w:r>
        <w:rPr>
          <w:rFonts w:ascii="Times New Roman" w:eastAsia="Times New Roman" w:hAnsi="Times New Roman" w:cs="Times New Roman"/>
          <w:b/>
          <w:bCs/>
          <w:kern w:val="36"/>
          <w:sz w:val="48"/>
          <w:szCs w:val="48"/>
          <w:lang w:eastAsia="ru-RU"/>
        </w:rPr>
        <w:t>в</w:t>
      </w:r>
      <w:r w:rsidRPr="001D4C72">
        <w:rPr>
          <w:rFonts w:ascii="Times New Roman" w:eastAsia="Times New Roman" w:hAnsi="Times New Roman" w:cs="Times New Roman"/>
          <w:b/>
          <w:bCs/>
          <w:kern w:val="36"/>
          <w:sz w:val="48"/>
          <w:szCs w:val="48"/>
          <w:lang w:eastAsia="ru-RU"/>
        </w:rPr>
        <w:t xml:space="preserve"> </w:t>
      </w:r>
      <w:r>
        <w:rPr>
          <w:rFonts w:ascii="Times New Roman" w:eastAsia="Times New Roman" w:hAnsi="Times New Roman" w:cs="Times New Roman"/>
          <w:b/>
          <w:bCs/>
          <w:kern w:val="36"/>
          <w:sz w:val="48"/>
          <w:szCs w:val="48"/>
          <w:lang w:eastAsia="ru-RU"/>
        </w:rPr>
        <w:t>условиях</w:t>
      </w:r>
      <w:r w:rsidRPr="001D4C72">
        <w:rPr>
          <w:rFonts w:ascii="Times New Roman" w:eastAsia="Times New Roman" w:hAnsi="Times New Roman" w:cs="Times New Roman"/>
          <w:b/>
          <w:bCs/>
          <w:kern w:val="36"/>
          <w:sz w:val="48"/>
          <w:szCs w:val="48"/>
          <w:lang w:eastAsia="ru-RU"/>
        </w:rPr>
        <w:t xml:space="preserve"> дополнительного образования</w:t>
      </w:r>
    </w:p>
    <w:p w:rsidR="00780A15" w:rsidRPr="00780A15" w:rsidRDefault="00780A15" w:rsidP="00780A15">
      <w:pPr>
        <w:spacing w:after="0" w:line="240" w:lineRule="auto"/>
        <w:jc w:val="right"/>
        <w:outlineLvl w:val="0"/>
        <w:rPr>
          <w:rFonts w:ascii="Times New Roman" w:eastAsia="Times New Roman" w:hAnsi="Times New Roman" w:cs="Times New Roman"/>
          <w:b/>
          <w:bCs/>
          <w:kern w:val="36"/>
          <w:sz w:val="24"/>
          <w:szCs w:val="24"/>
          <w:lang w:eastAsia="ru-RU"/>
        </w:rPr>
      </w:pPr>
      <w:proofErr w:type="spellStart"/>
      <w:r w:rsidRPr="00780A15">
        <w:rPr>
          <w:rFonts w:ascii="Times New Roman" w:eastAsia="Times New Roman" w:hAnsi="Times New Roman" w:cs="Times New Roman"/>
          <w:b/>
          <w:bCs/>
          <w:kern w:val="36"/>
          <w:sz w:val="24"/>
          <w:szCs w:val="24"/>
          <w:lang w:eastAsia="ru-RU"/>
        </w:rPr>
        <w:t>Голоктионова</w:t>
      </w:r>
      <w:proofErr w:type="spellEnd"/>
      <w:r w:rsidRPr="00780A15">
        <w:rPr>
          <w:rFonts w:ascii="Times New Roman" w:eastAsia="Times New Roman" w:hAnsi="Times New Roman" w:cs="Times New Roman"/>
          <w:b/>
          <w:bCs/>
          <w:kern w:val="36"/>
          <w:sz w:val="24"/>
          <w:szCs w:val="24"/>
          <w:lang w:eastAsia="ru-RU"/>
        </w:rPr>
        <w:t xml:space="preserve"> Е.П. методист</w:t>
      </w:r>
      <w:r>
        <w:rPr>
          <w:rFonts w:ascii="Times New Roman" w:eastAsia="Times New Roman" w:hAnsi="Times New Roman" w:cs="Times New Roman"/>
          <w:b/>
          <w:bCs/>
          <w:kern w:val="36"/>
          <w:sz w:val="24"/>
          <w:szCs w:val="24"/>
          <w:lang w:eastAsia="ru-RU"/>
        </w:rPr>
        <w:t>,</w:t>
      </w:r>
    </w:p>
    <w:p w:rsidR="00780A15" w:rsidRDefault="00780A15" w:rsidP="00780A15">
      <w:pPr>
        <w:spacing w:after="0" w:line="240" w:lineRule="auto"/>
        <w:jc w:val="right"/>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 xml:space="preserve">педагог </w:t>
      </w:r>
      <w:proofErr w:type="gramStart"/>
      <w:r>
        <w:rPr>
          <w:rFonts w:ascii="Times New Roman" w:eastAsia="Times New Roman" w:hAnsi="Times New Roman" w:cs="Times New Roman"/>
          <w:b/>
          <w:bCs/>
          <w:kern w:val="36"/>
          <w:sz w:val="24"/>
          <w:szCs w:val="24"/>
          <w:lang w:eastAsia="ru-RU"/>
        </w:rPr>
        <w:t>дополнительного</w:t>
      </w:r>
      <w:proofErr w:type="gramEnd"/>
      <w:r>
        <w:rPr>
          <w:rFonts w:ascii="Times New Roman" w:eastAsia="Times New Roman" w:hAnsi="Times New Roman" w:cs="Times New Roman"/>
          <w:b/>
          <w:bCs/>
          <w:kern w:val="36"/>
          <w:sz w:val="24"/>
          <w:szCs w:val="24"/>
          <w:lang w:eastAsia="ru-RU"/>
        </w:rPr>
        <w:t xml:space="preserve"> </w:t>
      </w:r>
    </w:p>
    <w:p w:rsidR="00780A15" w:rsidRDefault="00780A15" w:rsidP="00780A15">
      <w:pPr>
        <w:spacing w:after="0" w:line="240" w:lineRule="auto"/>
        <w:jc w:val="right"/>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образования</w:t>
      </w:r>
      <w:r w:rsidRPr="00780A15">
        <w:rPr>
          <w:rFonts w:ascii="Times New Roman" w:eastAsia="Times New Roman" w:hAnsi="Times New Roman" w:cs="Times New Roman"/>
          <w:b/>
          <w:bCs/>
          <w:kern w:val="36"/>
          <w:sz w:val="24"/>
          <w:szCs w:val="24"/>
          <w:lang w:eastAsia="ru-RU"/>
        </w:rPr>
        <w:t xml:space="preserve"> ЦДОД  «Эврика»</w:t>
      </w:r>
      <w:r>
        <w:rPr>
          <w:rFonts w:ascii="Times New Roman" w:eastAsia="Times New Roman" w:hAnsi="Times New Roman" w:cs="Times New Roman"/>
          <w:b/>
          <w:bCs/>
          <w:kern w:val="36"/>
          <w:sz w:val="24"/>
          <w:szCs w:val="24"/>
          <w:lang w:eastAsia="ru-RU"/>
        </w:rPr>
        <w:t>;</w:t>
      </w:r>
    </w:p>
    <w:p w:rsidR="00780A15" w:rsidRDefault="00780A15" w:rsidP="00780A15">
      <w:pPr>
        <w:spacing w:after="0" w:line="240" w:lineRule="auto"/>
        <w:jc w:val="right"/>
        <w:outlineLvl w:val="0"/>
        <w:rPr>
          <w:rFonts w:ascii="Times New Roman" w:eastAsia="Times New Roman" w:hAnsi="Times New Roman" w:cs="Times New Roman"/>
          <w:b/>
          <w:bCs/>
          <w:kern w:val="36"/>
          <w:sz w:val="24"/>
          <w:szCs w:val="24"/>
          <w:lang w:eastAsia="ru-RU"/>
        </w:rPr>
      </w:pPr>
    </w:p>
    <w:p w:rsidR="00780A15" w:rsidRPr="00780A15" w:rsidRDefault="00780A15" w:rsidP="00780A15">
      <w:pPr>
        <w:spacing w:after="0" w:line="240" w:lineRule="auto"/>
        <w:jc w:val="right"/>
        <w:outlineLvl w:val="0"/>
        <w:rPr>
          <w:rFonts w:ascii="Times New Roman" w:eastAsia="Times New Roman" w:hAnsi="Times New Roman" w:cs="Times New Roman"/>
          <w:b/>
          <w:bCs/>
          <w:kern w:val="36"/>
          <w:sz w:val="24"/>
          <w:szCs w:val="24"/>
          <w:lang w:eastAsia="ru-RU"/>
        </w:rPr>
      </w:pPr>
    </w:p>
    <w:p w:rsidR="001D4C72" w:rsidRPr="001D4C72" w:rsidRDefault="001D4C72" w:rsidP="00780A15">
      <w:pPr>
        <w:spacing w:after="0"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Стратегическая цель государственной политики в области образования – это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а также необходимостью обеспечения внедрения ФГОС общего образования в образовательную систему Российской Федерации.</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Реализация этой цели предполагает решение таких приоритетных задач как:</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создание системы выявления и поддержки одаренных детей и талантливой молодежи;</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создание образовательной среды, обеспечивающей доступность качественного образования, в том числе и для лиц с ограниченными возможностями здоровья и их социализацию.</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Система дополнительного образования включает в себя все разнообразие направлений, обеспечивающих интересы детей всех возрастов. Именно в системе дополнительного образования стал возможным индивидуальный подход к ребенку с любыми способностями, с разным уровнем знаний и ограниченными возможностями. Творческий потенциал у детей различен. Организуя работу с одаренными детьми необходимо знать различия между понятиями: творчество, творческая деятельность, талант, одаренность, способность.</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Творчество – это высшая форма деятельности человека и это всегда воплощение индивидуальности. Творчество – это форма самореализации личности; это возможность выразить свое особое, неповторимое отношение к миру.</w:t>
      </w:r>
    </w:p>
    <w:p w:rsidR="001D4C72" w:rsidRPr="001D4C72" w:rsidRDefault="001D4C72" w:rsidP="00011756">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Вообще, единственно правильного, объективного толковани</w:t>
      </w:r>
      <w:r w:rsidR="00011756">
        <w:rPr>
          <w:rFonts w:ascii="Times New Roman" w:eastAsia="Times New Roman" w:hAnsi="Times New Roman" w:cs="Times New Roman"/>
          <w:sz w:val="24"/>
          <w:szCs w:val="24"/>
          <w:lang w:eastAsia="ru-RU"/>
        </w:rPr>
        <w:t>я</w:t>
      </w:r>
      <w:r w:rsidRPr="001D4C72">
        <w:rPr>
          <w:rFonts w:ascii="Times New Roman" w:eastAsia="Times New Roman" w:hAnsi="Times New Roman" w:cs="Times New Roman"/>
          <w:sz w:val="24"/>
          <w:szCs w:val="24"/>
          <w:lang w:eastAsia="ru-RU"/>
        </w:rPr>
        <w:t xml:space="preserve"> творческой деятельности, приемлемого для всех случаев, дать нельзя, так как проявление человеческой деятельности настолько многообразно, что четкой границы между творческой деятельностью и высоким уровнем мастерства для всех случаев провести просто нельзя. </w:t>
      </w:r>
      <w:r>
        <w:rPr>
          <w:rFonts w:ascii="Times New Roman" w:eastAsia="Times New Roman" w:hAnsi="Times New Roman" w:cs="Times New Roman"/>
          <w:sz w:val="24"/>
          <w:szCs w:val="24"/>
          <w:lang w:eastAsia="ru-RU"/>
        </w:rPr>
        <w:t xml:space="preserve"> </w:t>
      </w:r>
      <w:r w:rsidRPr="001D4C72">
        <w:rPr>
          <w:rFonts w:ascii="Times New Roman" w:eastAsia="Times New Roman" w:hAnsi="Times New Roman" w:cs="Times New Roman"/>
          <w:sz w:val="24"/>
          <w:szCs w:val="24"/>
          <w:lang w:eastAsia="ru-RU"/>
        </w:rPr>
        <w:t xml:space="preserve">И уж, конечно, толкование понятия «творческая деятельность» применительно к взрослому человеку и ребенку будет различным. Например, согласно мнению советского психолога Бориса Михайловича Теплова, «творческой деятельностью в собственном смысле этого слова называется деятельность, дающая новые, оригинальные продукты высокой общественной ценности». Но согласитесь, ребенок и тем более ребенок с </w:t>
      </w:r>
      <w:r w:rsidR="00770585">
        <w:rPr>
          <w:rFonts w:ascii="Times New Roman" w:eastAsia="Times New Roman" w:hAnsi="Times New Roman" w:cs="Times New Roman"/>
          <w:sz w:val="24"/>
          <w:szCs w:val="24"/>
          <w:lang w:eastAsia="ru-RU"/>
        </w:rPr>
        <w:t xml:space="preserve">особыми образовательными </w:t>
      </w:r>
      <w:r w:rsidRPr="001D4C72">
        <w:rPr>
          <w:rFonts w:ascii="Times New Roman" w:eastAsia="Times New Roman" w:hAnsi="Times New Roman" w:cs="Times New Roman"/>
          <w:sz w:val="24"/>
          <w:szCs w:val="24"/>
          <w:lang w:eastAsia="ru-RU"/>
        </w:rPr>
        <w:t xml:space="preserve"> </w:t>
      </w:r>
      <w:r w:rsidR="00770585">
        <w:rPr>
          <w:rFonts w:ascii="Times New Roman" w:eastAsia="Times New Roman" w:hAnsi="Times New Roman" w:cs="Times New Roman"/>
          <w:sz w:val="24"/>
          <w:szCs w:val="24"/>
          <w:lang w:eastAsia="ru-RU"/>
        </w:rPr>
        <w:t xml:space="preserve">потребностями </w:t>
      </w:r>
      <w:r w:rsidRPr="001D4C72">
        <w:rPr>
          <w:rFonts w:ascii="Times New Roman" w:eastAsia="Times New Roman" w:hAnsi="Times New Roman" w:cs="Times New Roman"/>
          <w:sz w:val="24"/>
          <w:szCs w:val="24"/>
          <w:lang w:eastAsia="ru-RU"/>
        </w:rPr>
        <w:t>не может создавать продукты, имеющие общественную новизну и значение.</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xml:space="preserve">Мы исходим из того, что творчество ребенка – это создание оригинального продукта, изделия, решение задач, сочинение сказок, стихов, в процессе работы над которыми </w:t>
      </w:r>
      <w:r w:rsidRPr="001D4C72">
        <w:rPr>
          <w:rFonts w:ascii="Times New Roman" w:eastAsia="Times New Roman" w:hAnsi="Times New Roman" w:cs="Times New Roman"/>
          <w:sz w:val="24"/>
          <w:szCs w:val="24"/>
          <w:lang w:eastAsia="ru-RU"/>
        </w:rPr>
        <w:lastRenderedPageBreak/>
        <w:t>самостоятельно применены усвоенные знания, умения, навыки, в том числе осуществлен их перенос, комбинирование известных способов деятельности или создание нового для ученика подхода к выполнению образовательной задачи.</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Талант — врожденные способности, обеспечивающие высокие успехи в той или иной деятельности. К способностям относят: природная склонность, склонность к познанию, умственная активность, способность к творчеству. Они необходимы, чтобы стать творческой личностью.</w:t>
      </w:r>
    </w:p>
    <w:p w:rsidR="001D4C72" w:rsidRPr="001D4C72" w:rsidRDefault="001D4C72" w:rsidP="00011756">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Б.М.Теплов под способностями понимал индивидуально-психологические способности, отличающие одного человека от другого. Педагогу нужно учесть, что эти качества, можно развить, или пригасить.</w:t>
      </w:r>
    </w:p>
    <w:p w:rsidR="001D4C72" w:rsidRPr="001D4C72" w:rsidRDefault="001D4C72" w:rsidP="00011756">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Одаренность — качественно своеобразное сочетание способностей, необходимое для успешного выполнения какой-либо деятельности. Это уникальное состояние личности ребенка, которая нуждается в выявлении и поддержке. Качество, которое определяет возможности достижения человеком исключительно высоких результатов в одном или нескольких видах деятельности по сравнению с окружающими людьми.</w:t>
      </w:r>
    </w:p>
    <w:p w:rsidR="001D4C72" w:rsidRPr="001D4C72" w:rsidRDefault="001D4C72" w:rsidP="00011756">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xml:space="preserve">Дети </w:t>
      </w:r>
      <w:proofErr w:type="spellStart"/>
      <w:r w:rsidRPr="001D4C72">
        <w:rPr>
          <w:rFonts w:ascii="Times New Roman" w:eastAsia="Times New Roman" w:hAnsi="Times New Roman" w:cs="Times New Roman"/>
          <w:sz w:val="24"/>
          <w:szCs w:val="24"/>
          <w:lang w:eastAsia="ru-RU"/>
        </w:rPr>
        <w:t>креативны</w:t>
      </w:r>
      <w:proofErr w:type="spellEnd"/>
      <w:r w:rsidRPr="001D4C72">
        <w:rPr>
          <w:rFonts w:ascii="Times New Roman" w:eastAsia="Times New Roman" w:hAnsi="Times New Roman" w:cs="Times New Roman"/>
          <w:sz w:val="24"/>
          <w:szCs w:val="24"/>
          <w:lang w:eastAsia="ru-RU"/>
        </w:rPr>
        <w:t xml:space="preserve">, самостоятельны, любознательны. Каждый ребенок одарен по – своему. И если здоровые дети имеют возможность проявить свою одаренность, то для детей с </w:t>
      </w:r>
      <w:r w:rsidR="00ED6F95">
        <w:rPr>
          <w:rFonts w:ascii="Times New Roman" w:eastAsia="Times New Roman" w:hAnsi="Times New Roman" w:cs="Times New Roman"/>
          <w:sz w:val="24"/>
          <w:szCs w:val="24"/>
          <w:lang w:eastAsia="ru-RU"/>
        </w:rPr>
        <w:t>особыми образовательными потребностями</w:t>
      </w:r>
      <w:r w:rsidRPr="001D4C72">
        <w:rPr>
          <w:rFonts w:ascii="Times New Roman" w:eastAsia="Times New Roman" w:hAnsi="Times New Roman" w:cs="Times New Roman"/>
          <w:sz w:val="24"/>
          <w:szCs w:val="24"/>
          <w:lang w:eastAsia="ru-RU"/>
        </w:rPr>
        <w:t xml:space="preserve"> это очень проблематично.</w:t>
      </w:r>
    </w:p>
    <w:p w:rsidR="001D4C72" w:rsidRPr="001D4C72" w:rsidRDefault="001D4C72" w:rsidP="00011756">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xml:space="preserve">Главная проблема, с которой сталкиваются </w:t>
      </w:r>
      <w:r w:rsidR="00575E66">
        <w:rPr>
          <w:rFonts w:ascii="Times New Roman" w:eastAsia="Times New Roman" w:hAnsi="Times New Roman" w:cs="Times New Roman"/>
          <w:sz w:val="24"/>
          <w:szCs w:val="24"/>
          <w:lang w:eastAsia="ru-RU"/>
        </w:rPr>
        <w:t>дети</w:t>
      </w:r>
      <w:r w:rsidRPr="001D4C72">
        <w:rPr>
          <w:rFonts w:ascii="Times New Roman" w:eastAsia="Times New Roman" w:hAnsi="Times New Roman" w:cs="Times New Roman"/>
          <w:sz w:val="24"/>
          <w:szCs w:val="24"/>
          <w:lang w:eastAsia="ru-RU"/>
        </w:rPr>
        <w:t xml:space="preserve"> – это равнодушие и отторжение обществом, отсутствие возможности в самореализации. Второй большой проблемой для </w:t>
      </w:r>
      <w:r w:rsidR="00575E66">
        <w:rPr>
          <w:rFonts w:ascii="Times New Roman" w:eastAsia="Times New Roman" w:hAnsi="Times New Roman" w:cs="Times New Roman"/>
          <w:sz w:val="24"/>
          <w:szCs w:val="24"/>
          <w:lang w:eastAsia="ru-RU"/>
        </w:rPr>
        <w:t xml:space="preserve">этих </w:t>
      </w:r>
      <w:r w:rsidRPr="001D4C72">
        <w:rPr>
          <w:rFonts w:ascii="Times New Roman" w:eastAsia="Times New Roman" w:hAnsi="Times New Roman" w:cs="Times New Roman"/>
          <w:sz w:val="24"/>
          <w:szCs w:val="24"/>
          <w:lang w:eastAsia="ru-RU"/>
        </w:rPr>
        <w:t xml:space="preserve">детей является недостаток общения. Но важно понимать, что впоследствии детям с </w:t>
      </w:r>
      <w:r w:rsidR="00575E66">
        <w:rPr>
          <w:rFonts w:ascii="Times New Roman" w:eastAsia="Times New Roman" w:hAnsi="Times New Roman" w:cs="Times New Roman"/>
          <w:sz w:val="24"/>
          <w:szCs w:val="24"/>
          <w:lang w:eastAsia="ru-RU"/>
        </w:rPr>
        <w:t xml:space="preserve">особыми образовательными потребностями </w:t>
      </w:r>
      <w:r w:rsidRPr="001D4C72">
        <w:rPr>
          <w:rFonts w:ascii="Times New Roman" w:eastAsia="Times New Roman" w:hAnsi="Times New Roman" w:cs="Times New Roman"/>
          <w:sz w:val="24"/>
          <w:szCs w:val="24"/>
          <w:lang w:eastAsia="ru-RU"/>
        </w:rPr>
        <w:t xml:space="preserve"> придется жить и работать не в каком-то специальном обществе, а среди обычных людей.</w:t>
      </w:r>
    </w:p>
    <w:p w:rsidR="001D4C72" w:rsidRPr="001D4C72" w:rsidRDefault="001D4C72" w:rsidP="00011756">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Дети с особенностями развития имеют множество ограничений в различных видах деятельности. Они не самостоятельны и нуждаются в постоянном сопровождении взрослого. Они лишены широких контактов, возможности получать опыт от других сверстников, которые есть у обычного ребенка. Их мотивация к различным видам деятельности и возможности приобретения навыков сильно ограничены. Трудности в освоении окружающего мира приводят к возникновению эмоциональных проблем у таких детей (страх, тревожность и т. д.). Часто мир для них кажется пугающим и опасным. Невозможность выразить свои переживания, например, в игре, как это происходит у обычных детей, приводит к возрастанию эмоционального напряжения, как следствие, к возникновению поведенческих проблем. Это становиться серьезным препятствием в развитии ребенка. Также нужно отметить, что познавательная активность ребенка зависит от уровня активности, а у ребенка с особенностями развития собственная активность снижена.</w:t>
      </w:r>
    </w:p>
    <w:p w:rsidR="001D4C72" w:rsidRPr="001D4C72" w:rsidRDefault="001D4C72" w:rsidP="000D2C2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0D2C29">
        <w:rPr>
          <w:rFonts w:ascii="Times New Roman" w:eastAsia="Times New Roman" w:hAnsi="Times New Roman" w:cs="Times New Roman"/>
          <w:sz w:val="24"/>
          <w:szCs w:val="24"/>
          <w:lang w:eastAsia="ru-RU"/>
        </w:rPr>
        <w:t xml:space="preserve">Однако, особые условия развития таких детей – наличие того или иного дефекта, напротив, может стать дополнительным стимулом к развитию талантов и высоким достижениям. Выдающийся психолог, основатель индивидуальной психологии Альфред Адлер считал, что движущей силой развития личности становится стремление к преодолению чувства собственной неполноценности и слабости, которое возникает у ребенка сразу же после рождения в силу своей беспомощности, слабости и зависимости от взрослого. </w:t>
      </w:r>
      <w:r w:rsidR="000D2C29">
        <w:rPr>
          <w:rFonts w:ascii="Times New Roman" w:eastAsia="Times New Roman" w:hAnsi="Times New Roman" w:cs="Times New Roman"/>
          <w:sz w:val="24"/>
          <w:szCs w:val="24"/>
          <w:lang w:eastAsia="ru-RU"/>
        </w:rPr>
        <w:t xml:space="preserve">  </w:t>
      </w:r>
      <w:r w:rsidRPr="001D4C72">
        <w:rPr>
          <w:rFonts w:ascii="Times New Roman" w:eastAsia="Times New Roman" w:hAnsi="Times New Roman" w:cs="Times New Roman"/>
          <w:sz w:val="24"/>
          <w:szCs w:val="24"/>
          <w:lang w:eastAsia="ru-RU"/>
        </w:rPr>
        <w:t>Дети</w:t>
      </w:r>
      <w:r w:rsidR="00A03BD3">
        <w:rPr>
          <w:rFonts w:ascii="Times New Roman" w:eastAsia="Times New Roman" w:hAnsi="Times New Roman" w:cs="Times New Roman"/>
          <w:sz w:val="24"/>
          <w:szCs w:val="24"/>
          <w:lang w:eastAsia="ru-RU"/>
        </w:rPr>
        <w:t xml:space="preserve">  с особыми образовательными потребностями</w:t>
      </w:r>
      <w:r w:rsidRPr="001D4C72">
        <w:rPr>
          <w:rFonts w:ascii="Times New Roman" w:eastAsia="Times New Roman" w:hAnsi="Times New Roman" w:cs="Times New Roman"/>
          <w:sz w:val="24"/>
          <w:szCs w:val="24"/>
          <w:lang w:eastAsia="ru-RU"/>
        </w:rPr>
        <w:t xml:space="preserve"> не пассивные объекты социальной помощи, а развивающиеся личности, которые также имеют право на удовлетворение разносторонних социальных потребностей в познании, творчестве. И вот здесь открываются большие возможности дополнительного образования. Именно мы, педагоги, можем показать ребёнку другой мир, без ограничений и болезней – мир </w:t>
      </w:r>
      <w:r w:rsidRPr="001D4C72">
        <w:rPr>
          <w:rFonts w:ascii="Times New Roman" w:eastAsia="Times New Roman" w:hAnsi="Times New Roman" w:cs="Times New Roman"/>
          <w:sz w:val="24"/>
          <w:szCs w:val="24"/>
          <w:lang w:eastAsia="ru-RU"/>
        </w:rPr>
        <w:lastRenderedPageBreak/>
        <w:t>творчества. Искусство лечит. Это давно поняли те, кто всерьёз думает о детях. Творя, ребёнок обдумывает мир, находит выход тёмным страстям.</w:t>
      </w:r>
      <w:r w:rsidR="00A03BD3">
        <w:rPr>
          <w:rFonts w:ascii="Times New Roman" w:eastAsia="Times New Roman" w:hAnsi="Times New Roman" w:cs="Times New Roman"/>
          <w:sz w:val="24"/>
          <w:szCs w:val="24"/>
          <w:lang w:eastAsia="ru-RU"/>
        </w:rPr>
        <w:t xml:space="preserve"> Такие д</w:t>
      </w:r>
      <w:r w:rsidRPr="001D4C72">
        <w:rPr>
          <w:rFonts w:ascii="Times New Roman" w:eastAsia="Times New Roman" w:hAnsi="Times New Roman" w:cs="Times New Roman"/>
          <w:sz w:val="24"/>
          <w:szCs w:val="24"/>
          <w:lang w:eastAsia="ru-RU"/>
        </w:rPr>
        <w:t xml:space="preserve">ети в силу своих «ограничений» воспринимают реальность ярче, острее, эмоциональней, чем их здоровые сверстники. Они более усердны, вдумчивы и внимательны. И именно в занятиях творчеством </w:t>
      </w:r>
      <w:r w:rsidR="00770585">
        <w:rPr>
          <w:rFonts w:ascii="Times New Roman" w:eastAsia="Times New Roman" w:hAnsi="Times New Roman" w:cs="Times New Roman"/>
          <w:sz w:val="24"/>
          <w:szCs w:val="24"/>
          <w:lang w:eastAsia="ru-RU"/>
        </w:rPr>
        <w:t>эти дети</w:t>
      </w:r>
      <w:r w:rsidRPr="001D4C72">
        <w:rPr>
          <w:rFonts w:ascii="Times New Roman" w:eastAsia="Times New Roman" w:hAnsi="Times New Roman" w:cs="Times New Roman"/>
          <w:sz w:val="24"/>
          <w:szCs w:val="24"/>
          <w:lang w:eastAsia="ru-RU"/>
        </w:rPr>
        <w:t xml:space="preserve"> находят отдушину в этом мире, творчество помогает в адаптации, оно является самовыражением и самореализацией.</w:t>
      </w:r>
    </w:p>
    <w:p w:rsidR="001D4C72" w:rsidRPr="001D4C72" w:rsidRDefault="001D4C72" w:rsidP="001C00D1">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xml:space="preserve">Выявление и развитие творческой одаренности можно рассматривать как средство интеллектуального развития. Как средство коррекции познавательной деятельности, как метод обучения и, наконец, как средство эмоционально – эстетического воспитания. А наиболее способствующие решению этих задач виды деятельности, это: аппликация, лепка, рисование, </w:t>
      </w:r>
      <w:proofErr w:type="spellStart"/>
      <w:r w:rsidRPr="001D4C72">
        <w:rPr>
          <w:rFonts w:ascii="Times New Roman" w:eastAsia="Times New Roman" w:hAnsi="Times New Roman" w:cs="Times New Roman"/>
          <w:sz w:val="24"/>
          <w:szCs w:val="24"/>
          <w:lang w:eastAsia="ru-RU"/>
        </w:rPr>
        <w:t>сказкотерапия</w:t>
      </w:r>
      <w:proofErr w:type="spellEnd"/>
      <w:r w:rsidRPr="001D4C72">
        <w:rPr>
          <w:rFonts w:ascii="Times New Roman" w:eastAsia="Times New Roman" w:hAnsi="Times New Roman" w:cs="Times New Roman"/>
          <w:sz w:val="24"/>
          <w:szCs w:val="24"/>
          <w:lang w:eastAsia="ru-RU"/>
        </w:rPr>
        <w:t xml:space="preserve">, </w:t>
      </w:r>
      <w:r w:rsidR="00310D24">
        <w:rPr>
          <w:rFonts w:ascii="Times New Roman" w:eastAsia="Times New Roman" w:hAnsi="Times New Roman" w:cs="Times New Roman"/>
          <w:sz w:val="24"/>
          <w:szCs w:val="24"/>
          <w:lang w:eastAsia="ru-RU"/>
        </w:rPr>
        <w:t xml:space="preserve"> </w:t>
      </w:r>
      <w:r w:rsidRPr="001D4C72">
        <w:rPr>
          <w:rFonts w:ascii="Times New Roman" w:eastAsia="Times New Roman" w:hAnsi="Times New Roman" w:cs="Times New Roman"/>
          <w:sz w:val="24"/>
          <w:szCs w:val="24"/>
          <w:lang w:eastAsia="ru-RU"/>
        </w:rPr>
        <w:t xml:space="preserve">и другие виды творчества. Как раз все то, что предлагает </w:t>
      </w:r>
      <w:r w:rsidR="00A03BD3">
        <w:rPr>
          <w:rFonts w:ascii="Times New Roman" w:eastAsia="Times New Roman" w:hAnsi="Times New Roman" w:cs="Times New Roman"/>
          <w:sz w:val="24"/>
          <w:szCs w:val="24"/>
          <w:lang w:eastAsia="ru-RU"/>
        </w:rPr>
        <w:t xml:space="preserve">наша комплексная дополнительная общеобразовательная </w:t>
      </w:r>
      <w:proofErr w:type="spellStart"/>
      <w:r w:rsidR="00A03BD3">
        <w:rPr>
          <w:rFonts w:ascii="Times New Roman" w:eastAsia="Times New Roman" w:hAnsi="Times New Roman" w:cs="Times New Roman"/>
          <w:sz w:val="24"/>
          <w:szCs w:val="24"/>
          <w:lang w:eastAsia="ru-RU"/>
        </w:rPr>
        <w:t>общеразвивающая</w:t>
      </w:r>
      <w:proofErr w:type="spellEnd"/>
      <w:r w:rsidR="00A03BD3">
        <w:rPr>
          <w:rFonts w:ascii="Times New Roman" w:eastAsia="Times New Roman" w:hAnsi="Times New Roman" w:cs="Times New Roman"/>
          <w:sz w:val="24"/>
          <w:szCs w:val="24"/>
          <w:lang w:eastAsia="ru-RU"/>
        </w:rPr>
        <w:t xml:space="preserve"> программа «Кладовая солнца»</w:t>
      </w:r>
      <w:r w:rsidRPr="001D4C72">
        <w:rPr>
          <w:rFonts w:ascii="Times New Roman" w:eastAsia="Times New Roman" w:hAnsi="Times New Roman" w:cs="Times New Roman"/>
          <w:sz w:val="24"/>
          <w:szCs w:val="24"/>
          <w:lang w:eastAsia="ru-RU"/>
        </w:rPr>
        <w:t>.</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xml:space="preserve">Эта проблема заинтересовала наш коллектив, и мы решили попробовать. </w:t>
      </w:r>
      <w:r w:rsidR="00A03BD3">
        <w:rPr>
          <w:rFonts w:ascii="Times New Roman" w:eastAsia="Times New Roman" w:hAnsi="Times New Roman" w:cs="Times New Roman"/>
          <w:sz w:val="24"/>
          <w:szCs w:val="24"/>
          <w:lang w:eastAsia="ru-RU"/>
        </w:rPr>
        <w:t>На базе интерната</w:t>
      </w:r>
      <w:r w:rsidRPr="001D4C72">
        <w:rPr>
          <w:rFonts w:ascii="Times New Roman" w:eastAsia="Times New Roman" w:hAnsi="Times New Roman" w:cs="Times New Roman"/>
          <w:sz w:val="24"/>
          <w:szCs w:val="24"/>
          <w:lang w:eastAsia="ru-RU"/>
        </w:rPr>
        <w:t xml:space="preserve"> </w:t>
      </w:r>
      <w:r w:rsidR="00A03BD3">
        <w:rPr>
          <w:rFonts w:ascii="Times New Roman" w:eastAsia="Times New Roman" w:hAnsi="Times New Roman" w:cs="Times New Roman"/>
          <w:sz w:val="24"/>
          <w:szCs w:val="24"/>
          <w:lang w:eastAsia="ru-RU"/>
        </w:rPr>
        <w:t xml:space="preserve">№ 2 </w:t>
      </w:r>
      <w:r w:rsidRPr="001D4C72">
        <w:rPr>
          <w:rFonts w:ascii="Times New Roman" w:eastAsia="Times New Roman" w:hAnsi="Times New Roman" w:cs="Times New Roman"/>
          <w:sz w:val="24"/>
          <w:szCs w:val="24"/>
          <w:lang w:eastAsia="ru-RU"/>
        </w:rPr>
        <w:t xml:space="preserve">было создано </w:t>
      </w:r>
      <w:r w:rsidR="00A03BD3">
        <w:rPr>
          <w:rFonts w:ascii="Times New Roman" w:eastAsia="Times New Roman" w:hAnsi="Times New Roman" w:cs="Times New Roman"/>
          <w:sz w:val="24"/>
          <w:szCs w:val="24"/>
          <w:lang w:eastAsia="ru-RU"/>
        </w:rPr>
        <w:t xml:space="preserve">детское </w:t>
      </w:r>
      <w:r w:rsidRPr="001D4C72">
        <w:rPr>
          <w:rFonts w:ascii="Times New Roman" w:eastAsia="Times New Roman" w:hAnsi="Times New Roman" w:cs="Times New Roman"/>
          <w:sz w:val="24"/>
          <w:szCs w:val="24"/>
          <w:lang w:eastAsia="ru-RU"/>
        </w:rPr>
        <w:t>объединение «</w:t>
      </w:r>
      <w:r w:rsidR="00A03BD3">
        <w:rPr>
          <w:rFonts w:ascii="Times New Roman" w:eastAsia="Times New Roman" w:hAnsi="Times New Roman" w:cs="Times New Roman"/>
          <w:sz w:val="24"/>
          <w:szCs w:val="24"/>
          <w:lang w:eastAsia="ru-RU"/>
        </w:rPr>
        <w:t>Кладовая солнца»</w:t>
      </w:r>
      <w:r w:rsidRPr="001D4C72">
        <w:rPr>
          <w:rFonts w:ascii="Times New Roman" w:eastAsia="Times New Roman" w:hAnsi="Times New Roman" w:cs="Times New Roman"/>
          <w:sz w:val="24"/>
          <w:szCs w:val="24"/>
          <w:lang w:eastAsia="ru-RU"/>
        </w:rPr>
        <w:t xml:space="preserve">. Все дети </w:t>
      </w:r>
      <w:r w:rsidR="00B97A65">
        <w:rPr>
          <w:rFonts w:ascii="Times New Roman" w:eastAsia="Times New Roman" w:hAnsi="Times New Roman" w:cs="Times New Roman"/>
          <w:sz w:val="24"/>
          <w:szCs w:val="24"/>
          <w:lang w:eastAsia="ru-RU"/>
        </w:rPr>
        <w:t xml:space="preserve">являются воспитанниками интерната  и посещают </w:t>
      </w:r>
      <w:r w:rsidR="00770585">
        <w:rPr>
          <w:rFonts w:ascii="Times New Roman" w:eastAsia="Times New Roman" w:hAnsi="Times New Roman" w:cs="Times New Roman"/>
          <w:sz w:val="24"/>
          <w:szCs w:val="24"/>
          <w:lang w:eastAsia="ru-RU"/>
        </w:rPr>
        <w:t xml:space="preserve">наши </w:t>
      </w:r>
      <w:r w:rsidR="00B97A65">
        <w:rPr>
          <w:rFonts w:ascii="Times New Roman" w:eastAsia="Times New Roman" w:hAnsi="Times New Roman" w:cs="Times New Roman"/>
          <w:sz w:val="24"/>
          <w:szCs w:val="24"/>
          <w:lang w:eastAsia="ru-RU"/>
        </w:rPr>
        <w:t xml:space="preserve">занятия в свободное послеобеденное время. </w:t>
      </w:r>
      <w:r w:rsidRPr="001D4C72">
        <w:rPr>
          <w:rFonts w:ascii="Times New Roman" w:eastAsia="Times New Roman" w:hAnsi="Times New Roman" w:cs="Times New Roman"/>
          <w:sz w:val="24"/>
          <w:szCs w:val="24"/>
          <w:lang w:eastAsia="ru-RU"/>
        </w:rPr>
        <w:t xml:space="preserve"> Всего в объединении </w:t>
      </w:r>
      <w:r w:rsidR="00B97A65">
        <w:rPr>
          <w:rFonts w:ascii="Times New Roman" w:eastAsia="Times New Roman" w:hAnsi="Times New Roman" w:cs="Times New Roman"/>
          <w:sz w:val="24"/>
          <w:szCs w:val="24"/>
          <w:lang w:eastAsia="ru-RU"/>
        </w:rPr>
        <w:t>4</w:t>
      </w:r>
      <w:r w:rsidRPr="001D4C72">
        <w:rPr>
          <w:rFonts w:ascii="Times New Roman" w:eastAsia="Times New Roman" w:hAnsi="Times New Roman" w:cs="Times New Roman"/>
          <w:sz w:val="24"/>
          <w:szCs w:val="24"/>
          <w:lang w:eastAsia="ru-RU"/>
        </w:rPr>
        <w:t>8 детей</w:t>
      </w:r>
      <w:r w:rsidR="00770585">
        <w:rPr>
          <w:rFonts w:ascii="Times New Roman" w:eastAsia="Times New Roman" w:hAnsi="Times New Roman" w:cs="Times New Roman"/>
          <w:sz w:val="24"/>
          <w:szCs w:val="24"/>
          <w:lang w:eastAsia="ru-RU"/>
        </w:rPr>
        <w:t xml:space="preserve"> </w:t>
      </w:r>
      <w:r w:rsidR="00B97A65">
        <w:rPr>
          <w:rFonts w:ascii="Times New Roman" w:eastAsia="Times New Roman" w:hAnsi="Times New Roman" w:cs="Times New Roman"/>
          <w:sz w:val="24"/>
          <w:szCs w:val="24"/>
          <w:lang w:eastAsia="ru-RU"/>
        </w:rPr>
        <w:t>(4 группы по 12 человек)</w:t>
      </w:r>
      <w:r w:rsidRPr="001D4C72">
        <w:rPr>
          <w:rFonts w:ascii="Times New Roman" w:eastAsia="Times New Roman" w:hAnsi="Times New Roman" w:cs="Times New Roman"/>
          <w:sz w:val="24"/>
          <w:szCs w:val="24"/>
          <w:lang w:eastAsia="ru-RU"/>
        </w:rPr>
        <w:t>.</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xml:space="preserve">Заболевания серьезные, дефекты явные. Но дети, есть дети, встретили </w:t>
      </w:r>
      <w:r w:rsidR="00770585">
        <w:rPr>
          <w:rFonts w:ascii="Times New Roman" w:eastAsia="Times New Roman" w:hAnsi="Times New Roman" w:cs="Times New Roman"/>
          <w:sz w:val="24"/>
          <w:szCs w:val="24"/>
          <w:lang w:eastAsia="ru-RU"/>
        </w:rPr>
        <w:t xml:space="preserve">нас </w:t>
      </w:r>
      <w:r w:rsidRPr="001D4C72">
        <w:rPr>
          <w:rFonts w:ascii="Times New Roman" w:eastAsia="Times New Roman" w:hAnsi="Times New Roman" w:cs="Times New Roman"/>
          <w:sz w:val="24"/>
          <w:szCs w:val="24"/>
          <w:lang w:eastAsia="ru-RU"/>
        </w:rPr>
        <w:t>с большим интересом и готовностью работать</w:t>
      </w:r>
      <w:r w:rsidR="00770585">
        <w:rPr>
          <w:rFonts w:ascii="Times New Roman" w:eastAsia="Times New Roman" w:hAnsi="Times New Roman" w:cs="Times New Roman"/>
          <w:sz w:val="24"/>
          <w:szCs w:val="24"/>
          <w:lang w:eastAsia="ru-RU"/>
        </w:rPr>
        <w:t xml:space="preserve"> и общаться</w:t>
      </w:r>
      <w:r w:rsidRPr="001D4C72">
        <w:rPr>
          <w:rFonts w:ascii="Times New Roman" w:eastAsia="Times New Roman" w:hAnsi="Times New Roman" w:cs="Times New Roman"/>
          <w:sz w:val="24"/>
          <w:szCs w:val="24"/>
          <w:lang w:eastAsia="ru-RU"/>
        </w:rPr>
        <w:t xml:space="preserve">. Глядя на них, свои тревоги, заботы печали кажутся ничтожными. </w:t>
      </w:r>
      <w:r w:rsidR="00B97A65">
        <w:rPr>
          <w:rFonts w:ascii="Times New Roman" w:eastAsia="Times New Roman" w:hAnsi="Times New Roman" w:cs="Times New Roman"/>
          <w:sz w:val="24"/>
          <w:szCs w:val="24"/>
          <w:lang w:eastAsia="ru-RU"/>
        </w:rPr>
        <w:t>Эти дети, к счастью,</w:t>
      </w:r>
      <w:r w:rsidRPr="001D4C72">
        <w:rPr>
          <w:rFonts w:ascii="Times New Roman" w:eastAsia="Times New Roman" w:hAnsi="Times New Roman" w:cs="Times New Roman"/>
          <w:sz w:val="24"/>
          <w:szCs w:val="24"/>
          <w:lang w:eastAsia="ru-RU"/>
        </w:rPr>
        <w:t xml:space="preserve"> сохранили умение радоваться</w:t>
      </w:r>
      <w:r w:rsidR="00B97A65">
        <w:rPr>
          <w:rFonts w:ascii="Times New Roman" w:eastAsia="Times New Roman" w:hAnsi="Times New Roman" w:cs="Times New Roman"/>
          <w:sz w:val="24"/>
          <w:szCs w:val="24"/>
          <w:lang w:eastAsia="ru-RU"/>
        </w:rPr>
        <w:t>.</w:t>
      </w:r>
      <w:r w:rsidRPr="001D4C72">
        <w:rPr>
          <w:rFonts w:ascii="Times New Roman" w:eastAsia="Times New Roman" w:hAnsi="Times New Roman" w:cs="Times New Roman"/>
          <w:sz w:val="24"/>
          <w:szCs w:val="24"/>
          <w:lang w:eastAsia="ru-RU"/>
        </w:rPr>
        <w:t xml:space="preserve"> Известный французский гуманист Жан </w:t>
      </w:r>
      <w:proofErr w:type="spellStart"/>
      <w:r w:rsidRPr="001D4C72">
        <w:rPr>
          <w:rFonts w:ascii="Times New Roman" w:eastAsia="Times New Roman" w:hAnsi="Times New Roman" w:cs="Times New Roman"/>
          <w:sz w:val="24"/>
          <w:szCs w:val="24"/>
          <w:lang w:eastAsia="ru-RU"/>
        </w:rPr>
        <w:t>Ванье</w:t>
      </w:r>
      <w:proofErr w:type="spellEnd"/>
      <w:r w:rsidRPr="001D4C72">
        <w:rPr>
          <w:rFonts w:ascii="Times New Roman" w:eastAsia="Times New Roman" w:hAnsi="Times New Roman" w:cs="Times New Roman"/>
          <w:sz w:val="24"/>
          <w:szCs w:val="24"/>
          <w:lang w:eastAsia="ru-RU"/>
        </w:rPr>
        <w:t xml:space="preserve"> считает, что люди с нарушениями пришли в мир, чтобы научить других доброте и милосердию, чтобы помочь остальным людям открыть для себя путь к спасению.</w:t>
      </w:r>
    </w:p>
    <w:p w:rsidR="001D4C72" w:rsidRPr="000D2C29" w:rsidRDefault="005C02CD" w:rsidP="005C02CD">
      <w:pPr>
        <w:spacing w:before="100" w:beforeAutospacing="1" w:after="100" w:afterAutospacing="1" w:line="240" w:lineRule="auto"/>
        <w:ind w:firstLine="708"/>
        <w:rPr>
          <w:rFonts w:ascii="Times New Roman" w:eastAsia="Times New Roman" w:hAnsi="Times New Roman" w:cs="Times New Roman"/>
          <w:color w:val="FF0000"/>
          <w:sz w:val="24"/>
          <w:szCs w:val="24"/>
          <w:lang w:eastAsia="ru-RU"/>
        </w:rPr>
      </w:pPr>
      <w:r w:rsidRPr="000D2C29">
        <w:rPr>
          <w:rFonts w:ascii="Times New Roman" w:eastAsia="Times New Roman" w:hAnsi="Times New Roman" w:cs="Times New Roman"/>
          <w:sz w:val="24"/>
          <w:szCs w:val="24"/>
          <w:lang w:eastAsia="ru-RU"/>
        </w:rPr>
        <w:t>Комплексная п</w:t>
      </w:r>
      <w:r w:rsidRPr="000D2C29">
        <w:rPr>
          <w:rFonts w:ascii="Times New Roman" w:hAnsi="Times New Roman" w:cs="Times New Roman"/>
          <w:sz w:val="24"/>
          <w:szCs w:val="24"/>
        </w:rPr>
        <w:t xml:space="preserve">рограмма «Кладовая солнца» состоит из трех  подпрограмм: «Я открываю мир прекрасного», «Мир технического творчества»  и «В гостях у сказки». В подпрограмме  «Я открываю мир </w:t>
      </w:r>
      <w:proofErr w:type="gramStart"/>
      <w:r w:rsidRPr="000D2C29">
        <w:rPr>
          <w:rFonts w:ascii="Times New Roman" w:hAnsi="Times New Roman" w:cs="Times New Roman"/>
          <w:sz w:val="24"/>
          <w:szCs w:val="24"/>
        </w:rPr>
        <w:t>прекрасного</w:t>
      </w:r>
      <w:proofErr w:type="gramEnd"/>
      <w:r w:rsidRPr="000D2C29">
        <w:rPr>
          <w:rFonts w:ascii="Times New Roman" w:hAnsi="Times New Roman" w:cs="Times New Roman"/>
          <w:sz w:val="24"/>
          <w:szCs w:val="24"/>
        </w:rPr>
        <w:t>» развитие детей осуществляется в рамках художественно-эстетическо</w:t>
      </w:r>
      <w:r w:rsidR="000D2C29">
        <w:rPr>
          <w:rFonts w:ascii="Times New Roman" w:hAnsi="Times New Roman" w:cs="Times New Roman"/>
          <w:sz w:val="24"/>
          <w:szCs w:val="24"/>
        </w:rPr>
        <w:t>й</w:t>
      </w:r>
      <w:r w:rsidRPr="000D2C29">
        <w:rPr>
          <w:rFonts w:ascii="Times New Roman" w:hAnsi="Times New Roman" w:cs="Times New Roman"/>
          <w:sz w:val="24"/>
          <w:szCs w:val="24"/>
        </w:rPr>
        <w:t xml:space="preserve"> деятельности. </w:t>
      </w:r>
      <w:r w:rsidR="000D2C29">
        <w:rPr>
          <w:rFonts w:ascii="Times New Roman" w:hAnsi="Times New Roman" w:cs="Times New Roman"/>
          <w:sz w:val="24"/>
          <w:szCs w:val="24"/>
        </w:rPr>
        <w:t xml:space="preserve"> </w:t>
      </w:r>
      <w:r w:rsidRPr="000D2C29">
        <w:rPr>
          <w:rFonts w:ascii="Times New Roman" w:hAnsi="Times New Roman" w:cs="Times New Roman"/>
          <w:sz w:val="24"/>
          <w:szCs w:val="24"/>
        </w:rPr>
        <w:t xml:space="preserve">В подпрограмме «Мир технического творчества»  развитие детей осуществляется в рамках </w:t>
      </w:r>
      <w:proofErr w:type="spellStart"/>
      <w:r w:rsidRPr="000D2C29">
        <w:rPr>
          <w:rFonts w:ascii="Times New Roman" w:hAnsi="Times New Roman" w:cs="Times New Roman"/>
          <w:sz w:val="24"/>
          <w:szCs w:val="24"/>
        </w:rPr>
        <w:t>начально</w:t>
      </w:r>
      <w:proofErr w:type="spellEnd"/>
      <w:r w:rsidRPr="000D2C29">
        <w:rPr>
          <w:rFonts w:ascii="Times New Roman" w:hAnsi="Times New Roman" w:cs="Times New Roman"/>
          <w:sz w:val="24"/>
          <w:szCs w:val="24"/>
        </w:rPr>
        <w:t xml:space="preserve"> -</w:t>
      </w:r>
      <w:r w:rsidR="000D2C29">
        <w:rPr>
          <w:rFonts w:ascii="Times New Roman" w:hAnsi="Times New Roman" w:cs="Times New Roman"/>
          <w:sz w:val="24"/>
          <w:szCs w:val="24"/>
        </w:rPr>
        <w:t xml:space="preserve"> </w:t>
      </w:r>
      <w:r w:rsidRPr="000D2C29">
        <w:rPr>
          <w:rFonts w:ascii="Times New Roman" w:hAnsi="Times New Roman" w:cs="Times New Roman"/>
          <w:sz w:val="24"/>
          <w:szCs w:val="24"/>
        </w:rPr>
        <w:t xml:space="preserve">технического моделирования с элементами художественного творчества. В подпрограмме «В гостях у сказки» развитие детей происходит в рамках  </w:t>
      </w:r>
      <w:proofErr w:type="spellStart"/>
      <w:r w:rsidRPr="000D2C29">
        <w:rPr>
          <w:rFonts w:ascii="Times New Roman" w:hAnsi="Times New Roman" w:cs="Times New Roman"/>
          <w:sz w:val="24"/>
          <w:szCs w:val="24"/>
        </w:rPr>
        <w:t>сказкотерапии</w:t>
      </w:r>
      <w:proofErr w:type="spellEnd"/>
      <w:r w:rsidRPr="000D2C29">
        <w:rPr>
          <w:rFonts w:ascii="Times New Roman" w:hAnsi="Times New Roman" w:cs="Times New Roman"/>
          <w:sz w:val="24"/>
          <w:szCs w:val="24"/>
        </w:rPr>
        <w:t>.</w:t>
      </w:r>
    </w:p>
    <w:p w:rsidR="00011756" w:rsidRPr="001D4C72" w:rsidRDefault="001D4C72" w:rsidP="000D2C29">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xml:space="preserve">Для развития творческих способностей используются разные техники: традиционные (аппликация, лепка, рукоделие) и нетрадиционные (рисование пластилином, </w:t>
      </w:r>
      <w:r w:rsidR="00485FF4">
        <w:rPr>
          <w:rFonts w:ascii="Times New Roman" w:eastAsia="Times New Roman" w:hAnsi="Times New Roman" w:cs="Times New Roman"/>
          <w:sz w:val="24"/>
          <w:szCs w:val="24"/>
          <w:lang w:eastAsia="ru-RU"/>
        </w:rPr>
        <w:t>восковыми мелками;</w:t>
      </w:r>
      <w:r w:rsidRPr="001D4C72">
        <w:rPr>
          <w:rFonts w:ascii="Times New Roman" w:eastAsia="Times New Roman" w:hAnsi="Times New Roman" w:cs="Times New Roman"/>
          <w:sz w:val="24"/>
          <w:szCs w:val="24"/>
          <w:lang w:eastAsia="ru-RU"/>
        </w:rPr>
        <w:t xml:space="preserve"> коллаж с применением стружки, соломы, крупы, семян, пуговиц, скорлупы;</w:t>
      </w:r>
      <w:r w:rsidR="00310D24">
        <w:rPr>
          <w:rFonts w:ascii="Times New Roman" w:eastAsia="Times New Roman" w:hAnsi="Times New Roman" w:cs="Times New Roman"/>
          <w:sz w:val="24"/>
          <w:szCs w:val="24"/>
          <w:lang w:eastAsia="ru-RU"/>
        </w:rPr>
        <w:t xml:space="preserve"> </w:t>
      </w:r>
      <w:r w:rsidRPr="001D4C72">
        <w:rPr>
          <w:rFonts w:ascii="Times New Roman" w:eastAsia="Times New Roman" w:hAnsi="Times New Roman" w:cs="Times New Roman"/>
          <w:sz w:val="24"/>
          <w:szCs w:val="24"/>
          <w:lang w:eastAsia="ru-RU"/>
        </w:rPr>
        <w:t xml:space="preserve"> папье-маше, и </w:t>
      </w:r>
      <w:proofErr w:type="spellStart"/>
      <w:r w:rsidRPr="001D4C72">
        <w:rPr>
          <w:rFonts w:ascii="Times New Roman" w:eastAsia="Times New Roman" w:hAnsi="Times New Roman" w:cs="Times New Roman"/>
          <w:sz w:val="24"/>
          <w:szCs w:val="24"/>
          <w:lang w:eastAsia="ru-RU"/>
        </w:rPr>
        <w:t>т</w:t>
      </w:r>
      <w:proofErr w:type="gramStart"/>
      <w:r w:rsidRPr="001D4C72">
        <w:rPr>
          <w:rFonts w:ascii="Times New Roman" w:eastAsia="Times New Roman" w:hAnsi="Times New Roman" w:cs="Times New Roman"/>
          <w:sz w:val="24"/>
          <w:szCs w:val="24"/>
          <w:lang w:eastAsia="ru-RU"/>
        </w:rPr>
        <w:t>.д</w:t>
      </w:r>
      <w:proofErr w:type="spellEnd"/>
      <w:proofErr w:type="gramEnd"/>
      <w:r w:rsidRPr="001D4C72">
        <w:rPr>
          <w:rFonts w:ascii="Times New Roman" w:eastAsia="Times New Roman" w:hAnsi="Times New Roman" w:cs="Times New Roman"/>
          <w:sz w:val="24"/>
          <w:szCs w:val="24"/>
          <w:lang w:eastAsia="ru-RU"/>
        </w:rPr>
        <w:t>), экспериментирование с различными художественными материалами, дидактические игры</w:t>
      </w:r>
      <w:r w:rsidR="00485FF4">
        <w:rPr>
          <w:rFonts w:ascii="Times New Roman" w:eastAsia="Times New Roman" w:hAnsi="Times New Roman" w:cs="Times New Roman"/>
          <w:sz w:val="24"/>
          <w:szCs w:val="24"/>
          <w:lang w:eastAsia="ru-RU"/>
        </w:rPr>
        <w:t xml:space="preserve">. </w:t>
      </w:r>
      <w:r w:rsidRPr="001D4C72">
        <w:rPr>
          <w:rFonts w:ascii="Times New Roman" w:eastAsia="Times New Roman" w:hAnsi="Times New Roman" w:cs="Times New Roman"/>
          <w:sz w:val="24"/>
          <w:szCs w:val="24"/>
          <w:lang w:eastAsia="ru-RU"/>
        </w:rPr>
        <w:t>Все необычное привлекает внимание детей, заставляет их удивляться. Творческая работа с разными художественными материалами и техникой стимулирует  интерес детей к  прикладному творчеству и  является необходимым условием формирования творческой личности ребенка.</w:t>
      </w:r>
    </w:p>
    <w:p w:rsidR="00011756" w:rsidRPr="001D4C72" w:rsidRDefault="001D4C72" w:rsidP="00011756">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xml:space="preserve">Как показывает опыт, использование нетрадиционной техники выводит ребенка за привычные рамки прикладного творчества, пробуждает  в них интерес к самостоятельному творчеству, к эксперименту, раскрепощает, помогает  детям избавиться от комплекса «я не умею», «у меня не получается», «я не сделаю правильно». Они начинают работать смелее, увереннее, независимо от степени  их способностей. Мнение, что  изобразительная деятельность доступна не всем, а только одаренным детям, теряет  обоснованность. Перечисленные техники привлекательны своеобразной художественной выразительностью, содержат элементы новизны, активизируют индивидуальные способности детей, дают  неограниченные возможности для импровизации сочетания </w:t>
      </w:r>
      <w:r w:rsidRPr="001D4C72">
        <w:rPr>
          <w:rFonts w:ascii="Times New Roman" w:eastAsia="Times New Roman" w:hAnsi="Times New Roman" w:cs="Times New Roman"/>
          <w:sz w:val="24"/>
          <w:szCs w:val="24"/>
          <w:lang w:eastAsia="ru-RU"/>
        </w:rPr>
        <w:lastRenderedPageBreak/>
        <w:t>самых разных материалов. Их можно и нужно расширять и совершенствовать с учетом возраста и интересов учащихся, а также с учетом индивидуального подхода к развитию  творческих способностей каждого ребенка.</w:t>
      </w:r>
    </w:p>
    <w:p w:rsidR="001D4C72" w:rsidRPr="001D4C72" w:rsidRDefault="001D4C72" w:rsidP="00011756">
      <w:pPr>
        <w:spacing w:before="100" w:beforeAutospacing="1" w:after="100" w:afterAutospacing="1" w:line="240" w:lineRule="auto"/>
        <w:ind w:firstLine="708"/>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Многогранная деятельность  детей на занятиях создает положительные эмоции. Дети активно включаются в творчество, создают интересные индивидуальные и коллективные работы.</w:t>
      </w:r>
    </w:p>
    <w:p w:rsidR="001D4C72" w:rsidRPr="001D4C72" w:rsidRDefault="00485FF4" w:rsidP="00011756">
      <w:pPr>
        <w:spacing w:before="100" w:beforeAutospacing="1" w:after="100" w:afterAutospacing="1"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Эти дети</w:t>
      </w:r>
      <w:r w:rsidR="001D4C72" w:rsidRPr="001D4C72">
        <w:rPr>
          <w:rFonts w:ascii="Times New Roman" w:eastAsia="Times New Roman" w:hAnsi="Times New Roman" w:cs="Times New Roman"/>
          <w:sz w:val="24"/>
          <w:szCs w:val="24"/>
          <w:lang w:eastAsia="ru-RU"/>
        </w:rPr>
        <w:t xml:space="preserve"> также способны, как и обычные дети и нуждаются лишь в том, чтобы им дали возможность проявить свой талант и оказали поддержку. Мы передаем им свои знания и умения, а от них получаем способность радоваться простым вещам, здоровью, солнцу, жизни. Всему тому, чему в повседневности мы не придаём значения. Пережив незабываемый, счастливый опыт творчества, такой ребенок не останется прежним. Эмоциональная память об этом будет заставлять его искать новые творческие подходы, поможет преодолеть неизбежные кризисы, возникающие в их повседневной жизни.</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xml:space="preserve">В условиях дополнительного образования каждый особый ребенок обретает право и реальную возможность для развития своих творческих способностей, преодолевая внутренние трудности. Кусочек фантазии есть в каждом ребенке, который чувствуя, размышляя, </w:t>
      </w:r>
      <w:proofErr w:type="gramStart"/>
      <w:r w:rsidRPr="001D4C72">
        <w:rPr>
          <w:rFonts w:ascii="Times New Roman" w:eastAsia="Times New Roman" w:hAnsi="Times New Roman" w:cs="Times New Roman"/>
          <w:sz w:val="24"/>
          <w:szCs w:val="24"/>
          <w:lang w:eastAsia="ru-RU"/>
        </w:rPr>
        <w:t>действуя</w:t>
      </w:r>
      <w:proofErr w:type="gramEnd"/>
      <w:r w:rsidRPr="001D4C72">
        <w:rPr>
          <w:rFonts w:ascii="Times New Roman" w:eastAsia="Times New Roman" w:hAnsi="Times New Roman" w:cs="Times New Roman"/>
          <w:sz w:val="24"/>
          <w:szCs w:val="24"/>
          <w:lang w:eastAsia="ru-RU"/>
        </w:rPr>
        <w:t xml:space="preserve"> вносит в жизнь крупицу своего «Я».</w:t>
      </w:r>
    </w:p>
    <w:p w:rsidR="001D4C72" w:rsidRP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 xml:space="preserve">Благодаря системе дополнительного образования, ребёнок с </w:t>
      </w:r>
      <w:r w:rsidR="00CB3550">
        <w:rPr>
          <w:rFonts w:ascii="Times New Roman" w:eastAsia="Times New Roman" w:hAnsi="Times New Roman" w:cs="Times New Roman"/>
          <w:sz w:val="24"/>
          <w:szCs w:val="24"/>
          <w:lang w:eastAsia="ru-RU"/>
        </w:rPr>
        <w:t>особыми</w:t>
      </w:r>
      <w:r w:rsidR="00E73ED3">
        <w:rPr>
          <w:rFonts w:ascii="Times New Roman" w:eastAsia="Times New Roman" w:hAnsi="Times New Roman" w:cs="Times New Roman"/>
          <w:sz w:val="24"/>
          <w:szCs w:val="24"/>
          <w:lang w:eastAsia="ru-RU"/>
        </w:rPr>
        <w:t xml:space="preserve"> образовательными потребностями</w:t>
      </w:r>
      <w:r w:rsidRPr="001D4C72">
        <w:rPr>
          <w:rFonts w:ascii="Times New Roman" w:eastAsia="Times New Roman" w:hAnsi="Times New Roman" w:cs="Times New Roman"/>
          <w:sz w:val="24"/>
          <w:szCs w:val="24"/>
          <w:lang w:eastAsia="ru-RU"/>
        </w:rPr>
        <w:t>, участвуя в творческой деятельности, может пройти путь от интереса, через приобретение конкретных  навыков, к профессиональному самоопределению, что так же важно для успешной социализации.  Развивая творческую одаренность у детей с ОВЗ, мы создаем условия для успешной адаптации его в социум, равные возможности для дальнейшего существования в нем.</w:t>
      </w:r>
    </w:p>
    <w:p w:rsidR="001D4C72" w:rsidRDefault="001D4C72" w:rsidP="001D4C72">
      <w:pPr>
        <w:spacing w:before="100" w:beforeAutospacing="1" w:after="100" w:afterAutospacing="1" w:line="240" w:lineRule="auto"/>
        <w:rPr>
          <w:rFonts w:ascii="Times New Roman" w:eastAsia="Times New Roman" w:hAnsi="Times New Roman" w:cs="Times New Roman"/>
          <w:sz w:val="24"/>
          <w:szCs w:val="24"/>
          <w:lang w:eastAsia="ru-RU"/>
        </w:rPr>
      </w:pPr>
      <w:r w:rsidRPr="001D4C72">
        <w:rPr>
          <w:rFonts w:ascii="Times New Roman" w:eastAsia="Times New Roman" w:hAnsi="Times New Roman" w:cs="Times New Roman"/>
          <w:sz w:val="24"/>
          <w:szCs w:val="24"/>
          <w:lang w:eastAsia="ru-RU"/>
        </w:rPr>
        <w:t>Практика показывает, что гениальность живет в каждом человеке – как способность создать и увидеть новое. Эту индивидуальность надо лишь увидеть и проявить. А нам, в дополнительном образовании, ничего не мешает!</w:t>
      </w:r>
    </w:p>
    <w:p w:rsidR="001C00D1" w:rsidRPr="001C00D1" w:rsidRDefault="001C00D1" w:rsidP="001C00D1">
      <w:pPr>
        <w:spacing w:after="0" w:line="240" w:lineRule="auto"/>
        <w:outlineLvl w:val="1"/>
        <w:rPr>
          <w:rFonts w:ascii="Times New Roman" w:eastAsia="Times New Roman" w:hAnsi="Times New Roman" w:cs="Times New Roman"/>
          <w:sz w:val="24"/>
          <w:szCs w:val="24"/>
          <w:lang w:eastAsia="ru-RU"/>
        </w:rPr>
      </w:pPr>
      <w:r w:rsidRPr="001C00D1">
        <w:rPr>
          <w:rFonts w:ascii="Times New Roman" w:eastAsia="Times New Roman" w:hAnsi="Times New Roman" w:cs="Times New Roman"/>
          <w:sz w:val="24"/>
          <w:szCs w:val="24"/>
          <w:lang w:eastAsia="ru-RU"/>
        </w:rPr>
        <w:t>Литература</w:t>
      </w:r>
    </w:p>
    <w:p w:rsidR="001C00D1" w:rsidRPr="001C00D1" w:rsidRDefault="001C00D1" w:rsidP="001C00D1">
      <w:pPr>
        <w:spacing w:after="0" w:line="240" w:lineRule="auto"/>
        <w:rPr>
          <w:rFonts w:ascii="Times New Roman" w:eastAsia="Times New Roman" w:hAnsi="Times New Roman" w:cs="Times New Roman"/>
          <w:sz w:val="24"/>
          <w:szCs w:val="24"/>
          <w:lang w:eastAsia="ru-RU"/>
        </w:rPr>
      </w:pPr>
      <w:r w:rsidRPr="001C00D1">
        <w:rPr>
          <w:rFonts w:ascii="Times New Roman" w:eastAsia="Times New Roman" w:hAnsi="Times New Roman" w:cs="Times New Roman"/>
          <w:b/>
          <w:bCs/>
          <w:sz w:val="24"/>
          <w:szCs w:val="24"/>
          <w:lang w:eastAsia="ru-RU"/>
        </w:rPr>
        <w:t xml:space="preserve">1. </w:t>
      </w:r>
      <w:r w:rsidRPr="001C00D1">
        <w:rPr>
          <w:rFonts w:ascii="Times New Roman" w:eastAsia="Times New Roman" w:hAnsi="Times New Roman" w:cs="Times New Roman"/>
          <w:sz w:val="24"/>
          <w:szCs w:val="24"/>
          <w:lang w:eastAsia="ru-RU"/>
        </w:rPr>
        <w:t>Белова Е. «Одаренные дети»</w:t>
      </w:r>
      <w:proofErr w:type="gramStart"/>
      <w:r w:rsidRPr="001C00D1">
        <w:rPr>
          <w:rFonts w:ascii="Times New Roman" w:eastAsia="Times New Roman" w:hAnsi="Times New Roman" w:cs="Times New Roman"/>
          <w:sz w:val="24"/>
          <w:szCs w:val="24"/>
          <w:lang w:eastAsia="ru-RU"/>
        </w:rPr>
        <w:t>,ж</w:t>
      </w:r>
      <w:proofErr w:type="gramEnd"/>
      <w:r w:rsidRPr="001C00D1">
        <w:rPr>
          <w:rFonts w:ascii="Times New Roman" w:eastAsia="Times New Roman" w:hAnsi="Times New Roman" w:cs="Times New Roman"/>
          <w:sz w:val="24"/>
          <w:szCs w:val="24"/>
          <w:lang w:eastAsia="ru-RU"/>
        </w:rPr>
        <w:t>. «Дошкольное воспитание». № 4. 1991</w:t>
      </w:r>
      <w:r w:rsidRPr="001C00D1">
        <w:rPr>
          <w:rFonts w:ascii="Times New Roman" w:eastAsia="Times New Roman" w:hAnsi="Times New Roman" w:cs="Times New Roman"/>
          <w:b/>
          <w:bCs/>
          <w:sz w:val="24"/>
          <w:szCs w:val="24"/>
          <w:lang w:eastAsia="ru-RU"/>
        </w:rPr>
        <w:t xml:space="preserve"> </w:t>
      </w:r>
    </w:p>
    <w:p w:rsidR="001C00D1" w:rsidRPr="001C00D1" w:rsidRDefault="001C00D1" w:rsidP="001C00D1">
      <w:pPr>
        <w:spacing w:after="0" w:line="240" w:lineRule="auto"/>
        <w:rPr>
          <w:rFonts w:ascii="Times New Roman" w:eastAsia="Times New Roman" w:hAnsi="Times New Roman" w:cs="Times New Roman"/>
          <w:sz w:val="24"/>
          <w:szCs w:val="24"/>
          <w:lang w:eastAsia="ru-RU"/>
        </w:rPr>
      </w:pPr>
      <w:r w:rsidRPr="001C00D1">
        <w:rPr>
          <w:rFonts w:ascii="Times New Roman" w:eastAsia="Times New Roman" w:hAnsi="Times New Roman" w:cs="Times New Roman"/>
          <w:sz w:val="24"/>
          <w:szCs w:val="24"/>
          <w:lang w:eastAsia="ru-RU"/>
        </w:rPr>
        <w:t>2.Бурменская Г.В., Слуцкой В.М., «Одаренные дети”. М., Прогресс, 1991.</w:t>
      </w:r>
    </w:p>
    <w:p w:rsidR="001C00D1" w:rsidRPr="001C00D1" w:rsidRDefault="001C00D1" w:rsidP="001C00D1">
      <w:pPr>
        <w:spacing w:after="0" w:line="240" w:lineRule="auto"/>
        <w:rPr>
          <w:rFonts w:ascii="Times New Roman" w:eastAsia="Times New Roman" w:hAnsi="Times New Roman" w:cs="Times New Roman"/>
          <w:sz w:val="24"/>
          <w:szCs w:val="24"/>
          <w:lang w:eastAsia="ru-RU"/>
        </w:rPr>
      </w:pPr>
      <w:r w:rsidRPr="001C00D1">
        <w:rPr>
          <w:rFonts w:ascii="Times New Roman" w:eastAsia="Times New Roman" w:hAnsi="Times New Roman" w:cs="Times New Roman"/>
          <w:sz w:val="24"/>
          <w:szCs w:val="24"/>
          <w:lang w:eastAsia="ru-RU"/>
        </w:rPr>
        <w:t xml:space="preserve">3. </w:t>
      </w:r>
      <w:proofErr w:type="spellStart"/>
      <w:r w:rsidRPr="001C00D1">
        <w:rPr>
          <w:rFonts w:ascii="Times New Roman" w:eastAsia="Times New Roman" w:hAnsi="Times New Roman" w:cs="Times New Roman"/>
          <w:sz w:val="24"/>
          <w:szCs w:val="24"/>
          <w:lang w:eastAsia="ru-RU"/>
        </w:rPr>
        <w:t>Выготский</w:t>
      </w:r>
      <w:proofErr w:type="spellEnd"/>
      <w:r w:rsidRPr="001C00D1">
        <w:rPr>
          <w:rFonts w:ascii="Times New Roman" w:eastAsia="Times New Roman" w:hAnsi="Times New Roman" w:cs="Times New Roman"/>
          <w:sz w:val="24"/>
          <w:szCs w:val="24"/>
          <w:lang w:eastAsia="ru-RU"/>
        </w:rPr>
        <w:t xml:space="preserve"> Л.С., « Воображение и творчество в детском возрасте</w:t>
      </w:r>
      <w:proofErr w:type="gramStart"/>
      <w:r w:rsidRPr="001C00D1">
        <w:rPr>
          <w:rFonts w:ascii="Times New Roman" w:eastAsia="Times New Roman" w:hAnsi="Times New Roman" w:cs="Times New Roman"/>
          <w:sz w:val="24"/>
          <w:szCs w:val="24"/>
          <w:lang w:eastAsia="ru-RU"/>
        </w:rPr>
        <w:t xml:space="preserve">»,. </w:t>
      </w:r>
      <w:proofErr w:type="gramEnd"/>
      <w:r w:rsidRPr="001C00D1">
        <w:rPr>
          <w:rFonts w:ascii="Times New Roman" w:eastAsia="Times New Roman" w:hAnsi="Times New Roman" w:cs="Times New Roman"/>
          <w:sz w:val="24"/>
          <w:szCs w:val="24"/>
          <w:lang w:eastAsia="ru-RU"/>
        </w:rPr>
        <w:t>Психологический очерк. Кн. Для учителя. М., Просвещение, 1991.\</w:t>
      </w:r>
    </w:p>
    <w:p w:rsidR="001C00D1" w:rsidRPr="001C00D1" w:rsidRDefault="001C00D1" w:rsidP="001C00D1">
      <w:pPr>
        <w:spacing w:after="0" w:line="240" w:lineRule="auto"/>
        <w:rPr>
          <w:rFonts w:ascii="Times New Roman" w:eastAsia="Times New Roman" w:hAnsi="Times New Roman" w:cs="Times New Roman"/>
          <w:sz w:val="24"/>
          <w:szCs w:val="24"/>
          <w:lang w:eastAsia="ru-RU"/>
        </w:rPr>
      </w:pPr>
      <w:r w:rsidRPr="001C00D1">
        <w:rPr>
          <w:rFonts w:ascii="Times New Roman" w:eastAsia="Times New Roman" w:hAnsi="Times New Roman" w:cs="Times New Roman"/>
          <w:sz w:val="24"/>
          <w:szCs w:val="24"/>
          <w:lang w:eastAsia="ru-RU"/>
        </w:rPr>
        <w:t xml:space="preserve">4. </w:t>
      </w:r>
      <w:proofErr w:type="spellStart"/>
      <w:r w:rsidRPr="001C00D1">
        <w:rPr>
          <w:rFonts w:ascii="Times New Roman" w:eastAsia="Times New Roman" w:hAnsi="Times New Roman" w:cs="Times New Roman"/>
          <w:sz w:val="24"/>
          <w:szCs w:val="24"/>
          <w:lang w:eastAsia="ru-RU"/>
        </w:rPr>
        <w:t>Гильбух</w:t>
      </w:r>
      <w:proofErr w:type="spellEnd"/>
      <w:r w:rsidRPr="001C00D1">
        <w:rPr>
          <w:rFonts w:ascii="Times New Roman" w:eastAsia="Times New Roman" w:hAnsi="Times New Roman" w:cs="Times New Roman"/>
          <w:sz w:val="24"/>
          <w:szCs w:val="24"/>
          <w:lang w:eastAsia="ru-RU"/>
        </w:rPr>
        <w:t xml:space="preserve"> Ю.З. « Внимание, одаренные дети». М., Знание, 1991.</w:t>
      </w:r>
    </w:p>
    <w:p w:rsidR="001C00D1" w:rsidRPr="001C00D1" w:rsidRDefault="001C00D1" w:rsidP="001C00D1">
      <w:pPr>
        <w:spacing w:after="0" w:line="240" w:lineRule="auto"/>
        <w:rPr>
          <w:rFonts w:ascii="Times New Roman" w:eastAsia="Times New Roman" w:hAnsi="Times New Roman" w:cs="Times New Roman"/>
          <w:sz w:val="24"/>
          <w:szCs w:val="24"/>
          <w:lang w:eastAsia="ru-RU"/>
        </w:rPr>
      </w:pPr>
      <w:r w:rsidRPr="001C00D1">
        <w:rPr>
          <w:rFonts w:ascii="Times New Roman" w:eastAsia="Times New Roman" w:hAnsi="Times New Roman" w:cs="Times New Roman"/>
          <w:sz w:val="24"/>
          <w:szCs w:val="24"/>
          <w:lang w:eastAsia="ru-RU"/>
        </w:rPr>
        <w:t xml:space="preserve">5. </w:t>
      </w:r>
      <w:proofErr w:type="spellStart"/>
      <w:r w:rsidRPr="001C00D1">
        <w:rPr>
          <w:rFonts w:ascii="Times New Roman" w:eastAsia="Times New Roman" w:hAnsi="Times New Roman" w:cs="Times New Roman"/>
          <w:sz w:val="24"/>
          <w:szCs w:val="24"/>
          <w:lang w:eastAsia="ru-RU"/>
        </w:rPr>
        <w:t>Дереклеева</w:t>
      </w:r>
      <w:proofErr w:type="spellEnd"/>
      <w:r w:rsidRPr="001C00D1">
        <w:rPr>
          <w:rFonts w:ascii="Times New Roman" w:eastAsia="Times New Roman" w:hAnsi="Times New Roman" w:cs="Times New Roman"/>
          <w:sz w:val="24"/>
          <w:szCs w:val="24"/>
          <w:lang w:eastAsia="ru-RU"/>
        </w:rPr>
        <w:t xml:space="preserve"> Н.И, « Новые родительские собрания» М.: ВАКО, 2006. с.101.</w:t>
      </w:r>
    </w:p>
    <w:p w:rsidR="001C00D1" w:rsidRPr="001C00D1" w:rsidRDefault="001C00D1" w:rsidP="001C00D1">
      <w:pPr>
        <w:spacing w:after="0" w:line="240" w:lineRule="auto"/>
        <w:rPr>
          <w:rFonts w:ascii="Times New Roman" w:eastAsia="Times New Roman" w:hAnsi="Times New Roman" w:cs="Times New Roman"/>
          <w:sz w:val="24"/>
          <w:szCs w:val="24"/>
          <w:lang w:eastAsia="ru-RU"/>
        </w:rPr>
      </w:pPr>
      <w:r w:rsidRPr="001C00D1">
        <w:rPr>
          <w:rFonts w:ascii="Times New Roman" w:eastAsia="Times New Roman" w:hAnsi="Times New Roman" w:cs="Times New Roman"/>
          <w:sz w:val="24"/>
          <w:szCs w:val="24"/>
          <w:lang w:eastAsia="ru-RU"/>
        </w:rPr>
        <w:t xml:space="preserve">6. </w:t>
      </w:r>
      <w:proofErr w:type="spellStart"/>
      <w:r w:rsidRPr="001C00D1">
        <w:rPr>
          <w:rFonts w:ascii="Times New Roman" w:eastAsia="Times New Roman" w:hAnsi="Times New Roman" w:cs="Times New Roman"/>
          <w:sz w:val="24"/>
          <w:szCs w:val="24"/>
          <w:lang w:eastAsia="ru-RU"/>
        </w:rPr>
        <w:t>Лейтес</w:t>
      </w:r>
      <w:proofErr w:type="spellEnd"/>
      <w:r w:rsidRPr="001C00D1">
        <w:rPr>
          <w:rFonts w:ascii="Times New Roman" w:eastAsia="Times New Roman" w:hAnsi="Times New Roman" w:cs="Times New Roman"/>
          <w:sz w:val="24"/>
          <w:szCs w:val="24"/>
          <w:lang w:eastAsia="ru-RU"/>
        </w:rPr>
        <w:t xml:space="preserve"> Н., «Легко ли быть одаренным?» Ж. «Семья и школа». № 6. 1990, с. 34.</w:t>
      </w:r>
    </w:p>
    <w:p w:rsidR="001C00D1" w:rsidRPr="001C00D1" w:rsidRDefault="001C00D1" w:rsidP="001C00D1">
      <w:pPr>
        <w:spacing w:after="0" w:line="240" w:lineRule="auto"/>
        <w:rPr>
          <w:rFonts w:ascii="Times New Roman" w:eastAsia="Times New Roman" w:hAnsi="Times New Roman" w:cs="Times New Roman"/>
          <w:sz w:val="24"/>
          <w:szCs w:val="24"/>
          <w:lang w:eastAsia="ru-RU"/>
        </w:rPr>
      </w:pPr>
      <w:r w:rsidRPr="001C00D1">
        <w:rPr>
          <w:rFonts w:ascii="Times New Roman" w:eastAsia="Times New Roman" w:hAnsi="Times New Roman" w:cs="Times New Roman"/>
          <w:sz w:val="24"/>
          <w:szCs w:val="24"/>
          <w:lang w:eastAsia="ru-RU"/>
        </w:rPr>
        <w:t xml:space="preserve">7. </w:t>
      </w:r>
      <w:proofErr w:type="spellStart"/>
      <w:r w:rsidRPr="001C00D1">
        <w:rPr>
          <w:rFonts w:ascii="Times New Roman" w:eastAsia="Times New Roman" w:hAnsi="Times New Roman" w:cs="Times New Roman"/>
          <w:sz w:val="24"/>
          <w:szCs w:val="24"/>
          <w:lang w:eastAsia="ru-RU"/>
        </w:rPr>
        <w:t>Лейтес</w:t>
      </w:r>
      <w:proofErr w:type="spellEnd"/>
      <w:r w:rsidRPr="001C00D1">
        <w:rPr>
          <w:rFonts w:ascii="Times New Roman" w:eastAsia="Times New Roman" w:hAnsi="Times New Roman" w:cs="Times New Roman"/>
          <w:sz w:val="24"/>
          <w:szCs w:val="24"/>
          <w:lang w:eastAsia="ru-RU"/>
        </w:rPr>
        <w:t xml:space="preserve"> Н.С., «Умственные способности и возраст» М., Педагогика, 1971.</w:t>
      </w:r>
    </w:p>
    <w:p w:rsidR="001C00D1" w:rsidRPr="001C00D1" w:rsidRDefault="001C00D1" w:rsidP="001C00D1">
      <w:pPr>
        <w:spacing w:after="0" w:line="240" w:lineRule="auto"/>
        <w:rPr>
          <w:rFonts w:ascii="Times New Roman" w:eastAsia="Times New Roman" w:hAnsi="Times New Roman" w:cs="Times New Roman"/>
          <w:sz w:val="24"/>
          <w:szCs w:val="24"/>
          <w:lang w:eastAsia="ru-RU"/>
        </w:rPr>
      </w:pPr>
      <w:r w:rsidRPr="001C00D1">
        <w:rPr>
          <w:rFonts w:ascii="Times New Roman" w:eastAsia="Times New Roman" w:hAnsi="Times New Roman" w:cs="Times New Roman"/>
          <w:sz w:val="24"/>
          <w:szCs w:val="24"/>
          <w:lang w:eastAsia="ru-RU"/>
        </w:rPr>
        <w:t>8.Мартынов С.,, «Хочу, чтобы мой ребенок был вундеркиндом». Ж. «</w:t>
      </w:r>
      <w:proofErr w:type="gramStart"/>
      <w:r w:rsidRPr="001C00D1">
        <w:rPr>
          <w:rFonts w:ascii="Times New Roman" w:eastAsia="Times New Roman" w:hAnsi="Times New Roman" w:cs="Times New Roman"/>
          <w:sz w:val="24"/>
          <w:szCs w:val="24"/>
          <w:lang w:eastAsia="ru-RU"/>
        </w:rPr>
        <w:t>Дошкольное</w:t>
      </w:r>
      <w:proofErr w:type="gramEnd"/>
      <w:r w:rsidRPr="001C00D1">
        <w:rPr>
          <w:rFonts w:ascii="Times New Roman" w:eastAsia="Times New Roman" w:hAnsi="Times New Roman" w:cs="Times New Roman"/>
          <w:sz w:val="24"/>
          <w:szCs w:val="24"/>
          <w:lang w:eastAsia="ru-RU"/>
        </w:rPr>
        <w:t xml:space="preserve"> воспитания». № 8. 1994, с. 77–80.</w:t>
      </w:r>
    </w:p>
    <w:p w:rsidR="00E73ED3" w:rsidRDefault="00E73ED3" w:rsidP="001C00D1">
      <w:pPr>
        <w:spacing w:after="0" w:line="240" w:lineRule="auto"/>
        <w:rPr>
          <w:rFonts w:ascii="Times New Roman" w:eastAsia="Times New Roman" w:hAnsi="Times New Roman" w:cs="Times New Roman"/>
          <w:sz w:val="24"/>
          <w:szCs w:val="24"/>
          <w:lang w:eastAsia="ru-RU"/>
        </w:rPr>
      </w:pPr>
    </w:p>
    <w:p w:rsidR="00E73ED3" w:rsidRPr="001D4C72" w:rsidRDefault="00E73ED3" w:rsidP="001D4C72">
      <w:pPr>
        <w:spacing w:before="100" w:beforeAutospacing="1" w:after="100" w:afterAutospacing="1" w:line="240" w:lineRule="auto"/>
        <w:rPr>
          <w:rFonts w:ascii="Times New Roman" w:eastAsia="Times New Roman" w:hAnsi="Times New Roman" w:cs="Times New Roman"/>
          <w:sz w:val="24"/>
          <w:szCs w:val="24"/>
          <w:lang w:eastAsia="ru-RU"/>
        </w:rPr>
      </w:pPr>
    </w:p>
    <w:p w:rsidR="001D4C72" w:rsidRDefault="00CB3550" w:rsidP="001D4C72">
      <w:pPr>
        <w:spacing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textWrapping" w:clear="all"/>
      </w:r>
    </w:p>
    <w:p w:rsidR="00E73ED3" w:rsidRPr="001D4C72" w:rsidRDefault="00E73ED3" w:rsidP="001D4C72">
      <w:pPr>
        <w:spacing w:after="240" w:line="240" w:lineRule="auto"/>
        <w:rPr>
          <w:rFonts w:ascii="Times New Roman" w:eastAsia="Times New Roman" w:hAnsi="Times New Roman" w:cs="Times New Roman"/>
          <w:sz w:val="24"/>
          <w:szCs w:val="24"/>
          <w:lang w:eastAsia="ru-RU"/>
        </w:rPr>
      </w:pPr>
    </w:p>
    <w:p w:rsidR="005C02CD" w:rsidRDefault="005C02CD" w:rsidP="00E73ED3">
      <w:pPr>
        <w:ind w:left="-426"/>
        <w:rPr>
          <w:noProof/>
          <w:lang w:eastAsia="ru-RU"/>
        </w:rPr>
      </w:pPr>
    </w:p>
    <w:p w:rsidR="005C02CD" w:rsidRDefault="005C02CD" w:rsidP="00E73ED3">
      <w:pPr>
        <w:ind w:left="-426"/>
        <w:rPr>
          <w:noProof/>
          <w:lang w:eastAsia="ru-RU"/>
        </w:rPr>
      </w:pPr>
    </w:p>
    <w:p w:rsidR="005C02CD" w:rsidRDefault="005C02CD" w:rsidP="00E73ED3">
      <w:pPr>
        <w:ind w:left="-426"/>
        <w:rPr>
          <w:noProof/>
          <w:lang w:eastAsia="ru-RU"/>
        </w:rPr>
      </w:pPr>
    </w:p>
    <w:p w:rsidR="0008208C" w:rsidRDefault="0008208C" w:rsidP="005C02CD">
      <w:pPr>
        <w:ind w:left="-426" w:right="-568"/>
      </w:pPr>
    </w:p>
    <w:sectPr w:rsidR="0008208C" w:rsidSect="000D2C29">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4C72"/>
    <w:rsid w:val="00000D1F"/>
    <w:rsid w:val="00011756"/>
    <w:rsid w:val="0008208C"/>
    <w:rsid w:val="000D2C29"/>
    <w:rsid w:val="00127220"/>
    <w:rsid w:val="001C00D1"/>
    <w:rsid w:val="001D4C72"/>
    <w:rsid w:val="00211410"/>
    <w:rsid w:val="0023304D"/>
    <w:rsid w:val="00310D24"/>
    <w:rsid w:val="004140F5"/>
    <w:rsid w:val="00485FF4"/>
    <w:rsid w:val="004C7926"/>
    <w:rsid w:val="00575E66"/>
    <w:rsid w:val="005C02CD"/>
    <w:rsid w:val="005E6BAE"/>
    <w:rsid w:val="00770585"/>
    <w:rsid w:val="00780A15"/>
    <w:rsid w:val="007C77D3"/>
    <w:rsid w:val="007E5A19"/>
    <w:rsid w:val="008F3036"/>
    <w:rsid w:val="008F429C"/>
    <w:rsid w:val="0090384A"/>
    <w:rsid w:val="00A03BD3"/>
    <w:rsid w:val="00A34325"/>
    <w:rsid w:val="00B142EF"/>
    <w:rsid w:val="00B97A65"/>
    <w:rsid w:val="00BC173F"/>
    <w:rsid w:val="00CB3550"/>
    <w:rsid w:val="00CB5B4C"/>
    <w:rsid w:val="00E73ED3"/>
    <w:rsid w:val="00ED6F95"/>
    <w:rsid w:val="00F912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08C"/>
  </w:style>
  <w:style w:type="paragraph" w:styleId="1">
    <w:name w:val="heading 1"/>
    <w:basedOn w:val="a"/>
    <w:link w:val="10"/>
    <w:uiPriority w:val="9"/>
    <w:qFormat/>
    <w:rsid w:val="001D4C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4C7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4C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B35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35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9815995">
      <w:bodyDiv w:val="1"/>
      <w:marLeft w:val="0"/>
      <w:marRight w:val="0"/>
      <w:marTop w:val="0"/>
      <w:marBottom w:val="0"/>
      <w:divBdr>
        <w:top w:val="none" w:sz="0" w:space="0" w:color="auto"/>
        <w:left w:val="none" w:sz="0" w:space="0" w:color="auto"/>
        <w:bottom w:val="none" w:sz="0" w:space="0" w:color="auto"/>
        <w:right w:val="none" w:sz="0" w:space="0" w:color="auto"/>
      </w:divBdr>
      <w:divsChild>
        <w:div w:id="1903245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1814</Words>
  <Characters>10341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25</cp:revision>
  <cp:lastPrinted>2016-10-28T04:13:00Z</cp:lastPrinted>
  <dcterms:created xsi:type="dcterms:W3CDTF">2016-10-25T03:50:00Z</dcterms:created>
  <dcterms:modified xsi:type="dcterms:W3CDTF">2018-03-27T02:58:00Z</dcterms:modified>
</cp:coreProperties>
</file>