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16" w:rsidRDefault="003F5116" w:rsidP="00EF65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№20» ИГОСК</w:t>
      </w: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Консультация для родителей</w:t>
      </w:r>
    </w:p>
    <w:p w:rsidR="003F5116" w:rsidRPr="003F5116" w:rsidRDefault="003F5116" w:rsidP="003F51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«Воспитание послушания у детей»</w:t>
      </w:r>
    </w:p>
    <w:p w:rsidR="003F5116" w:rsidRDefault="003F5116" w:rsidP="00EF65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Старший воспитатель: Кривенко Галина Викторовна</w:t>
      </w: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EF6516">
      <w:pPr>
        <w:pStyle w:val="a3"/>
        <w:jc w:val="center"/>
        <w:rPr>
          <w:sz w:val="28"/>
          <w:szCs w:val="28"/>
        </w:rPr>
      </w:pPr>
    </w:p>
    <w:p w:rsidR="003F5116" w:rsidRDefault="003F5116" w:rsidP="003F51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2018 год</w:t>
      </w:r>
    </w:p>
    <w:p w:rsidR="00EF6516" w:rsidRPr="003F5116" w:rsidRDefault="00EF6516" w:rsidP="003F5116">
      <w:pPr>
        <w:pStyle w:val="a3"/>
        <w:rPr>
          <w:sz w:val="28"/>
          <w:szCs w:val="28"/>
        </w:rPr>
      </w:pPr>
    </w:p>
    <w:p w:rsidR="00EF6516" w:rsidRPr="003F5116" w:rsidRDefault="00EF6516" w:rsidP="00EF6516">
      <w:pPr>
        <w:pStyle w:val="a3"/>
        <w:rPr>
          <w:sz w:val="28"/>
          <w:szCs w:val="28"/>
        </w:rPr>
      </w:pPr>
      <w:r w:rsidRPr="003F5116">
        <w:rPr>
          <w:sz w:val="28"/>
          <w:szCs w:val="28"/>
        </w:rPr>
        <w:t>Послушание – это первая и очень важная ст</w:t>
      </w:r>
      <w:r w:rsidR="003F5116">
        <w:rPr>
          <w:sz w:val="28"/>
          <w:szCs w:val="28"/>
        </w:rPr>
        <w:t xml:space="preserve">упенька дисциплинированности, так  как </w:t>
      </w:r>
      <w:r w:rsidRPr="003F5116">
        <w:rPr>
          <w:sz w:val="28"/>
          <w:szCs w:val="28"/>
        </w:rPr>
        <w:t xml:space="preserve">без умения </w:t>
      </w:r>
      <w:proofErr w:type="gramStart"/>
      <w:r w:rsidRPr="003F5116">
        <w:rPr>
          <w:sz w:val="28"/>
          <w:szCs w:val="28"/>
        </w:rPr>
        <w:t>слушаться</w:t>
      </w:r>
      <w:proofErr w:type="gramEnd"/>
      <w:r w:rsidRPr="003F5116">
        <w:rPr>
          <w:sz w:val="28"/>
          <w:szCs w:val="28"/>
        </w:rPr>
        <w:t xml:space="preserve"> невозможна ни какая дисциплина. Послушание можно начинать воспитывать с того времени, как ребёнок станет понимать требования окружающих.                                                                                                         </w:t>
      </w:r>
      <w:r w:rsidR="003F5116">
        <w:rPr>
          <w:sz w:val="28"/>
          <w:szCs w:val="28"/>
        </w:rPr>
        <w:t>Есть родители,  к</w:t>
      </w:r>
      <w:r w:rsidRPr="003F5116">
        <w:rPr>
          <w:sz w:val="28"/>
          <w:szCs w:val="28"/>
        </w:rPr>
        <w:t xml:space="preserve">оторые считают, что человека красят самостоятельность и инициатива, а не готовность подчиняться чужой воле. Да, самостоятельность и инициатива необходимы, но только тогда, когда они направлены на достижение разумных целей. Как с точки зрения ребёнка, так и с точки зрения окружающих. Инициатива должна регулироваться нормами общественной морали. И если ребёнок умеет прислушиваться к мнению взрослых и выполнять их требования, то </w:t>
      </w:r>
      <w:proofErr w:type="gramStart"/>
      <w:r w:rsidRPr="003F5116">
        <w:rPr>
          <w:sz w:val="28"/>
          <w:szCs w:val="28"/>
        </w:rPr>
        <w:t>значит</w:t>
      </w:r>
      <w:proofErr w:type="gramEnd"/>
      <w:r w:rsidRPr="003F5116">
        <w:rPr>
          <w:sz w:val="28"/>
          <w:szCs w:val="28"/>
        </w:rPr>
        <w:t xml:space="preserve"> эти нормы успешно усваиваются. Послушание не противоречит так же и воспитанию воли. Сила воли в том и заключается, чтобы уметь подчинять свои желания определённым требованиям.                                                                                    Ребёнку недоступно понимание многих моральных принципов, и если в своём поведении он не находит опоры в твёрдой воле старших, он вырастает своевольным человеком.                                                                               Выдающийся советский педагог А. С. Макаренко писал: «Ребёнок в младшем возрасте должен слушаться родителей, ибо если он не послушен сейчас, то он соверш</w:t>
      </w:r>
      <w:r w:rsidR="003F5116">
        <w:rPr>
          <w:sz w:val="28"/>
          <w:szCs w:val="28"/>
        </w:rPr>
        <w:t>енно утратит послушание в шесть – восемь лет</w:t>
      </w:r>
      <w:r w:rsidRPr="003F5116">
        <w:rPr>
          <w:sz w:val="28"/>
          <w:szCs w:val="28"/>
        </w:rPr>
        <w:t>». Послушного ребёнка легче научить доступным его возрасту хорошим делам, внушить ему, что хорошо. Что плохо, выработать у него привычки нравственного поведения. Но и слепое послушание нам не нужно. Мы должны видеть, что ребёнок признаёт справедливость предъявляемых к нему требований и с желанием их выполняет.                                                                                                        Воспитание послушания требует от родителей спокойствия и терпения.          При воспитании послушания считаться с индивидуальными особенностями ребёнка, его интересами, запросами, желаниями, с уважением относиться к его деятельности и результатам этой деятельности, внимательно выслушивать вопросы и умело на них отвечать. Н. К. Крупская говорила: «Самое важное – это не смотреть на ребёнка как на свою живую собственность, с которой что хочешь, то и можешь делать, не смотреть на ребёнка как на раба, обузу или игрушку.                                                           Надо научиться смотреть на ребёнка, как на человека, пусть ещё слабого</w:t>
      </w:r>
      <w:r w:rsidR="003F5116">
        <w:rPr>
          <w:sz w:val="28"/>
          <w:szCs w:val="28"/>
        </w:rPr>
        <w:t xml:space="preserve">, нуждающегося в помощи, защите, </w:t>
      </w:r>
      <w:r w:rsidRPr="003F5116">
        <w:rPr>
          <w:sz w:val="28"/>
          <w:szCs w:val="28"/>
        </w:rPr>
        <w:t xml:space="preserve"> но </w:t>
      </w:r>
      <w:proofErr w:type="gramStart"/>
      <w:r w:rsidRPr="003F5116">
        <w:rPr>
          <w:sz w:val="28"/>
          <w:szCs w:val="28"/>
        </w:rPr>
        <w:t>всё</w:t>
      </w:r>
      <w:proofErr w:type="gramEnd"/>
      <w:r w:rsidRPr="003F5116">
        <w:rPr>
          <w:sz w:val="28"/>
          <w:szCs w:val="28"/>
        </w:rPr>
        <w:t xml:space="preserve"> же на человека, притом человека будущего».                                                                                                              Любовь и уважение должны сочетаться с требовательностью к нему. Заметим, что отрицательную реакцию нередко вызывают непосильные требования взрослых. И чтобы избежать этого, от ребёнка надо требовать только то, что ему под силу: содержать в порядке игрушки, аккур</w:t>
      </w:r>
      <w:r w:rsidR="003F5116">
        <w:rPr>
          <w:sz w:val="28"/>
          <w:szCs w:val="28"/>
        </w:rPr>
        <w:t>атно складывать свои вещи и др.</w:t>
      </w:r>
      <w:r w:rsidRPr="003F5116">
        <w:rPr>
          <w:sz w:val="28"/>
          <w:szCs w:val="28"/>
        </w:rPr>
        <w:t xml:space="preserve">                                                                             Успех воспитания послушания предполагает единство требований со стороны всех членов семьи. Без единства требований невозможно добиться </w:t>
      </w:r>
      <w:r w:rsidRPr="003F5116">
        <w:rPr>
          <w:sz w:val="28"/>
          <w:szCs w:val="28"/>
        </w:rPr>
        <w:lastRenderedPageBreak/>
        <w:t xml:space="preserve">уважения к старшим, веры в их авторитет.                                                              В группе воспитатели всегда едины в своих требованиях, особенно к тем, кто непослушен. Ребёнку можно объяснить очень многое: например, </w:t>
      </w:r>
      <w:r w:rsidR="003F5116">
        <w:rPr>
          <w:sz w:val="28"/>
          <w:szCs w:val="28"/>
        </w:rPr>
        <w:t xml:space="preserve">почему нельзя шуметь, когда </w:t>
      </w:r>
      <w:proofErr w:type="gramStart"/>
      <w:r w:rsidR="003F5116">
        <w:rPr>
          <w:sz w:val="28"/>
          <w:szCs w:val="28"/>
        </w:rPr>
        <w:t xml:space="preserve">кто </w:t>
      </w:r>
      <w:r w:rsidRPr="003F5116">
        <w:rPr>
          <w:sz w:val="28"/>
          <w:szCs w:val="28"/>
        </w:rPr>
        <w:t>то</w:t>
      </w:r>
      <w:proofErr w:type="gramEnd"/>
      <w:r w:rsidRPr="003F5116">
        <w:rPr>
          <w:sz w:val="28"/>
          <w:szCs w:val="28"/>
        </w:rPr>
        <w:t xml:space="preserve"> отдыхает, грубо разговаривать со старшими, обижать малышей. Беседы с ребёнком помогают сформировать у него осознанное отношение к своему поведению.                                                 Иногда послушный ребёнок не выполняет того, что вы потребовали, это зависит от того как вы потребовали, будь то приказ или тон раздражения. Он думает, что вы его не </w:t>
      </w:r>
      <w:proofErr w:type="gramStart"/>
      <w:r w:rsidRPr="003F5116">
        <w:rPr>
          <w:sz w:val="28"/>
          <w:szCs w:val="28"/>
        </w:rPr>
        <w:t>любите</w:t>
      </w:r>
      <w:proofErr w:type="gramEnd"/>
      <w:r w:rsidRPr="003F5116">
        <w:rPr>
          <w:sz w:val="28"/>
          <w:szCs w:val="28"/>
        </w:rPr>
        <w:t xml:space="preserve"> и он переживает отчуждение.              Недопустимо требовательность упрашиванием и так же по мере возможности избегать распоряжений.                                                                                        Дети, как правило, выражают много желаний, и в этом проявляется их стремление к самостоятельности, активности. Хорошие желания надо поощрять. Это такие желания, как помочь маме в уборке квартиры, сделать что - </w:t>
      </w:r>
      <w:proofErr w:type="spellStart"/>
      <w:r w:rsidRPr="003F5116">
        <w:rPr>
          <w:sz w:val="28"/>
          <w:szCs w:val="28"/>
        </w:rPr>
        <w:t>нибудь</w:t>
      </w:r>
      <w:proofErr w:type="spellEnd"/>
      <w:r w:rsidRPr="003F5116">
        <w:rPr>
          <w:sz w:val="28"/>
          <w:szCs w:val="28"/>
        </w:rPr>
        <w:t xml:space="preserve"> приятное. Но у детей бывает много желаний, которые по разным причинам невыполнимы. Такие желания, запрещая мы должны быть твёрдыми, настойчивы и не поддаваться жалости – ребёнок должен научиться слову «нельзя».                                                                                         Но и чем больше мы запрещаем, тем больше ребёнок желает нам противодействовать. Иногда следует отказаться от применения простых запретов. Порой ребёнку даже полезно разрешить то, на чём он настаивает: например, надеть в жаркую погоду новый шерстяной костюм, пусть на собственном опыте убедится в неразумности своих желаний. Этот метод позволяет выработать доверие к советам старших и самому разобраться, что получится из задуманного.                                                                                      Дети по своей природе активны, деятельны. Покажите своему ребёнку, как из спичечных коробков можно сделать полезную вещицу в подарок кому-нибудь и вы будете приятно удивлены какой у вас послушный ребёнок.    Жизненный опыт детей ещё незначительный, они многого не знают, не умеют, поэтому склонны искать поддержку у родителей. Очень важно не оставлять без внимания положительные поступки детей. Но недостаточно сказать ребёнку «молодец», нужно оценивать конкретные д</w:t>
      </w:r>
      <w:r w:rsidR="003F5116">
        <w:rPr>
          <w:sz w:val="28"/>
          <w:szCs w:val="28"/>
        </w:rPr>
        <w:t>ействия (что хорошо, что плохо)</w:t>
      </w:r>
      <w:r w:rsidRPr="003F5116">
        <w:rPr>
          <w:sz w:val="28"/>
          <w:szCs w:val="28"/>
        </w:rPr>
        <w:t>.                                                                                                Ни в коем случае нельзя делать за послушание подарки. Подарки дарятся к празднику, ко дню рождения. При выборе мер поощрения надо учитывать возраст ребёнка. Не следует хвалить ребёнка за то, что он убрал свои игрушки, но стоит е</w:t>
      </w:r>
      <w:r w:rsidR="003F5116">
        <w:rPr>
          <w:sz w:val="28"/>
          <w:szCs w:val="28"/>
        </w:rPr>
        <w:t xml:space="preserve">го похвалить за то, что он кому </w:t>
      </w:r>
      <w:proofErr w:type="spellStart"/>
      <w:r w:rsidRPr="003F5116">
        <w:rPr>
          <w:sz w:val="28"/>
          <w:szCs w:val="28"/>
        </w:rPr>
        <w:t>нибудь</w:t>
      </w:r>
      <w:proofErr w:type="spellEnd"/>
      <w:r w:rsidRPr="003F5116">
        <w:rPr>
          <w:sz w:val="28"/>
          <w:szCs w:val="28"/>
        </w:rPr>
        <w:t xml:space="preserve"> помог.                Во многих семьях мерой воздействия на поведение детей является наказание.    Оно всегда должно исходить из мотива поступка, а не из его результатов. Основанием для наказания могут быть только безнравственные поступки: неряшливое отношение</w:t>
      </w:r>
      <w:r w:rsidR="003F5116">
        <w:rPr>
          <w:sz w:val="28"/>
          <w:szCs w:val="28"/>
        </w:rPr>
        <w:t xml:space="preserve"> к вещам, грубость со старшим </w:t>
      </w:r>
      <w:r w:rsidRPr="003F5116">
        <w:rPr>
          <w:sz w:val="28"/>
          <w:szCs w:val="28"/>
        </w:rPr>
        <w:t>нака</w:t>
      </w:r>
      <w:r w:rsidR="003F5116">
        <w:rPr>
          <w:sz w:val="28"/>
          <w:szCs w:val="28"/>
        </w:rPr>
        <w:t xml:space="preserve">зания не должны быть частыми, так  как </w:t>
      </w:r>
      <w:r w:rsidRPr="003F5116">
        <w:rPr>
          <w:sz w:val="28"/>
          <w:szCs w:val="28"/>
        </w:rPr>
        <w:t xml:space="preserve">ребёнок к ним привыкает и становится равнодушным к воздействию родителей. Совершенно недопустимы физические наказания Дети перестают уважать родителей, они начинают их бояться.                                                                                                                 Какие вы будете использовать методы и приёмы воспитания, во многом </w:t>
      </w:r>
      <w:r w:rsidRPr="003F5116">
        <w:rPr>
          <w:sz w:val="28"/>
          <w:szCs w:val="28"/>
        </w:rPr>
        <w:lastRenderedPageBreak/>
        <w:t xml:space="preserve">зависит от вас, но во всех случаях необходимо учитывать возраст и индивидуальные особенности ребёнка. Важно также помнить, что никакие средства педагогического воздействия не сыграют положительной роли, если вы собственным поведением не будете подтверждать того, что вы требуете от ребёнка. </w:t>
      </w:r>
    </w:p>
    <w:p w:rsidR="005F3112" w:rsidRPr="003F5116" w:rsidRDefault="005F3112"/>
    <w:sectPr w:rsidR="005F3112" w:rsidRPr="003F5116" w:rsidSect="005F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516"/>
    <w:rsid w:val="0006471A"/>
    <w:rsid w:val="003F5116"/>
    <w:rsid w:val="005F3112"/>
    <w:rsid w:val="00EF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51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1396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adm</cp:lastModifiedBy>
  <cp:revision>4</cp:revision>
  <dcterms:created xsi:type="dcterms:W3CDTF">2015-12-15T08:22:00Z</dcterms:created>
  <dcterms:modified xsi:type="dcterms:W3CDTF">2018-03-05T10:56:00Z</dcterms:modified>
</cp:coreProperties>
</file>