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Pr="00316CC8" w:rsidRDefault="00507834" w:rsidP="00202FE9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6CC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Спиридонова Тамара Ивановна</w:t>
      </w:r>
      <w:r w:rsidRPr="00316CC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7143D" w:rsidRPr="00316CC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педагог высшей </w:t>
      </w:r>
      <w:r w:rsidRPr="00316CC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категории</w:t>
      </w:r>
      <w:r w:rsidRPr="00316CC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C3EAF" w:rsidRPr="00316CC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ДТО "Теле-Кино</w:t>
      </w:r>
      <w:r w:rsidR="00793113" w:rsidRPr="00316CC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 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г.Москва</w:t>
      </w:r>
    </w:p>
    <w:p w:rsidR="00350C0A" w:rsidRPr="00316CC8" w:rsidRDefault="00350C0A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5389C" w:rsidRPr="00316CC8" w:rsidRDefault="00BC3EAF" w:rsidP="0007143D">
      <w:pPr>
        <w:pStyle w:val="a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16C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Проект </w:t>
      </w:r>
      <w:r w:rsidR="00316CC8" w:rsidRPr="00316C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"</w:t>
      </w:r>
      <w:r w:rsidR="00507834" w:rsidRPr="00316C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Ребенок и голубой экран</w:t>
      </w:r>
      <w:r w:rsidR="00316CC8" w:rsidRPr="00316C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"</w:t>
      </w:r>
      <w:r w:rsidR="000741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color w:val="FAEBD7"/>
          <w:sz w:val="24"/>
          <w:szCs w:val="24"/>
          <w:shd w:val="clear" w:color="auto" w:fill="FFFFFF"/>
          <w:lang w:eastAsia="ru-RU"/>
        </w:rPr>
        <w:t>?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      </w:t>
      </w:r>
      <w:r w:rsidR="00B51D97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настоящее время т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елевизор для многих молодых родителей становится нередко настоящим спасением. Ведь так хочется немного отдохнуть от трудового дня, уютно устроившись перед экраном и хотя бы ненадолго погружаясь в чужую, такую отличную от повседневности жизнь. 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431673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Кроме того, это гарантирует несколько часов полного отдыха от своего неугомонного чада.</w:t>
      </w:r>
      <w:r w:rsidRPr="00316C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F7308" w:rsidRPr="00316C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Ребенок с удовольствием усаживается вместе с вами, он наконец ничего не требует и не пристает.</w:t>
      </w:r>
      <w:r w:rsidRPr="00316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Такая ситуация знакома многим. 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431673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результате дети уже с самого раннего возраста смотрят телевизор примерно десять часов в неделю, что во много раз превышает рекомендованную норму. Нужно ли говорить о том, что</w:t>
      </w:r>
      <w:r w:rsidRPr="00316C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 первых лет жизни наши дети становятся телезависимыми.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      </w:t>
      </w:r>
      <w:r w:rsidR="00431673" w:rsidRPr="00316C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 этом, чем меньше ребенок, тем больше времени молодые мамы проводят с ним у телевизора. День за днем малыш привыкает есть</w:t>
      </w:r>
      <w:r w:rsidRPr="00316C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перед голубым экраном, засыпать под негромкое урчание маминой любимой передачи, а через несколько месяцев он и сам начинает с любопытством поглядывать на движущиеся картинки. 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Психологи пока затрудняются сказать, как о</w:t>
      </w:r>
      <w:r w:rsidR="002E2EB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ни действуют на сознание ребенк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а, однак</w:t>
      </w:r>
      <w:r w:rsidR="002E2EB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 очевидно, что чувственное восприятие детей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полностью зависит от родителей. </w:t>
      </w:r>
    </w:p>
    <w:p w:rsidR="00507834" w:rsidRPr="00316CC8" w:rsidRDefault="00067794" w:rsidP="00202FE9">
      <w:pPr>
        <w:pStyle w:val="a9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Поэтому следует </w:t>
      </w:r>
      <w:r w:rsidR="0050783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ограничить п</w:t>
      </w:r>
      <w:r w:rsidR="002E2EB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 максимуму совместное с любимым чадом</w:t>
      </w:r>
      <w:r w:rsidR="0050783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время преб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ывания перед телевизором. В</w:t>
      </w:r>
      <w:r w:rsidR="0050783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нимание должно быть сосредоточено только на любимой крохе, а не на холодном мерцании экрана.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/>
          <w:color w:val="444444"/>
          <w:sz w:val="24"/>
          <w:szCs w:val="24"/>
          <w:lang w:eastAsia="ru-RU"/>
        </w:rPr>
        <w:t>      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Безусловно, полностью избежать контакта с телевизором вряд ли </w:t>
      </w:r>
      <w:r w:rsidR="00874FD9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уже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получится. Да, пожалуй, и не стоит этого делать. 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D725B2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И </w:t>
      </w:r>
      <w:r w:rsidR="009665B3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когда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ребенок начинает</w:t>
      </w:r>
      <w:r w:rsidR="001136C8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ся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сознательно</w:t>
      </w:r>
      <w:r w:rsidR="001136C8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 восприятие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увиде</w:t>
      </w:r>
      <w:r w:rsidR="001136C8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нного</w:t>
      </w:r>
      <w:r w:rsidR="00D725B2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то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просмотр телевизора, безусловно, в разумн</w:t>
      </w:r>
      <w:r w:rsidR="001136C8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ых пределах, становится для них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определенным жизненным опытом.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Психологи отмеча</w:t>
      </w:r>
      <w:r w:rsidR="0007143D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ют, что 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малыш может научиться правильно обращаться с игрушкой, которую он увидел недавно по телев</w:t>
      </w:r>
      <w:r w:rsidR="0007143D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изору.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Однако лучше всего, если на этом этапе просмотр телевизора будет сводиться к короткому просмотру программ, которые специально предназначены для самых маленьких зрителей. </w:t>
      </w:r>
    </w:p>
    <w:p w:rsidR="00507834" w:rsidRPr="00316CC8" w:rsidRDefault="0007143D" w:rsidP="00202FE9">
      <w:pPr>
        <w:pStyle w:val="a9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1136C8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Категорически запрещается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3553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надолго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оставлять ребенка </w:t>
      </w:r>
      <w:r w:rsidR="0050783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наедине с включенным телевизором. У него может развиться необоснованное чувство страха. Кроме того, интеллектуальных и эмоциональных средств, чтобы объяснить то, что происходит на экране, у ребенка еще недостаточно.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color w:val="444444"/>
          <w:sz w:val="24"/>
          <w:szCs w:val="24"/>
          <w:lang w:eastAsia="ru-RU"/>
        </w:rPr>
        <w:t>     </w:t>
      </w:r>
      <w:r w:rsidRPr="00316CC8">
        <w:rPr>
          <w:rFonts w:ascii="Times New Roman" w:hAnsi="Times New Roman" w:cs="Times New Roman"/>
          <w:bCs/>
          <w:color w:val="444444"/>
          <w:sz w:val="24"/>
          <w:szCs w:val="24"/>
          <w:lang w:eastAsia="ru-RU"/>
        </w:rPr>
        <w:t> </w:t>
      </w:r>
      <w:r w:rsidR="00067794" w:rsidRPr="00316CC8">
        <w:rPr>
          <w:rFonts w:ascii="Times New Roman" w:hAnsi="Times New Roman" w:cs="Times New Roman"/>
          <w:bCs/>
          <w:sz w:val="24"/>
          <w:szCs w:val="24"/>
          <w:lang w:eastAsia="ru-RU"/>
        </w:rPr>
        <w:t>Следует отметить, что у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 много эмоций вызывают мультфильмы, однако у него не хватает слов, чтобы их выразить. В этом ему на помощь должны прийти родители, которые озвучат за ребенка то, что он интуитивно чувствует. Ребенок подражает, повторяет слова и таким образом запоминает их. Также непосредственно во время просмотра родителям следует пояснять малышу происходящее на экране.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sz w:val="24"/>
          <w:szCs w:val="24"/>
          <w:lang w:eastAsia="ru-RU"/>
        </w:rPr>
        <w:t>      </w:t>
      </w:r>
      <w:r w:rsidR="00067794" w:rsidRPr="00316CC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Затем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дети</w:t>
      </w:r>
      <w:r w:rsidRPr="00316C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начинают идентифицировать себя в окружающем мире, они осознают разницу между воображаемым и реальным. Ребенок </w:t>
      </w:r>
      <w:r w:rsidR="00FF7308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уже понимает, что мультфильм -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это выдуманная реальность, однако все дети с удовольствием погружаются в мир сказочных принцев, фей и говорящих животных, которые становятся персонажами их детских игр и фантазий</w:t>
      </w:r>
      <w:r w:rsidRPr="00316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316C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7834" w:rsidRPr="00316CC8" w:rsidRDefault="00507834" w:rsidP="00202FE9">
      <w:pPr>
        <w:pStyle w:val="a9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6779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дальнейшем дети 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все чаще отождествляют себя с выду</w:t>
      </w:r>
      <w:r w:rsidR="00FF7308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манными персонажами и все реже -</w:t>
      </w: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реальными людьми. </w:t>
      </w:r>
    </w:p>
    <w:p w:rsidR="00B4534E" w:rsidRPr="00316CC8" w:rsidRDefault="00CC1767" w:rsidP="00202FE9">
      <w:pPr>
        <w:pStyle w:val="a9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 Взрослым</w:t>
      </w:r>
      <w:r w:rsidR="00507834" w:rsidRPr="00316CC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важно научить ребенка не принимать на веру все то, что он видит при просмотре телевизора и не путать вымышленное представление о действительности с самой действительностью</w:t>
      </w:r>
      <w:r w:rsidR="00507834" w:rsidRPr="00316C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534E" w:rsidRPr="00316CC8" w:rsidRDefault="00B4534E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     И  конечно родителям надо взять за основу </w:t>
      </w:r>
      <w:r w:rsidR="00D12BEE" w:rsidRPr="00316CC8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очень важную </w:t>
      </w:r>
      <w:r w:rsidRPr="00316CC8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памятку</w:t>
      </w:r>
      <w:r w:rsidRPr="00316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BEE" w:rsidRPr="00316CC8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"Ребенок и телевизор"</w:t>
      </w:r>
      <w:r w:rsidR="00FF7308" w:rsidRPr="00316CC8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4534E" w:rsidRPr="00316CC8" w:rsidRDefault="00B4534E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Общие советы по организации просмотра ребенком телевизора:</w:t>
      </w:r>
    </w:p>
    <w:p w:rsidR="00B4534E" w:rsidRPr="00316CC8" w:rsidRDefault="00CC1767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1. Постараться</w:t>
      </w:r>
      <w:r w:rsidR="00B4534E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как можно дольше откладывать первое знакомство ребенка с телевизором сопротивляться зависимости от телеэкрана будет крайне сложно.</w:t>
      </w:r>
    </w:p>
    <w:p w:rsidR="00B4534E" w:rsidRPr="00316CC8" w:rsidRDefault="00B4534E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C1767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Ограничивать</w:t>
      </w: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время нахождения ребенка у экрана, а при появлении признаков изменени</w:t>
      </w:r>
      <w:r w:rsidR="00FF7308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я психосоматического состояния - </w:t>
      </w: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неподвижный взгляд, учащенное дыхание, расширенные зрачки, отсутствие реакции на обращение взрослого, двигательное </w:t>
      </w:r>
      <w:r w:rsidR="00FF7308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беспокойство, нервозность -</w:t>
      </w: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немедленно прекращайте просмотр, даже если «нормативное» время еще не исчерпано.</w:t>
      </w:r>
    </w:p>
    <w:p w:rsidR="00B4534E" w:rsidRPr="00316CC8" w:rsidRDefault="00CC1767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3. Выбирать</w:t>
      </w:r>
      <w:r w:rsidR="00B4534E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для просмотра передачи, фильмы и мультфильмы, подходящие ребенку по возрасту предпочтительны отечественные мультфильмы и фильмы, хотя далеко не все и не в любом возрасте, передачи </w:t>
      </w:r>
      <w:proofErr w:type="spellStart"/>
      <w:r w:rsidR="00B4534E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развивающе</w:t>
      </w:r>
      <w:proofErr w:type="spellEnd"/>
      <w:r w:rsidR="00FF7308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34E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-</w:t>
      </w:r>
      <w:r w:rsidR="00FF7308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34E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познавательного характера для детей старшего дошкольного и школьного возраста.</w:t>
      </w:r>
    </w:p>
    <w:p w:rsidR="00B4534E" w:rsidRPr="00316CC8" w:rsidRDefault="00B4534E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4. Тщ</w:t>
      </w:r>
      <w:r w:rsidR="00CC1767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ательно следить</w:t>
      </w: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за содержанием телеэфира желательно находиться рядом с ребенком во время просмотра, чтобы иметь возможность пресечь ненужную, вредную информацию, объяснить непонятное.</w:t>
      </w:r>
    </w:p>
    <w:p w:rsidR="00B4534E" w:rsidRPr="00316CC8" w:rsidRDefault="00B4534E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431673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767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Ни в коем случае не использовать</w:t>
      </w: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телевизор как фон для других занятий, особенно для еды.</w:t>
      </w:r>
    </w:p>
    <w:p w:rsidR="00B4534E" w:rsidRPr="00316CC8" w:rsidRDefault="00B4534E" w:rsidP="00202FE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431673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767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Правильно организовывать</w:t>
      </w: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место просмотра: расстояние от глаз ребенка до телевизора должно быть не менее 3-4 метров, центр экрана должен быть на высоте кончика носа ребенка.</w:t>
      </w:r>
    </w:p>
    <w:p w:rsidR="005C39A4" w:rsidRPr="00316CC8" w:rsidRDefault="00B4534E" w:rsidP="000D5543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431673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1767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>Следить</w:t>
      </w:r>
      <w:r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за положением тела ребенка при просмотре, оно должно быть прямым, сидячим.</w:t>
      </w:r>
      <w:r w:rsidR="00FF7308" w:rsidRPr="00316CC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308" w:rsidRPr="00316CC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37971" w:rsidRPr="00316CC8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настоящей </w:t>
      </w:r>
      <w:r w:rsidR="00FF7308" w:rsidRPr="00316CC8">
        <w:rPr>
          <w:rFonts w:ascii="Times New Roman" w:hAnsi="Times New Roman" w:cs="Times New Roman"/>
          <w:color w:val="000000"/>
          <w:sz w:val="24"/>
          <w:szCs w:val="24"/>
        </w:rPr>
        <w:t>статье представлен исследовательский материал о теле</w:t>
      </w:r>
      <w:r w:rsidR="00196471" w:rsidRPr="00316C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308" w:rsidRPr="00316CC8">
        <w:rPr>
          <w:rFonts w:ascii="Times New Roman" w:hAnsi="Times New Roman" w:cs="Times New Roman"/>
          <w:color w:val="000000"/>
          <w:sz w:val="24"/>
          <w:szCs w:val="24"/>
        </w:rPr>
        <w:t xml:space="preserve">зависимости  детей. </w:t>
      </w:r>
    </w:p>
    <w:p w:rsidR="00140FA6" w:rsidRPr="00316CC8" w:rsidRDefault="00FF7308" w:rsidP="000D5543">
      <w:pPr>
        <w:pStyle w:val="a9"/>
        <w:rPr>
          <w:rFonts w:ascii="Times New Roman" w:hAnsi="Times New Roman" w:cs="Times New Roman"/>
          <w:color w:val="444444"/>
          <w:sz w:val="24"/>
          <w:szCs w:val="24"/>
          <w:lang w:eastAsia="ru-RU"/>
        </w:rPr>
      </w:pPr>
      <w:r w:rsidRPr="00316CC8">
        <w:rPr>
          <w:rFonts w:ascii="Times New Roman" w:hAnsi="Times New Roman" w:cs="Times New Roman"/>
          <w:color w:val="000000"/>
          <w:sz w:val="24"/>
          <w:szCs w:val="24"/>
        </w:rPr>
        <w:t xml:space="preserve">Данный материал </w:t>
      </w:r>
      <w:r w:rsidR="005C39A4" w:rsidRPr="00316CC8">
        <w:rPr>
          <w:rFonts w:ascii="Times New Roman" w:hAnsi="Times New Roman" w:cs="Times New Roman"/>
          <w:color w:val="000000"/>
          <w:sz w:val="24"/>
          <w:szCs w:val="24"/>
        </w:rPr>
        <w:t>может быть</w:t>
      </w:r>
      <w:r w:rsidRPr="00316CC8">
        <w:rPr>
          <w:rFonts w:ascii="Times New Roman" w:hAnsi="Times New Roman" w:cs="Times New Roman"/>
          <w:color w:val="000000"/>
          <w:sz w:val="24"/>
          <w:szCs w:val="24"/>
        </w:rPr>
        <w:t xml:space="preserve"> полезен и для родителей.</w:t>
      </w:r>
      <w:r w:rsidR="00507834" w:rsidRPr="00316CC8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140FA6" w:rsidRPr="00316CC8" w:rsidSect="001B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/>
  <w:defaultTabStop w:val="708"/>
  <w:characterSpacingControl w:val="doNotCompress"/>
  <w:compat/>
  <w:rsids>
    <w:rsidRoot w:val="00507834"/>
    <w:rsid w:val="000302C9"/>
    <w:rsid w:val="0004145A"/>
    <w:rsid w:val="00067794"/>
    <w:rsid w:val="0007143D"/>
    <w:rsid w:val="00074111"/>
    <w:rsid w:val="00093971"/>
    <w:rsid w:val="000A3990"/>
    <w:rsid w:val="000B3AAF"/>
    <w:rsid w:val="000D5543"/>
    <w:rsid w:val="000E0B2A"/>
    <w:rsid w:val="000E149F"/>
    <w:rsid w:val="001136C8"/>
    <w:rsid w:val="00127E00"/>
    <w:rsid w:val="00140FA6"/>
    <w:rsid w:val="00196471"/>
    <w:rsid w:val="001B53BE"/>
    <w:rsid w:val="001E05B9"/>
    <w:rsid w:val="00202FE9"/>
    <w:rsid w:val="00242464"/>
    <w:rsid w:val="00242E27"/>
    <w:rsid w:val="00266CB9"/>
    <w:rsid w:val="002E2EB4"/>
    <w:rsid w:val="00316CC8"/>
    <w:rsid w:val="0034142E"/>
    <w:rsid w:val="00350C0A"/>
    <w:rsid w:val="00391DA8"/>
    <w:rsid w:val="003B536A"/>
    <w:rsid w:val="003C580E"/>
    <w:rsid w:val="00431673"/>
    <w:rsid w:val="00446751"/>
    <w:rsid w:val="00450A68"/>
    <w:rsid w:val="00451A17"/>
    <w:rsid w:val="00482260"/>
    <w:rsid w:val="004921AF"/>
    <w:rsid w:val="004D0023"/>
    <w:rsid w:val="004F391A"/>
    <w:rsid w:val="00507834"/>
    <w:rsid w:val="0053058C"/>
    <w:rsid w:val="0055389C"/>
    <w:rsid w:val="0059068B"/>
    <w:rsid w:val="005C39A4"/>
    <w:rsid w:val="005F3498"/>
    <w:rsid w:val="006362D0"/>
    <w:rsid w:val="00642CAC"/>
    <w:rsid w:val="006A4406"/>
    <w:rsid w:val="006C4617"/>
    <w:rsid w:val="00757217"/>
    <w:rsid w:val="0078654D"/>
    <w:rsid w:val="00787670"/>
    <w:rsid w:val="007912F9"/>
    <w:rsid w:val="00793113"/>
    <w:rsid w:val="007C7329"/>
    <w:rsid w:val="007D7BB3"/>
    <w:rsid w:val="00804FDF"/>
    <w:rsid w:val="0083413B"/>
    <w:rsid w:val="00874FD9"/>
    <w:rsid w:val="00890A16"/>
    <w:rsid w:val="0089600C"/>
    <w:rsid w:val="008A11E2"/>
    <w:rsid w:val="008A7841"/>
    <w:rsid w:val="008E7378"/>
    <w:rsid w:val="00923A09"/>
    <w:rsid w:val="00953577"/>
    <w:rsid w:val="009665B3"/>
    <w:rsid w:val="00995053"/>
    <w:rsid w:val="00A37971"/>
    <w:rsid w:val="00A91ADF"/>
    <w:rsid w:val="00B2554F"/>
    <w:rsid w:val="00B4534E"/>
    <w:rsid w:val="00B512F9"/>
    <w:rsid w:val="00B51D97"/>
    <w:rsid w:val="00B74125"/>
    <w:rsid w:val="00B8214D"/>
    <w:rsid w:val="00BB37D3"/>
    <w:rsid w:val="00BC3EAF"/>
    <w:rsid w:val="00C37A07"/>
    <w:rsid w:val="00CA03E8"/>
    <w:rsid w:val="00CC1767"/>
    <w:rsid w:val="00CE2DF4"/>
    <w:rsid w:val="00D01354"/>
    <w:rsid w:val="00D0405F"/>
    <w:rsid w:val="00D12BEE"/>
    <w:rsid w:val="00D24E0F"/>
    <w:rsid w:val="00D35534"/>
    <w:rsid w:val="00D725B2"/>
    <w:rsid w:val="00D81BAB"/>
    <w:rsid w:val="00E06524"/>
    <w:rsid w:val="00E30CB5"/>
    <w:rsid w:val="00E42D70"/>
    <w:rsid w:val="00EC01EF"/>
    <w:rsid w:val="00EF24B9"/>
    <w:rsid w:val="00F33534"/>
    <w:rsid w:val="00F7722F"/>
    <w:rsid w:val="00FA379D"/>
    <w:rsid w:val="00FD16E8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E"/>
  </w:style>
  <w:style w:type="paragraph" w:styleId="1">
    <w:name w:val="heading 1"/>
    <w:basedOn w:val="a"/>
    <w:next w:val="a"/>
    <w:link w:val="10"/>
    <w:uiPriority w:val="9"/>
    <w:qFormat/>
    <w:rsid w:val="00FD1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07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78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834"/>
    <w:rPr>
      <w:b/>
      <w:bCs/>
    </w:rPr>
  </w:style>
  <w:style w:type="character" w:customStyle="1" w:styleId="apple-converted-space">
    <w:name w:val="apple-converted-space"/>
    <w:basedOn w:val="a0"/>
    <w:rsid w:val="00507834"/>
  </w:style>
  <w:style w:type="character" w:styleId="a5">
    <w:name w:val="Hyperlink"/>
    <w:basedOn w:val="a0"/>
    <w:uiPriority w:val="99"/>
    <w:unhideWhenUsed/>
    <w:rsid w:val="00507834"/>
    <w:rPr>
      <w:color w:val="0000FF"/>
      <w:u w:val="single"/>
    </w:rPr>
  </w:style>
  <w:style w:type="paragraph" w:customStyle="1" w:styleId="c4">
    <w:name w:val="c4"/>
    <w:basedOn w:val="a"/>
    <w:rsid w:val="00B4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534E"/>
  </w:style>
  <w:style w:type="paragraph" w:customStyle="1" w:styleId="c2">
    <w:name w:val="c2"/>
    <w:basedOn w:val="a"/>
    <w:rsid w:val="00B4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36A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C461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1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osition">
    <w:name w:val="position"/>
    <w:basedOn w:val="a0"/>
    <w:rsid w:val="00FD16E8"/>
  </w:style>
  <w:style w:type="paragraph" w:styleId="a9">
    <w:name w:val="No Spacing"/>
    <w:uiPriority w:val="1"/>
    <w:qFormat/>
    <w:rsid w:val="00202F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htt</b:Tag>
    <b:SourceType>ElectronicSource</b:SourceType>
    <b:Guid>{7305058B-C6DD-4F55-B54C-11A93F71BDA5}</b:Guid>
    <b:LCID>0</b:LCID>
    <b:Title>http://nsportal.ru/detskiy-sad/materialy-dlya-roditeley/2014/03/17/pamyatka-dlya-roditeley-rebyonok-i-televizor    </b:Title>
    <b:RefOrder>2</b:RefOrder>
  </b:Source>
  <b:Source>
    <b:Tag>htt1</b:Tag>
    <b:SourceType>ElectronicSource</b:SourceType>
    <b:Guid>{3451FB60-0AB9-485B-8C26-105211F21923}</b:Guid>
    <b:LCID>0</b:LCID>
    <b:Title>http://nsportal.ru/detskiy-sad/materialy-dlya-roditeley/2013/03/31/rebenok-i-televizor</b:Title>
    <b:RefOrder>3</b:RefOrder>
  </b:Source>
  <b:Source>
    <b:Tag>htt2</b:Tag>
    <b:SourceType>InternetSite</b:SourceType>
    <b:Guid>{D287AA84-1200-469A-A673-E62BC763B4B2}</b:Guid>
    <b:LCID>0</b:LCID>
    <b:Title>http://portfolio.uga.akipkro.ru/blog/troyan/8/2011/01/23/publicistika</b:Title>
    <b:RefOrder>1</b:RefOrder>
  </b:Source>
</b:Sources>
</file>

<file path=customXml/itemProps1.xml><?xml version="1.0" encoding="utf-8"?>
<ds:datastoreItem xmlns:ds="http://schemas.openxmlformats.org/officeDocument/2006/customXml" ds:itemID="{4231BF39-6F08-41BE-B7BC-D83723D7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2018-03-19T01:50:00Z</dcterms:created>
  <dcterms:modified xsi:type="dcterms:W3CDTF">2018-03-23T01:39:00Z</dcterms:modified>
</cp:coreProperties>
</file>