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C6" w:rsidRPr="00AF58C6" w:rsidRDefault="00AF58C6" w:rsidP="00AF58C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F58C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ОРГАНИЗАЦИЯ ВНЕУРОЧНОЙ ДЕЯТЕЛЬНОСТИ ПО ИНФОРМАТИКЕ НА </w:t>
      </w:r>
      <w:r w:rsidRPr="00AF58C6">
        <w:rPr>
          <w:rFonts w:ascii="Times New Roman" w:hAnsi="Times New Roman" w:cs="Times New Roman"/>
          <w:b/>
          <w:sz w:val="26"/>
          <w:szCs w:val="26"/>
        </w:rPr>
        <w:t>ОСНОВЕ</w:t>
      </w:r>
      <w:r w:rsidRPr="00AF58C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СТАНДАРТОВ WORLDSKILLS</w:t>
      </w:r>
    </w:p>
    <w:p w:rsidR="00CE10AF" w:rsidRPr="00AF58C6" w:rsidRDefault="00CE10AF" w:rsidP="00AF58C6">
      <w:pPr>
        <w:pStyle w:val="a4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6"/>
          <w:szCs w:val="26"/>
        </w:rPr>
      </w:pPr>
      <w:proofErr w:type="spellStart"/>
      <w:r w:rsidRPr="00AF58C6">
        <w:rPr>
          <w:b/>
          <w:color w:val="000000"/>
          <w:sz w:val="26"/>
          <w:szCs w:val="26"/>
        </w:rPr>
        <w:t>Турусова</w:t>
      </w:r>
      <w:proofErr w:type="spellEnd"/>
      <w:r w:rsidRPr="00AF58C6">
        <w:rPr>
          <w:b/>
          <w:color w:val="000000"/>
          <w:sz w:val="26"/>
          <w:szCs w:val="26"/>
        </w:rPr>
        <w:t xml:space="preserve"> Лариса Михайловна</w:t>
      </w:r>
    </w:p>
    <w:p w:rsidR="00CE10AF" w:rsidRPr="00AF58C6" w:rsidRDefault="00AF58C6" w:rsidP="00AF58C6">
      <w:pPr>
        <w:pStyle w:val="a4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26"/>
          <w:szCs w:val="26"/>
        </w:rPr>
      </w:pPr>
      <w:r w:rsidRPr="00AF58C6">
        <w:rPr>
          <w:b/>
          <w:color w:val="000000"/>
          <w:sz w:val="26"/>
          <w:szCs w:val="26"/>
        </w:rPr>
        <w:t>Государственное автономное образовательное учреждение</w:t>
      </w:r>
      <w:r>
        <w:rPr>
          <w:b/>
          <w:color w:val="000000"/>
          <w:sz w:val="26"/>
          <w:szCs w:val="26"/>
        </w:rPr>
        <w:t xml:space="preserve"> </w:t>
      </w:r>
      <w:r w:rsidRPr="00AF58C6">
        <w:rPr>
          <w:b/>
          <w:color w:val="000000"/>
          <w:sz w:val="26"/>
          <w:szCs w:val="26"/>
        </w:rPr>
        <w:t>высшего образования города Москвы</w:t>
      </w:r>
      <w:r>
        <w:rPr>
          <w:b/>
          <w:color w:val="000000"/>
          <w:sz w:val="26"/>
          <w:szCs w:val="26"/>
        </w:rPr>
        <w:t xml:space="preserve"> </w:t>
      </w:r>
      <w:r w:rsidRPr="00AF58C6">
        <w:rPr>
          <w:b/>
          <w:color w:val="000000"/>
          <w:sz w:val="26"/>
          <w:szCs w:val="26"/>
        </w:rPr>
        <w:t>«Московский городской педагогический университет»</w:t>
      </w:r>
      <w:r>
        <w:rPr>
          <w:b/>
          <w:color w:val="000000"/>
          <w:sz w:val="26"/>
          <w:szCs w:val="26"/>
        </w:rPr>
        <w:t xml:space="preserve"> </w:t>
      </w:r>
      <w:r w:rsidRPr="00AF58C6">
        <w:rPr>
          <w:b/>
          <w:color w:val="000000"/>
          <w:sz w:val="26"/>
          <w:szCs w:val="26"/>
        </w:rPr>
        <w:t>Институт математики, информатики и естественных наук</w:t>
      </w:r>
      <w:r>
        <w:rPr>
          <w:b/>
          <w:color w:val="000000"/>
          <w:sz w:val="26"/>
          <w:szCs w:val="26"/>
        </w:rPr>
        <w:t xml:space="preserve"> </w:t>
      </w:r>
      <w:r w:rsidRPr="00AF58C6">
        <w:rPr>
          <w:b/>
          <w:color w:val="000000"/>
          <w:sz w:val="26"/>
          <w:szCs w:val="26"/>
        </w:rPr>
        <w:t>Кафедра информатики и прикладной математики</w:t>
      </w:r>
    </w:p>
    <w:p w:rsidR="00CE10AF" w:rsidRPr="00CE10AF" w:rsidRDefault="00CE10AF" w:rsidP="00073D61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420CEB" w:rsidRPr="00AF58C6" w:rsidRDefault="00CE10AF" w:rsidP="00073D61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szCs w:val="28"/>
        </w:rPr>
      </w:pPr>
      <w:r w:rsidRPr="00AF58C6">
        <w:rPr>
          <w:szCs w:val="28"/>
        </w:rPr>
        <w:t>В</w:t>
      </w:r>
      <w:r w:rsidR="00420CEB" w:rsidRPr="00AF58C6">
        <w:rPr>
          <w:szCs w:val="28"/>
        </w:rPr>
        <w:t xml:space="preserve"> статье </w:t>
      </w:r>
      <w:r w:rsidR="008B6FEC" w:rsidRPr="00AF58C6">
        <w:rPr>
          <w:szCs w:val="28"/>
        </w:rPr>
        <w:t>рассматриваются понятия</w:t>
      </w:r>
      <w:r w:rsidR="001D375E" w:rsidRPr="00AF58C6">
        <w:rPr>
          <w:szCs w:val="28"/>
        </w:rPr>
        <w:t xml:space="preserve"> «внеурочная деятельность» и «стандарты </w:t>
      </w:r>
      <w:proofErr w:type="spellStart"/>
      <w:r w:rsidR="001D375E" w:rsidRPr="00AF58C6">
        <w:rPr>
          <w:szCs w:val="28"/>
          <w:lang w:val="en-US"/>
        </w:rPr>
        <w:t>WorldSkills</w:t>
      </w:r>
      <w:proofErr w:type="spellEnd"/>
      <w:r w:rsidR="001D375E" w:rsidRPr="00AF58C6">
        <w:rPr>
          <w:szCs w:val="28"/>
        </w:rPr>
        <w:t>», приведен пример процедуры организации внеу</w:t>
      </w:r>
      <w:r w:rsidR="008B6FEC" w:rsidRPr="00AF58C6">
        <w:rPr>
          <w:szCs w:val="28"/>
        </w:rPr>
        <w:t>рочной деятельности на основе</w:t>
      </w:r>
      <w:r w:rsidR="001D375E" w:rsidRPr="00AF58C6">
        <w:rPr>
          <w:szCs w:val="28"/>
        </w:rPr>
        <w:t xml:space="preserve"> стандартов </w:t>
      </w:r>
      <w:proofErr w:type="spellStart"/>
      <w:r w:rsidR="00890600" w:rsidRPr="00AF58C6">
        <w:rPr>
          <w:szCs w:val="28"/>
          <w:lang w:val="en-US"/>
        </w:rPr>
        <w:t>WorldSkills</w:t>
      </w:r>
      <w:proofErr w:type="spellEnd"/>
      <w:r w:rsidR="008B6FEC" w:rsidRPr="00AF58C6">
        <w:rPr>
          <w:szCs w:val="28"/>
        </w:rPr>
        <w:t xml:space="preserve"> </w:t>
      </w:r>
      <w:r w:rsidR="001D375E" w:rsidRPr="00AF58C6">
        <w:rPr>
          <w:szCs w:val="28"/>
        </w:rPr>
        <w:t>в профессиональных образовательных организациях.</w:t>
      </w:r>
      <w:r w:rsidR="00420CEB" w:rsidRPr="00AF58C6">
        <w:rPr>
          <w:szCs w:val="28"/>
        </w:rPr>
        <w:t xml:space="preserve"> </w:t>
      </w:r>
    </w:p>
    <w:p w:rsidR="00420CEB" w:rsidRPr="00AF58C6" w:rsidRDefault="00420CEB" w:rsidP="00073D61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szCs w:val="28"/>
        </w:rPr>
      </w:pPr>
      <w:r w:rsidRPr="00AF58C6">
        <w:rPr>
          <w:b/>
          <w:szCs w:val="28"/>
        </w:rPr>
        <w:t>Ключевые слова:</w:t>
      </w:r>
      <w:r w:rsidRPr="00AF58C6">
        <w:rPr>
          <w:szCs w:val="28"/>
        </w:rPr>
        <w:t xml:space="preserve"> </w:t>
      </w:r>
      <w:proofErr w:type="spellStart"/>
      <w:proofErr w:type="gramStart"/>
      <w:r w:rsidR="001D375E" w:rsidRPr="00AF58C6">
        <w:rPr>
          <w:szCs w:val="28"/>
          <w:lang w:val="en-US"/>
        </w:rPr>
        <w:t>WorldSkills</w:t>
      </w:r>
      <w:proofErr w:type="spellEnd"/>
      <w:r w:rsidR="001D375E" w:rsidRPr="00AF58C6">
        <w:rPr>
          <w:szCs w:val="28"/>
        </w:rPr>
        <w:t>, профессиональная образовательная организация, внеурочная деятельность, информатика, популяризация рабочих профессий.</w:t>
      </w:r>
      <w:proofErr w:type="gramEnd"/>
    </w:p>
    <w:p w:rsidR="00B5467E" w:rsidRDefault="00B5467E" w:rsidP="00B5467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B5467E" w:rsidRPr="00AF58C6" w:rsidRDefault="00B5467E" w:rsidP="00AF58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F58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Сегодня н</w:t>
      </w:r>
      <w:bookmarkStart w:id="0" w:name="_GoBack"/>
      <w:bookmarkEnd w:id="0"/>
      <w:r w:rsidRPr="00AF58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е подвергается сомнению тот факт, что модернизация российской экономики и переход её на инновационный </w:t>
      </w:r>
      <w:r w:rsidR="002B5578" w:rsidRPr="00AF58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путь развития неразрывно связаны</w:t>
      </w:r>
      <w:r w:rsidRPr="00AF58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 решением кадровых проблем. Без подготовки специалистов новой формации невозможно ни эффективное и быстрое освоение новых технологий, ни создание конкурентоспособной на мировом рынке продукции. </w:t>
      </w:r>
    </w:p>
    <w:p w:rsidR="00890600" w:rsidRPr="00AF58C6" w:rsidRDefault="00DF72AD" w:rsidP="00AF58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58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Проблема подготовки молодых кадров находит свое отражение во многих государственных актах и документах.</w:t>
      </w:r>
      <w:r w:rsidRPr="00AF58C6">
        <w:rPr>
          <w:rFonts w:ascii="Times New Roman" w:hAnsi="Times New Roman" w:cs="Times New Roman"/>
          <w:sz w:val="24"/>
          <w:szCs w:val="24"/>
        </w:rPr>
        <w:t xml:space="preserve"> В этой связи,</w:t>
      </w:r>
      <w:r w:rsidRPr="00AF58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0600" w:rsidRPr="00AF58C6">
        <w:rPr>
          <w:rFonts w:ascii="Times New Roman" w:hAnsi="Times New Roman" w:cs="Times New Roman"/>
          <w:color w:val="000000"/>
          <w:sz w:val="24"/>
          <w:szCs w:val="24"/>
        </w:rPr>
        <w:t>Владимир Владимирович Пути</w:t>
      </w:r>
      <w:r w:rsidRPr="00AF58C6">
        <w:rPr>
          <w:rFonts w:ascii="Times New Roman" w:hAnsi="Times New Roman" w:cs="Times New Roman"/>
          <w:color w:val="000000"/>
          <w:sz w:val="24"/>
          <w:szCs w:val="24"/>
        </w:rPr>
        <w:t>н неоднократно подчеркивал:</w:t>
      </w:r>
      <w:r w:rsidR="00890600" w:rsidRPr="00AF58C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890600" w:rsidRPr="00AF58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Подготовка профессиональных кадров </w:t>
      </w:r>
      <w:proofErr w:type="gramStart"/>
      <w:r w:rsidR="00890600" w:rsidRPr="00AF58C6">
        <w:rPr>
          <w:rFonts w:ascii="Times New Roman" w:hAnsi="Times New Roman" w:cs="Times New Roman"/>
          <w:i/>
          <w:color w:val="000000"/>
          <w:sz w:val="24"/>
          <w:szCs w:val="24"/>
        </w:rPr>
        <w:t>является одним из наиболее важных ключевых моментов для обеспечения роста в сфере производства на территории Российской Федерации… Стране нужны высококвалифицированные кадры… Мы обеспечим</w:t>
      </w:r>
      <w:proofErr w:type="gramEnd"/>
      <w:r w:rsidR="00890600" w:rsidRPr="00AF58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целый набор мер совместных действий…</w:t>
      </w:r>
      <w:r w:rsidR="00890600" w:rsidRPr="00AF58C6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  <w:proofErr w:type="gramStart"/>
      <w:r w:rsidR="00890600" w:rsidRPr="00AF58C6">
        <w:rPr>
          <w:rFonts w:ascii="Times New Roman" w:hAnsi="Times New Roman" w:cs="Times New Roman"/>
          <w:color w:val="000000"/>
          <w:sz w:val="24"/>
          <w:szCs w:val="24"/>
        </w:rPr>
        <w:t>В 2014 году В.В. Путин подписал перечень поручений по реализации Послания Президента Федеральному Собранию от 4 декабря 2014 года, один из пунктов которого – «</w:t>
      </w:r>
      <w:r w:rsidR="00890600" w:rsidRPr="00AF58C6">
        <w:rPr>
          <w:rFonts w:ascii="Times New Roman" w:hAnsi="Times New Roman" w:cs="Times New Roman"/>
          <w:i/>
          <w:color w:val="000000"/>
          <w:sz w:val="24"/>
          <w:szCs w:val="24"/>
        </w:rPr>
        <w:t>совместно с автономной некоммерческой организацией «Агентство стратегических инициатив по продвижению новых проектов» создать систему мониторинга качества подготовки кадров, установив, что одним из критериев качества такой подготовки являются результаты участия региональных и отраслевых команд в национальных чемпионатах</w:t>
      </w:r>
      <w:proofErr w:type="gramEnd"/>
      <w:r w:rsidR="00890600" w:rsidRPr="00AF58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профессионального мастерства, в том числе в национальном чемпионате «</w:t>
      </w:r>
      <w:proofErr w:type="spellStart"/>
      <w:r w:rsidR="00890600" w:rsidRPr="00AF58C6">
        <w:rPr>
          <w:rFonts w:ascii="Times New Roman" w:hAnsi="Times New Roman" w:cs="Times New Roman"/>
          <w:i/>
          <w:color w:val="000000"/>
          <w:sz w:val="24"/>
          <w:szCs w:val="24"/>
        </w:rPr>
        <w:t>Ворлдскиллс</w:t>
      </w:r>
      <w:proofErr w:type="spellEnd"/>
      <w:r w:rsidR="00890600" w:rsidRPr="00AF58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Россия». Срок – 1 мая 2015 г.; Ответственные: Медведев Д.А., Никитин А.С.</w:t>
      </w:r>
      <w:r w:rsidR="00890600" w:rsidRPr="00AF58C6">
        <w:rPr>
          <w:rFonts w:ascii="Times New Roman" w:hAnsi="Times New Roman" w:cs="Times New Roman"/>
          <w:color w:val="000000"/>
          <w:sz w:val="24"/>
          <w:szCs w:val="24"/>
        </w:rPr>
        <w:t>». [1]</w:t>
      </w:r>
    </w:p>
    <w:p w:rsidR="0090098F" w:rsidRPr="00AF58C6" w:rsidRDefault="00B553F2" w:rsidP="00AF5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8C6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AF58C6">
        <w:rPr>
          <w:rFonts w:ascii="Times New Roman" w:hAnsi="Times New Roman" w:cs="Times New Roman"/>
          <w:sz w:val="24"/>
          <w:szCs w:val="24"/>
        </w:rPr>
        <w:t xml:space="preserve"> – это международное некоммерческое движение, целью которого является повышение престижа рабочих профессий и развитие профессионального образования путем гармонизации лучших практик и профессиональных стандартов во всем мире посредством организации и проведения конкурсов профессионального мастерства, как в каждой отдельной стране, так и во всем мире в целом.</w:t>
      </w:r>
      <w:r w:rsidR="00804494" w:rsidRPr="00AF58C6">
        <w:rPr>
          <w:rFonts w:ascii="Times New Roman" w:hAnsi="Times New Roman" w:cs="Times New Roman"/>
          <w:sz w:val="24"/>
          <w:szCs w:val="24"/>
        </w:rPr>
        <w:t xml:space="preserve"> </w:t>
      </w:r>
      <w:r w:rsidR="00890600" w:rsidRPr="00AF58C6">
        <w:rPr>
          <w:rFonts w:ascii="Times New Roman" w:hAnsi="Times New Roman" w:cs="Times New Roman"/>
          <w:sz w:val="24"/>
          <w:szCs w:val="24"/>
        </w:rPr>
        <w:t>[2]</w:t>
      </w:r>
    </w:p>
    <w:p w:rsidR="0034009C" w:rsidRPr="00AF58C6" w:rsidRDefault="00B553F2" w:rsidP="00AF5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8C6">
        <w:rPr>
          <w:rFonts w:ascii="Times New Roman" w:hAnsi="Times New Roman" w:cs="Times New Roman"/>
          <w:sz w:val="24"/>
          <w:szCs w:val="24"/>
        </w:rPr>
        <w:t xml:space="preserve">Официальным представителем Российской Федерации в международном движении </w:t>
      </w:r>
      <w:proofErr w:type="spellStart"/>
      <w:r w:rsidRPr="00AF58C6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AF5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8C6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AF58C6">
        <w:rPr>
          <w:rFonts w:ascii="Times New Roman" w:hAnsi="Times New Roman" w:cs="Times New Roman"/>
          <w:sz w:val="24"/>
          <w:szCs w:val="24"/>
        </w:rPr>
        <w:t xml:space="preserve"> и оператором конкурсов профессионального мастерства на территории нашей страны является Союз «Агентство развития профессиональных сообществ и рабочих кадров «</w:t>
      </w:r>
      <w:proofErr w:type="spellStart"/>
      <w:r w:rsidRPr="00AF58C6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Pr="00AF58C6">
        <w:rPr>
          <w:rFonts w:ascii="Times New Roman" w:hAnsi="Times New Roman" w:cs="Times New Roman"/>
          <w:sz w:val="24"/>
          <w:szCs w:val="24"/>
        </w:rPr>
        <w:t xml:space="preserve"> Россия». </w:t>
      </w:r>
    </w:p>
    <w:p w:rsidR="0034009C" w:rsidRPr="00AF58C6" w:rsidRDefault="0034009C" w:rsidP="00AF5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8C6">
        <w:rPr>
          <w:rFonts w:ascii="Times New Roman" w:hAnsi="Times New Roman" w:cs="Times New Roman"/>
          <w:sz w:val="24"/>
          <w:szCs w:val="24"/>
        </w:rPr>
        <w:lastRenderedPageBreak/>
        <w:t xml:space="preserve">Стандарт </w:t>
      </w:r>
      <w:proofErr w:type="spellStart"/>
      <w:r w:rsidRPr="00AF58C6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Pr="00AF58C6">
        <w:rPr>
          <w:rFonts w:ascii="Times New Roman" w:hAnsi="Times New Roman" w:cs="Times New Roman"/>
          <w:sz w:val="24"/>
          <w:szCs w:val="24"/>
        </w:rPr>
        <w:t xml:space="preserve"> – это совокупность установленных Союзом обязательных правил и требований к процедуре организации и проведения мероприятий, основанных на оценке профессионального мастерства в соответствии со спецификациями стандартов компетенций (мероприятий по оценке профессионального мастерства по стандартам </w:t>
      </w:r>
      <w:proofErr w:type="spellStart"/>
      <w:r w:rsidRPr="00AF58C6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Pr="00AF58C6">
        <w:rPr>
          <w:rFonts w:ascii="Times New Roman" w:hAnsi="Times New Roman" w:cs="Times New Roman"/>
          <w:sz w:val="24"/>
          <w:szCs w:val="24"/>
        </w:rPr>
        <w:t>).</w:t>
      </w:r>
      <w:r w:rsidR="00890600" w:rsidRPr="00AF58C6">
        <w:rPr>
          <w:rFonts w:ascii="Times New Roman" w:hAnsi="Times New Roman" w:cs="Times New Roman"/>
          <w:sz w:val="24"/>
          <w:szCs w:val="24"/>
        </w:rPr>
        <w:t xml:space="preserve"> Стандарты </w:t>
      </w:r>
      <w:proofErr w:type="spellStart"/>
      <w:r w:rsidR="00890600" w:rsidRPr="00AF58C6">
        <w:rPr>
          <w:rFonts w:ascii="Times New Roman" w:hAnsi="Times New Roman" w:cs="Times New Roman"/>
          <w:sz w:val="24"/>
          <w:szCs w:val="24"/>
          <w:lang w:val="en-US"/>
        </w:rPr>
        <w:t>WorldSkills</w:t>
      </w:r>
      <w:proofErr w:type="spellEnd"/>
      <w:r w:rsidR="00890600" w:rsidRPr="00AF58C6">
        <w:rPr>
          <w:rFonts w:ascii="Times New Roman" w:hAnsi="Times New Roman" w:cs="Times New Roman"/>
          <w:sz w:val="24"/>
          <w:szCs w:val="24"/>
        </w:rPr>
        <w:t xml:space="preserve"> – это стандарты компетенции, бренда, проведения чемпионатов, оформления конкурсной документации, реализованные через практическое применение на чемпионате.</w:t>
      </w:r>
    </w:p>
    <w:p w:rsidR="00861BE1" w:rsidRPr="00AF58C6" w:rsidRDefault="00861BE1" w:rsidP="00AF58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чемпионатном движении </w:t>
      </w:r>
      <w:proofErr w:type="spellStart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WorldSkills</w:t>
      </w:r>
      <w:proofErr w:type="spellEnd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8B6FEC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насчитывается более</w:t>
      </w: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ста компетенций, которые распределены по </w:t>
      </w:r>
      <w:r w:rsidR="00804494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различным </w:t>
      </w: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блокам: строительство и строительные технологии; информационные и коммуникационные технологии; творчество и диз</w:t>
      </w:r>
      <w:r w:rsidR="008B6FEC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айн; п</w:t>
      </w: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роизводство и инженерные технологии; сфера услуг; транспорт и логистика. Блок «Информационные и коммуникационные технологии» включает 8 компетенций: </w:t>
      </w:r>
      <w:hyperlink r:id="rId7" w:anchor="comp_list" w:history="1">
        <w:r w:rsidRPr="00AF58C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3D моделирование для компьютерных игр</w:t>
        </w:r>
      </w:hyperlink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hyperlink r:id="rId8" w:anchor="comp_list" w:history="1">
        <w:r w:rsidRPr="00AF58C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IT-решения для бизнеса на платформе 1С: Предприятие 8</w:t>
        </w:r>
      </w:hyperlink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hyperlink r:id="rId9" w:anchor="comp_list" w:history="1">
        <w:proofErr w:type="spellStart"/>
        <w:r w:rsidRPr="00AF58C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Веб-дизайн</w:t>
        </w:r>
        <w:proofErr w:type="spellEnd"/>
        <w:r w:rsidRPr="00AF58C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и разработка</w:t>
        </w:r>
      </w:hyperlink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hyperlink r:id="rId10" w:anchor="comp_list" w:history="1">
        <w:r w:rsidRPr="00AF58C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Инженерный дизайн CAD (САПР)</w:t>
        </w:r>
      </w:hyperlink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hyperlink r:id="rId11" w:anchor="comp_list" w:history="1">
        <w:r w:rsidRPr="00AF58C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Информационные кабельные сети</w:t>
        </w:r>
      </w:hyperlink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hyperlink r:id="rId12" w:anchor="comp_list" w:history="1">
        <w:r w:rsidRPr="00AF58C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Печатные технологии в прессе</w:t>
        </w:r>
      </w:hyperlink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hyperlink r:id="rId13" w:anchor="comp_list" w:history="1">
        <w:r w:rsidRPr="00AF58C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Программные решения для бизнеса</w:t>
        </w:r>
      </w:hyperlink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  <w:hyperlink r:id="rId14" w:anchor="comp_list" w:history="1">
        <w:r w:rsidRPr="00AF58C6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Сетевое и системное администрирование</w:t>
        </w:r>
      </w:hyperlink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Основой каждой компетенции являются знания, умения и навыки в области информатики: трёхмерное моделирование объектов; создание, внедрение, поддержка и развитие </w:t>
      </w:r>
      <w:proofErr w:type="spellStart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ИТ-решений</w:t>
      </w:r>
      <w:proofErr w:type="spellEnd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для бизнеса; создание и функционирования </w:t>
      </w:r>
      <w:proofErr w:type="spellStart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веб-сайтов</w:t>
      </w:r>
      <w:proofErr w:type="spellEnd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; технологии компьютерного конструирования (</w:t>
      </w: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CAD</w:t>
      </w: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); программные средства обработки текстовой и графической информации; компьютерные сети и системы. </w:t>
      </w:r>
    </w:p>
    <w:p w:rsidR="00861BE1" w:rsidRPr="00AF58C6" w:rsidRDefault="00861BE1" w:rsidP="00AF5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F58C6">
        <w:rPr>
          <w:rFonts w:ascii="Times New Roman" w:hAnsi="Times New Roman" w:cs="Times New Roman"/>
          <w:sz w:val="24"/>
          <w:szCs w:val="24"/>
          <w:shd w:val="clear" w:color="auto" w:fill="FFFFFF"/>
        </w:rPr>
        <w:t>World</w:t>
      </w:r>
      <w:r w:rsidR="00890600" w:rsidRPr="00AF58C6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AF58C6">
        <w:rPr>
          <w:rFonts w:ascii="Times New Roman" w:hAnsi="Times New Roman" w:cs="Times New Roman"/>
          <w:sz w:val="24"/>
          <w:szCs w:val="24"/>
          <w:shd w:val="clear" w:color="auto" w:fill="FFFFFF"/>
        </w:rPr>
        <w:t>kills</w:t>
      </w:r>
      <w:proofErr w:type="spellEnd"/>
      <w:r w:rsidRPr="00AF58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даёт возможность студентам, которые ещё не до конца определились с выбором профессии или специальности, по-новому взглянуть на них и в полной мере раскрыть их потенциал. Школьникам же - осознанно выбрать профессию или специальность в быстро меняющемся мире, определиться с образовательной траекторией и в будущем без проблем найти свое место на рынке труда.</w:t>
      </w:r>
    </w:p>
    <w:p w:rsidR="00861BE1" w:rsidRPr="00AF58C6" w:rsidRDefault="00861BE1" w:rsidP="00AF58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58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Эффективный метод подготовки студентов к участию в чемпионатах </w:t>
      </w:r>
      <w:proofErr w:type="spellStart"/>
      <w:r w:rsidRPr="00AF58C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WorldSkills</w:t>
      </w:r>
      <w:proofErr w:type="spellEnd"/>
      <w:r w:rsidRPr="00AF58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организация внеурочной деятельности.</w:t>
      </w:r>
    </w:p>
    <w:p w:rsidR="00420CEB" w:rsidRPr="00AF58C6" w:rsidRDefault="00E53255" w:rsidP="00AF58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420CEB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неурочн</w:t>
      </w: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ая</w:t>
      </w:r>
      <w:r w:rsidR="00420CEB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деятельность</w:t>
      </w: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- о</w:t>
      </w:r>
      <w:r w:rsidR="00420CEB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бразовательн</w:t>
      </w: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ая</w:t>
      </w:r>
      <w:r w:rsidR="00420CEB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деятельность, </w:t>
      </w: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которая </w:t>
      </w:r>
      <w:r w:rsidR="00420CEB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осуществляе</w:t>
      </w: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тся</w:t>
      </w:r>
      <w:r w:rsidR="00420CEB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формах, отличных от учебной, и направлен</w:t>
      </w: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</w:t>
      </w:r>
      <w:r w:rsidR="00420CEB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достижение планируемых результатов освоения индивидуальной образовательной программы</w:t>
      </w:r>
      <w:r w:rsidR="00CE10AF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="00CE10AF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 формам внеурочной деятельности относятся</w:t>
      </w:r>
      <w:r w:rsidR="00420CEB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кружки, олимпиады, соревнования, поисковые и научные исследования, ролевые игры, практикумы, психологические и иные тренинги, компьютерные симуляции, групповые дискуссии, волонтерская работа и др</w:t>
      </w:r>
      <w:r w:rsidR="00804494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420CEB" w:rsidRPr="00AF58C6" w:rsidRDefault="00E53255" w:rsidP="00AF58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</w:t>
      </w:r>
      <w:r w:rsidR="00420CEB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внеурочной деятельности </w:t>
      </w: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профессиональных образовательных организациях - </w:t>
      </w:r>
      <w:r w:rsidR="00420CEB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содействие в обеспечении достижения планируемых результатов обучающихся</w:t>
      </w:r>
      <w:r w:rsidR="00C45F48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</w:t>
      </w:r>
      <w:r w:rsidR="00420CEB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соответствии с основной профессиональной образовательной программой среднего профессионального образования.</w:t>
      </w:r>
      <w:r w:rsidR="00890600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[3]</w:t>
      </w:r>
    </w:p>
    <w:p w:rsidR="0034009C" w:rsidRPr="00AF58C6" w:rsidRDefault="00CD6B7C" w:rsidP="00AF58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 организации внеурочной деятельн</w:t>
      </w:r>
      <w:r w:rsidR="008B6FEC"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ости по информатике на основе</w:t>
      </w:r>
      <w:r w:rsidRPr="00AF58C6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стандартов </w:t>
      </w:r>
      <w:proofErr w:type="spellStart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WorldSkills</w:t>
      </w:r>
      <w:proofErr w:type="spellEnd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следует опираться на такие документы, как Положение о стандартах </w:t>
      </w:r>
      <w:proofErr w:type="spellStart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>WorldSkills</w:t>
      </w:r>
      <w:proofErr w:type="spellEnd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техническое описание компетенции, по которой будет разработана программа подготовки. Стандарт </w:t>
      </w:r>
      <w:proofErr w:type="spellStart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WorldSkills</w:t>
      </w:r>
      <w:proofErr w:type="spellEnd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предусматривает практическое обучение, в котором изучаются и прорабатываются основные принципы выполнения поставленных задач. Техническое описание компетенции содержит требования к квалификации (знания и умения), описание практической работы, формат, структуру и требования к конкурсному заданию. </w:t>
      </w:r>
    </w:p>
    <w:p w:rsidR="00890600" w:rsidRPr="00AF58C6" w:rsidRDefault="00890600" w:rsidP="00AF58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Наиболее оптимальный формат внеурочной деятельности для подготовки участников к чемпионату – это кружки. Кружок «Чемпион. Инженерный дизайн CAD» направлен на достижение следующей цели: формирование технической и информационной культуры личности, овладение учащимися конкретными навыками </w:t>
      </w: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 xml:space="preserve">использования САПР </w:t>
      </w:r>
      <w:proofErr w:type="spellStart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Autodesk</w:t>
      </w:r>
      <w:proofErr w:type="spellEnd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Inventor</w:t>
      </w:r>
      <w:proofErr w:type="spellEnd"/>
      <w:r w:rsidRPr="00AF58C6">
        <w:rPr>
          <w:rFonts w:ascii="Times New Roman" w:hAnsi="Times New Roman" w:cs="Times New Roman"/>
          <w:sz w:val="24"/>
          <w:szCs w:val="24"/>
        </w:rPr>
        <w:t xml:space="preserve"> </w:t>
      </w: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профессиональной инженерной сфере деятельности. Работа с графической информацией стала неотъемлемой частью технических специальностей, остро востребованных на рынке труда. Кружок «Чемпион. Инженерный дизайн CAD» включает в себя элементы общей информатики, черчения, геометрии и математического описания элементарных геометрических объектов и состоит из нескольких разделов: трехмерное моделирование и создание анимации; создание тонированных изображений фотографий (2D); восстановление конструкции (реверсивный инжиниринг) физических моделей; технические чертежи и замеры. [4]. Объем программы – 102 часа. </w:t>
      </w:r>
    </w:p>
    <w:p w:rsidR="00890600" w:rsidRPr="00AF58C6" w:rsidRDefault="00890600" w:rsidP="00AF58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AF58C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Организация внеурочной деятельности в таком формате позволяет дать студенту необходимые знания, умения и навыки использования компьютерных систем для разработки, усовершенствования, анализа или оптимизации механических конструкций, а также развить творческий потенциал и устойчивый интерес в сфере информационных технологий.</w:t>
      </w:r>
    </w:p>
    <w:p w:rsidR="00C45F48" w:rsidRDefault="00C45F48" w:rsidP="00890600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0600" w:rsidRPr="00AF58C6" w:rsidRDefault="00C45F48" w:rsidP="00890600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AF58C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Список использованной литературы</w:t>
      </w:r>
    </w:p>
    <w:p w:rsidR="00890600" w:rsidRPr="00AF58C6" w:rsidRDefault="00890600" w:rsidP="00C45F48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line="360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AF58C6">
        <w:rPr>
          <w:bdr w:val="none" w:sz="0" w:space="0" w:color="auto" w:frame="1"/>
        </w:rPr>
        <w:t xml:space="preserve">Перечень поручений по реализации Послания Президента Федеральному Собранию. Электронный ресурс: Официальный сайт Президента России </w:t>
      </w:r>
      <w:hyperlink r:id="rId15" w:history="1">
        <w:r w:rsidRPr="00AF58C6">
          <w:rPr>
            <w:bdr w:val="none" w:sz="0" w:space="0" w:color="auto" w:frame="1"/>
          </w:rPr>
          <w:t>http://www.kremlin.ru/</w:t>
        </w:r>
      </w:hyperlink>
    </w:p>
    <w:p w:rsidR="00890600" w:rsidRPr="00AF58C6" w:rsidRDefault="00890600" w:rsidP="00890600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AF58C6">
        <w:rPr>
          <w:bdr w:val="none" w:sz="0" w:space="0" w:color="auto" w:frame="1"/>
        </w:rPr>
        <w:t>Официальный сайт Союза «Молодые профессионалы (</w:t>
      </w:r>
      <w:proofErr w:type="spellStart"/>
      <w:r w:rsidRPr="00AF58C6">
        <w:rPr>
          <w:bdr w:val="none" w:sz="0" w:space="0" w:color="auto" w:frame="1"/>
        </w:rPr>
        <w:t>Ворлдскиллс</w:t>
      </w:r>
      <w:proofErr w:type="spellEnd"/>
      <w:r w:rsidRPr="00AF58C6">
        <w:rPr>
          <w:bdr w:val="none" w:sz="0" w:space="0" w:color="auto" w:frame="1"/>
        </w:rPr>
        <w:t xml:space="preserve"> Россия)» https://worldskills.ru/</w:t>
      </w:r>
    </w:p>
    <w:p w:rsidR="00890600" w:rsidRPr="00AF58C6" w:rsidRDefault="00890600" w:rsidP="00890600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AF58C6">
        <w:rPr>
          <w:bdr w:val="none" w:sz="0" w:space="0" w:color="auto" w:frame="1"/>
        </w:rPr>
        <w:t xml:space="preserve">Положение ГБПОУ ПК им. Н.Н. </w:t>
      </w:r>
      <w:proofErr w:type="spellStart"/>
      <w:r w:rsidRPr="00AF58C6">
        <w:rPr>
          <w:bdr w:val="none" w:sz="0" w:space="0" w:color="auto" w:frame="1"/>
        </w:rPr>
        <w:t>Годовикова</w:t>
      </w:r>
      <w:proofErr w:type="spellEnd"/>
      <w:r w:rsidRPr="00AF58C6">
        <w:rPr>
          <w:bdr w:val="none" w:sz="0" w:space="0" w:color="auto" w:frame="1"/>
        </w:rPr>
        <w:t xml:space="preserve"> «Об организации внеурочной деятельности в профессиональной образовательной организации.</w:t>
      </w:r>
    </w:p>
    <w:p w:rsidR="00890600" w:rsidRPr="00AF58C6" w:rsidRDefault="00890600" w:rsidP="00890600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textAlignment w:val="baseline"/>
        <w:rPr>
          <w:bdr w:val="none" w:sz="0" w:space="0" w:color="auto" w:frame="1"/>
        </w:rPr>
      </w:pPr>
      <w:r w:rsidRPr="00AF58C6">
        <w:rPr>
          <w:bdr w:val="none" w:sz="0" w:space="0" w:color="auto" w:frame="1"/>
        </w:rPr>
        <w:t xml:space="preserve">Техническое описание компетенции «Инженерный дизайн </w:t>
      </w:r>
      <w:r w:rsidRPr="00AF58C6">
        <w:rPr>
          <w:bdr w:val="none" w:sz="0" w:space="0" w:color="auto" w:frame="1"/>
          <w:lang w:val="en-US"/>
        </w:rPr>
        <w:t>CAD</w:t>
      </w:r>
      <w:r w:rsidRPr="00AF58C6">
        <w:rPr>
          <w:bdr w:val="none" w:sz="0" w:space="0" w:color="auto" w:frame="1"/>
        </w:rPr>
        <w:t xml:space="preserve"> (САПР)». Электронный ресурс: Конкурсная документация </w:t>
      </w:r>
      <w:hyperlink r:id="rId16" w:history="1">
        <w:r w:rsidRPr="00AF58C6">
          <w:rPr>
            <w:rStyle w:val="aa"/>
            <w:bdr w:val="none" w:sz="0" w:space="0" w:color="auto" w:frame="1"/>
          </w:rPr>
          <w:t>https://worldskills.ru/</w:t>
        </w:r>
      </w:hyperlink>
    </w:p>
    <w:sectPr w:rsidR="00890600" w:rsidRPr="00AF58C6" w:rsidSect="00AF58C6">
      <w:footerReference w:type="default" r:id="rId17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F2D" w:rsidRDefault="00712F2D" w:rsidP="00E53255">
      <w:pPr>
        <w:spacing w:after="0" w:line="240" w:lineRule="auto"/>
      </w:pPr>
      <w:r>
        <w:separator/>
      </w:r>
    </w:p>
  </w:endnote>
  <w:endnote w:type="continuationSeparator" w:id="0">
    <w:p w:rsidR="00712F2D" w:rsidRDefault="00712F2D" w:rsidP="00E53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3657"/>
      <w:docPartObj>
        <w:docPartGallery w:val="Page Numbers (Bottom of Page)"/>
        <w:docPartUnique/>
      </w:docPartObj>
    </w:sdtPr>
    <w:sdtContent>
      <w:p w:rsidR="00AF58C6" w:rsidRDefault="00AF58C6">
        <w:pPr>
          <w:pStyle w:val="a8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AF58C6" w:rsidRDefault="00AF58C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F2D" w:rsidRDefault="00712F2D" w:rsidP="00E53255">
      <w:pPr>
        <w:spacing w:after="0" w:line="240" w:lineRule="auto"/>
      </w:pPr>
      <w:r>
        <w:separator/>
      </w:r>
    </w:p>
  </w:footnote>
  <w:footnote w:type="continuationSeparator" w:id="0">
    <w:p w:rsidR="00712F2D" w:rsidRDefault="00712F2D" w:rsidP="00E53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AEF"/>
    <w:multiLevelType w:val="hybridMultilevel"/>
    <w:tmpl w:val="6BB47698"/>
    <w:lvl w:ilvl="0" w:tplc="73120BB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D54711"/>
    <w:multiLevelType w:val="hybridMultilevel"/>
    <w:tmpl w:val="0CBE4EC8"/>
    <w:lvl w:ilvl="0" w:tplc="3BDCD7D2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F2BCF"/>
    <w:multiLevelType w:val="hybridMultilevel"/>
    <w:tmpl w:val="E0A81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593571"/>
    <w:multiLevelType w:val="hybridMultilevel"/>
    <w:tmpl w:val="B8CE34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6A723F"/>
    <w:multiLevelType w:val="hybridMultilevel"/>
    <w:tmpl w:val="E520BA5E"/>
    <w:lvl w:ilvl="0" w:tplc="4462C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785C7A"/>
    <w:multiLevelType w:val="hybridMultilevel"/>
    <w:tmpl w:val="FC527A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9D1729F"/>
    <w:multiLevelType w:val="multilevel"/>
    <w:tmpl w:val="0B3C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424"/>
    <w:rsid w:val="00065A14"/>
    <w:rsid w:val="00073D61"/>
    <w:rsid w:val="000E3054"/>
    <w:rsid w:val="00173BE6"/>
    <w:rsid w:val="001B0A90"/>
    <w:rsid w:val="001D375E"/>
    <w:rsid w:val="001E7394"/>
    <w:rsid w:val="00244DCD"/>
    <w:rsid w:val="002B5578"/>
    <w:rsid w:val="00304948"/>
    <w:rsid w:val="003353E4"/>
    <w:rsid w:val="0034009C"/>
    <w:rsid w:val="003B0058"/>
    <w:rsid w:val="003B3CA8"/>
    <w:rsid w:val="003D527D"/>
    <w:rsid w:val="00420CEB"/>
    <w:rsid w:val="004D7FC1"/>
    <w:rsid w:val="00685F1C"/>
    <w:rsid w:val="006F309C"/>
    <w:rsid w:val="00712F2D"/>
    <w:rsid w:val="007D1393"/>
    <w:rsid w:val="007F33C8"/>
    <w:rsid w:val="00804494"/>
    <w:rsid w:val="00861BE1"/>
    <w:rsid w:val="00890600"/>
    <w:rsid w:val="008B6FEC"/>
    <w:rsid w:val="0090098F"/>
    <w:rsid w:val="00966201"/>
    <w:rsid w:val="009A0878"/>
    <w:rsid w:val="009F3709"/>
    <w:rsid w:val="00AF58C6"/>
    <w:rsid w:val="00B5467E"/>
    <w:rsid w:val="00B553F2"/>
    <w:rsid w:val="00B70891"/>
    <w:rsid w:val="00BA5A0A"/>
    <w:rsid w:val="00C45F48"/>
    <w:rsid w:val="00C51E06"/>
    <w:rsid w:val="00CD6B7C"/>
    <w:rsid w:val="00CE10AF"/>
    <w:rsid w:val="00D30DEC"/>
    <w:rsid w:val="00DF72AD"/>
    <w:rsid w:val="00E14FD4"/>
    <w:rsid w:val="00E35424"/>
    <w:rsid w:val="00E53255"/>
    <w:rsid w:val="00EA0368"/>
    <w:rsid w:val="00ED35C2"/>
    <w:rsid w:val="00F510F6"/>
    <w:rsid w:val="00FD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01"/>
  </w:style>
  <w:style w:type="paragraph" w:styleId="5">
    <w:name w:val="heading 5"/>
    <w:basedOn w:val="a"/>
    <w:link w:val="50"/>
    <w:uiPriority w:val="9"/>
    <w:qFormat/>
    <w:rsid w:val="001D375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2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375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1D375E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E5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53255"/>
  </w:style>
  <w:style w:type="paragraph" w:styleId="a8">
    <w:name w:val="footer"/>
    <w:basedOn w:val="a"/>
    <w:link w:val="a9"/>
    <w:uiPriority w:val="99"/>
    <w:unhideWhenUsed/>
    <w:rsid w:val="00E5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3255"/>
  </w:style>
  <w:style w:type="character" w:styleId="aa">
    <w:name w:val="Hyperlink"/>
    <w:basedOn w:val="a0"/>
    <w:uiPriority w:val="99"/>
    <w:unhideWhenUsed/>
    <w:rsid w:val="00F510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3770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CE112D"/>
            <w:bottom w:val="none" w:sz="0" w:space="0" w:color="auto"/>
            <w:right w:val="none" w:sz="0" w:space="0" w:color="auto"/>
          </w:divBdr>
        </w:div>
        <w:div w:id="7985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kills.moscow/kompetencii/" TargetMode="External"/><Relationship Id="rId13" Type="http://schemas.openxmlformats.org/officeDocument/2006/relationships/hyperlink" Target="https://worldskills.moscow/kompetenci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rldskills.moscow/kompetencii/" TargetMode="External"/><Relationship Id="rId12" Type="http://schemas.openxmlformats.org/officeDocument/2006/relationships/hyperlink" Target="https://worldskills.moscow/kompetencii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orldskills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ldskills.moscow/kompetenci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remlin.ru/" TargetMode="External"/><Relationship Id="rId10" Type="http://schemas.openxmlformats.org/officeDocument/2006/relationships/hyperlink" Target="https://worldskills.moscow/kompetencii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orldskills.moscow/kompetencii/" TargetMode="External"/><Relationship Id="rId14" Type="http://schemas.openxmlformats.org/officeDocument/2006/relationships/hyperlink" Target="https://worldskills.moscow/kompeten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 Турусов</dc:creator>
  <cp:lastModifiedBy>Степан Турусов</cp:lastModifiedBy>
  <cp:revision>2</cp:revision>
  <dcterms:created xsi:type="dcterms:W3CDTF">2018-04-21T20:19:00Z</dcterms:created>
  <dcterms:modified xsi:type="dcterms:W3CDTF">2018-04-21T20:19:00Z</dcterms:modified>
</cp:coreProperties>
</file>