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A23" w:rsidRPr="0040616F" w:rsidRDefault="00E42A23" w:rsidP="00D36A13">
      <w:pPr>
        <w:tabs>
          <w:tab w:val="left" w:pos="8931"/>
        </w:tabs>
        <w:autoSpaceDE w:val="0"/>
        <w:autoSpaceDN w:val="0"/>
        <w:adjustRightInd w:val="0"/>
        <w:spacing w:after="0" w:line="240" w:lineRule="auto"/>
        <w:jc w:val="center"/>
        <w:rPr>
          <w:rFonts w:ascii="Times New Roman" w:eastAsia="Times New Roman" w:hAnsi="Times New Roman" w:cs="Times New Roman"/>
          <w:sz w:val="28"/>
          <w:szCs w:val="28"/>
          <w:lang w:eastAsia="ja-JP"/>
        </w:rPr>
      </w:pPr>
      <w:r w:rsidRPr="0040616F">
        <w:rPr>
          <w:rFonts w:ascii="Times New Roman" w:eastAsia="Times New Roman" w:hAnsi="Times New Roman" w:cs="Times New Roman"/>
          <w:sz w:val="28"/>
          <w:szCs w:val="28"/>
          <w:lang w:eastAsia="ja-JP"/>
        </w:rPr>
        <w:t>Министерство общего и профессионального образования</w:t>
      </w:r>
    </w:p>
    <w:p w:rsidR="00E42A23" w:rsidRPr="0040616F" w:rsidRDefault="00E42A23" w:rsidP="00E42A23">
      <w:pPr>
        <w:autoSpaceDE w:val="0"/>
        <w:autoSpaceDN w:val="0"/>
        <w:adjustRightInd w:val="0"/>
        <w:spacing w:after="0" w:line="240" w:lineRule="auto"/>
        <w:jc w:val="center"/>
        <w:rPr>
          <w:rFonts w:ascii="Times New Roman" w:eastAsia="Times New Roman" w:hAnsi="Times New Roman" w:cs="Times New Roman"/>
          <w:sz w:val="28"/>
          <w:szCs w:val="28"/>
          <w:lang w:eastAsia="ja-JP"/>
        </w:rPr>
      </w:pPr>
      <w:r w:rsidRPr="0040616F">
        <w:rPr>
          <w:rFonts w:ascii="Times New Roman" w:eastAsia="Times New Roman" w:hAnsi="Times New Roman" w:cs="Times New Roman"/>
          <w:sz w:val="28"/>
          <w:szCs w:val="28"/>
          <w:lang w:eastAsia="ja-JP"/>
        </w:rPr>
        <w:t>Свердловской  области</w:t>
      </w:r>
    </w:p>
    <w:p w:rsidR="00E42A23" w:rsidRPr="0040616F" w:rsidRDefault="00E42A23" w:rsidP="00E42A23">
      <w:pPr>
        <w:autoSpaceDE w:val="0"/>
        <w:autoSpaceDN w:val="0"/>
        <w:adjustRightInd w:val="0"/>
        <w:spacing w:after="0" w:line="240" w:lineRule="auto"/>
        <w:jc w:val="center"/>
        <w:rPr>
          <w:rFonts w:ascii="Times New Roman" w:eastAsia="Times New Roman" w:hAnsi="Times New Roman" w:cs="Times New Roman"/>
          <w:sz w:val="28"/>
          <w:szCs w:val="28"/>
          <w:lang w:eastAsia="ja-JP"/>
        </w:rPr>
      </w:pPr>
      <w:r w:rsidRPr="0040616F">
        <w:rPr>
          <w:rFonts w:ascii="Times New Roman" w:eastAsia="Times New Roman" w:hAnsi="Times New Roman" w:cs="Times New Roman"/>
          <w:sz w:val="28"/>
          <w:szCs w:val="28"/>
          <w:lang w:eastAsia="ja-JP"/>
        </w:rPr>
        <w:t>Управление образования Администрации города Нижний Тагил</w:t>
      </w:r>
    </w:p>
    <w:p w:rsidR="00E42A23" w:rsidRPr="0040616F" w:rsidRDefault="00E42A23" w:rsidP="00E42A23">
      <w:pPr>
        <w:autoSpaceDE w:val="0"/>
        <w:autoSpaceDN w:val="0"/>
        <w:adjustRightInd w:val="0"/>
        <w:spacing w:after="0" w:line="240" w:lineRule="auto"/>
        <w:jc w:val="center"/>
        <w:rPr>
          <w:rFonts w:ascii="Times New Roman" w:eastAsia="Times New Roman" w:hAnsi="Times New Roman" w:cs="Times New Roman"/>
          <w:sz w:val="28"/>
          <w:szCs w:val="28"/>
          <w:lang w:eastAsia="ja-JP"/>
        </w:rPr>
      </w:pPr>
      <w:r w:rsidRPr="0040616F">
        <w:rPr>
          <w:rFonts w:ascii="Times New Roman" w:eastAsia="Times New Roman" w:hAnsi="Times New Roman" w:cs="Times New Roman"/>
          <w:sz w:val="28"/>
          <w:szCs w:val="28"/>
          <w:lang w:eastAsia="ja-JP"/>
        </w:rPr>
        <w:t>Образовательное учреждение - МБОУ СОШ№ 4</w:t>
      </w:r>
    </w:p>
    <w:p w:rsidR="00E42A23" w:rsidRPr="0040616F" w:rsidRDefault="00E42A23" w:rsidP="00E42A23">
      <w:pPr>
        <w:autoSpaceDE w:val="0"/>
        <w:autoSpaceDN w:val="0"/>
        <w:adjustRightInd w:val="0"/>
        <w:spacing w:after="0" w:line="240" w:lineRule="auto"/>
        <w:jc w:val="center"/>
        <w:rPr>
          <w:rFonts w:ascii="Times New Roman" w:eastAsia="Times New Roman" w:hAnsi="Times New Roman" w:cs="Times New Roman"/>
          <w:sz w:val="28"/>
          <w:szCs w:val="28"/>
          <w:lang w:eastAsia="ja-JP"/>
        </w:rPr>
      </w:pPr>
    </w:p>
    <w:p w:rsidR="00E42A23" w:rsidRPr="0040616F" w:rsidRDefault="00E42A23" w:rsidP="00E42A23">
      <w:pPr>
        <w:autoSpaceDE w:val="0"/>
        <w:autoSpaceDN w:val="0"/>
        <w:adjustRightInd w:val="0"/>
        <w:spacing w:after="0" w:line="240" w:lineRule="auto"/>
        <w:jc w:val="center"/>
        <w:rPr>
          <w:rFonts w:ascii="Times New Roman" w:eastAsia="Times New Roman" w:hAnsi="Times New Roman" w:cs="Times New Roman"/>
          <w:sz w:val="28"/>
          <w:szCs w:val="28"/>
          <w:lang w:eastAsia="ja-JP"/>
        </w:rPr>
      </w:pPr>
    </w:p>
    <w:p w:rsidR="00E42A23" w:rsidRDefault="00E42A23" w:rsidP="00E42A23">
      <w:pPr>
        <w:pStyle w:val="a3"/>
        <w:spacing w:after="0" w:afterAutospacing="0"/>
        <w:jc w:val="center"/>
        <w:rPr>
          <w:sz w:val="28"/>
          <w:szCs w:val="28"/>
        </w:rPr>
      </w:pPr>
    </w:p>
    <w:p w:rsidR="00E464B5" w:rsidRPr="00E464B5" w:rsidRDefault="00D943D7" w:rsidP="00141321">
      <w:pPr>
        <w:pStyle w:val="a3"/>
        <w:spacing w:after="0" w:afterAutospacing="0"/>
        <w:jc w:val="center"/>
        <w:rPr>
          <w:rStyle w:val="a4"/>
          <w:b w:val="0"/>
          <w:color w:val="000000"/>
          <w:sz w:val="28"/>
          <w:szCs w:val="28"/>
          <w:shd w:val="clear" w:color="auto" w:fill="FFFFFF"/>
        </w:rPr>
      </w:pPr>
      <w:r>
        <w:rPr>
          <w:rStyle w:val="a4"/>
          <w:b w:val="0"/>
          <w:color w:val="000000"/>
          <w:sz w:val="28"/>
          <w:szCs w:val="28"/>
          <w:shd w:val="clear" w:color="auto" w:fill="FFFFFF"/>
        </w:rPr>
        <w:t xml:space="preserve"> </w:t>
      </w:r>
    </w:p>
    <w:p w:rsidR="00E42A23" w:rsidRPr="00D943D7" w:rsidRDefault="00D943D7" w:rsidP="00D943D7">
      <w:pPr>
        <w:pStyle w:val="a3"/>
        <w:spacing w:after="0" w:afterAutospacing="0" w:line="360" w:lineRule="auto"/>
        <w:jc w:val="center"/>
        <w:rPr>
          <w:sz w:val="28"/>
          <w:szCs w:val="28"/>
        </w:rPr>
      </w:pPr>
      <w:r>
        <w:rPr>
          <w:rStyle w:val="a4"/>
          <w:color w:val="000000"/>
          <w:sz w:val="28"/>
          <w:szCs w:val="28"/>
          <w:shd w:val="clear" w:color="auto" w:fill="FFFFFF"/>
        </w:rPr>
        <w:t xml:space="preserve"> </w:t>
      </w:r>
      <w:r w:rsidRPr="00D943D7">
        <w:rPr>
          <w:rStyle w:val="a4"/>
          <w:b w:val="0"/>
          <w:color w:val="000000"/>
          <w:sz w:val="28"/>
          <w:szCs w:val="28"/>
          <w:shd w:val="clear" w:color="auto" w:fill="FFFFFF"/>
        </w:rPr>
        <w:t>Международный некоммерческий конкурс просветительно-творческих проектов учащихся</w:t>
      </w:r>
      <w:r>
        <w:rPr>
          <w:rStyle w:val="a4"/>
          <w:b w:val="0"/>
          <w:color w:val="000000"/>
          <w:sz w:val="28"/>
          <w:szCs w:val="28"/>
          <w:shd w:val="clear" w:color="auto" w:fill="FFFFFF"/>
        </w:rPr>
        <w:t xml:space="preserve"> «Поколение свершений-2018»</w:t>
      </w:r>
    </w:p>
    <w:p w:rsidR="00E42A23" w:rsidRPr="00D943D7" w:rsidRDefault="00E42A23" w:rsidP="00D943D7">
      <w:pPr>
        <w:autoSpaceDE w:val="0"/>
        <w:autoSpaceDN w:val="0"/>
        <w:adjustRightInd w:val="0"/>
        <w:spacing w:after="0" w:line="360" w:lineRule="auto"/>
        <w:jc w:val="center"/>
        <w:rPr>
          <w:rFonts w:ascii="Times New Roman" w:eastAsia="Times New Roman" w:hAnsi="Times New Roman" w:cs="Times New Roman"/>
          <w:sz w:val="28"/>
          <w:szCs w:val="28"/>
          <w:lang w:eastAsia="ja-JP"/>
        </w:rPr>
      </w:pPr>
    </w:p>
    <w:p w:rsidR="00E42A23" w:rsidRPr="00D943D7" w:rsidRDefault="00D53E4D" w:rsidP="00141321">
      <w:pPr>
        <w:autoSpaceDE w:val="0"/>
        <w:autoSpaceDN w:val="0"/>
        <w:adjustRightInd w:val="0"/>
        <w:spacing w:after="0" w:line="240" w:lineRule="auto"/>
        <w:jc w:val="center"/>
        <w:rPr>
          <w:rFonts w:ascii="Times New Roman" w:eastAsia="Times New Roman" w:hAnsi="Times New Roman" w:cs="Times New Roman"/>
          <w:sz w:val="28"/>
          <w:szCs w:val="28"/>
          <w:lang w:eastAsia="ja-JP"/>
        </w:rPr>
      </w:pPr>
      <w:r w:rsidRPr="00D943D7">
        <w:rPr>
          <w:rFonts w:ascii="Times New Roman" w:eastAsia="Times New Roman" w:hAnsi="Times New Roman" w:cs="Times New Roman"/>
          <w:sz w:val="28"/>
          <w:szCs w:val="28"/>
          <w:lang w:eastAsia="ja-JP"/>
        </w:rPr>
        <w:t>П</w:t>
      </w:r>
      <w:r w:rsidR="00E42A23" w:rsidRPr="00D943D7">
        <w:rPr>
          <w:rFonts w:ascii="Times New Roman" w:eastAsia="Times New Roman" w:hAnsi="Times New Roman" w:cs="Times New Roman"/>
          <w:sz w:val="28"/>
          <w:szCs w:val="28"/>
          <w:lang w:eastAsia="ja-JP"/>
        </w:rPr>
        <w:t xml:space="preserve">о </w:t>
      </w:r>
      <w:r w:rsidRPr="00D943D7">
        <w:rPr>
          <w:rFonts w:ascii="Times New Roman" w:eastAsia="Times New Roman" w:hAnsi="Times New Roman" w:cs="Times New Roman"/>
          <w:sz w:val="28"/>
          <w:szCs w:val="28"/>
          <w:lang w:eastAsia="ja-JP"/>
        </w:rPr>
        <w:t>«</w:t>
      </w:r>
      <w:r w:rsidR="00E42A23" w:rsidRPr="00D943D7">
        <w:rPr>
          <w:rFonts w:ascii="Times New Roman" w:eastAsia="Times New Roman" w:hAnsi="Times New Roman" w:cs="Times New Roman"/>
          <w:sz w:val="28"/>
          <w:szCs w:val="28"/>
          <w:lang w:eastAsia="ja-JP"/>
        </w:rPr>
        <w:t>царским местам</w:t>
      </w:r>
      <w:r w:rsidRPr="00D943D7">
        <w:rPr>
          <w:rFonts w:ascii="Times New Roman" w:eastAsia="Times New Roman" w:hAnsi="Times New Roman" w:cs="Times New Roman"/>
          <w:sz w:val="28"/>
          <w:szCs w:val="28"/>
          <w:lang w:eastAsia="ja-JP"/>
        </w:rPr>
        <w:t>»</w:t>
      </w:r>
      <w:r w:rsidR="00E42A23" w:rsidRPr="00D943D7">
        <w:rPr>
          <w:rFonts w:ascii="Times New Roman" w:eastAsia="Times New Roman" w:hAnsi="Times New Roman" w:cs="Times New Roman"/>
          <w:sz w:val="28"/>
          <w:szCs w:val="28"/>
          <w:lang w:eastAsia="ja-JP"/>
        </w:rPr>
        <w:t xml:space="preserve"> Урала</w:t>
      </w:r>
    </w:p>
    <w:p w:rsidR="00141321" w:rsidRPr="00D943D7" w:rsidRDefault="00141321" w:rsidP="00141321">
      <w:pPr>
        <w:autoSpaceDE w:val="0"/>
        <w:autoSpaceDN w:val="0"/>
        <w:adjustRightInd w:val="0"/>
        <w:spacing w:after="0" w:line="240" w:lineRule="auto"/>
        <w:jc w:val="center"/>
        <w:rPr>
          <w:rFonts w:ascii="Times New Roman" w:eastAsia="Times New Roman" w:hAnsi="Times New Roman" w:cs="Times New Roman"/>
          <w:sz w:val="28"/>
          <w:szCs w:val="28"/>
          <w:lang w:eastAsia="ja-JP"/>
        </w:rPr>
      </w:pPr>
    </w:p>
    <w:p w:rsidR="006F1E31" w:rsidRPr="00D943D7" w:rsidRDefault="00141321" w:rsidP="00141321">
      <w:pPr>
        <w:autoSpaceDE w:val="0"/>
        <w:autoSpaceDN w:val="0"/>
        <w:adjustRightInd w:val="0"/>
        <w:spacing w:after="0" w:line="240" w:lineRule="auto"/>
        <w:jc w:val="center"/>
        <w:rPr>
          <w:rFonts w:ascii="Times New Roman" w:eastAsia="Times New Roman" w:hAnsi="Times New Roman" w:cs="Times New Roman"/>
          <w:sz w:val="28"/>
          <w:szCs w:val="28"/>
          <w:lang w:eastAsia="ja-JP"/>
        </w:rPr>
      </w:pPr>
      <w:r w:rsidRPr="00D943D7">
        <w:rPr>
          <w:rFonts w:ascii="Times New Roman" w:eastAsia="Times New Roman" w:hAnsi="Times New Roman" w:cs="Times New Roman"/>
          <w:sz w:val="28"/>
          <w:szCs w:val="28"/>
          <w:lang w:eastAsia="ja-JP"/>
        </w:rPr>
        <w:t>проект</w:t>
      </w:r>
    </w:p>
    <w:p w:rsidR="00E42A23" w:rsidRPr="00D943D7" w:rsidRDefault="00E42A23" w:rsidP="00141321">
      <w:pPr>
        <w:jc w:val="center"/>
        <w:rPr>
          <w:rFonts w:ascii="Times New Roman" w:eastAsia="Times New Roman" w:hAnsi="Times New Roman" w:cs="Times New Roman"/>
          <w:sz w:val="28"/>
          <w:szCs w:val="28"/>
          <w:lang w:eastAsia="ja-JP"/>
        </w:rPr>
      </w:pPr>
    </w:p>
    <w:p w:rsidR="00E42A23" w:rsidRPr="00E464B5" w:rsidRDefault="00E42A23" w:rsidP="00E42A23">
      <w:pPr>
        <w:autoSpaceDE w:val="0"/>
        <w:autoSpaceDN w:val="0"/>
        <w:adjustRightInd w:val="0"/>
        <w:spacing w:after="0" w:line="240" w:lineRule="auto"/>
        <w:jc w:val="right"/>
        <w:rPr>
          <w:rFonts w:ascii="TimesNewRomanPSMT" w:eastAsia="Times New Roman" w:hAnsi="TimesNewRomanPSMT" w:cs="TimesNewRomanPSMT"/>
          <w:sz w:val="28"/>
          <w:szCs w:val="28"/>
          <w:lang w:eastAsia="ja-JP"/>
        </w:rPr>
      </w:pPr>
    </w:p>
    <w:p w:rsidR="00E42A23" w:rsidRDefault="00E42A23" w:rsidP="00E42A23">
      <w:pPr>
        <w:autoSpaceDE w:val="0"/>
        <w:autoSpaceDN w:val="0"/>
        <w:adjustRightInd w:val="0"/>
        <w:spacing w:after="0" w:line="240" w:lineRule="auto"/>
        <w:jc w:val="right"/>
        <w:rPr>
          <w:rFonts w:ascii="TimesNewRomanPSMT" w:eastAsia="Times New Roman" w:hAnsi="TimesNewRomanPSMT" w:cs="TimesNewRomanPSMT"/>
          <w:sz w:val="24"/>
          <w:szCs w:val="24"/>
          <w:lang w:eastAsia="ja-JP"/>
        </w:rPr>
      </w:pPr>
    </w:p>
    <w:p w:rsidR="00E42A23" w:rsidRDefault="00E42A23" w:rsidP="00E42A23">
      <w:pPr>
        <w:autoSpaceDE w:val="0"/>
        <w:autoSpaceDN w:val="0"/>
        <w:adjustRightInd w:val="0"/>
        <w:spacing w:after="0" w:line="240" w:lineRule="auto"/>
        <w:jc w:val="right"/>
        <w:rPr>
          <w:rFonts w:ascii="TimesNewRomanPSMT" w:eastAsia="Times New Roman" w:hAnsi="TimesNewRomanPSMT" w:cs="TimesNewRomanPSMT"/>
          <w:sz w:val="24"/>
          <w:szCs w:val="24"/>
          <w:lang w:eastAsia="ja-JP"/>
        </w:rPr>
      </w:pPr>
    </w:p>
    <w:p w:rsidR="00E42A23" w:rsidRPr="0040616F" w:rsidRDefault="00E42A23" w:rsidP="00E42A23">
      <w:pPr>
        <w:autoSpaceDE w:val="0"/>
        <w:autoSpaceDN w:val="0"/>
        <w:adjustRightInd w:val="0"/>
        <w:spacing w:after="0" w:line="240" w:lineRule="auto"/>
        <w:jc w:val="right"/>
        <w:rPr>
          <w:rFonts w:ascii="Times New Roman" w:eastAsia="Times New Roman" w:hAnsi="Times New Roman" w:cs="Times New Roman"/>
          <w:sz w:val="28"/>
          <w:szCs w:val="28"/>
          <w:lang w:eastAsia="ja-JP"/>
        </w:rPr>
      </w:pPr>
      <w:r w:rsidRPr="0040616F">
        <w:rPr>
          <w:rFonts w:ascii="Times New Roman" w:eastAsia="Times New Roman" w:hAnsi="Times New Roman" w:cs="Times New Roman"/>
          <w:sz w:val="28"/>
          <w:szCs w:val="28"/>
          <w:lang w:eastAsia="ja-JP"/>
        </w:rPr>
        <w:t>Исполнител</w:t>
      </w:r>
      <w:r w:rsidR="00E403BE">
        <w:rPr>
          <w:rFonts w:ascii="Times New Roman" w:eastAsia="Times New Roman" w:hAnsi="Times New Roman" w:cs="Times New Roman"/>
          <w:sz w:val="28"/>
          <w:szCs w:val="28"/>
          <w:lang w:eastAsia="ja-JP"/>
        </w:rPr>
        <w:t>и</w:t>
      </w:r>
      <w:r w:rsidRPr="0040616F">
        <w:rPr>
          <w:rFonts w:ascii="Times New Roman" w:eastAsia="Times New Roman" w:hAnsi="Times New Roman" w:cs="Times New Roman"/>
          <w:sz w:val="28"/>
          <w:szCs w:val="28"/>
          <w:lang w:eastAsia="ja-JP"/>
        </w:rPr>
        <w:t>:</w:t>
      </w:r>
    </w:p>
    <w:p w:rsidR="0024113A" w:rsidRDefault="0024113A" w:rsidP="00E42A23">
      <w:pPr>
        <w:autoSpaceDE w:val="0"/>
        <w:autoSpaceDN w:val="0"/>
        <w:adjustRightInd w:val="0"/>
        <w:spacing w:after="0" w:line="240" w:lineRule="auto"/>
        <w:jc w:val="right"/>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Стуков Дмитрий</w:t>
      </w:r>
      <w:r w:rsidR="00CD4D74">
        <w:rPr>
          <w:rFonts w:ascii="Times New Roman" w:eastAsia="Times New Roman" w:hAnsi="Times New Roman" w:cs="Times New Roman"/>
          <w:sz w:val="28"/>
          <w:szCs w:val="28"/>
          <w:lang w:eastAsia="ja-JP"/>
        </w:rPr>
        <w:t xml:space="preserve"> </w:t>
      </w:r>
      <w:r>
        <w:rPr>
          <w:rFonts w:ascii="Times New Roman" w:eastAsia="Times New Roman" w:hAnsi="Times New Roman" w:cs="Times New Roman"/>
          <w:sz w:val="28"/>
          <w:szCs w:val="28"/>
          <w:lang w:eastAsia="ja-JP"/>
        </w:rPr>
        <w:t xml:space="preserve"> </w:t>
      </w:r>
    </w:p>
    <w:p w:rsidR="00E42A23" w:rsidRDefault="0024113A" w:rsidP="00E42A23">
      <w:pPr>
        <w:autoSpaceDE w:val="0"/>
        <w:autoSpaceDN w:val="0"/>
        <w:adjustRightInd w:val="0"/>
        <w:spacing w:after="0" w:line="240" w:lineRule="auto"/>
        <w:jc w:val="right"/>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учащийся 10</w:t>
      </w:r>
      <w:proofErr w:type="gramStart"/>
      <w:r>
        <w:rPr>
          <w:rFonts w:ascii="Times New Roman" w:eastAsia="Times New Roman" w:hAnsi="Times New Roman" w:cs="Times New Roman"/>
          <w:sz w:val="28"/>
          <w:szCs w:val="28"/>
          <w:lang w:eastAsia="ja-JP"/>
        </w:rPr>
        <w:t xml:space="preserve"> А</w:t>
      </w:r>
      <w:proofErr w:type="gramEnd"/>
      <w:r>
        <w:rPr>
          <w:rFonts w:ascii="Times New Roman" w:eastAsia="Times New Roman" w:hAnsi="Times New Roman" w:cs="Times New Roman"/>
          <w:sz w:val="28"/>
          <w:szCs w:val="28"/>
          <w:lang w:eastAsia="ja-JP"/>
        </w:rPr>
        <w:t xml:space="preserve"> класса</w:t>
      </w:r>
      <w:r w:rsidR="00E42A23">
        <w:rPr>
          <w:rFonts w:ascii="Times New Roman" w:eastAsia="Times New Roman" w:hAnsi="Times New Roman" w:cs="Times New Roman"/>
          <w:sz w:val="28"/>
          <w:szCs w:val="28"/>
          <w:lang w:eastAsia="ja-JP"/>
        </w:rPr>
        <w:t xml:space="preserve"> </w:t>
      </w:r>
    </w:p>
    <w:p w:rsidR="00E403BE" w:rsidRDefault="00E403BE" w:rsidP="00E42A23">
      <w:pPr>
        <w:autoSpaceDE w:val="0"/>
        <w:autoSpaceDN w:val="0"/>
        <w:adjustRightInd w:val="0"/>
        <w:spacing w:after="0" w:line="240" w:lineRule="auto"/>
        <w:jc w:val="right"/>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 Гойджаев Алексей </w:t>
      </w:r>
    </w:p>
    <w:p w:rsidR="00E403BE" w:rsidRDefault="00E403BE" w:rsidP="00E42A23">
      <w:pPr>
        <w:autoSpaceDE w:val="0"/>
        <w:autoSpaceDN w:val="0"/>
        <w:adjustRightInd w:val="0"/>
        <w:spacing w:after="0" w:line="240" w:lineRule="auto"/>
        <w:jc w:val="right"/>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учащийся 9</w:t>
      </w:r>
      <w:proofErr w:type="gramStart"/>
      <w:r>
        <w:rPr>
          <w:rFonts w:ascii="Times New Roman" w:eastAsia="Times New Roman" w:hAnsi="Times New Roman" w:cs="Times New Roman"/>
          <w:sz w:val="28"/>
          <w:szCs w:val="28"/>
          <w:lang w:eastAsia="ja-JP"/>
        </w:rPr>
        <w:t xml:space="preserve"> А</w:t>
      </w:r>
      <w:proofErr w:type="gramEnd"/>
      <w:r>
        <w:rPr>
          <w:rFonts w:ascii="Times New Roman" w:eastAsia="Times New Roman" w:hAnsi="Times New Roman" w:cs="Times New Roman"/>
          <w:sz w:val="28"/>
          <w:szCs w:val="28"/>
          <w:lang w:eastAsia="ja-JP"/>
        </w:rPr>
        <w:t xml:space="preserve"> класса</w:t>
      </w:r>
    </w:p>
    <w:p w:rsidR="00E42A23" w:rsidRPr="0040616F" w:rsidRDefault="00E42A23" w:rsidP="00E403BE">
      <w:pPr>
        <w:autoSpaceDE w:val="0"/>
        <w:autoSpaceDN w:val="0"/>
        <w:adjustRightInd w:val="0"/>
        <w:spacing w:after="0" w:line="240" w:lineRule="auto"/>
        <w:jc w:val="right"/>
        <w:rPr>
          <w:rFonts w:ascii="Times New Roman" w:eastAsia="Times New Roman" w:hAnsi="Times New Roman" w:cs="Times New Roman"/>
          <w:sz w:val="28"/>
          <w:szCs w:val="28"/>
          <w:lang w:eastAsia="ja-JP"/>
        </w:rPr>
      </w:pPr>
      <w:r w:rsidRPr="0040616F">
        <w:rPr>
          <w:rFonts w:ascii="Times New Roman" w:eastAsia="Times New Roman" w:hAnsi="Times New Roman" w:cs="Times New Roman"/>
          <w:sz w:val="28"/>
          <w:szCs w:val="28"/>
          <w:lang w:eastAsia="ja-JP"/>
        </w:rPr>
        <w:t>Руководител</w:t>
      </w:r>
      <w:r>
        <w:rPr>
          <w:rFonts w:ascii="Times New Roman" w:eastAsia="Times New Roman" w:hAnsi="Times New Roman" w:cs="Times New Roman"/>
          <w:sz w:val="28"/>
          <w:szCs w:val="28"/>
          <w:lang w:eastAsia="ja-JP"/>
        </w:rPr>
        <w:t>ь</w:t>
      </w:r>
      <w:r w:rsidRPr="0040616F">
        <w:rPr>
          <w:rFonts w:ascii="Times New Roman" w:eastAsia="Times New Roman" w:hAnsi="Times New Roman" w:cs="Times New Roman"/>
          <w:sz w:val="28"/>
          <w:szCs w:val="28"/>
          <w:lang w:eastAsia="ja-JP"/>
        </w:rPr>
        <w:t>:</w:t>
      </w:r>
    </w:p>
    <w:p w:rsidR="00E42A23" w:rsidRPr="0040616F" w:rsidRDefault="00E42A23" w:rsidP="00E403BE">
      <w:pPr>
        <w:autoSpaceDE w:val="0"/>
        <w:autoSpaceDN w:val="0"/>
        <w:adjustRightInd w:val="0"/>
        <w:spacing w:after="0" w:line="240" w:lineRule="auto"/>
        <w:jc w:val="right"/>
        <w:rPr>
          <w:rFonts w:ascii="Times New Roman" w:eastAsia="Times New Roman" w:hAnsi="Times New Roman" w:cs="Times New Roman"/>
          <w:sz w:val="28"/>
          <w:szCs w:val="28"/>
          <w:lang w:eastAsia="ja-JP"/>
        </w:rPr>
      </w:pPr>
      <w:r w:rsidRPr="0040616F">
        <w:rPr>
          <w:rFonts w:ascii="Times New Roman" w:eastAsia="Times New Roman" w:hAnsi="Times New Roman" w:cs="Times New Roman"/>
          <w:sz w:val="28"/>
          <w:szCs w:val="28"/>
          <w:lang w:eastAsia="ja-JP"/>
        </w:rPr>
        <w:t xml:space="preserve"> Пономарева Наталья Евгеньевна</w:t>
      </w:r>
    </w:p>
    <w:p w:rsidR="00E42A23" w:rsidRDefault="00E42A23" w:rsidP="00E403BE">
      <w:pPr>
        <w:autoSpaceDE w:val="0"/>
        <w:autoSpaceDN w:val="0"/>
        <w:adjustRightInd w:val="0"/>
        <w:spacing w:after="0" w:line="240" w:lineRule="auto"/>
        <w:jc w:val="right"/>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w:t>
      </w:r>
      <w:r w:rsidRPr="0040616F">
        <w:rPr>
          <w:rFonts w:ascii="Times New Roman" w:eastAsia="Times New Roman" w:hAnsi="Times New Roman" w:cs="Times New Roman"/>
          <w:sz w:val="28"/>
          <w:szCs w:val="28"/>
          <w:lang w:eastAsia="ja-JP"/>
        </w:rPr>
        <w:t xml:space="preserve">читель истории и обществознания </w:t>
      </w:r>
    </w:p>
    <w:p w:rsidR="00E42A23" w:rsidRDefault="00E42A23" w:rsidP="00CD4D74">
      <w:pPr>
        <w:autoSpaceDE w:val="0"/>
        <w:autoSpaceDN w:val="0"/>
        <w:adjustRightInd w:val="0"/>
        <w:spacing w:after="0" w:line="240" w:lineRule="auto"/>
        <w:jc w:val="right"/>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 </w:t>
      </w:r>
      <w:r w:rsidR="00CD4D74">
        <w:rPr>
          <w:rFonts w:ascii="Times New Roman" w:eastAsia="Times New Roman" w:hAnsi="Times New Roman" w:cs="Times New Roman"/>
          <w:sz w:val="28"/>
          <w:szCs w:val="28"/>
          <w:lang w:eastAsia="ja-JP"/>
        </w:rPr>
        <w:t xml:space="preserve"> </w:t>
      </w:r>
    </w:p>
    <w:p w:rsidR="00E42A23" w:rsidRPr="0040616F" w:rsidRDefault="00E42A23" w:rsidP="00E42A23">
      <w:pPr>
        <w:autoSpaceDE w:val="0"/>
        <w:autoSpaceDN w:val="0"/>
        <w:adjustRightInd w:val="0"/>
        <w:spacing w:after="0" w:line="240" w:lineRule="auto"/>
        <w:jc w:val="right"/>
        <w:rPr>
          <w:rFonts w:ascii="Times New Roman" w:eastAsia="Times New Roman" w:hAnsi="Times New Roman" w:cs="Times New Roman"/>
          <w:sz w:val="28"/>
          <w:szCs w:val="28"/>
          <w:lang w:eastAsia="ja-JP"/>
        </w:rPr>
      </w:pPr>
    </w:p>
    <w:p w:rsidR="00E42A23" w:rsidRPr="0040616F" w:rsidRDefault="00E42A23" w:rsidP="00E42A23">
      <w:pPr>
        <w:jc w:val="center"/>
        <w:rPr>
          <w:rFonts w:ascii="Times New Roman" w:eastAsia="Times New Roman" w:hAnsi="Times New Roman" w:cs="Times New Roman"/>
          <w:sz w:val="28"/>
          <w:szCs w:val="28"/>
          <w:lang w:eastAsia="ja-JP"/>
        </w:rPr>
      </w:pPr>
    </w:p>
    <w:p w:rsidR="00E42A23" w:rsidRPr="0040616F" w:rsidRDefault="00E42A23" w:rsidP="00E42A23">
      <w:pPr>
        <w:jc w:val="center"/>
        <w:rPr>
          <w:rFonts w:ascii="Times New Roman" w:eastAsia="Times New Roman" w:hAnsi="Times New Roman" w:cs="Times New Roman"/>
          <w:sz w:val="28"/>
          <w:szCs w:val="28"/>
          <w:lang w:eastAsia="ja-JP"/>
        </w:rPr>
      </w:pPr>
    </w:p>
    <w:p w:rsidR="00E42A23" w:rsidRPr="0040616F" w:rsidRDefault="00E42A23" w:rsidP="00E42A23">
      <w:pPr>
        <w:jc w:val="center"/>
        <w:rPr>
          <w:rFonts w:ascii="Times New Roman" w:eastAsia="Times New Roman" w:hAnsi="Times New Roman" w:cs="Times New Roman"/>
          <w:sz w:val="28"/>
          <w:szCs w:val="28"/>
          <w:lang w:eastAsia="ja-JP"/>
        </w:rPr>
      </w:pPr>
    </w:p>
    <w:p w:rsidR="00E42A23" w:rsidRDefault="00E42A23" w:rsidP="00E42A23">
      <w:pPr>
        <w:jc w:val="center"/>
        <w:rPr>
          <w:rFonts w:ascii="Times New Roman" w:eastAsia="Times New Roman" w:hAnsi="Times New Roman" w:cs="Times New Roman"/>
          <w:sz w:val="28"/>
          <w:szCs w:val="28"/>
          <w:lang w:eastAsia="ja-JP"/>
        </w:rPr>
      </w:pPr>
    </w:p>
    <w:p w:rsidR="00E42A23" w:rsidRDefault="00E42A23" w:rsidP="00663BBD">
      <w:pPr>
        <w:rPr>
          <w:rFonts w:ascii="Times New Roman" w:eastAsia="Times New Roman" w:hAnsi="Times New Roman" w:cs="Times New Roman"/>
          <w:sz w:val="28"/>
          <w:szCs w:val="28"/>
          <w:lang w:eastAsia="ja-JP"/>
        </w:rPr>
      </w:pPr>
    </w:p>
    <w:p w:rsidR="00E42A23" w:rsidRPr="0040616F" w:rsidRDefault="00E42A23" w:rsidP="00E42A23">
      <w:pPr>
        <w:jc w:val="center"/>
        <w:rPr>
          <w:rFonts w:ascii="Times New Roman" w:eastAsia="Times New Roman" w:hAnsi="Times New Roman" w:cs="Times New Roman"/>
          <w:sz w:val="28"/>
          <w:szCs w:val="28"/>
          <w:lang w:eastAsia="ja-JP"/>
        </w:rPr>
      </w:pPr>
      <w:r w:rsidRPr="0040616F">
        <w:rPr>
          <w:rFonts w:ascii="Times New Roman" w:eastAsia="Times New Roman" w:hAnsi="Times New Roman" w:cs="Times New Roman"/>
          <w:sz w:val="28"/>
          <w:szCs w:val="28"/>
          <w:lang w:eastAsia="ja-JP"/>
        </w:rPr>
        <w:t>Нижний Тагил</w:t>
      </w:r>
    </w:p>
    <w:p w:rsidR="00E42A23" w:rsidRPr="0040616F" w:rsidRDefault="00E42A23" w:rsidP="00E42A23">
      <w:pPr>
        <w:jc w:val="center"/>
        <w:rPr>
          <w:rFonts w:ascii="Times New Roman" w:eastAsia="Times New Roman" w:hAnsi="Times New Roman" w:cs="Times New Roman"/>
          <w:sz w:val="28"/>
          <w:szCs w:val="28"/>
          <w:lang w:eastAsia="ja-JP"/>
        </w:rPr>
      </w:pPr>
      <w:r w:rsidRPr="0040616F">
        <w:rPr>
          <w:rFonts w:ascii="Times New Roman" w:eastAsia="Times New Roman" w:hAnsi="Times New Roman" w:cs="Times New Roman"/>
          <w:sz w:val="28"/>
          <w:szCs w:val="28"/>
          <w:lang w:eastAsia="ja-JP"/>
        </w:rPr>
        <w:t>201</w:t>
      </w:r>
      <w:r w:rsidR="00141321">
        <w:rPr>
          <w:rFonts w:ascii="Times New Roman" w:eastAsia="Times New Roman" w:hAnsi="Times New Roman" w:cs="Times New Roman"/>
          <w:sz w:val="28"/>
          <w:szCs w:val="28"/>
          <w:lang w:eastAsia="ja-JP"/>
        </w:rPr>
        <w:t>8</w:t>
      </w:r>
    </w:p>
    <w:p w:rsidR="00CD4D74" w:rsidRDefault="00CD4D74" w:rsidP="00E403BE">
      <w:pPr>
        <w:spacing w:after="0" w:line="360" w:lineRule="auto"/>
        <w:rPr>
          <w:rFonts w:ascii="Times New Roman" w:eastAsia="Times New Roman" w:hAnsi="Times New Roman" w:cs="Times New Roman"/>
          <w:sz w:val="28"/>
          <w:szCs w:val="28"/>
          <w:lang w:eastAsia="ru-RU"/>
        </w:rPr>
      </w:pPr>
      <w:bookmarkStart w:id="0" w:name="_Toc468996372"/>
    </w:p>
    <w:p w:rsidR="00663BBD" w:rsidRPr="00663BBD" w:rsidRDefault="00663BBD" w:rsidP="00663BBD">
      <w:pPr>
        <w:spacing w:after="0" w:line="360" w:lineRule="auto"/>
        <w:jc w:val="center"/>
        <w:rPr>
          <w:rFonts w:ascii="Times New Roman" w:eastAsia="Times New Roman" w:hAnsi="Times New Roman" w:cs="Times New Roman"/>
          <w:sz w:val="28"/>
          <w:szCs w:val="28"/>
          <w:lang w:eastAsia="ru-RU"/>
        </w:rPr>
      </w:pPr>
      <w:r w:rsidRPr="00663BBD">
        <w:rPr>
          <w:rFonts w:ascii="Times New Roman" w:eastAsia="Times New Roman" w:hAnsi="Times New Roman" w:cs="Times New Roman"/>
          <w:sz w:val="28"/>
          <w:szCs w:val="28"/>
          <w:lang w:eastAsia="ru-RU"/>
        </w:rPr>
        <w:t>Содержание</w:t>
      </w:r>
    </w:p>
    <w:p w:rsidR="00663BBD" w:rsidRPr="00663BBD" w:rsidRDefault="00663BBD" w:rsidP="00663BBD">
      <w:pPr>
        <w:spacing w:after="0" w:line="360" w:lineRule="auto"/>
        <w:rPr>
          <w:rFonts w:ascii="Times New Roman" w:eastAsia="Times New Roman" w:hAnsi="Times New Roman" w:cs="Times New Roman"/>
          <w:sz w:val="28"/>
          <w:szCs w:val="28"/>
          <w:lang w:eastAsia="ru-RU"/>
        </w:rPr>
      </w:pPr>
      <w:r w:rsidRPr="00663BBD">
        <w:rPr>
          <w:rFonts w:ascii="Times New Roman" w:eastAsia="Times New Roman" w:hAnsi="Times New Roman" w:cs="Times New Roman"/>
          <w:sz w:val="28"/>
          <w:szCs w:val="28"/>
          <w:lang w:eastAsia="ru-RU"/>
        </w:rPr>
        <w:t xml:space="preserve">Введение…………………………………………………………………………..3                                                                                        </w:t>
      </w:r>
    </w:p>
    <w:p w:rsidR="00A12EAF" w:rsidRDefault="00663BBD" w:rsidP="00A12EAF">
      <w:pPr>
        <w:pStyle w:val="a3"/>
        <w:shd w:val="clear" w:color="auto" w:fill="FFFFFF"/>
        <w:spacing w:before="0" w:beforeAutospacing="0" w:after="240" w:afterAutospacing="0" w:line="360" w:lineRule="auto"/>
        <w:rPr>
          <w:color w:val="000000"/>
          <w:sz w:val="28"/>
          <w:szCs w:val="28"/>
        </w:rPr>
      </w:pPr>
      <w:r w:rsidRPr="00663BBD">
        <w:rPr>
          <w:sz w:val="28"/>
          <w:szCs w:val="28"/>
        </w:rPr>
        <w:t xml:space="preserve">Глава 1. </w:t>
      </w:r>
      <w:r>
        <w:rPr>
          <w:color w:val="000000"/>
          <w:sz w:val="28"/>
          <w:szCs w:val="28"/>
        </w:rPr>
        <w:t>«Царские места» Урала</w:t>
      </w:r>
      <w:r w:rsidR="009C1481">
        <w:rPr>
          <w:color w:val="000000"/>
          <w:sz w:val="28"/>
          <w:szCs w:val="28"/>
        </w:rPr>
        <w:t>………………………………………………..</w:t>
      </w:r>
      <w:r w:rsidR="00FF0417">
        <w:rPr>
          <w:color w:val="000000"/>
          <w:sz w:val="28"/>
          <w:szCs w:val="28"/>
        </w:rPr>
        <w:t>.6</w:t>
      </w:r>
    </w:p>
    <w:p w:rsidR="00663BBD" w:rsidRPr="00A12EAF" w:rsidRDefault="00663BBD" w:rsidP="00A12EAF">
      <w:pPr>
        <w:pStyle w:val="a3"/>
        <w:shd w:val="clear" w:color="auto" w:fill="FFFFFF"/>
        <w:spacing w:before="0" w:beforeAutospacing="0" w:after="240" w:afterAutospacing="0" w:line="360" w:lineRule="auto"/>
        <w:rPr>
          <w:color w:val="000000"/>
          <w:sz w:val="28"/>
          <w:szCs w:val="28"/>
        </w:rPr>
      </w:pPr>
      <w:r w:rsidRPr="00663BBD">
        <w:rPr>
          <w:sz w:val="28"/>
          <w:szCs w:val="28"/>
        </w:rPr>
        <w:t xml:space="preserve">Глава 2.  </w:t>
      </w:r>
      <w:r w:rsidR="009C1481">
        <w:rPr>
          <w:sz w:val="28"/>
          <w:szCs w:val="28"/>
        </w:rPr>
        <w:t>«Уральская Голгофа»- Ганина Яма…………………………………..1</w:t>
      </w:r>
      <w:r w:rsidR="00926D09">
        <w:rPr>
          <w:sz w:val="28"/>
          <w:szCs w:val="28"/>
        </w:rPr>
        <w:t>9</w:t>
      </w:r>
      <w:r w:rsidRPr="00663BBD">
        <w:rPr>
          <w:sz w:val="28"/>
          <w:szCs w:val="28"/>
        </w:rPr>
        <w:t xml:space="preserve"> </w:t>
      </w:r>
      <w:r w:rsidR="009C1481">
        <w:rPr>
          <w:sz w:val="28"/>
          <w:szCs w:val="28"/>
        </w:rPr>
        <w:t xml:space="preserve"> </w:t>
      </w:r>
      <w:r w:rsidRPr="00663BBD">
        <w:rPr>
          <w:sz w:val="28"/>
          <w:szCs w:val="28"/>
        </w:rPr>
        <w:t xml:space="preserve"> </w:t>
      </w:r>
    </w:p>
    <w:p w:rsidR="00663BBD" w:rsidRPr="00A12EAF" w:rsidRDefault="00663BBD" w:rsidP="00A12EAF">
      <w:pPr>
        <w:spacing w:line="360" w:lineRule="auto"/>
        <w:rPr>
          <w:rFonts w:ascii="Times New Roman" w:hAnsi="Times New Roman" w:cs="Times New Roman"/>
          <w:sz w:val="28"/>
          <w:szCs w:val="28"/>
        </w:rPr>
      </w:pPr>
      <w:r w:rsidRPr="00663BBD">
        <w:rPr>
          <w:rFonts w:ascii="Times New Roman" w:eastAsia="Times New Roman" w:hAnsi="Times New Roman" w:cs="Times New Roman"/>
          <w:sz w:val="28"/>
          <w:szCs w:val="28"/>
          <w:lang w:eastAsia="ru-RU"/>
        </w:rPr>
        <w:t xml:space="preserve">Глава 3.  </w:t>
      </w:r>
      <w:r w:rsidR="00A12EAF">
        <w:rPr>
          <w:rFonts w:ascii="Times New Roman" w:eastAsia="Times New Roman" w:hAnsi="Times New Roman" w:cs="Times New Roman"/>
          <w:sz w:val="28"/>
          <w:szCs w:val="28"/>
          <w:lang w:eastAsia="ru-RU"/>
        </w:rPr>
        <w:t xml:space="preserve"> Интерактивная карта  </w:t>
      </w:r>
      <w:r w:rsidR="00A12EAF" w:rsidRPr="009D5EA3">
        <w:rPr>
          <w:rFonts w:ascii="Times New Roman" w:hAnsi="Times New Roman" w:cs="Times New Roman"/>
          <w:sz w:val="28"/>
          <w:szCs w:val="28"/>
        </w:rPr>
        <w:t>« По  царским местам Свердловской области»</w:t>
      </w:r>
      <w:r w:rsidR="00A12EAF">
        <w:rPr>
          <w:rFonts w:ascii="Times New Roman" w:hAnsi="Times New Roman" w:cs="Times New Roman"/>
          <w:sz w:val="28"/>
          <w:szCs w:val="28"/>
        </w:rPr>
        <w:t>.................................................................................................................</w:t>
      </w:r>
      <w:r w:rsidR="00926D09">
        <w:rPr>
          <w:rFonts w:ascii="Times New Roman" w:hAnsi="Times New Roman" w:cs="Times New Roman"/>
          <w:sz w:val="28"/>
          <w:szCs w:val="28"/>
        </w:rPr>
        <w:t>.</w:t>
      </w:r>
      <w:r w:rsidR="00926D09">
        <w:rPr>
          <w:rFonts w:ascii="Times New Roman" w:eastAsia="Times New Roman" w:hAnsi="Times New Roman" w:cs="Times New Roman"/>
          <w:sz w:val="28"/>
          <w:szCs w:val="28"/>
          <w:lang w:eastAsia="ru-RU"/>
        </w:rPr>
        <w:t>2</w:t>
      </w:r>
      <w:r w:rsidR="009C1481">
        <w:rPr>
          <w:rFonts w:ascii="Times New Roman" w:eastAsia="Times New Roman" w:hAnsi="Times New Roman" w:cs="Times New Roman"/>
          <w:sz w:val="28"/>
          <w:szCs w:val="28"/>
          <w:lang w:eastAsia="ru-RU"/>
        </w:rPr>
        <w:t>5</w:t>
      </w:r>
      <w:r w:rsidRPr="00663BBD">
        <w:rPr>
          <w:rFonts w:ascii="Times New Roman" w:eastAsia="Times New Roman" w:hAnsi="Times New Roman" w:cs="Times New Roman"/>
          <w:sz w:val="28"/>
          <w:szCs w:val="28"/>
          <w:lang w:eastAsia="ru-RU"/>
        </w:rPr>
        <w:t xml:space="preserve">           </w:t>
      </w:r>
    </w:p>
    <w:p w:rsidR="00663BBD" w:rsidRPr="00663BBD" w:rsidRDefault="00663BBD" w:rsidP="00663BBD">
      <w:pPr>
        <w:spacing w:after="0" w:line="360" w:lineRule="auto"/>
        <w:rPr>
          <w:rFonts w:ascii="Times New Roman" w:eastAsia="Times New Roman" w:hAnsi="Times New Roman" w:cs="Times New Roman"/>
          <w:sz w:val="28"/>
          <w:szCs w:val="28"/>
          <w:lang w:eastAsia="ru-RU"/>
        </w:rPr>
      </w:pPr>
      <w:r w:rsidRPr="00663BBD">
        <w:rPr>
          <w:rFonts w:ascii="Times New Roman" w:eastAsia="Times New Roman" w:hAnsi="Times New Roman" w:cs="Times New Roman"/>
          <w:sz w:val="28"/>
          <w:szCs w:val="28"/>
          <w:lang w:eastAsia="ru-RU"/>
        </w:rPr>
        <w:t>Заключение ……………………………………………………………..............</w:t>
      </w:r>
      <w:r w:rsidR="00926D09">
        <w:rPr>
          <w:rFonts w:ascii="Times New Roman" w:eastAsia="Times New Roman" w:hAnsi="Times New Roman" w:cs="Times New Roman"/>
          <w:sz w:val="28"/>
          <w:szCs w:val="28"/>
          <w:lang w:eastAsia="ru-RU"/>
        </w:rPr>
        <w:t>..</w:t>
      </w:r>
      <w:r w:rsidR="00E82E69">
        <w:rPr>
          <w:rFonts w:ascii="Times New Roman" w:eastAsia="Times New Roman" w:hAnsi="Times New Roman" w:cs="Times New Roman"/>
          <w:sz w:val="28"/>
          <w:szCs w:val="28"/>
          <w:lang w:eastAsia="ru-RU"/>
        </w:rPr>
        <w:t>2</w:t>
      </w:r>
      <w:r w:rsidR="00885197">
        <w:rPr>
          <w:rFonts w:ascii="Times New Roman" w:eastAsia="Times New Roman" w:hAnsi="Times New Roman" w:cs="Times New Roman"/>
          <w:sz w:val="28"/>
          <w:szCs w:val="28"/>
          <w:lang w:eastAsia="ru-RU"/>
        </w:rPr>
        <w:t>8</w:t>
      </w:r>
    </w:p>
    <w:p w:rsidR="00663BBD" w:rsidRDefault="00663BBD" w:rsidP="00663BBD">
      <w:pPr>
        <w:spacing w:after="0" w:line="360" w:lineRule="auto"/>
        <w:rPr>
          <w:rFonts w:ascii="Times New Roman" w:eastAsia="Times New Roman" w:hAnsi="Times New Roman" w:cs="Times New Roman"/>
          <w:sz w:val="28"/>
          <w:szCs w:val="28"/>
          <w:lang w:eastAsia="ru-RU"/>
        </w:rPr>
      </w:pPr>
      <w:r w:rsidRPr="00663BBD">
        <w:rPr>
          <w:rFonts w:ascii="Times New Roman" w:eastAsia="Times New Roman" w:hAnsi="Times New Roman" w:cs="Times New Roman"/>
          <w:sz w:val="28"/>
          <w:szCs w:val="28"/>
          <w:lang w:eastAsia="ru-RU"/>
        </w:rPr>
        <w:t>Список литературы……………………………………………………………..</w:t>
      </w:r>
      <w:r w:rsidR="00F979CA">
        <w:rPr>
          <w:rFonts w:ascii="Times New Roman" w:eastAsia="Times New Roman" w:hAnsi="Times New Roman" w:cs="Times New Roman"/>
          <w:sz w:val="28"/>
          <w:szCs w:val="28"/>
          <w:lang w:eastAsia="ru-RU"/>
        </w:rPr>
        <w:t>..30</w:t>
      </w:r>
    </w:p>
    <w:p w:rsidR="009C1481" w:rsidRPr="00663BBD" w:rsidRDefault="009C1481" w:rsidP="00663BB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w:t>
      </w:r>
      <w:r w:rsidR="00F979CA">
        <w:rPr>
          <w:rFonts w:ascii="Times New Roman" w:eastAsia="Times New Roman" w:hAnsi="Times New Roman" w:cs="Times New Roman"/>
          <w:sz w:val="28"/>
          <w:szCs w:val="28"/>
          <w:lang w:eastAsia="ru-RU"/>
        </w:rPr>
        <w:t>..3</w:t>
      </w:r>
      <w:r w:rsidR="00EC42A2">
        <w:rPr>
          <w:rFonts w:ascii="Times New Roman" w:eastAsia="Times New Roman" w:hAnsi="Times New Roman" w:cs="Times New Roman"/>
          <w:sz w:val="28"/>
          <w:szCs w:val="28"/>
          <w:lang w:eastAsia="ru-RU"/>
        </w:rPr>
        <w:t>2</w:t>
      </w:r>
      <w:bookmarkStart w:id="1" w:name="_GoBack"/>
      <w:bookmarkEnd w:id="1"/>
    </w:p>
    <w:p w:rsidR="009C1481" w:rsidRDefault="009C1481" w:rsidP="009C1481">
      <w:pPr>
        <w:spacing w:after="0" w:line="360" w:lineRule="auto"/>
        <w:rPr>
          <w:rFonts w:ascii="Times New Roman" w:hAnsi="Times New Roman" w:cs="Times New Roman"/>
          <w:sz w:val="28"/>
          <w:szCs w:val="28"/>
        </w:rPr>
      </w:pPr>
    </w:p>
    <w:p w:rsidR="009C1481" w:rsidRDefault="009C1481" w:rsidP="009C1481">
      <w:pPr>
        <w:spacing w:after="0" w:line="360" w:lineRule="auto"/>
        <w:rPr>
          <w:rFonts w:ascii="Times New Roman" w:hAnsi="Times New Roman" w:cs="Times New Roman"/>
          <w:sz w:val="28"/>
          <w:szCs w:val="28"/>
        </w:rPr>
      </w:pPr>
    </w:p>
    <w:p w:rsidR="009C1481" w:rsidRDefault="009C1481" w:rsidP="009C1481">
      <w:pPr>
        <w:spacing w:after="0" w:line="360" w:lineRule="auto"/>
        <w:rPr>
          <w:rFonts w:ascii="Times New Roman" w:hAnsi="Times New Roman" w:cs="Times New Roman"/>
          <w:sz w:val="28"/>
          <w:szCs w:val="28"/>
        </w:rPr>
      </w:pPr>
    </w:p>
    <w:p w:rsidR="009C1481" w:rsidRDefault="009C1481" w:rsidP="009C1481">
      <w:pPr>
        <w:spacing w:after="0" w:line="360" w:lineRule="auto"/>
        <w:rPr>
          <w:rFonts w:ascii="Times New Roman" w:hAnsi="Times New Roman" w:cs="Times New Roman"/>
          <w:sz w:val="28"/>
          <w:szCs w:val="28"/>
        </w:rPr>
      </w:pPr>
    </w:p>
    <w:p w:rsidR="009C1481" w:rsidRDefault="009C1481" w:rsidP="009C1481">
      <w:pPr>
        <w:spacing w:after="0" w:line="360" w:lineRule="auto"/>
        <w:rPr>
          <w:rFonts w:ascii="Times New Roman" w:hAnsi="Times New Roman" w:cs="Times New Roman"/>
          <w:sz w:val="28"/>
          <w:szCs w:val="28"/>
        </w:rPr>
      </w:pPr>
    </w:p>
    <w:p w:rsidR="009C1481" w:rsidRDefault="009C1481" w:rsidP="009C1481">
      <w:pPr>
        <w:spacing w:after="0" w:line="360" w:lineRule="auto"/>
        <w:rPr>
          <w:rFonts w:ascii="Times New Roman" w:hAnsi="Times New Roman" w:cs="Times New Roman"/>
          <w:sz w:val="28"/>
          <w:szCs w:val="28"/>
        </w:rPr>
      </w:pPr>
    </w:p>
    <w:p w:rsidR="009C1481" w:rsidRDefault="009C1481" w:rsidP="009C1481">
      <w:pPr>
        <w:spacing w:after="0" w:line="360" w:lineRule="auto"/>
        <w:rPr>
          <w:rFonts w:ascii="Times New Roman" w:hAnsi="Times New Roman" w:cs="Times New Roman"/>
          <w:sz w:val="28"/>
          <w:szCs w:val="28"/>
        </w:rPr>
      </w:pPr>
    </w:p>
    <w:p w:rsidR="009C1481" w:rsidRDefault="009C1481" w:rsidP="009C1481">
      <w:pPr>
        <w:spacing w:after="0" w:line="360" w:lineRule="auto"/>
        <w:rPr>
          <w:rFonts w:ascii="Times New Roman" w:hAnsi="Times New Roman" w:cs="Times New Roman"/>
          <w:sz w:val="28"/>
          <w:szCs w:val="28"/>
        </w:rPr>
      </w:pPr>
    </w:p>
    <w:p w:rsidR="009C1481" w:rsidRDefault="009C1481" w:rsidP="009C1481">
      <w:pPr>
        <w:spacing w:after="0" w:line="360" w:lineRule="auto"/>
        <w:rPr>
          <w:rFonts w:ascii="Times New Roman" w:hAnsi="Times New Roman" w:cs="Times New Roman"/>
          <w:sz w:val="28"/>
          <w:szCs w:val="28"/>
        </w:rPr>
      </w:pPr>
    </w:p>
    <w:p w:rsidR="009C1481" w:rsidRDefault="009C1481" w:rsidP="009C1481">
      <w:pPr>
        <w:spacing w:after="0" w:line="360" w:lineRule="auto"/>
        <w:rPr>
          <w:rFonts w:ascii="Times New Roman" w:hAnsi="Times New Roman" w:cs="Times New Roman"/>
          <w:sz w:val="28"/>
          <w:szCs w:val="28"/>
        </w:rPr>
      </w:pPr>
    </w:p>
    <w:p w:rsidR="009C1481" w:rsidRDefault="009C1481" w:rsidP="009C1481">
      <w:pPr>
        <w:spacing w:after="0" w:line="360" w:lineRule="auto"/>
        <w:rPr>
          <w:rFonts w:ascii="Times New Roman" w:hAnsi="Times New Roman" w:cs="Times New Roman"/>
          <w:sz w:val="28"/>
          <w:szCs w:val="28"/>
        </w:rPr>
      </w:pPr>
    </w:p>
    <w:p w:rsidR="009C1481" w:rsidRDefault="009C1481" w:rsidP="009C1481">
      <w:pPr>
        <w:spacing w:after="0" w:line="360" w:lineRule="auto"/>
        <w:rPr>
          <w:rFonts w:ascii="Times New Roman" w:hAnsi="Times New Roman" w:cs="Times New Roman"/>
          <w:sz w:val="28"/>
          <w:szCs w:val="28"/>
        </w:rPr>
      </w:pPr>
    </w:p>
    <w:p w:rsidR="009C1481" w:rsidRDefault="009C1481" w:rsidP="009C1481">
      <w:pPr>
        <w:spacing w:after="0" w:line="360" w:lineRule="auto"/>
        <w:rPr>
          <w:rFonts w:ascii="Times New Roman" w:hAnsi="Times New Roman" w:cs="Times New Roman"/>
          <w:sz w:val="28"/>
          <w:szCs w:val="28"/>
        </w:rPr>
      </w:pPr>
    </w:p>
    <w:p w:rsidR="009C1481" w:rsidRDefault="009C1481" w:rsidP="009C1481">
      <w:pPr>
        <w:spacing w:after="0" w:line="360" w:lineRule="auto"/>
        <w:rPr>
          <w:rFonts w:ascii="Times New Roman" w:hAnsi="Times New Roman" w:cs="Times New Roman"/>
          <w:sz w:val="28"/>
          <w:szCs w:val="28"/>
        </w:rPr>
      </w:pPr>
    </w:p>
    <w:p w:rsidR="009C1481" w:rsidRDefault="009C1481" w:rsidP="009C1481">
      <w:pPr>
        <w:spacing w:after="0" w:line="360" w:lineRule="auto"/>
        <w:rPr>
          <w:rFonts w:ascii="Times New Roman" w:hAnsi="Times New Roman" w:cs="Times New Roman"/>
          <w:sz w:val="28"/>
          <w:szCs w:val="28"/>
        </w:rPr>
      </w:pPr>
    </w:p>
    <w:p w:rsidR="009C1481" w:rsidRDefault="009C1481" w:rsidP="009C1481">
      <w:pPr>
        <w:spacing w:after="0" w:line="360" w:lineRule="auto"/>
        <w:rPr>
          <w:rFonts w:ascii="Times New Roman" w:hAnsi="Times New Roman" w:cs="Times New Roman"/>
          <w:sz w:val="28"/>
          <w:szCs w:val="28"/>
        </w:rPr>
      </w:pPr>
    </w:p>
    <w:p w:rsidR="009C1481" w:rsidRDefault="009C1481" w:rsidP="009C1481">
      <w:pPr>
        <w:spacing w:after="0" w:line="360" w:lineRule="auto"/>
        <w:rPr>
          <w:rFonts w:ascii="Times New Roman" w:hAnsi="Times New Roman" w:cs="Times New Roman"/>
          <w:sz w:val="28"/>
          <w:szCs w:val="28"/>
        </w:rPr>
      </w:pPr>
    </w:p>
    <w:p w:rsidR="009C1481" w:rsidRDefault="009C1481" w:rsidP="009C1481">
      <w:pPr>
        <w:spacing w:after="0" w:line="360" w:lineRule="auto"/>
        <w:rPr>
          <w:rFonts w:ascii="Times New Roman" w:hAnsi="Times New Roman" w:cs="Times New Roman"/>
          <w:sz w:val="28"/>
          <w:szCs w:val="28"/>
        </w:rPr>
      </w:pPr>
    </w:p>
    <w:p w:rsidR="009C1481" w:rsidRDefault="009C1481" w:rsidP="009C1481">
      <w:pPr>
        <w:spacing w:after="0" w:line="360" w:lineRule="auto"/>
        <w:rPr>
          <w:rFonts w:ascii="Times New Roman" w:hAnsi="Times New Roman" w:cs="Times New Roman"/>
          <w:sz w:val="28"/>
          <w:szCs w:val="28"/>
        </w:rPr>
      </w:pPr>
    </w:p>
    <w:p w:rsidR="00E42A23" w:rsidRPr="00D943D7" w:rsidRDefault="00E42A23" w:rsidP="009C1481">
      <w:pPr>
        <w:spacing w:after="0" w:line="360" w:lineRule="auto"/>
        <w:jc w:val="center"/>
        <w:rPr>
          <w:rFonts w:ascii="Times New Roman" w:eastAsia="Times New Roman" w:hAnsi="Times New Roman" w:cs="Times New Roman"/>
          <w:sz w:val="28"/>
          <w:szCs w:val="28"/>
          <w:lang w:eastAsia="ru-RU"/>
        </w:rPr>
      </w:pPr>
      <w:r w:rsidRPr="00D943D7">
        <w:rPr>
          <w:rFonts w:ascii="Times New Roman" w:eastAsiaTheme="majorEastAsia" w:hAnsi="Times New Roman" w:cs="Times New Roman"/>
          <w:bCs/>
          <w:color w:val="000000" w:themeColor="text1"/>
          <w:sz w:val="28"/>
          <w:szCs w:val="28"/>
        </w:rPr>
        <w:t>Введение</w:t>
      </w:r>
      <w:bookmarkEnd w:id="0"/>
    </w:p>
    <w:p w:rsidR="00E42A23" w:rsidRPr="000A5BC8" w:rsidRDefault="004318AE" w:rsidP="00834254">
      <w:pPr>
        <w:spacing w:line="360" w:lineRule="auto"/>
        <w:jc w:val="both"/>
        <w:rPr>
          <w:rFonts w:ascii="Times New Roman" w:hAnsi="Times New Roman" w:cs="Times New Roman"/>
          <w:sz w:val="28"/>
          <w:szCs w:val="28"/>
        </w:rPr>
      </w:pPr>
      <w:r w:rsidRPr="004318AE">
        <w:rPr>
          <w:rFonts w:ascii="Times New Roman" w:hAnsi="Times New Roman" w:cs="Times New Roman"/>
          <w:sz w:val="28"/>
          <w:szCs w:val="28"/>
        </w:rPr>
        <w:t>Урал – один из самых живописных р</w:t>
      </w:r>
      <w:r w:rsidR="001F5161">
        <w:rPr>
          <w:rFonts w:ascii="Times New Roman" w:hAnsi="Times New Roman" w:cs="Times New Roman"/>
          <w:sz w:val="28"/>
          <w:szCs w:val="28"/>
        </w:rPr>
        <w:t xml:space="preserve">егионов </w:t>
      </w:r>
      <w:r w:rsidRPr="004318AE">
        <w:rPr>
          <w:rFonts w:ascii="Times New Roman" w:hAnsi="Times New Roman" w:cs="Times New Roman"/>
          <w:sz w:val="28"/>
          <w:szCs w:val="28"/>
        </w:rPr>
        <w:t xml:space="preserve"> Российской Федерации.   На   территории Урала  расположено множество достопримечательностей</w:t>
      </w:r>
      <w:r w:rsidR="001F5161">
        <w:rPr>
          <w:rFonts w:ascii="Times New Roman" w:hAnsi="Times New Roman" w:cs="Times New Roman"/>
          <w:sz w:val="28"/>
          <w:szCs w:val="28"/>
        </w:rPr>
        <w:t xml:space="preserve"> природного, промышленного и духовного значения.</w:t>
      </w:r>
      <w:r w:rsidRPr="004318AE">
        <w:rPr>
          <w:rFonts w:ascii="Times New Roman" w:hAnsi="Times New Roman" w:cs="Times New Roman"/>
          <w:sz w:val="28"/>
          <w:szCs w:val="28"/>
        </w:rPr>
        <w:t xml:space="preserve"> Население Урала  чтит свою историю, быт и традиции, которые формировались столетиями. </w:t>
      </w:r>
      <w:r w:rsidR="001F5161">
        <w:rPr>
          <w:rFonts w:ascii="Times New Roman" w:hAnsi="Times New Roman" w:cs="Times New Roman"/>
          <w:sz w:val="28"/>
          <w:szCs w:val="28"/>
        </w:rPr>
        <w:t xml:space="preserve">В истории Урала были и трагические страницы.  </w:t>
      </w:r>
      <w:r w:rsidR="001F5161" w:rsidRPr="001F5161">
        <w:rPr>
          <w:rFonts w:ascii="Times New Roman" w:hAnsi="Times New Roman" w:cs="Times New Roman"/>
          <w:sz w:val="28"/>
          <w:szCs w:val="28"/>
        </w:rPr>
        <w:t>В июле 2018 года исполняется ровно 100 лет со дня гибели последнего российского императора</w:t>
      </w:r>
      <w:r w:rsidR="001F5161">
        <w:rPr>
          <w:rFonts w:ascii="Times New Roman" w:hAnsi="Times New Roman" w:cs="Times New Roman"/>
          <w:sz w:val="28"/>
          <w:szCs w:val="28"/>
        </w:rPr>
        <w:t xml:space="preserve">  Николая 2</w:t>
      </w:r>
      <w:r w:rsidR="000A5BC8">
        <w:rPr>
          <w:rFonts w:ascii="Times New Roman" w:hAnsi="Times New Roman" w:cs="Times New Roman"/>
          <w:sz w:val="28"/>
          <w:szCs w:val="28"/>
        </w:rPr>
        <w:t xml:space="preserve"> и его семьи.</w:t>
      </w:r>
      <w:r w:rsidR="000B7FBF">
        <w:rPr>
          <w:rFonts w:ascii="Times New Roman" w:hAnsi="Times New Roman" w:cs="Times New Roman"/>
          <w:sz w:val="28"/>
          <w:szCs w:val="28"/>
        </w:rPr>
        <w:t xml:space="preserve"> Также этот год станет годом юбилея династии Романовых.</w:t>
      </w:r>
      <w:r w:rsidR="000A5BC8">
        <w:rPr>
          <w:rFonts w:ascii="Times New Roman" w:hAnsi="Times New Roman" w:cs="Times New Roman"/>
          <w:sz w:val="28"/>
          <w:szCs w:val="28"/>
        </w:rPr>
        <w:t xml:space="preserve"> В связи с этим очень актуальным является изучение духовного наследия династии Романовых, исторических мест Урала,  связанных</w:t>
      </w:r>
      <w:r w:rsidRPr="004318AE">
        <w:rPr>
          <w:rFonts w:ascii="Times New Roman" w:hAnsi="Times New Roman" w:cs="Times New Roman"/>
          <w:sz w:val="28"/>
          <w:szCs w:val="28"/>
        </w:rPr>
        <w:t xml:space="preserve">  </w:t>
      </w:r>
      <w:r w:rsidR="000A5BC8">
        <w:rPr>
          <w:rFonts w:ascii="Times New Roman" w:hAnsi="Times New Roman" w:cs="Times New Roman"/>
          <w:sz w:val="28"/>
          <w:szCs w:val="28"/>
        </w:rPr>
        <w:t xml:space="preserve">с царской семьёй. </w:t>
      </w:r>
      <w:r w:rsidR="00666F60">
        <w:rPr>
          <w:rFonts w:ascii="Times New Roman" w:hAnsi="Times New Roman" w:cs="Times New Roman"/>
          <w:sz w:val="28"/>
          <w:szCs w:val="28"/>
        </w:rPr>
        <w:t xml:space="preserve">Среди учащихся 8-11 классов  МБОУ СОШ №4  был проведён опрос  «Романовы и Урал». Необходимо было назвать исторические места, связанные с династией Романовых. Из 110 опрошенных , 68 % респондентов назвали лишь город Екатеринбург, </w:t>
      </w:r>
      <w:r w:rsidR="00C1438D">
        <w:rPr>
          <w:rFonts w:ascii="Times New Roman" w:hAnsi="Times New Roman" w:cs="Times New Roman"/>
          <w:sz w:val="28"/>
          <w:szCs w:val="28"/>
        </w:rPr>
        <w:t>1</w:t>
      </w:r>
      <w:r w:rsidR="00666F60">
        <w:rPr>
          <w:rFonts w:ascii="Times New Roman" w:hAnsi="Times New Roman" w:cs="Times New Roman"/>
          <w:sz w:val="28"/>
          <w:szCs w:val="28"/>
        </w:rPr>
        <w:t xml:space="preserve">2% вообще не смогли ответить на этот вопрос. </w:t>
      </w:r>
      <w:r w:rsidR="00A12EAF">
        <w:rPr>
          <w:rFonts w:ascii="Times New Roman" w:hAnsi="Times New Roman" w:cs="Times New Roman"/>
          <w:sz w:val="28"/>
          <w:szCs w:val="28"/>
        </w:rPr>
        <w:t>Опрос показал недостаточность  знаний современных подростков об этой странице уральской и российской истории, а значит необходимость  её  исследования.</w:t>
      </w:r>
      <w:r w:rsidR="00666F60">
        <w:rPr>
          <w:rFonts w:ascii="Times New Roman" w:hAnsi="Times New Roman" w:cs="Times New Roman"/>
          <w:sz w:val="28"/>
          <w:szCs w:val="28"/>
        </w:rPr>
        <w:t xml:space="preserve"> </w:t>
      </w:r>
      <w:r w:rsidR="00A12EAF">
        <w:rPr>
          <w:rFonts w:ascii="Times New Roman" w:hAnsi="Times New Roman" w:cs="Times New Roman"/>
          <w:sz w:val="28"/>
          <w:szCs w:val="28"/>
        </w:rPr>
        <w:t xml:space="preserve">  </w:t>
      </w:r>
    </w:p>
    <w:p w:rsidR="00E42A23" w:rsidRPr="00E42A23" w:rsidRDefault="00E42A23" w:rsidP="00834254">
      <w:pPr>
        <w:spacing w:after="225" w:line="360" w:lineRule="auto"/>
        <w:jc w:val="both"/>
        <w:textAlignment w:val="baseline"/>
        <w:rPr>
          <w:rFonts w:ascii="Times New Roman" w:eastAsia="Times New Roman" w:hAnsi="Times New Roman" w:cs="Times New Roman"/>
          <w:color w:val="000000"/>
          <w:sz w:val="28"/>
          <w:szCs w:val="28"/>
          <w:lang w:eastAsia="ru-RU"/>
        </w:rPr>
      </w:pPr>
      <w:r w:rsidRPr="00E42A23">
        <w:rPr>
          <w:rFonts w:ascii="Times New Roman" w:eastAsia="Times New Roman" w:hAnsi="Times New Roman" w:cs="Times New Roman"/>
          <w:color w:val="000000"/>
          <w:sz w:val="28"/>
          <w:szCs w:val="28"/>
          <w:lang w:eastAsia="ru-RU"/>
        </w:rPr>
        <w:t xml:space="preserve">Итак, цель </w:t>
      </w:r>
      <w:r w:rsidR="000A5BC8">
        <w:rPr>
          <w:rFonts w:ascii="Times New Roman" w:eastAsia="Times New Roman" w:hAnsi="Times New Roman" w:cs="Times New Roman"/>
          <w:color w:val="000000"/>
          <w:sz w:val="28"/>
          <w:szCs w:val="28"/>
          <w:lang w:eastAsia="ru-RU"/>
        </w:rPr>
        <w:t xml:space="preserve">исследования </w:t>
      </w:r>
      <w:r w:rsidRPr="00E42A23">
        <w:rPr>
          <w:rFonts w:ascii="Times New Roman" w:eastAsia="Times New Roman" w:hAnsi="Times New Roman" w:cs="Times New Roman"/>
          <w:color w:val="000000"/>
          <w:sz w:val="28"/>
          <w:szCs w:val="28"/>
          <w:lang w:eastAsia="ru-RU"/>
        </w:rPr>
        <w:t xml:space="preserve"> – </w:t>
      </w:r>
      <w:r w:rsidR="000A5BC8">
        <w:rPr>
          <w:rFonts w:ascii="Times New Roman" w:eastAsia="Times New Roman" w:hAnsi="Times New Roman" w:cs="Times New Roman"/>
          <w:color w:val="000000"/>
          <w:sz w:val="28"/>
          <w:szCs w:val="28"/>
          <w:lang w:eastAsia="ru-RU"/>
        </w:rPr>
        <w:t xml:space="preserve"> изучить </w:t>
      </w:r>
      <w:r w:rsidR="00D943D7">
        <w:rPr>
          <w:rFonts w:ascii="Times New Roman" w:eastAsia="Times New Roman" w:hAnsi="Times New Roman" w:cs="Times New Roman"/>
          <w:color w:val="000000"/>
          <w:sz w:val="28"/>
          <w:szCs w:val="28"/>
          <w:lang w:eastAsia="ru-RU"/>
        </w:rPr>
        <w:t>населённые пункты</w:t>
      </w:r>
      <w:r w:rsidR="00834254">
        <w:rPr>
          <w:rFonts w:ascii="Times New Roman" w:eastAsia="Times New Roman" w:hAnsi="Times New Roman" w:cs="Times New Roman"/>
          <w:color w:val="000000"/>
          <w:sz w:val="28"/>
          <w:szCs w:val="28"/>
          <w:lang w:eastAsia="ru-RU"/>
        </w:rPr>
        <w:t xml:space="preserve"> Урала, историческая судьба которых связана с  династией Романовых.</w:t>
      </w:r>
    </w:p>
    <w:p w:rsidR="00E42A23" w:rsidRPr="00E42A23" w:rsidRDefault="00E42A23" w:rsidP="00834254">
      <w:pPr>
        <w:spacing w:after="225" w:line="360" w:lineRule="auto"/>
        <w:jc w:val="both"/>
        <w:textAlignment w:val="baseline"/>
        <w:rPr>
          <w:rFonts w:ascii="Times New Roman" w:eastAsia="Times New Roman" w:hAnsi="Times New Roman" w:cs="Times New Roman"/>
          <w:color w:val="000000"/>
          <w:sz w:val="28"/>
          <w:szCs w:val="28"/>
          <w:lang w:eastAsia="ru-RU"/>
        </w:rPr>
      </w:pPr>
      <w:r w:rsidRPr="00E42A23">
        <w:rPr>
          <w:rFonts w:ascii="Times New Roman" w:eastAsia="Times New Roman" w:hAnsi="Times New Roman" w:cs="Times New Roman"/>
          <w:color w:val="000000"/>
          <w:sz w:val="28"/>
          <w:szCs w:val="28"/>
          <w:lang w:eastAsia="ru-RU"/>
        </w:rPr>
        <w:t xml:space="preserve"> При этом решаются следующие задачи:</w:t>
      </w:r>
    </w:p>
    <w:p w:rsidR="00E42A23" w:rsidRDefault="00834254" w:rsidP="00834254">
      <w:pPr>
        <w:numPr>
          <w:ilvl w:val="0"/>
          <w:numId w:val="2"/>
        </w:numPr>
        <w:spacing w:after="225"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рассказать о наиболее почитаемых  «царских местах» Урала, расположенных в Екатеринбурге, Нижнем Тагиле, Алапаевске, Верхотурье;</w:t>
      </w:r>
    </w:p>
    <w:p w:rsidR="00834254" w:rsidRPr="00E42A23" w:rsidRDefault="00834254" w:rsidP="00834254">
      <w:pPr>
        <w:numPr>
          <w:ilvl w:val="0"/>
          <w:numId w:val="2"/>
        </w:numPr>
        <w:spacing w:after="225"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описать м</w:t>
      </w:r>
      <w:r w:rsidRPr="00834254">
        <w:rPr>
          <w:rFonts w:ascii="Times New Roman" w:eastAsia="Times New Roman" w:hAnsi="Times New Roman" w:cs="Times New Roman"/>
          <w:color w:val="000000"/>
          <w:sz w:val="28"/>
          <w:szCs w:val="28"/>
          <w:lang w:eastAsia="ru-RU"/>
        </w:rPr>
        <w:t>онастырь святых Царственных Страстотерпцев в урочище Ганина яма</w:t>
      </w:r>
      <w:r>
        <w:rPr>
          <w:rFonts w:ascii="Times New Roman" w:eastAsia="Times New Roman" w:hAnsi="Times New Roman" w:cs="Times New Roman"/>
          <w:color w:val="000000"/>
          <w:sz w:val="28"/>
          <w:szCs w:val="28"/>
          <w:lang w:eastAsia="ru-RU"/>
        </w:rPr>
        <w:t xml:space="preserve"> как символ покаяния и духовного возрождения России</w:t>
      </w:r>
      <w:r w:rsidR="00EE1407">
        <w:rPr>
          <w:rFonts w:ascii="Times New Roman" w:eastAsia="Times New Roman" w:hAnsi="Times New Roman" w:cs="Times New Roman"/>
          <w:color w:val="000000"/>
          <w:sz w:val="28"/>
          <w:szCs w:val="28"/>
          <w:lang w:eastAsia="ru-RU"/>
        </w:rPr>
        <w:t>;</w:t>
      </w:r>
    </w:p>
    <w:p w:rsidR="00E42A23" w:rsidRPr="00834254" w:rsidRDefault="00834254" w:rsidP="00A12EAF">
      <w:pPr>
        <w:numPr>
          <w:ilvl w:val="0"/>
          <w:numId w:val="2"/>
        </w:numPr>
        <w:spacing w:after="225"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E42A23" w:rsidRPr="00834254">
        <w:rPr>
          <w:rFonts w:ascii="Times New Roman" w:eastAsia="Times New Roman" w:hAnsi="Times New Roman" w:cs="Times New Roman"/>
          <w:color w:val="000000"/>
          <w:sz w:val="28"/>
          <w:szCs w:val="28"/>
          <w:lang w:eastAsia="ru-RU"/>
        </w:rPr>
        <w:t xml:space="preserve">разработать </w:t>
      </w:r>
      <w:r w:rsidR="00CD4D74">
        <w:rPr>
          <w:rFonts w:ascii="Times New Roman" w:eastAsia="Times New Roman" w:hAnsi="Times New Roman" w:cs="Times New Roman"/>
          <w:color w:val="000000"/>
          <w:sz w:val="28"/>
          <w:szCs w:val="28"/>
          <w:lang w:eastAsia="ru-RU"/>
        </w:rPr>
        <w:t xml:space="preserve"> интерактивную карту</w:t>
      </w:r>
      <w:r w:rsidR="00A12EAF">
        <w:rPr>
          <w:rFonts w:ascii="Times New Roman" w:eastAsia="Times New Roman" w:hAnsi="Times New Roman" w:cs="Times New Roman"/>
          <w:color w:val="000000"/>
          <w:sz w:val="28"/>
          <w:szCs w:val="28"/>
          <w:lang w:eastAsia="ru-RU"/>
        </w:rPr>
        <w:t xml:space="preserve"> </w:t>
      </w:r>
      <w:r w:rsidR="00A12EAF" w:rsidRPr="00A12EAF">
        <w:rPr>
          <w:rFonts w:ascii="Times New Roman" w:eastAsia="Times New Roman" w:hAnsi="Times New Roman" w:cs="Times New Roman"/>
          <w:color w:val="000000"/>
          <w:sz w:val="28"/>
          <w:szCs w:val="28"/>
          <w:lang w:eastAsia="ru-RU"/>
        </w:rPr>
        <w:t>« По  царским местам Свердловской области»</w:t>
      </w:r>
      <w:r w:rsidR="00A12EAF">
        <w:rPr>
          <w:rFonts w:ascii="Times New Roman" w:eastAsia="Times New Roman" w:hAnsi="Times New Roman" w:cs="Times New Roman"/>
          <w:color w:val="000000"/>
          <w:sz w:val="28"/>
          <w:szCs w:val="28"/>
          <w:lang w:eastAsia="ru-RU"/>
        </w:rPr>
        <w:t xml:space="preserve"> в качестве наглядного пособия по </w:t>
      </w:r>
      <w:r w:rsidR="0024113A">
        <w:rPr>
          <w:rFonts w:ascii="Times New Roman" w:eastAsia="Times New Roman" w:hAnsi="Times New Roman" w:cs="Times New Roman"/>
          <w:color w:val="000000"/>
          <w:sz w:val="28"/>
          <w:szCs w:val="28"/>
          <w:lang w:eastAsia="ru-RU"/>
        </w:rPr>
        <w:t>краеведению</w:t>
      </w:r>
      <w:r w:rsidR="00A12EAF">
        <w:rPr>
          <w:rFonts w:ascii="Times New Roman" w:eastAsia="Times New Roman" w:hAnsi="Times New Roman" w:cs="Times New Roman"/>
          <w:color w:val="000000"/>
          <w:sz w:val="28"/>
          <w:szCs w:val="28"/>
          <w:lang w:eastAsia="ru-RU"/>
        </w:rPr>
        <w:t xml:space="preserve"> </w:t>
      </w:r>
    </w:p>
    <w:p w:rsidR="00E42A23" w:rsidRDefault="00E42A23" w:rsidP="00E42A23">
      <w:pPr>
        <w:spacing w:after="225" w:line="360" w:lineRule="auto"/>
        <w:jc w:val="both"/>
        <w:textAlignment w:val="baseline"/>
        <w:rPr>
          <w:rFonts w:ascii="Times New Roman" w:eastAsia="Times New Roman" w:hAnsi="Times New Roman" w:cs="Times New Roman"/>
          <w:color w:val="000000"/>
          <w:sz w:val="28"/>
          <w:szCs w:val="28"/>
          <w:lang w:eastAsia="ru-RU"/>
        </w:rPr>
      </w:pPr>
      <w:r w:rsidRPr="00E42A23">
        <w:rPr>
          <w:rFonts w:ascii="Times New Roman" w:eastAsia="Times New Roman" w:hAnsi="Times New Roman" w:cs="Times New Roman"/>
          <w:color w:val="000000"/>
          <w:sz w:val="28"/>
          <w:szCs w:val="28"/>
          <w:lang w:eastAsia="ru-RU"/>
        </w:rPr>
        <w:t xml:space="preserve"> Немало литературы посвящено</w:t>
      </w:r>
      <w:r w:rsidR="00EE1407">
        <w:rPr>
          <w:rFonts w:ascii="Times New Roman" w:eastAsia="Times New Roman" w:hAnsi="Times New Roman" w:cs="Times New Roman"/>
          <w:color w:val="000000"/>
          <w:sz w:val="28"/>
          <w:szCs w:val="28"/>
          <w:lang w:eastAsia="ru-RU"/>
        </w:rPr>
        <w:t xml:space="preserve"> духовным центрам Урала. </w:t>
      </w:r>
      <w:r w:rsidRPr="00E42A23">
        <w:rPr>
          <w:rFonts w:ascii="Times New Roman" w:eastAsia="Times New Roman" w:hAnsi="Times New Roman" w:cs="Times New Roman"/>
          <w:color w:val="000000"/>
          <w:sz w:val="28"/>
          <w:szCs w:val="28"/>
          <w:lang w:eastAsia="ru-RU"/>
        </w:rPr>
        <w:t xml:space="preserve"> </w:t>
      </w:r>
      <w:r w:rsidR="00EE1407">
        <w:rPr>
          <w:rFonts w:ascii="Times New Roman" w:eastAsia="Times New Roman" w:hAnsi="Times New Roman" w:cs="Times New Roman"/>
          <w:color w:val="000000"/>
          <w:sz w:val="28"/>
          <w:szCs w:val="28"/>
          <w:lang w:eastAsia="ru-RU"/>
        </w:rPr>
        <w:t xml:space="preserve">В работе над </w:t>
      </w:r>
      <w:r w:rsidR="005305C5">
        <w:rPr>
          <w:rFonts w:ascii="Times New Roman" w:eastAsia="Times New Roman" w:hAnsi="Times New Roman" w:cs="Times New Roman"/>
          <w:color w:val="000000"/>
          <w:sz w:val="28"/>
          <w:szCs w:val="28"/>
          <w:lang w:eastAsia="ru-RU"/>
        </w:rPr>
        <w:t>проектом</w:t>
      </w:r>
      <w:r w:rsidR="00EE1407">
        <w:rPr>
          <w:rFonts w:ascii="Times New Roman" w:eastAsia="Times New Roman" w:hAnsi="Times New Roman" w:cs="Times New Roman"/>
          <w:color w:val="000000"/>
          <w:sz w:val="28"/>
          <w:szCs w:val="28"/>
          <w:lang w:eastAsia="ru-RU"/>
        </w:rPr>
        <w:t xml:space="preserve"> автор</w:t>
      </w:r>
      <w:r w:rsidR="00C1438D">
        <w:rPr>
          <w:rFonts w:ascii="Times New Roman" w:eastAsia="Times New Roman" w:hAnsi="Times New Roman" w:cs="Times New Roman"/>
          <w:color w:val="000000"/>
          <w:sz w:val="28"/>
          <w:szCs w:val="28"/>
          <w:lang w:eastAsia="ru-RU"/>
        </w:rPr>
        <w:t>ы</w:t>
      </w:r>
      <w:r w:rsidR="00CD4D74">
        <w:rPr>
          <w:rFonts w:ascii="Times New Roman" w:eastAsia="Times New Roman" w:hAnsi="Times New Roman" w:cs="Times New Roman"/>
          <w:color w:val="000000"/>
          <w:sz w:val="28"/>
          <w:szCs w:val="28"/>
          <w:lang w:eastAsia="ru-RU"/>
        </w:rPr>
        <w:t xml:space="preserve"> </w:t>
      </w:r>
      <w:r w:rsidR="00EE1407">
        <w:rPr>
          <w:rFonts w:ascii="Times New Roman" w:eastAsia="Times New Roman" w:hAnsi="Times New Roman" w:cs="Times New Roman"/>
          <w:color w:val="000000"/>
          <w:sz w:val="28"/>
          <w:szCs w:val="28"/>
          <w:lang w:eastAsia="ru-RU"/>
        </w:rPr>
        <w:t xml:space="preserve"> познакомил</w:t>
      </w:r>
      <w:r w:rsidR="00C1438D">
        <w:rPr>
          <w:rFonts w:ascii="Times New Roman" w:eastAsia="Times New Roman" w:hAnsi="Times New Roman" w:cs="Times New Roman"/>
          <w:color w:val="000000"/>
          <w:sz w:val="28"/>
          <w:szCs w:val="28"/>
          <w:lang w:eastAsia="ru-RU"/>
        </w:rPr>
        <w:t>ись</w:t>
      </w:r>
      <w:r w:rsidR="00CD4D74">
        <w:rPr>
          <w:rFonts w:ascii="Times New Roman" w:eastAsia="Times New Roman" w:hAnsi="Times New Roman" w:cs="Times New Roman"/>
          <w:color w:val="000000"/>
          <w:sz w:val="28"/>
          <w:szCs w:val="28"/>
          <w:lang w:eastAsia="ru-RU"/>
        </w:rPr>
        <w:t xml:space="preserve"> </w:t>
      </w:r>
      <w:r w:rsidR="00EE1407">
        <w:rPr>
          <w:rFonts w:ascii="Times New Roman" w:eastAsia="Times New Roman" w:hAnsi="Times New Roman" w:cs="Times New Roman"/>
          <w:color w:val="000000"/>
          <w:sz w:val="28"/>
          <w:szCs w:val="28"/>
          <w:lang w:eastAsia="ru-RU"/>
        </w:rPr>
        <w:t xml:space="preserve"> с серией книг « Урал: История в ликах городов» издательства «Сократ».</w:t>
      </w:r>
      <w:r w:rsidRPr="00E42A23">
        <w:rPr>
          <w:rFonts w:ascii="Times New Roman" w:eastAsia="Times New Roman" w:hAnsi="Times New Roman" w:cs="Times New Roman"/>
          <w:color w:val="000000"/>
          <w:sz w:val="28"/>
          <w:szCs w:val="28"/>
          <w:lang w:eastAsia="ru-RU"/>
        </w:rPr>
        <w:t xml:space="preserve"> </w:t>
      </w:r>
      <w:r w:rsidR="00EE1407">
        <w:rPr>
          <w:rFonts w:ascii="Times New Roman" w:eastAsia="Times New Roman" w:hAnsi="Times New Roman" w:cs="Times New Roman"/>
          <w:color w:val="000000"/>
          <w:sz w:val="28"/>
          <w:szCs w:val="28"/>
          <w:lang w:eastAsia="ru-RU"/>
        </w:rPr>
        <w:t xml:space="preserve"> </w:t>
      </w:r>
      <w:r w:rsidR="00D65D64">
        <w:rPr>
          <w:rFonts w:ascii="Times New Roman" w:eastAsia="Times New Roman" w:hAnsi="Times New Roman" w:cs="Times New Roman"/>
          <w:color w:val="000000"/>
          <w:sz w:val="28"/>
          <w:szCs w:val="28"/>
          <w:lang w:eastAsia="ru-RU"/>
        </w:rPr>
        <w:t xml:space="preserve">Проблема влияния династии Романовых на судьбу Урала </w:t>
      </w:r>
      <w:r w:rsidRPr="00E42A23">
        <w:rPr>
          <w:rFonts w:ascii="Times New Roman" w:eastAsia="Times New Roman" w:hAnsi="Times New Roman" w:cs="Times New Roman"/>
          <w:color w:val="000000"/>
          <w:sz w:val="28"/>
          <w:szCs w:val="28"/>
          <w:lang w:eastAsia="ru-RU"/>
        </w:rPr>
        <w:t xml:space="preserve"> </w:t>
      </w:r>
      <w:r w:rsidR="00D65D64">
        <w:rPr>
          <w:rFonts w:ascii="Times New Roman" w:eastAsia="Times New Roman" w:hAnsi="Times New Roman" w:cs="Times New Roman"/>
          <w:color w:val="000000"/>
          <w:sz w:val="28"/>
          <w:szCs w:val="28"/>
          <w:lang w:eastAsia="ru-RU"/>
        </w:rPr>
        <w:t xml:space="preserve"> </w:t>
      </w:r>
      <w:r w:rsidR="00EE1407">
        <w:rPr>
          <w:rFonts w:ascii="Times New Roman" w:eastAsia="Times New Roman" w:hAnsi="Times New Roman" w:cs="Times New Roman"/>
          <w:color w:val="000000"/>
          <w:sz w:val="28"/>
          <w:szCs w:val="28"/>
          <w:lang w:eastAsia="ru-RU"/>
        </w:rPr>
        <w:t xml:space="preserve">  </w:t>
      </w:r>
      <w:r w:rsidRPr="00E42A23">
        <w:rPr>
          <w:rFonts w:ascii="Times New Roman" w:eastAsia="Times New Roman" w:hAnsi="Times New Roman" w:cs="Times New Roman"/>
          <w:color w:val="000000"/>
          <w:sz w:val="28"/>
          <w:szCs w:val="28"/>
          <w:lang w:eastAsia="ru-RU"/>
        </w:rPr>
        <w:t xml:space="preserve"> </w:t>
      </w:r>
      <w:r w:rsidR="00D65D64">
        <w:rPr>
          <w:rFonts w:ascii="Times New Roman" w:eastAsia="Times New Roman" w:hAnsi="Times New Roman" w:cs="Times New Roman"/>
          <w:color w:val="000000"/>
          <w:sz w:val="28"/>
          <w:szCs w:val="28"/>
          <w:lang w:eastAsia="ru-RU"/>
        </w:rPr>
        <w:t xml:space="preserve">отражена в </w:t>
      </w:r>
      <w:r w:rsidRPr="00E42A23">
        <w:rPr>
          <w:rFonts w:ascii="Times New Roman" w:eastAsia="Times New Roman" w:hAnsi="Times New Roman" w:cs="Times New Roman"/>
          <w:color w:val="000000"/>
          <w:sz w:val="28"/>
          <w:szCs w:val="28"/>
          <w:lang w:eastAsia="ru-RU"/>
        </w:rPr>
        <w:t xml:space="preserve"> работ</w:t>
      </w:r>
      <w:r w:rsidR="00D65D64">
        <w:rPr>
          <w:rFonts w:ascii="Times New Roman" w:eastAsia="Times New Roman" w:hAnsi="Times New Roman" w:cs="Times New Roman"/>
          <w:color w:val="000000"/>
          <w:sz w:val="28"/>
          <w:szCs w:val="28"/>
          <w:lang w:eastAsia="ru-RU"/>
        </w:rPr>
        <w:t>ах</w:t>
      </w:r>
      <w:r w:rsidR="00C1438D">
        <w:rPr>
          <w:rFonts w:ascii="Times New Roman" w:eastAsia="Times New Roman" w:hAnsi="Times New Roman" w:cs="Times New Roman"/>
          <w:color w:val="000000"/>
          <w:sz w:val="28"/>
          <w:szCs w:val="28"/>
          <w:lang w:eastAsia="ru-RU"/>
        </w:rPr>
        <w:t xml:space="preserve"> историка краеведа </w:t>
      </w:r>
      <w:r w:rsidRPr="00E42A23">
        <w:rPr>
          <w:rFonts w:ascii="Times New Roman" w:eastAsia="Times New Roman" w:hAnsi="Times New Roman" w:cs="Times New Roman"/>
          <w:color w:val="000000"/>
          <w:sz w:val="28"/>
          <w:szCs w:val="28"/>
          <w:lang w:eastAsia="ru-RU"/>
        </w:rPr>
        <w:t xml:space="preserve"> И.С. </w:t>
      </w:r>
      <w:proofErr w:type="spellStart"/>
      <w:r w:rsidRPr="00E42A23">
        <w:rPr>
          <w:rFonts w:ascii="Times New Roman" w:eastAsia="Times New Roman" w:hAnsi="Times New Roman" w:cs="Times New Roman"/>
          <w:color w:val="000000"/>
          <w:sz w:val="28"/>
          <w:szCs w:val="28"/>
          <w:lang w:eastAsia="ru-RU"/>
        </w:rPr>
        <w:t>Огановской</w:t>
      </w:r>
      <w:proofErr w:type="spellEnd"/>
      <w:r w:rsidRPr="00E42A23">
        <w:rPr>
          <w:rFonts w:ascii="Times New Roman" w:eastAsia="Times New Roman" w:hAnsi="Times New Roman" w:cs="Times New Roman"/>
          <w:color w:val="000000"/>
          <w:sz w:val="28"/>
          <w:szCs w:val="28"/>
          <w:lang w:eastAsia="ru-RU"/>
        </w:rPr>
        <w:t>.</w:t>
      </w:r>
      <w:r w:rsidR="00666F60">
        <w:rPr>
          <w:rFonts w:ascii="Times New Roman" w:eastAsia="Times New Roman" w:hAnsi="Times New Roman" w:cs="Times New Roman"/>
          <w:color w:val="000000"/>
          <w:sz w:val="28"/>
          <w:szCs w:val="28"/>
          <w:lang w:eastAsia="ru-RU"/>
        </w:rPr>
        <w:t xml:space="preserve"> </w:t>
      </w:r>
      <w:r w:rsidR="00E403BE">
        <w:rPr>
          <w:rFonts w:ascii="Times New Roman" w:eastAsia="Times New Roman" w:hAnsi="Times New Roman" w:cs="Times New Roman"/>
          <w:color w:val="000000"/>
          <w:sz w:val="28"/>
          <w:szCs w:val="28"/>
          <w:lang w:eastAsia="ru-RU"/>
        </w:rPr>
        <w:t xml:space="preserve"> В Ч</w:t>
      </w:r>
      <w:r w:rsidR="00E403BE" w:rsidRPr="00E403BE">
        <w:rPr>
          <w:rFonts w:ascii="Times New Roman" w:eastAsia="Times New Roman" w:hAnsi="Times New Roman" w:cs="Times New Roman"/>
          <w:color w:val="000000"/>
          <w:sz w:val="28"/>
          <w:szCs w:val="28"/>
          <w:lang w:eastAsia="ru-RU"/>
        </w:rPr>
        <w:t xml:space="preserve">елябинском издательстве «Автограф» </w:t>
      </w:r>
      <w:r w:rsidR="00E403BE">
        <w:rPr>
          <w:rFonts w:ascii="Times New Roman" w:eastAsia="Times New Roman" w:hAnsi="Times New Roman" w:cs="Times New Roman"/>
          <w:color w:val="000000"/>
          <w:sz w:val="28"/>
          <w:szCs w:val="28"/>
          <w:lang w:eastAsia="ru-RU"/>
        </w:rPr>
        <w:t xml:space="preserve"> </w:t>
      </w:r>
      <w:r w:rsidR="00E403BE" w:rsidRPr="00E403BE">
        <w:rPr>
          <w:rFonts w:ascii="Times New Roman" w:eastAsia="Times New Roman" w:hAnsi="Times New Roman" w:cs="Times New Roman"/>
          <w:color w:val="000000"/>
          <w:sz w:val="28"/>
          <w:szCs w:val="28"/>
          <w:lang w:eastAsia="ru-RU"/>
        </w:rPr>
        <w:t xml:space="preserve"> под редакцией </w:t>
      </w:r>
      <w:r w:rsidR="00C1438D">
        <w:rPr>
          <w:rFonts w:ascii="Times New Roman" w:eastAsia="Times New Roman" w:hAnsi="Times New Roman" w:cs="Times New Roman"/>
          <w:color w:val="000000"/>
          <w:sz w:val="28"/>
          <w:szCs w:val="28"/>
          <w:lang w:eastAsia="ru-RU"/>
        </w:rPr>
        <w:t xml:space="preserve"> </w:t>
      </w:r>
      <w:r w:rsidR="00E403BE" w:rsidRPr="00E403BE">
        <w:rPr>
          <w:rFonts w:ascii="Times New Roman" w:eastAsia="Times New Roman" w:hAnsi="Times New Roman" w:cs="Times New Roman"/>
          <w:color w:val="000000"/>
          <w:sz w:val="28"/>
          <w:szCs w:val="28"/>
          <w:lang w:eastAsia="ru-RU"/>
        </w:rPr>
        <w:t xml:space="preserve"> историка А</w:t>
      </w:r>
      <w:r w:rsidR="00C1438D">
        <w:rPr>
          <w:rFonts w:ascii="Times New Roman" w:eastAsia="Times New Roman" w:hAnsi="Times New Roman" w:cs="Times New Roman"/>
          <w:color w:val="000000"/>
          <w:sz w:val="28"/>
          <w:szCs w:val="28"/>
          <w:lang w:eastAsia="ru-RU"/>
        </w:rPr>
        <w:t>.</w:t>
      </w:r>
      <w:r w:rsidR="00E403BE" w:rsidRPr="00E403BE">
        <w:rPr>
          <w:rFonts w:ascii="Times New Roman" w:eastAsia="Times New Roman" w:hAnsi="Times New Roman" w:cs="Times New Roman"/>
          <w:color w:val="000000"/>
          <w:sz w:val="28"/>
          <w:szCs w:val="28"/>
          <w:lang w:eastAsia="ru-RU"/>
        </w:rPr>
        <w:t>Л</w:t>
      </w:r>
      <w:r w:rsidR="00C1438D">
        <w:rPr>
          <w:rFonts w:ascii="Times New Roman" w:eastAsia="Times New Roman" w:hAnsi="Times New Roman" w:cs="Times New Roman"/>
          <w:color w:val="000000"/>
          <w:sz w:val="28"/>
          <w:szCs w:val="28"/>
          <w:lang w:eastAsia="ru-RU"/>
        </w:rPr>
        <w:t>.</w:t>
      </w:r>
      <w:r w:rsidR="00E403BE" w:rsidRPr="00E403BE">
        <w:rPr>
          <w:rFonts w:ascii="Times New Roman" w:eastAsia="Times New Roman" w:hAnsi="Times New Roman" w:cs="Times New Roman"/>
          <w:color w:val="000000"/>
          <w:sz w:val="28"/>
          <w:szCs w:val="28"/>
          <w:lang w:eastAsia="ru-RU"/>
        </w:rPr>
        <w:t xml:space="preserve"> Казакова </w:t>
      </w:r>
      <w:r w:rsidR="00E403BE">
        <w:rPr>
          <w:rFonts w:ascii="Times New Roman" w:eastAsia="Times New Roman" w:hAnsi="Times New Roman" w:cs="Times New Roman"/>
          <w:color w:val="000000"/>
          <w:sz w:val="28"/>
          <w:szCs w:val="28"/>
          <w:lang w:eastAsia="ru-RU"/>
        </w:rPr>
        <w:t xml:space="preserve">вышла </w:t>
      </w:r>
      <w:r w:rsidR="00E403BE" w:rsidRPr="00E403BE">
        <w:rPr>
          <w:rFonts w:ascii="Times New Roman" w:eastAsia="Times New Roman" w:hAnsi="Times New Roman" w:cs="Times New Roman"/>
          <w:color w:val="000000"/>
          <w:sz w:val="28"/>
          <w:szCs w:val="28"/>
          <w:lang w:eastAsia="ru-RU"/>
        </w:rPr>
        <w:t xml:space="preserve"> </w:t>
      </w:r>
      <w:r w:rsidR="00E403BE">
        <w:rPr>
          <w:rFonts w:ascii="Times New Roman" w:eastAsia="Times New Roman" w:hAnsi="Times New Roman" w:cs="Times New Roman"/>
          <w:color w:val="000000"/>
          <w:sz w:val="28"/>
          <w:szCs w:val="28"/>
          <w:lang w:eastAsia="ru-RU"/>
        </w:rPr>
        <w:t xml:space="preserve"> </w:t>
      </w:r>
      <w:r w:rsidR="00E403BE" w:rsidRPr="00E403BE">
        <w:rPr>
          <w:rFonts w:ascii="Times New Roman" w:eastAsia="Times New Roman" w:hAnsi="Times New Roman" w:cs="Times New Roman"/>
          <w:color w:val="000000"/>
          <w:sz w:val="28"/>
          <w:szCs w:val="28"/>
          <w:lang w:eastAsia="ru-RU"/>
        </w:rPr>
        <w:t xml:space="preserve"> книга-фотоальбом </w:t>
      </w:r>
      <w:r w:rsidR="00E403BE">
        <w:rPr>
          <w:rFonts w:ascii="Times New Roman" w:eastAsia="Times New Roman" w:hAnsi="Times New Roman" w:cs="Times New Roman"/>
          <w:color w:val="000000"/>
          <w:sz w:val="28"/>
          <w:szCs w:val="28"/>
          <w:lang w:eastAsia="ru-RU"/>
        </w:rPr>
        <w:t xml:space="preserve"> </w:t>
      </w:r>
      <w:r w:rsidR="00E403BE" w:rsidRPr="00E403BE">
        <w:rPr>
          <w:rFonts w:ascii="Times New Roman" w:eastAsia="Times New Roman" w:hAnsi="Times New Roman" w:cs="Times New Roman"/>
          <w:color w:val="000000"/>
          <w:sz w:val="28"/>
          <w:szCs w:val="28"/>
          <w:lang w:eastAsia="ru-RU"/>
        </w:rPr>
        <w:t xml:space="preserve"> «Венценосные слуги Росс</w:t>
      </w:r>
      <w:r w:rsidR="00E403BE">
        <w:rPr>
          <w:rFonts w:ascii="Times New Roman" w:eastAsia="Times New Roman" w:hAnsi="Times New Roman" w:cs="Times New Roman"/>
          <w:color w:val="000000"/>
          <w:sz w:val="28"/>
          <w:szCs w:val="28"/>
          <w:lang w:eastAsia="ru-RU"/>
        </w:rPr>
        <w:t>ии» (Романовы на Урале и в Си</w:t>
      </w:r>
      <w:r w:rsidR="00E403BE" w:rsidRPr="00E403BE">
        <w:rPr>
          <w:rFonts w:ascii="Times New Roman" w:eastAsia="Times New Roman" w:hAnsi="Times New Roman" w:cs="Times New Roman"/>
          <w:color w:val="000000"/>
          <w:sz w:val="28"/>
          <w:szCs w:val="28"/>
          <w:lang w:eastAsia="ru-RU"/>
        </w:rPr>
        <w:t>бири)</w:t>
      </w:r>
      <w:r w:rsidR="00E403BE">
        <w:rPr>
          <w:rFonts w:ascii="Times New Roman" w:eastAsia="Times New Roman" w:hAnsi="Times New Roman" w:cs="Times New Roman"/>
          <w:color w:val="000000"/>
          <w:sz w:val="28"/>
          <w:szCs w:val="28"/>
          <w:lang w:eastAsia="ru-RU"/>
        </w:rPr>
        <w:t xml:space="preserve">, в которой на основании документальных источников освящена  проблема влияния царской </w:t>
      </w:r>
      <w:r w:rsidR="00C1438D">
        <w:rPr>
          <w:rFonts w:ascii="Times New Roman" w:eastAsia="Times New Roman" w:hAnsi="Times New Roman" w:cs="Times New Roman"/>
          <w:color w:val="000000"/>
          <w:sz w:val="28"/>
          <w:szCs w:val="28"/>
          <w:lang w:eastAsia="ru-RU"/>
        </w:rPr>
        <w:t>власти и семьи Романовых  на историю Урала.</w:t>
      </w:r>
      <w:r w:rsidR="00CD4D74">
        <w:rPr>
          <w:rFonts w:ascii="Times New Roman" w:eastAsia="Times New Roman" w:hAnsi="Times New Roman" w:cs="Times New Roman"/>
          <w:color w:val="000000"/>
          <w:sz w:val="28"/>
          <w:szCs w:val="28"/>
          <w:lang w:eastAsia="ru-RU"/>
        </w:rPr>
        <w:t xml:space="preserve"> Православным памятникам Урала посвящены работы краеведа  Юровой  Г.В.</w:t>
      </w:r>
      <w:r w:rsidRPr="00E42A23">
        <w:rPr>
          <w:rFonts w:ascii="Times New Roman" w:eastAsia="Times New Roman" w:hAnsi="Times New Roman" w:cs="Times New Roman"/>
          <w:color w:val="000000"/>
          <w:sz w:val="28"/>
          <w:szCs w:val="28"/>
          <w:lang w:eastAsia="ru-RU"/>
        </w:rPr>
        <w:t xml:space="preserve">  Вся эта литература была использована при написании </w:t>
      </w:r>
      <w:r w:rsidR="000A37F8">
        <w:rPr>
          <w:rFonts w:ascii="Times New Roman" w:eastAsia="Times New Roman" w:hAnsi="Times New Roman" w:cs="Times New Roman"/>
          <w:color w:val="000000"/>
          <w:sz w:val="28"/>
          <w:szCs w:val="28"/>
          <w:lang w:eastAsia="ru-RU"/>
        </w:rPr>
        <w:t xml:space="preserve"> данной работы. </w:t>
      </w:r>
    </w:p>
    <w:p w:rsidR="000A37F8" w:rsidRPr="000A37F8" w:rsidRDefault="000A37F8" w:rsidP="000A37F8">
      <w:pPr>
        <w:spacing w:after="225" w:line="360" w:lineRule="auto"/>
        <w:jc w:val="both"/>
        <w:textAlignment w:val="baseline"/>
        <w:rPr>
          <w:rFonts w:ascii="Times New Roman" w:eastAsia="Times New Roman" w:hAnsi="Times New Roman" w:cs="Times New Roman"/>
          <w:sz w:val="28"/>
          <w:szCs w:val="28"/>
          <w:lang w:eastAsia="ru-RU"/>
        </w:rPr>
      </w:pPr>
      <w:r w:rsidRPr="00E42A23">
        <w:rPr>
          <w:rFonts w:ascii="Times New Roman" w:eastAsia="Times New Roman" w:hAnsi="Times New Roman" w:cs="Times New Roman"/>
          <w:color w:val="000000"/>
          <w:sz w:val="28"/>
          <w:szCs w:val="28"/>
          <w:lang w:eastAsia="ru-RU"/>
        </w:rPr>
        <w:t xml:space="preserve">Объект исследования - история  </w:t>
      </w:r>
      <w:r>
        <w:rPr>
          <w:rFonts w:ascii="Times New Roman" w:eastAsia="Times New Roman" w:hAnsi="Times New Roman" w:cs="Times New Roman"/>
          <w:color w:val="000000"/>
          <w:sz w:val="28"/>
          <w:szCs w:val="28"/>
          <w:lang w:eastAsia="ru-RU"/>
        </w:rPr>
        <w:t>династии Романовых</w:t>
      </w:r>
      <w:r w:rsidRPr="00E42A23">
        <w:rPr>
          <w:rFonts w:ascii="Times New Roman" w:eastAsia="Times New Roman" w:hAnsi="Times New Roman" w:cs="Times New Roman"/>
          <w:color w:val="000000"/>
          <w:sz w:val="28"/>
          <w:szCs w:val="28"/>
          <w:lang w:eastAsia="ru-RU"/>
        </w:rPr>
        <w:t xml:space="preserve"> </w:t>
      </w:r>
    </w:p>
    <w:p w:rsidR="000A37F8" w:rsidRPr="00E42A23" w:rsidRDefault="000A37F8" w:rsidP="00E42A23">
      <w:pPr>
        <w:spacing w:after="225" w:line="360" w:lineRule="auto"/>
        <w:jc w:val="both"/>
        <w:textAlignment w:val="baseline"/>
        <w:rPr>
          <w:rFonts w:ascii="Times New Roman" w:eastAsia="Times New Roman" w:hAnsi="Times New Roman" w:cs="Times New Roman"/>
          <w:color w:val="000000"/>
          <w:sz w:val="28"/>
          <w:szCs w:val="28"/>
          <w:lang w:eastAsia="ru-RU"/>
        </w:rPr>
      </w:pPr>
      <w:r w:rsidRPr="00E42A23">
        <w:rPr>
          <w:rFonts w:ascii="Times New Roman" w:eastAsia="Times New Roman" w:hAnsi="Times New Roman" w:cs="Times New Roman"/>
          <w:color w:val="000000"/>
          <w:sz w:val="28"/>
          <w:szCs w:val="28"/>
          <w:lang w:eastAsia="ru-RU"/>
        </w:rPr>
        <w:t xml:space="preserve">Предмет исследования – </w:t>
      </w:r>
      <w:r>
        <w:rPr>
          <w:rFonts w:ascii="Times New Roman" w:eastAsia="Times New Roman" w:hAnsi="Times New Roman" w:cs="Times New Roman"/>
          <w:color w:val="000000"/>
          <w:sz w:val="28"/>
          <w:szCs w:val="28"/>
          <w:lang w:eastAsia="ru-RU"/>
        </w:rPr>
        <w:t xml:space="preserve">  населённые пункты  Урала,</w:t>
      </w:r>
      <w:r w:rsidR="00A7323F">
        <w:rPr>
          <w:rFonts w:ascii="Times New Roman" w:eastAsia="Times New Roman" w:hAnsi="Times New Roman" w:cs="Times New Roman"/>
          <w:color w:val="000000"/>
          <w:sz w:val="28"/>
          <w:szCs w:val="28"/>
          <w:lang w:eastAsia="ru-RU"/>
        </w:rPr>
        <w:t xml:space="preserve"> памятные места,</w:t>
      </w:r>
      <w:r>
        <w:rPr>
          <w:rFonts w:ascii="Times New Roman" w:eastAsia="Times New Roman" w:hAnsi="Times New Roman" w:cs="Times New Roman"/>
          <w:color w:val="000000"/>
          <w:sz w:val="28"/>
          <w:szCs w:val="28"/>
          <w:lang w:eastAsia="ru-RU"/>
        </w:rPr>
        <w:t xml:space="preserve"> связанные с династией Романовых</w:t>
      </w:r>
    </w:p>
    <w:p w:rsidR="006F1E31" w:rsidRPr="000A37F8" w:rsidRDefault="00E42A23" w:rsidP="00C01EC6">
      <w:pPr>
        <w:spacing w:after="225" w:line="360" w:lineRule="auto"/>
        <w:jc w:val="both"/>
        <w:textAlignment w:val="baseline"/>
        <w:rPr>
          <w:rFonts w:ascii="Times New Roman" w:eastAsia="Times New Roman" w:hAnsi="Times New Roman" w:cs="Times New Roman"/>
          <w:sz w:val="28"/>
          <w:szCs w:val="28"/>
          <w:lang w:eastAsia="ru-RU"/>
        </w:rPr>
      </w:pPr>
      <w:r w:rsidRPr="00E42A23">
        <w:rPr>
          <w:rFonts w:ascii="Times New Roman" w:eastAsia="Times New Roman" w:hAnsi="Times New Roman" w:cs="Times New Roman"/>
          <w:color w:val="000000"/>
          <w:sz w:val="28"/>
          <w:szCs w:val="28"/>
          <w:lang w:eastAsia="ru-RU"/>
        </w:rPr>
        <w:t xml:space="preserve">В работе над </w:t>
      </w:r>
      <w:r w:rsidR="005305C5">
        <w:rPr>
          <w:rFonts w:ascii="Times New Roman" w:eastAsia="Times New Roman" w:hAnsi="Times New Roman" w:cs="Times New Roman"/>
          <w:color w:val="000000"/>
          <w:sz w:val="28"/>
          <w:szCs w:val="28"/>
          <w:lang w:eastAsia="ru-RU"/>
        </w:rPr>
        <w:t>проектом</w:t>
      </w:r>
      <w:r w:rsidR="00EE1407">
        <w:rPr>
          <w:rFonts w:ascii="Times New Roman" w:eastAsia="Times New Roman" w:hAnsi="Times New Roman" w:cs="Times New Roman"/>
          <w:color w:val="000000"/>
          <w:sz w:val="28"/>
          <w:szCs w:val="28"/>
          <w:lang w:eastAsia="ru-RU"/>
        </w:rPr>
        <w:t xml:space="preserve"> </w:t>
      </w:r>
      <w:r w:rsidRPr="00E42A23">
        <w:rPr>
          <w:rFonts w:ascii="Times New Roman" w:eastAsia="Times New Roman" w:hAnsi="Times New Roman" w:cs="Times New Roman"/>
          <w:color w:val="000000"/>
          <w:sz w:val="28"/>
          <w:szCs w:val="28"/>
          <w:lang w:eastAsia="ru-RU"/>
        </w:rPr>
        <w:t xml:space="preserve"> авторы использовали такие методы как анализ, синтез, обобщение</w:t>
      </w:r>
      <w:r w:rsidR="00252932">
        <w:rPr>
          <w:rFonts w:ascii="Times New Roman" w:eastAsia="Times New Roman" w:hAnsi="Times New Roman" w:cs="Times New Roman"/>
          <w:color w:val="000000"/>
          <w:sz w:val="28"/>
          <w:szCs w:val="28"/>
          <w:lang w:eastAsia="ru-RU"/>
        </w:rPr>
        <w:t>, историко-системный метод.</w:t>
      </w:r>
      <w:r w:rsidR="00EE1407">
        <w:rPr>
          <w:rFonts w:ascii="Times New Roman" w:eastAsia="Times New Roman" w:hAnsi="Times New Roman" w:cs="Times New Roman"/>
          <w:color w:val="000000"/>
          <w:sz w:val="28"/>
          <w:szCs w:val="28"/>
          <w:lang w:eastAsia="ru-RU"/>
        </w:rPr>
        <w:t xml:space="preserve"> </w:t>
      </w:r>
      <w:r w:rsidRPr="00E42A23">
        <w:rPr>
          <w:rFonts w:ascii="Times New Roman" w:eastAsia="Times New Roman" w:hAnsi="Times New Roman" w:cs="Times New Roman"/>
          <w:color w:val="000000"/>
          <w:sz w:val="28"/>
          <w:szCs w:val="28"/>
          <w:lang w:eastAsia="ru-RU"/>
        </w:rPr>
        <w:t>Источниками исследования послужили данные, полученные благодаря экскурсиям</w:t>
      </w:r>
      <w:r w:rsidR="000A37F8">
        <w:rPr>
          <w:rFonts w:ascii="Times New Roman" w:eastAsia="Times New Roman" w:hAnsi="Times New Roman" w:cs="Times New Roman"/>
          <w:color w:val="000000"/>
          <w:sz w:val="28"/>
          <w:szCs w:val="28"/>
          <w:lang w:eastAsia="ru-RU"/>
        </w:rPr>
        <w:t xml:space="preserve"> учащихся школы</w:t>
      </w:r>
      <w:r w:rsidRPr="00E42A23">
        <w:rPr>
          <w:rFonts w:ascii="Times New Roman" w:eastAsia="Times New Roman" w:hAnsi="Times New Roman" w:cs="Times New Roman"/>
          <w:color w:val="000000"/>
          <w:sz w:val="28"/>
          <w:szCs w:val="28"/>
          <w:lang w:eastAsia="ru-RU"/>
        </w:rPr>
        <w:t xml:space="preserve"> в музей-заповедник  «Горнозаводской Урал»</w:t>
      </w:r>
      <w:r w:rsidR="00EE1407">
        <w:rPr>
          <w:rFonts w:ascii="Times New Roman" w:eastAsia="Times New Roman" w:hAnsi="Times New Roman" w:cs="Times New Roman"/>
          <w:color w:val="000000"/>
          <w:sz w:val="28"/>
          <w:szCs w:val="28"/>
          <w:lang w:eastAsia="ru-RU"/>
        </w:rPr>
        <w:t>.</w:t>
      </w:r>
      <w:r w:rsidRPr="00E42A23">
        <w:rPr>
          <w:rFonts w:ascii="Times New Roman" w:eastAsia="Times New Roman" w:hAnsi="Times New Roman" w:cs="Times New Roman"/>
          <w:color w:val="000000"/>
          <w:sz w:val="28"/>
          <w:szCs w:val="28"/>
          <w:lang w:eastAsia="ru-RU"/>
        </w:rPr>
        <w:t xml:space="preserve"> </w:t>
      </w:r>
      <w:r w:rsidR="00EE1407">
        <w:rPr>
          <w:rFonts w:ascii="Times New Roman" w:eastAsia="Times New Roman" w:hAnsi="Times New Roman" w:cs="Times New Roman"/>
          <w:color w:val="000000"/>
          <w:sz w:val="28"/>
          <w:szCs w:val="28"/>
          <w:lang w:eastAsia="ru-RU"/>
        </w:rPr>
        <w:t xml:space="preserve">Там </w:t>
      </w:r>
      <w:r w:rsidR="00EE1407" w:rsidRPr="00EE1407">
        <w:rPr>
          <w:rFonts w:ascii="Times New Roman" w:eastAsia="Times New Roman" w:hAnsi="Times New Roman" w:cs="Times New Roman"/>
          <w:color w:val="000000"/>
          <w:sz w:val="28"/>
          <w:szCs w:val="28"/>
          <w:lang w:eastAsia="ru-RU"/>
        </w:rPr>
        <w:t xml:space="preserve"> </w:t>
      </w:r>
      <w:r w:rsidR="00EE1407">
        <w:rPr>
          <w:rFonts w:ascii="Times New Roman" w:eastAsia="Times New Roman" w:hAnsi="Times New Roman" w:cs="Times New Roman"/>
          <w:color w:val="000000"/>
          <w:sz w:val="28"/>
          <w:szCs w:val="28"/>
          <w:lang w:eastAsia="ru-RU"/>
        </w:rPr>
        <w:t>работает</w:t>
      </w:r>
      <w:r w:rsidR="00EE1407" w:rsidRPr="00EE1407">
        <w:rPr>
          <w:rFonts w:ascii="Times New Roman" w:eastAsia="Times New Roman" w:hAnsi="Times New Roman" w:cs="Times New Roman"/>
          <w:color w:val="000000"/>
          <w:sz w:val="28"/>
          <w:szCs w:val="28"/>
          <w:lang w:eastAsia="ru-RU"/>
        </w:rPr>
        <w:t xml:space="preserve"> </w:t>
      </w:r>
      <w:r w:rsidR="00EE1407">
        <w:rPr>
          <w:rFonts w:ascii="Times New Roman" w:eastAsia="Times New Roman" w:hAnsi="Times New Roman" w:cs="Times New Roman"/>
          <w:color w:val="000000"/>
          <w:sz w:val="28"/>
          <w:szCs w:val="28"/>
          <w:lang w:eastAsia="ru-RU"/>
        </w:rPr>
        <w:t xml:space="preserve"> </w:t>
      </w:r>
      <w:r w:rsidR="00EE1407" w:rsidRPr="00EE1407">
        <w:rPr>
          <w:rFonts w:ascii="Times New Roman" w:eastAsia="Times New Roman" w:hAnsi="Times New Roman" w:cs="Times New Roman"/>
          <w:color w:val="000000"/>
          <w:sz w:val="28"/>
          <w:szCs w:val="28"/>
          <w:lang w:eastAsia="ru-RU"/>
        </w:rPr>
        <w:t xml:space="preserve"> интересная выставка «Визит наследника престола». Она повествует о маршруте Александра II через Нижний Тагил</w:t>
      </w:r>
      <w:r w:rsidR="00D65D64">
        <w:rPr>
          <w:rFonts w:ascii="Times New Roman" w:eastAsia="Times New Roman" w:hAnsi="Times New Roman" w:cs="Times New Roman"/>
          <w:color w:val="000000"/>
          <w:sz w:val="28"/>
          <w:szCs w:val="28"/>
          <w:lang w:eastAsia="ru-RU"/>
        </w:rPr>
        <w:t xml:space="preserve"> в 1837 году</w:t>
      </w:r>
      <w:r w:rsidR="00A359DE">
        <w:rPr>
          <w:rFonts w:ascii="Times New Roman" w:eastAsia="Times New Roman" w:hAnsi="Times New Roman" w:cs="Times New Roman"/>
          <w:color w:val="000000"/>
          <w:sz w:val="28"/>
          <w:szCs w:val="28"/>
          <w:lang w:eastAsia="ru-RU"/>
        </w:rPr>
        <w:t>.</w:t>
      </w:r>
      <w:r w:rsidR="00EE1407" w:rsidRPr="00EE1407">
        <w:rPr>
          <w:rFonts w:ascii="Times New Roman" w:eastAsia="Times New Roman" w:hAnsi="Times New Roman" w:cs="Times New Roman"/>
          <w:color w:val="000000"/>
          <w:sz w:val="28"/>
          <w:szCs w:val="28"/>
          <w:lang w:eastAsia="ru-RU"/>
        </w:rPr>
        <w:t xml:space="preserve"> </w:t>
      </w:r>
      <w:r w:rsidR="00F50CFB">
        <w:rPr>
          <w:rFonts w:ascii="Times New Roman" w:eastAsia="Times New Roman" w:hAnsi="Times New Roman" w:cs="Times New Roman"/>
          <w:color w:val="000000"/>
          <w:sz w:val="28"/>
          <w:szCs w:val="28"/>
          <w:lang w:eastAsia="ru-RU"/>
        </w:rPr>
        <w:t xml:space="preserve"> В музее МБОУ  СОШ №4 хранится небольшая коллекция бумажных ассигнаций 1909 года,  </w:t>
      </w:r>
      <w:r w:rsidR="00EE1407">
        <w:rPr>
          <w:rFonts w:ascii="Times New Roman" w:eastAsia="Times New Roman" w:hAnsi="Times New Roman" w:cs="Times New Roman"/>
          <w:color w:val="000000"/>
          <w:sz w:val="28"/>
          <w:szCs w:val="28"/>
          <w:lang w:eastAsia="ru-RU"/>
        </w:rPr>
        <w:t xml:space="preserve"> </w:t>
      </w:r>
      <w:r w:rsidR="00F50CFB">
        <w:rPr>
          <w:rFonts w:ascii="Times New Roman" w:eastAsia="Times New Roman" w:hAnsi="Times New Roman" w:cs="Times New Roman"/>
          <w:color w:val="000000"/>
          <w:sz w:val="28"/>
          <w:szCs w:val="28"/>
          <w:lang w:eastAsia="ru-RU"/>
        </w:rPr>
        <w:t>выпуск газеты «Нива» от 1897 года, посвящённый внешней политике царской России, а также юбилейный календарь, повествующий о последнем царе династии</w:t>
      </w:r>
      <w:r w:rsidR="00A359DE">
        <w:rPr>
          <w:rFonts w:ascii="Times New Roman" w:eastAsia="Times New Roman" w:hAnsi="Times New Roman" w:cs="Times New Roman"/>
          <w:color w:val="000000"/>
          <w:sz w:val="28"/>
          <w:szCs w:val="28"/>
          <w:lang w:eastAsia="ru-RU"/>
        </w:rPr>
        <w:t>.</w:t>
      </w:r>
      <w:r w:rsidRPr="00E42A23">
        <w:rPr>
          <w:rFonts w:ascii="Times New Roman" w:eastAsia="Times New Roman" w:hAnsi="Times New Roman" w:cs="Times New Roman"/>
          <w:color w:val="000000"/>
          <w:sz w:val="28"/>
          <w:szCs w:val="28"/>
          <w:lang w:eastAsia="ru-RU"/>
        </w:rPr>
        <w:t xml:space="preserve"> </w:t>
      </w:r>
      <w:r w:rsidR="000A37F8">
        <w:rPr>
          <w:rFonts w:ascii="Times New Roman" w:eastAsia="Times New Roman" w:hAnsi="Times New Roman" w:cs="Times New Roman"/>
          <w:color w:val="000000"/>
          <w:sz w:val="28"/>
          <w:szCs w:val="28"/>
          <w:lang w:eastAsia="ru-RU"/>
        </w:rPr>
        <w:t xml:space="preserve"> </w:t>
      </w:r>
      <w:r w:rsidR="00D65D64">
        <w:rPr>
          <w:rFonts w:ascii="Times New Roman" w:eastAsia="Times New Roman" w:hAnsi="Times New Roman" w:cs="Times New Roman"/>
          <w:color w:val="000000"/>
          <w:sz w:val="28"/>
          <w:szCs w:val="28"/>
          <w:lang w:eastAsia="ru-RU"/>
        </w:rPr>
        <w:t xml:space="preserve"> </w:t>
      </w:r>
      <w:proofErr w:type="gramStart"/>
      <w:r w:rsidR="00C1438D" w:rsidRPr="00C1438D">
        <w:rPr>
          <w:rFonts w:ascii="Times New Roman" w:hAnsi="Times New Roman" w:cs="Times New Roman"/>
          <w:sz w:val="28"/>
          <w:szCs w:val="28"/>
        </w:rPr>
        <w:t>Н</w:t>
      </w:r>
      <w:proofErr w:type="gramEnd"/>
      <w:r w:rsidR="00C1438D" w:rsidRPr="00C1438D">
        <w:rPr>
          <w:rFonts w:ascii="Times New Roman" w:hAnsi="Times New Roman" w:cs="Times New Roman"/>
          <w:sz w:val="28"/>
          <w:szCs w:val="28"/>
        </w:rPr>
        <w:t>а сайте Государственного архива Российской Федерации размещена электронная публикация документов, связанных с екатеринбургской трагедией</w:t>
      </w:r>
      <w:r w:rsidR="00C1438D">
        <w:rPr>
          <w:rFonts w:ascii="Times New Roman" w:hAnsi="Times New Roman" w:cs="Times New Roman"/>
          <w:sz w:val="28"/>
          <w:szCs w:val="28"/>
        </w:rPr>
        <w:t xml:space="preserve"> 1918 года.</w:t>
      </w:r>
      <w:r w:rsidR="009C1481" w:rsidRPr="00C1438D">
        <w:rPr>
          <w:rFonts w:ascii="Times New Roman" w:eastAsia="Times New Roman" w:hAnsi="Times New Roman" w:cs="Times New Roman"/>
          <w:sz w:val="28"/>
          <w:szCs w:val="28"/>
          <w:lang w:eastAsia="ru-RU"/>
        </w:rPr>
        <w:t xml:space="preserve"> </w:t>
      </w:r>
      <w:r w:rsidR="00C1438D">
        <w:rPr>
          <w:rFonts w:ascii="Times New Roman" w:eastAsia="Times New Roman" w:hAnsi="Times New Roman" w:cs="Times New Roman"/>
          <w:sz w:val="28"/>
          <w:szCs w:val="28"/>
          <w:lang w:eastAsia="ru-RU"/>
        </w:rPr>
        <w:t xml:space="preserve"> Там </w:t>
      </w:r>
      <w:r w:rsidR="00C1438D" w:rsidRPr="00C1438D">
        <w:rPr>
          <w:rFonts w:ascii="Times New Roman" w:eastAsia="Times New Roman" w:hAnsi="Times New Roman" w:cs="Times New Roman"/>
          <w:sz w:val="28"/>
          <w:szCs w:val="28"/>
          <w:lang w:eastAsia="ru-RU"/>
        </w:rPr>
        <w:t xml:space="preserve"> представлены акты отречения </w:t>
      </w:r>
      <w:r w:rsidR="00C1438D" w:rsidRPr="00C1438D">
        <w:rPr>
          <w:rFonts w:ascii="Times New Roman" w:eastAsia="Times New Roman" w:hAnsi="Times New Roman" w:cs="Times New Roman"/>
          <w:sz w:val="28"/>
          <w:szCs w:val="28"/>
          <w:lang w:eastAsia="ru-RU"/>
        </w:rPr>
        <w:lastRenderedPageBreak/>
        <w:t xml:space="preserve">императора Николая II от престола и непринятия его великим князем Михаилом Александровичем; материалы </w:t>
      </w:r>
      <w:r w:rsidR="00C1438D">
        <w:rPr>
          <w:rFonts w:ascii="Times New Roman" w:eastAsia="Times New Roman" w:hAnsi="Times New Roman" w:cs="Times New Roman"/>
          <w:sz w:val="28"/>
          <w:szCs w:val="28"/>
          <w:lang w:eastAsia="ru-RU"/>
        </w:rPr>
        <w:t xml:space="preserve"> </w:t>
      </w:r>
      <w:r w:rsidR="00C1438D" w:rsidRPr="00C1438D">
        <w:rPr>
          <w:rFonts w:ascii="Times New Roman" w:eastAsia="Times New Roman" w:hAnsi="Times New Roman" w:cs="Times New Roman"/>
          <w:sz w:val="28"/>
          <w:szCs w:val="28"/>
          <w:lang w:eastAsia="ru-RU"/>
        </w:rPr>
        <w:t xml:space="preserve"> Уральского областного совета, его Исполкома</w:t>
      </w:r>
      <w:r w:rsidR="00C1438D">
        <w:rPr>
          <w:rFonts w:ascii="Times New Roman" w:eastAsia="Times New Roman" w:hAnsi="Times New Roman" w:cs="Times New Roman"/>
          <w:sz w:val="28"/>
          <w:szCs w:val="28"/>
          <w:lang w:eastAsia="ru-RU"/>
        </w:rPr>
        <w:t>,</w:t>
      </w:r>
      <w:r w:rsidR="00C1438D" w:rsidRPr="00C1438D">
        <w:rPr>
          <w:rFonts w:ascii="Times New Roman" w:eastAsia="Times New Roman" w:hAnsi="Times New Roman" w:cs="Times New Roman"/>
          <w:sz w:val="28"/>
          <w:szCs w:val="28"/>
          <w:lang w:eastAsia="ru-RU"/>
        </w:rPr>
        <w:t xml:space="preserve"> </w:t>
      </w:r>
      <w:r w:rsidR="00C1438D">
        <w:rPr>
          <w:rFonts w:ascii="Times New Roman" w:eastAsia="Times New Roman" w:hAnsi="Times New Roman" w:cs="Times New Roman"/>
          <w:sz w:val="28"/>
          <w:szCs w:val="28"/>
          <w:lang w:eastAsia="ru-RU"/>
        </w:rPr>
        <w:t xml:space="preserve"> </w:t>
      </w:r>
      <w:r w:rsidR="00C1438D" w:rsidRPr="00C1438D">
        <w:rPr>
          <w:rFonts w:ascii="Times New Roman" w:eastAsia="Times New Roman" w:hAnsi="Times New Roman" w:cs="Times New Roman"/>
          <w:sz w:val="28"/>
          <w:szCs w:val="28"/>
          <w:lang w:eastAsia="ru-RU"/>
        </w:rPr>
        <w:t xml:space="preserve"> определившие судьбу имп</w:t>
      </w:r>
      <w:r w:rsidR="00C1438D">
        <w:rPr>
          <w:rFonts w:ascii="Times New Roman" w:eastAsia="Times New Roman" w:hAnsi="Times New Roman" w:cs="Times New Roman"/>
          <w:sz w:val="28"/>
          <w:szCs w:val="28"/>
          <w:lang w:eastAsia="ru-RU"/>
        </w:rPr>
        <w:t xml:space="preserve">ератора Николая II и его семьи. </w:t>
      </w:r>
      <w:r w:rsidR="00C1438D" w:rsidRPr="00C1438D">
        <w:rPr>
          <w:rFonts w:ascii="Times New Roman" w:eastAsia="Times New Roman" w:hAnsi="Times New Roman" w:cs="Times New Roman"/>
          <w:sz w:val="28"/>
          <w:szCs w:val="28"/>
          <w:lang w:eastAsia="ru-RU"/>
        </w:rPr>
        <w:t>Среди этих документов центральное место</w:t>
      </w:r>
      <w:r w:rsidR="00C1438D">
        <w:rPr>
          <w:rFonts w:ascii="Times New Roman" w:eastAsia="Times New Roman" w:hAnsi="Times New Roman" w:cs="Times New Roman"/>
          <w:sz w:val="28"/>
          <w:szCs w:val="28"/>
          <w:lang w:eastAsia="ru-RU"/>
        </w:rPr>
        <w:t xml:space="preserve"> </w:t>
      </w:r>
      <w:r w:rsidR="00C1438D" w:rsidRPr="00C1438D">
        <w:rPr>
          <w:rFonts w:ascii="Times New Roman" w:eastAsia="Times New Roman" w:hAnsi="Times New Roman" w:cs="Times New Roman"/>
          <w:sz w:val="28"/>
          <w:szCs w:val="28"/>
          <w:lang w:eastAsia="ru-RU"/>
        </w:rPr>
        <w:t xml:space="preserve"> занимает шифрованная телеграмма председателя </w:t>
      </w:r>
      <w:proofErr w:type="spellStart"/>
      <w:r w:rsidR="00C1438D" w:rsidRPr="00C1438D">
        <w:rPr>
          <w:rFonts w:ascii="Times New Roman" w:eastAsia="Times New Roman" w:hAnsi="Times New Roman" w:cs="Times New Roman"/>
          <w:sz w:val="28"/>
          <w:szCs w:val="28"/>
          <w:lang w:eastAsia="ru-RU"/>
        </w:rPr>
        <w:t>Уралсовета</w:t>
      </w:r>
      <w:proofErr w:type="spellEnd"/>
      <w:r w:rsidR="00C1438D" w:rsidRPr="00C1438D">
        <w:rPr>
          <w:rFonts w:ascii="Times New Roman" w:eastAsia="Times New Roman" w:hAnsi="Times New Roman" w:cs="Times New Roman"/>
          <w:sz w:val="28"/>
          <w:szCs w:val="28"/>
          <w:lang w:eastAsia="ru-RU"/>
        </w:rPr>
        <w:t xml:space="preserve"> А.Г. Белобородова, в которой он извещал Ленина и Свердлова об убийстве всех членов семьи Романовых</w:t>
      </w:r>
      <w:r w:rsidR="00B235CF">
        <w:rPr>
          <w:rStyle w:val="aa"/>
          <w:rFonts w:ascii="Times New Roman" w:eastAsia="Times New Roman" w:hAnsi="Times New Roman" w:cs="Times New Roman"/>
          <w:sz w:val="28"/>
          <w:szCs w:val="28"/>
          <w:lang w:eastAsia="ru-RU"/>
        </w:rPr>
        <w:footnoteReference w:id="1"/>
      </w:r>
      <w:r w:rsidR="00C1438D" w:rsidRPr="00C1438D">
        <w:rPr>
          <w:rFonts w:ascii="Times New Roman" w:eastAsia="Times New Roman" w:hAnsi="Times New Roman" w:cs="Times New Roman"/>
          <w:sz w:val="28"/>
          <w:szCs w:val="28"/>
          <w:lang w:eastAsia="ru-RU"/>
        </w:rPr>
        <w:t xml:space="preserve">. Телеграмма была дешифрована в ходе следствия, которое в 1919 – 1922 гг. вел </w:t>
      </w:r>
      <w:r w:rsidR="00C1438D">
        <w:rPr>
          <w:rFonts w:ascii="Times New Roman" w:eastAsia="Times New Roman" w:hAnsi="Times New Roman" w:cs="Times New Roman"/>
          <w:sz w:val="28"/>
          <w:szCs w:val="28"/>
          <w:lang w:eastAsia="ru-RU"/>
        </w:rPr>
        <w:t xml:space="preserve"> </w:t>
      </w:r>
      <w:r w:rsidR="00C1438D" w:rsidRPr="00C1438D">
        <w:rPr>
          <w:rFonts w:ascii="Times New Roman" w:eastAsia="Times New Roman" w:hAnsi="Times New Roman" w:cs="Times New Roman"/>
          <w:sz w:val="28"/>
          <w:szCs w:val="28"/>
          <w:lang w:eastAsia="ru-RU"/>
        </w:rPr>
        <w:t>следователь по особо важным делам при Омском окружном суде Н.А. Соколов.</w:t>
      </w:r>
      <w:r w:rsidR="00B235CF">
        <w:rPr>
          <w:rFonts w:ascii="Times New Roman" w:eastAsia="Times New Roman" w:hAnsi="Times New Roman" w:cs="Times New Roman"/>
          <w:sz w:val="28"/>
          <w:szCs w:val="28"/>
          <w:lang w:eastAsia="ru-RU"/>
        </w:rPr>
        <w:t xml:space="preserve"> Также на сайте доступны </w:t>
      </w:r>
      <w:r w:rsidR="00C1438D" w:rsidRPr="00C1438D">
        <w:rPr>
          <w:rFonts w:ascii="Times New Roman" w:eastAsia="Times New Roman" w:hAnsi="Times New Roman" w:cs="Times New Roman"/>
          <w:sz w:val="28"/>
          <w:szCs w:val="28"/>
          <w:lang w:eastAsia="ru-RU"/>
        </w:rPr>
        <w:t xml:space="preserve"> </w:t>
      </w:r>
      <w:r w:rsidR="00B235CF" w:rsidRPr="00B235CF">
        <w:rPr>
          <w:rFonts w:ascii="Times New Roman" w:eastAsia="Times New Roman" w:hAnsi="Times New Roman" w:cs="Times New Roman"/>
          <w:sz w:val="28"/>
          <w:szCs w:val="28"/>
          <w:lang w:eastAsia="ru-RU"/>
        </w:rPr>
        <w:t>воспоминания цареубийц, рукописи которых хранятся в российских архивах</w:t>
      </w:r>
      <w:r w:rsidR="00B235CF">
        <w:rPr>
          <w:rFonts w:ascii="Times New Roman" w:eastAsia="Times New Roman" w:hAnsi="Times New Roman" w:cs="Times New Roman"/>
          <w:sz w:val="28"/>
          <w:szCs w:val="28"/>
          <w:lang w:eastAsia="ru-RU"/>
        </w:rPr>
        <w:t>,</w:t>
      </w:r>
      <w:r w:rsidR="00B235CF" w:rsidRPr="00B235CF">
        <w:rPr>
          <w:rFonts w:ascii="Times New Roman" w:eastAsia="Times New Roman" w:hAnsi="Times New Roman" w:cs="Times New Roman"/>
          <w:sz w:val="28"/>
          <w:szCs w:val="28"/>
          <w:lang w:eastAsia="ru-RU"/>
        </w:rPr>
        <w:t xml:space="preserve"> </w:t>
      </w:r>
      <w:r w:rsidR="00B235CF">
        <w:rPr>
          <w:rFonts w:ascii="Times New Roman" w:eastAsia="Times New Roman" w:hAnsi="Times New Roman" w:cs="Times New Roman"/>
          <w:sz w:val="28"/>
          <w:szCs w:val="28"/>
          <w:lang w:eastAsia="ru-RU"/>
        </w:rPr>
        <w:t>с</w:t>
      </w:r>
      <w:r w:rsidR="00B235CF" w:rsidRPr="00B235CF">
        <w:rPr>
          <w:rFonts w:ascii="Times New Roman" w:eastAsia="Times New Roman" w:hAnsi="Times New Roman" w:cs="Times New Roman"/>
          <w:sz w:val="28"/>
          <w:szCs w:val="28"/>
          <w:lang w:eastAsia="ru-RU"/>
        </w:rPr>
        <w:t>реди них</w:t>
      </w:r>
      <w:r w:rsidR="00B235CF">
        <w:rPr>
          <w:rFonts w:ascii="Times New Roman" w:eastAsia="Times New Roman" w:hAnsi="Times New Roman" w:cs="Times New Roman"/>
          <w:sz w:val="28"/>
          <w:szCs w:val="28"/>
          <w:lang w:eastAsia="ru-RU"/>
        </w:rPr>
        <w:t xml:space="preserve"> </w:t>
      </w:r>
      <w:r w:rsidR="00B235CF" w:rsidRPr="00B235CF">
        <w:rPr>
          <w:rFonts w:ascii="Times New Roman" w:eastAsia="Times New Roman" w:hAnsi="Times New Roman" w:cs="Times New Roman"/>
          <w:sz w:val="28"/>
          <w:szCs w:val="28"/>
          <w:lang w:eastAsia="ru-RU"/>
        </w:rPr>
        <w:t xml:space="preserve"> следует отметить </w:t>
      </w:r>
      <w:r w:rsidR="00B235CF">
        <w:rPr>
          <w:rFonts w:ascii="Times New Roman" w:eastAsia="Times New Roman" w:hAnsi="Times New Roman" w:cs="Times New Roman"/>
          <w:sz w:val="28"/>
          <w:szCs w:val="28"/>
          <w:lang w:eastAsia="ru-RU"/>
        </w:rPr>
        <w:t xml:space="preserve"> </w:t>
      </w:r>
      <w:r w:rsidR="00B235CF" w:rsidRPr="00B235CF">
        <w:rPr>
          <w:rFonts w:ascii="Times New Roman" w:eastAsia="Times New Roman" w:hAnsi="Times New Roman" w:cs="Times New Roman"/>
          <w:sz w:val="28"/>
          <w:szCs w:val="28"/>
          <w:lang w:eastAsia="ru-RU"/>
        </w:rPr>
        <w:t>«Записку Юровского»</w:t>
      </w:r>
      <w:r w:rsidR="00B235CF">
        <w:rPr>
          <w:rFonts w:ascii="Times New Roman" w:eastAsia="Times New Roman" w:hAnsi="Times New Roman" w:cs="Times New Roman"/>
          <w:sz w:val="28"/>
          <w:szCs w:val="28"/>
          <w:lang w:eastAsia="ru-RU"/>
        </w:rPr>
        <w:t>.</w:t>
      </w:r>
      <w:r w:rsidR="00B235CF" w:rsidRPr="00B235CF">
        <w:rPr>
          <w:rFonts w:ascii="Times New Roman" w:eastAsia="Times New Roman" w:hAnsi="Times New Roman" w:cs="Times New Roman"/>
          <w:sz w:val="28"/>
          <w:szCs w:val="28"/>
          <w:lang w:eastAsia="ru-RU"/>
        </w:rPr>
        <w:t xml:space="preserve"> </w:t>
      </w:r>
      <w:r w:rsidR="00B235CF">
        <w:rPr>
          <w:rFonts w:ascii="Times New Roman" w:eastAsia="Times New Roman" w:hAnsi="Times New Roman" w:cs="Times New Roman"/>
          <w:sz w:val="28"/>
          <w:szCs w:val="28"/>
          <w:lang w:eastAsia="ru-RU"/>
        </w:rPr>
        <w:t xml:space="preserve"> </w:t>
      </w:r>
      <w:r w:rsidR="00D65D64" w:rsidRPr="00C1438D">
        <w:rPr>
          <w:rFonts w:ascii="Times New Roman" w:eastAsia="Times New Roman" w:hAnsi="Times New Roman" w:cs="Times New Roman"/>
          <w:sz w:val="28"/>
          <w:szCs w:val="28"/>
          <w:lang w:eastAsia="ru-RU"/>
        </w:rPr>
        <w:t xml:space="preserve"> </w:t>
      </w:r>
      <w:r w:rsidRPr="00E42A23">
        <w:rPr>
          <w:rFonts w:ascii="Times New Roman" w:eastAsia="Times New Roman" w:hAnsi="Times New Roman" w:cs="Times New Roman"/>
          <w:color w:val="000000"/>
          <w:sz w:val="28"/>
          <w:szCs w:val="28"/>
          <w:lang w:eastAsia="ru-RU"/>
        </w:rPr>
        <w:t xml:space="preserve">Все эти источники, а также  </w:t>
      </w:r>
      <w:r w:rsidR="009C1481">
        <w:rPr>
          <w:rFonts w:ascii="Times New Roman" w:eastAsia="Times New Roman" w:hAnsi="Times New Roman" w:cs="Times New Roman"/>
          <w:color w:val="000000"/>
          <w:sz w:val="28"/>
          <w:szCs w:val="28"/>
          <w:lang w:eastAsia="ru-RU"/>
        </w:rPr>
        <w:t xml:space="preserve"> </w:t>
      </w:r>
      <w:r w:rsidR="00D65D64">
        <w:rPr>
          <w:rFonts w:ascii="Times New Roman" w:eastAsia="Times New Roman" w:hAnsi="Times New Roman" w:cs="Times New Roman"/>
          <w:color w:val="000000"/>
          <w:sz w:val="28"/>
          <w:szCs w:val="28"/>
          <w:lang w:eastAsia="ru-RU"/>
        </w:rPr>
        <w:t xml:space="preserve"> материалы сайтов м</w:t>
      </w:r>
      <w:r w:rsidR="00D65D64" w:rsidRPr="00D65D64">
        <w:rPr>
          <w:rFonts w:ascii="Times New Roman" w:eastAsia="Times New Roman" w:hAnsi="Times New Roman" w:cs="Times New Roman"/>
          <w:color w:val="000000"/>
          <w:sz w:val="28"/>
          <w:szCs w:val="28"/>
          <w:lang w:eastAsia="ru-RU"/>
        </w:rPr>
        <w:t>ужско</w:t>
      </w:r>
      <w:r w:rsidR="00D65D64">
        <w:rPr>
          <w:rFonts w:ascii="Times New Roman" w:eastAsia="Times New Roman" w:hAnsi="Times New Roman" w:cs="Times New Roman"/>
          <w:color w:val="000000"/>
          <w:sz w:val="28"/>
          <w:szCs w:val="28"/>
          <w:lang w:eastAsia="ru-RU"/>
        </w:rPr>
        <w:t>го</w:t>
      </w:r>
      <w:r w:rsidR="00D65D64" w:rsidRPr="00D65D64">
        <w:rPr>
          <w:rFonts w:ascii="Times New Roman" w:eastAsia="Times New Roman" w:hAnsi="Times New Roman" w:cs="Times New Roman"/>
          <w:color w:val="000000"/>
          <w:sz w:val="28"/>
          <w:szCs w:val="28"/>
          <w:lang w:eastAsia="ru-RU"/>
        </w:rPr>
        <w:t xml:space="preserve"> монастыр</w:t>
      </w:r>
      <w:r w:rsidR="00D65D64">
        <w:rPr>
          <w:rFonts w:ascii="Times New Roman" w:eastAsia="Times New Roman" w:hAnsi="Times New Roman" w:cs="Times New Roman"/>
          <w:color w:val="000000"/>
          <w:sz w:val="28"/>
          <w:szCs w:val="28"/>
          <w:lang w:eastAsia="ru-RU"/>
        </w:rPr>
        <w:t>я</w:t>
      </w:r>
      <w:r w:rsidR="00D65D64" w:rsidRPr="00D65D64">
        <w:rPr>
          <w:rFonts w:ascii="Times New Roman" w:eastAsia="Times New Roman" w:hAnsi="Times New Roman" w:cs="Times New Roman"/>
          <w:color w:val="000000"/>
          <w:sz w:val="28"/>
          <w:szCs w:val="28"/>
          <w:lang w:eastAsia="ru-RU"/>
        </w:rPr>
        <w:t xml:space="preserve"> Святых Царственных Страстотерпцев Ганина Яма</w:t>
      </w:r>
      <w:r w:rsidR="00D65D64">
        <w:rPr>
          <w:rFonts w:ascii="Times New Roman" w:eastAsia="Times New Roman" w:hAnsi="Times New Roman" w:cs="Times New Roman"/>
          <w:color w:val="000000"/>
          <w:sz w:val="28"/>
          <w:szCs w:val="28"/>
          <w:lang w:eastAsia="ru-RU"/>
        </w:rPr>
        <w:t xml:space="preserve">, </w:t>
      </w:r>
      <w:r w:rsidRPr="00E42A23">
        <w:rPr>
          <w:rFonts w:ascii="Times New Roman" w:eastAsia="Times New Roman" w:hAnsi="Times New Roman" w:cs="Times New Roman"/>
          <w:color w:val="000000"/>
          <w:sz w:val="28"/>
          <w:szCs w:val="28"/>
          <w:lang w:eastAsia="ru-RU"/>
        </w:rPr>
        <w:t xml:space="preserve"> </w:t>
      </w:r>
      <w:r w:rsidR="00D65D64">
        <w:rPr>
          <w:rFonts w:ascii="Times New Roman" w:eastAsia="Times New Roman" w:hAnsi="Times New Roman" w:cs="Times New Roman"/>
          <w:color w:val="000000"/>
          <w:sz w:val="28"/>
          <w:szCs w:val="28"/>
          <w:lang w:eastAsia="ru-RU"/>
        </w:rPr>
        <w:t xml:space="preserve">Свято-Николаевского мужского монастыря г. Верхотурья, Алапаевского </w:t>
      </w:r>
      <w:r w:rsidRPr="00E42A23">
        <w:rPr>
          <w:rFonts w:ascii="Times New Roman" w:eastAsia="Times New Roman" w:hAnsi="Times New Roman" w:cs="Times New Roman"/>
          <w:color w:val="000000"/>
          <w:sz w:val="28"/>
          <w:szCs w:val="28"/>
          <w:lang w:eastAsia="ru-RU"/>
        </w:rPr>
        <w:t xml:space="preserve">  </w:t>
      </w:r>
      <w:r w:rsidR="00D65D64">
        <w:rPr>
          <w:rFonts w:ascii="Times New Roman" w:eastAsia="Times New Roman" w:hAnsi="Times New Roman" w:cs="Times New Roman"/>
          <w:color w:val="000000"/>
          <w:sz w:val="28"/>
          <w:szCs w:val="28"/>
          <w:lang w:eastAsia="ru-RU"/>
        </w:rPr>
        <w:t>м</w:t>
      </w:r>
      <w:r w:rsidR="00D65D64" w:rsidRPr="00D65D64">
        <w:rPr>
          <w:rFonts w:ascii="Times New Roman" w:eastAsia="Times New Roman" w:hAnsi="Times New Roman" w:cs="Times New Roman"/>
          <w:color w:val="000000"/>
          <w:sz w:val="28"/>
          <w:szCs w:val="28"/>
          <w:lang w:eastAsia="ru-RU"/>
        </w:rPr>
        <w:t>ужско</w:t>
      </w:r>
      <w:r w:rsidR="00B4178E">
        <w:rPr>
          <w:rFonts w:ascii="Times New Roman" w:eastAsia="Times New Roman" w:hAnsi="Times New Roman" w:cs="Times New Roman"/>
          <w:color w:val="000000"/>
          <w:sz w:val="28"/>
          <w:szCs w:val="28"/>
          <w:lang w:eastAsia="ru-RU"/>
        </w:rPr>
        <w:t>го</w:t>
      </w:r>
      <w:r w:rsidR="00D65D64" w:rsidRPr="00D65D64">
        <w:rPr>
          <w:rFonts w:ascii="Times New Roman" w:eastAsia="Times New Roman" w:hAnsi="Times New Roman" w:cs="Times New Roman"/>
          <w:color w:val="000000"/>
          <w:sz w:val="28"/>
          <w:szCs w:val="28"/>
          <w:lang w:eastAsia="ru-RU"/>
        </w:rPr>
        <w:t xml:space="preserve"> монастыр</w:t>
      </w:r>
      <w:r w:rsidR="00B4178E">
        <w:rPr>
          <w:rFonts w:ascii="Times New Roman" w:eastAsia="Times New Roman" w:hAnsi="Times New Roman" w:cs="Times New Roman"/>
          <w:color w:val="000000"/>
          <w:sz w:val="28"/>
          <w:szCs w:val="28"/>
          <w:lang w:eastAsia="ru-RU"/>
        </w:rPr>
        <w:t>я</w:t>
      </w:r>
      <w:r w:rsidR="00D65D64" w:rsidRPr="00D65D64">
        <w:rPr>
          <w:rFonts w:ascii="Times New Roman" w:eastAsia="Times New Roman" w:hAnsi="Times New Roman" w:cs="Times New Roman"/>
          <w:color w:val="000000"/>
          <w:sz w:val="28"/>
          <w:szCs w:val="28"/>
          <w:lang w:eastAsia="ru-RU"/>
        </w:rPr>
        <w:t xml:space="preserve"> </w:t>
      </w:r>
      <w:proofErr w:type="spellStart"/>
      <w:r w:rsidR="00D65D64" w:rsidRPr="00D65D64">
        <w:rPr>
          <w:rFonts w:ascii="Times New Roman" w:eastAsia="Times New Roman" w:hAnsi="Times New Roman" w:cs="Times New Roman"/>
          <w:color w:val="000000"/>
          <w:sz w:val="28"/>
          <w:szCs w:val="28"/>
          <w:lang w:eastAsia="ru-RU"/>
        </w:rPr>
        <w:t>Новомучеников</w:t>
      </w:r>
      <w:proofErr w:type="spellEnd"/>
      <w:r w:rsidR="00D65D64" w:rsidRPr="00D65D64">
        <w:rPr>
          <w:rFonts w:ascii="Times New Roman" w:eastAsia="Times New Roman" w:hAnsi="Times New Roman" w:cs="Times New Roman"/>
          <w:color w:val="000000"/>
          <w:sz w:val="28"/>
          <w:szCs w:val="28"/>
          <w:lang w:eastAsia="ru-RU"/>
        </w:rPr>
        <w:t xml:space="preserve"> Российских</w:t>
      </w:r>
      <w:r w:rsidRPr="00E42A23">
        <w:rPr>
          <w:rFonts w:ascii="Times New Roman" w:eastAsia="Times New Roman" w:hAnsi="Times New Roman" w:cs="Times New Roman"/>
          <w:color w:val="000000"/>
          <w:sz w:val="28"/>
          <w:szCs w:val="28"/>
          <w:lang w:eastAsia="ru-RU"/>
        </w:rPr>
        <w:t xml:space="preserve">   стали базой исследования.  </w:t>
      </w:r>
      <w:r w:rsidR="000A37F8">
        <w:rPr>
          <w:rFonts w:ascii="Times New Roman" w:eastAsia="Times New Roman" w:hAnsi="Times New Roman" w:cs="Times New Roman"/>
          <w:color w:val="000000"/>
          <w:sz w:val="28"/>
          <w:szCs w:val="28"/>
          <w:lang w:eastAsia="ru-RU"/>
        </w:rPr>
        <w:t xml:space="preserve"> В городе Верхотурье  расположен уникальный музей истории православия</w:t>
      </w:r>
      <w:r w:rsidR="002D0092">
        <w:rPr>
          <w:rStyle w:val="aa"/>
          <w:rFonts w:ascii="Times New Roman" w:eastAsia="Times New Roman" w:hAnsi="Times New Roman" w:cs="Times New Roman"/>
          <w:color w:val="000000"/>
          <w:sz w:val="28"/>
          <w:szCs w:val="28"/>
          <w:lang w:eastAsia="ru-RU"/>
        </w:rPr>
        <w:footnoteReference w:id="2"/>
      </w:r>
      <w:r w:rsidR="000A37F8">
        <w:rPr>
          <w:rFonts w:ascii="Times New Roman" w:eastAsia="Times New Roman" w:hAnsi="Times New Roman" w:cs="Times New Roman"/>
          <w:color w:val="000000"/>
          <w:sz w:val="28"/>
          <w:szCs w:val="28"/>
          <w:lang w:eastAsia="ru-RU"/>
        </w:rPr>
        <w:t>.</w:t>
      </w:r>
      <w:r w:rsidRPr="00E42A23">
        <w:rPr>
          <w:rFonts w:ascii="Times New Roman" w:eastAsia="Times New Roman" w:hAnsi="Times New Roman" w:cs="Times New Roman"/>
          <w:color w:val="000000"/>
          <w:sz w:val="28"/>
          <w:szCs w:val="28"/>
          <w:lang w:eastAsia="ru-RU"/>
        </w:rPr>
        <w:t xml:space="preserve"> </w:t>
      </w:r>
      <w:r w:rsidR="000A37F8">
        <w:rPr>
          <w:rFonts w:ascii="Arial" w:hAnsi="Arial" w:cs="Arial"/>
          <w:color w:val="000000"/>
          <w:sz w:val="28"/>
          <w:szCs w:val="28"/>
        </w:rPr>
        <w:t xml:space="preserve"> </w:t>
      </w:r>
      <w:r w:rsidR="00C01EC6">
        <w:rPr>
          <w:rFonts w:ascii="Arial" w:hAnsi="Arial" w:cs="Arial"/>
          <w:color w:val="000000"/>
          <w:sz w:val="28"/>
          <w:szCs w:val="28"/>
        </w:rPr>
        <w:t xml:space="preserve"> </w:t>
      </w:r>
      <w:r w:rsidR="00C01EC6" w:rsidRPr="000A37F8">
        <w:rPr>
          <w:rFonts w:ascii="Times New Roman" w:hAnsi="Times New Roman" w:cs="Times New Roman"/>
          <w:color w:val="000000"/>
          <w:sz w:val="28"/>
          <w:szCs w:val="28"/>
        </w:rPr>
        <w:t xml:space="preserve">В нем </w:t>
      </w:r>
      <w:r w:rsidR="000A37F8" w:rsidRPr="000A37F8">
        <w:rPr>
          <w:rFonts w:ascii="Times New Roman" w:hAnsi="Times New Roman" w:cs="Times New Roman"/>
          <w:color w:val="000000"/>
          <w:sz w:val="28"/>
          <w:szCs w:val="28"/>
        </w:rPr>
        <w:t xml:space="preserve"> </w:t>
      </w:r>
      <w:r w:rsidR="00C01EC6" w:rsidRPr="000A37F8">
        <w:rPr>
          <w:rFonts w:ascii="Times New Roman" w:hAnsi="Times New Roman" w:cs="Times New Roman"/>
          <w:color w:val="000000"/>
          <w:sz w:val="28"/>
          <w:szCs w:val="28"/>
        </w:rPr>
        <w:t xml:space="preserve"> собраны экспонаты-свидетельства </w:t>
      </w:r>
      <w:r w:rsidR="000A37F8" w:rsidRPr="000A37F8">
        <w:rPr>
          <w:rFonts w:ascii="Times New Roman" w:hAnsi="Times New Roman" w:cs="Times New Roman"/>
          <w:color w:val="000000"/>
          <w:sz w:val="28"/>
          <w:szCs w:val="28"/>
        </w:rPr>
        <w:t xml:space="preserve"> не только о  </w:t>
      </w:r>
      <w:r w:rsidR="00C01EC6" w:rsidRPr="000A37F8">
        <w:rPr>
          <w:rFonts w:ascii="Times New Roman" w:hAnsi="Times New Roman" w:cs="Times New Roman"/>
          <w:color w:val="000000"/>
          <w:sz w:val="28"/>
          <w:szCs w:val="28"/>
        </w:rPr>
        <w:t>жизни православной России</w:t>
      </w:r>
      <w:r w:rsidR="000A37F8" w:rsidRPr="000A37F8">
        <w:rPr>
          <w:rFonts w:ascii="Times New Roman" w:hAnsi="Times New Roman" w:cs="Times New Roman"/>
          <w:color w:val="000000"/>
          <w:sz w:val="28"/>
          <w:szCs w:val="28"/>
        </w:rPr>
        <w:t xml:space="preserve">, но также </w:t>
      </w:r>
      <w:r w:rsidR="00C01EC6" w:rsidRPr="000A37F8">
        <w:rPr>
          <w:rFonts w:ascii="Times New Roman" w:hAnsi="Times New Roman" w:cs="Times New Roman"/>
        </w:rPr>
        <w:t xml:space="preserve"> </w:t>
      </w:r>
      <w:r w:rsidR="00C01EC6" w:rsidRPr="000A37F8">
        <w:rPr>
          <w:rFonts w:ascii="Times New Roman" w:hAnsi="Times New Roman" w:cs="Times New Roman"/>
          <w:color w:val="000000"/>
          <w:sz w:val="28"/>
          <w:szCs w:val="28"/>
        </w:rPr>
        <w:t xml:space="preserve">парсуны </w:t>
      </w:r>
      <w:r w:rsidR="000A37F8" w:rsidRPr="000A37F8">
        <w:rPr>
          <w:rFonts w:ascii="Times New Roman" w:hAnsi="Times New Roman" w:cs="Times New Roman"/>
          <w:color w:val="000000"/>
          <w:sz w:val="28"/>
          <w:szCs w:val="28"/>
        </w:rPr>
        <w:t xml:space="preserve"> Романов</w:t>
      </w:r>
      <w:r w:rsidR="000A37F8">
        <w:rPr>
          <w:rFonts w:ascii="Times New Roman" w:hAnsi="Times New Roman" w:cs="Times New Roman"/>
          <w:color w:val="000000"/>
          <w:sz w:val="28"/>
          <w:szCs w:val="28"/>
        </w:rPr>
        <w:t>а</w:t>
      </w:r>
      <w:r w:rsidR="000A37F8" w:rsidRPr="000A37F8">
        <w:rPr>
          <w:rFonts w:ascii="Times New Roman" w:hAnsi="Times New Roman" w:cs="Times New Roman"/>
          <w:color w:val="000000"/>
          <w:sz w:val="28"/>
          <w:szCs w:val="28"/>
        </w:rPr>
        <w:t xml:space="preserve"> </w:t>
      </w:r>
      <w:r w:rsidR="00C01EC6" w:rsidRPr="000A37F8">
        <w:rPr>
          <w:rFonts w:ascii="Times New Roman" w:hAnsi="Times New Roman" w:cs="Times New Roman"/>
          <w:color w:val="000000"/>
          <w:sz w:val="28"/>
          <w:szCs w:val="28"/>
        </w:rPr>
        <w:t>Феодор</w:t>
      </w:r>
      <w:proofErr w:type="gramStart"/>
      <w:r w:rsidR="00C01EC6" w:rsidRPr="000A37F8">
        <w:rPr>
          <w:rFonts w:ascii="Times New Roman" w:hAnsi="Times New Roman" w:cs="Times New Roman"/>
          <w:color w:val="000000"/>
          <w:sz w:val="28"/>
          <w:szCs w:val="28"/>
        </w:rPr>
        <w:t xml:space="preserve">а </w:t>
      </w:r>
      <w:r w:rsidR="00252932">
        <w:rPr>
          <w:rFonts w:ascii="Times New Roman" w:hAnsi="Times New Roman" w:cs="Times New Roman"/>
          <w:color w:val="000000"/>
          <w:sz w:val="28"/>
          <w:szCs w:val="28"/>
        </w:rPr>
        <w:t xml:space="preserve"> </w:t>
      </w:r>
      <w:r w:rsidR="00C01EC6" w:rsidRPr="000A37F8">
        <w:rPr>
          <w:rFonts w:ascii="Times New Roman" w:hAnsi="Times New Roman" w:cs="Times New Roman"/>
          <w:color w:val="000000"/>
          <w:sz w:val="28"/>
          <w:szCs w:val="28"/>
        </w:rPr>
        <w:t>Иоа</w:t>
      </w:r>
      <w:proofErr w:type="gramEnd"/>
      <w:r w:rsidR="00C01EC6" w:rsidRPr="000A37F8">
        <w:rPr>
          <w:rFonts w:ascii="Times New Roman" w:hAnsi="Times New Roman" w:cs="Times New Roman"/>
          <w:color w:val="000000"/>
          <w:sz w:val="28"/>
          <w:szCs w:val="28"/>
        </w:rPr>
        <w:t>нновича</w:t>
      </w:r>
      <w:r w:rsidR="000A37F8" w:rsidRPr="000A37F8">
        <w:rPr>
          <w:rFonts w:ascii="Times New Roman" w:hAnsi="Times New Roman" w:cs="Times New Roman"/>
          <w:color w:val="000000"/>
          <w:sz w:val="28"/>
          <w:szCs w:val="28"/>
        </w:rPr>
        <w:t xml:space="preserve"> и</w:t>
      </w:r>
      <w:r w:rsidR="00C01EC6" w:rsidRPr="000A37F8">
        <w:rPr>
          <w:rFonts w:ascii="Times New Roman" w:hAnsi="Times New Roman" w:cs="Times New Roman"/>
          <w:color w:val="000000"/>
          <w:sz w:val="28"/>
          <w:szCs w:val="28"/>
        </w:rPr>
        <w:t xml:space="preserve"> Бориса Годунова</w:t>
      </w:r>
      <w:r w:rsidR="000A37F8">
        <w:rPr>
          <w:rFonts w:ascii="Times New Roman" w:hAnsi="Times New Roman" w:cs="Times New Roman"/>
          <w:color w:val="000000"/>
          <w:sz w:val="28"/>
          <w:szCs w:val="28"/>
        </w:rPr>
        <w:t xml:space="preserve">, материалы о  посещении  города Верхотурья  великой княгиней Елизаветой Фёдоровной, фотографии к 300-летию династии Романовых. В целях  более детального изучения истории  династии Романовых авторами разработана интерактивная карта  в качестве наглядного пособия при  </w:t>
      </w:r>
      <w:r w:rsidRPr="00E42A23">
        <w:rPr>
          <w:rFonts w:ascii="Times New Roman" w:eastAsia="Times New Roman" w:hAnsi="Times New Roman" w:cs="Times New Roman"/>
          <w:color w:val="000000"/>
          <w:sz w:val="28"/>
          <w:szCs w:val="28"/>
          <w:lang w:eastAsia="ru-RU"/>
        </w:rPr>
        <w:t>проведении   бесед,   классных часов</w:t>
      </w:r>
      <w:r w:rsidR="002D0092">
        <w:rPr>
          <w:rFonts w:ascii="Times New Roman" w:eastAsia="Times New Roman" w:hAnsi="Times New Roman" w:cs="Times New Roman"/>
          <w:color w:val="000000"/>
          <w:sz w:val="28"/>
          <w:szCs w:val="28"/>
          <w:lang w:eastAsia="ru-RU"/>
        </w:rPr>
        <w:t>,</w:t>
      </w:r>
      <w:r w:rsidR="000A37F8">
        <w:rPr>
          <w:rFonts w:ascii="Times New Roman" w:eastAsia="Times New Roman" w:hAnsi="Times New Roman" w:cs="Times New Roman"/>
          <w:color w:val="000000"/>
          <w:sz w:val="28"/>
          <w:szCs w:val="28"/>
          <w:lang w:eastAsia="ru-RU"/>
        </w:rPr>
        <w:t xml:space="preserve"> уроков по истории России.</w:t>
      </w:r>
      <w:r w:rsidR="00252932">
        <w:rPr>
          <w:rFonts w:ascii="Times New Roman" w:eastAsia="Times New Roman" w:hAnsi="Times New Roman" w:cs="Times New Roman"/>
          <w:color w:val="000000"/>
          <w:sz w:val="28"/>
          <w:szCs w:val="28"/>
          <w:lang w:eastAsia="ru-RU"/>
        </w:rPr>
        <w:t xml:space="preserve">  Также материалы проекта являются теоретическим обоснованием выставки школьного музея « Память», посвящённого династии Романовых.</w:t>
      </w:r>
    </w:p>
    <w:p w:rsidR="000A37F8" w:rsidRDefault="000A37F8" w:rsidP="00BD1E38">
      <w:pPr>
        <w:pStyle w:val="a3"/>
        <w:shd w:val="clear" w:color="auto" w:fill="FFFFFF"/>
        <w:spacing w:before="0" w:beforeAutospacing="0" w:after="240" w:afterAutospacing="0" w:line="360" w:lineRule="auto"/>
        <w:rPr>
          <w:color w:val="000000"/>
          <w:sz w:val="28"/>
          <w:szCs w:val="28"/>
        </w:rPr>
      </w:pPr>
    </w:p>
    <w:p w:rsidR="00A359DE" w:rsidRDefault="00A359DE" w:rsidP="00070B5C">
      <w:pPr>
        <w:pStyle w:val="a3"/>
        <w:shd w:val="clear" w:color="auto" w:fill="FFFFFF"/>
        <w:spacing w:before="0" w:beforeAutospacing="0" w:after="240" w:afterAutospacing="0" w:line="360" w:lineRule="auto"/>
        <w:jc w:val="center"/>
        <w:rPr>
          <w:color w:val="000000"/>
          <w:sz w:val="28"/>
          <w:szCs w:val="28"/>
        </w:rPr>
      </w:pPr>
    </w:p>
    <w:p w:rsidR="00A359DE" w:rsidRDefault="00A359DE" w:rsidP="00070B5C">
      <w:pPr>
        <w:pStyle w:val="a3"/>
        <w:shd w:val="clear" w:color="auto" w:fill="FFFFFF"/>
        <w:spacing w:before="0" w:beforeAutospacing="0" w:after="240" w:afterAutospacing="0" w:line="360" w:lineRule="auto"/>
        <w:jc w:val="center"/>
        <w:rPr>
          <w:color w:val="000000"/>
          <w:sz w:val="28"/>
          <w:szCs w:val="28"/>
        </w:rPr>
      </w:pPr>
    </w:p>
    <w:p w:rsidR="00E42A23" w:rsidRPr="00D943D7" w:rsidRDefault="00B4178E" w:rsidP="00070B5C">
      <w:pPr>
        <w:pStyle w:val="a3"/>
        <w:shd w:val="clear" w:color="auto" w:fill="FFFFFF"/>
        <w:spacing w:before="0" w:beforeAutospacing="0" w:after="240" w:afterAutospacing="0" w:line="360" w:lineRule="auto"/>
        <w:jc w:val="center"/>
        <w:rPr>
          <w:color w:val="000000"/>
          <w:sz w:val="28"/>
          <w:szCs w:val="28"/>
        </w:rPr>
      </w:pPr>
      <w:r w:rsidRPr="00D943D7">
        <w:rPr>
          <w:color w:val="000000"/>
          <w:sz w:val="28"/>
          <w:szCs w:val="28"/>
        </w:rPr>
        <w:lastRenderedPageBreak/>
        <w:t>Глава 1</w:t>
      </w:r>
      <w:r w:rsidR="00D943D7">
        <w:rPr>
          <w:color w:val="000000"/>
          <w:sz w:val="28"/>
          <w:szCs w:val="28"/>
        </w:rPr>
        <w:t xml:space="preserve"> </w:t>
      </w:r>
    </w:p>
    <w:p w:rsidR="00D53E4D" w:rsidRDefault="00D53E4D" w:rsidP="00070B5C">
      <w:pPr>
        <w:pStyle w:val="a3"/>
        <w:shd w:val="clear" w:color="auto" w:fill="FFFFFF"/>
        <w:spacing w:before="0" w:beforeAutospacing="0" w:after="240" w:afterAutospacing="0" w:line="360" w:lineRule="auto"/>
        <w:jc w:val="center"/>
        <w:rPr>
          <w:color w:val="000000"/>
          <w:sz w:val="28"/>
          <w:szCs w:val="28"/>
        </w:rPr>
      </w:pPr>
      <w:r>
        <w:rPr>
          <w:color w:val="000000"/>
          <w:sz w:val="28"/>
          <w:szCs w:val="28"/>
        </w:rPr>
        <w:t>«Царские места» Урала</w:t>
      </w:r>
    </w:p>
    <w:p w:rsidR="00C01EC6" w:rsidRDefault="00B4178E" w:rsidP="006114AF">
      <w:pPr>
        <w:shd w:val="clear" w:color="auto" w:fill="FFFFFF"/>
        <w:spacing w:line="360" w:lineRule="auto"/>
        <w:jc w:val="both"/>
        <w:rPr>
          <w:rFonts w:ascii="Times New Roman" w:eastAsia="Times New Roman" w:hAnsi="Times New Roman" w:cs="Times New Roman"/>
          <w:color w:val="000000"/>
          <w:sz w:val="28"/>
          <w:szCs w:val="28"/>
          <w:lang w:eastAsia="ru-RU"/>
        </w:rPr>
      </w:pPr>
      <w:r w:rsidRPr="006F1E31">
        <w:rPr>
          <w:rFonts w:ascii="Times New Roman" w:hAnsi="Times New Roman" w:cs="Times New Roman"/>
          <w:color w:val="000000"/>
          <w:sz w:val="28"/>
          <w:szCs w:val="28"/>
        </w:rPr>
        <w:t>Урал.</w:t>
      </w:r>
      <w:r w:rsidR="006F1E31">
        <w:rPr>
          <w:rFonts w:ascii="Times New Roman" w:hAnsi="Times New Roman" w:cs="Times New Roman"/>
          <w:color w:val="000000"/>
          <w:sz w:val="28"/>
          <w:szCs w:val="28"/>
        </w:rPr>
        <w:t>..</w:t>
      </w:r>
      <w:r w:rsidRPr="006F1E31">
        <w:rPr>
          <w:rFonts w:ascii="Times New Roman" w:hAnsi="Times New Roman" w:cs="Times New Roman"/>
          <w:color w:val="000000"/>
          <w:sz w:val="28"/>
          <w:szCs w:val="28"/>
        </w:rPr>
        <w:t xml:space="preserve"> Здесь таинственно пересеклись пути основателя династии </w:t>
      </w:r>
      <w:r w:rsidR="006F1E31" w:rsidRPr="006F1E31">
        <w:rPr>
          <w:rFonts w:ascii="Times New Roman" w:hAnsi="Times New Roman" w:cs="Times New Roman"/>
          <w:color w:val="000000"/>
          <w:sz w:val="28"/>
          <w:szCs w:val="28"/>
        </w:rPr>
        <w:t xml:space="preserve"> Романовых </w:t>
      </w:r>
      <w:r w:rsidRPr="006F1E31">
        <w:rPr>
          <w:rFonts w:ascii="Times New Roman" w:hAnsi="Times New Roman" w:cs="Times New Roman"/>
          <w:color w:val="000000"/>
          <w:sz w:val="28"/>
          <w:szCs w:val="28"/>
        </w:rPr>
        <w:t>Михаила Федоровича и  ее последнего представителя Николая Второго.  Екатеринбург и Ганина Яма - место трагической гибели царственной семьи.</w:t>
      </w:r>
      <w:r w:rsidRPr="006F1E31">
        <w:rPr>
          <w:rFonts w:ascii="Times New Roman" w:hAnsi="Times New Roman" w:cs="Times New Roman"/>
          <w:sz w:val="28"/>
          <w:szCs w:val="28"/>
        </w:rPr>
        <w:t xml:space="preserve"> </w:t>
      </w:r>
      <w:r w:rsidR="006F1E31" w:rsidRPr="006F1E31">
        <w:rPr>
          <w:rFonts w:ascii="Times New Roman" w:hAnsi="Times New Roman" w:cs="Times New Roman"/>
          <w:sz w:val="28"/>
          <w:szCs w:val="28"/>
        </w:rPr>
        <w:t>…Михаил Федорович (по прозванию «Кроткий»), сын Федора Никитича Романова и Ксении Ивановны Шестовой (инокини Марфы), призван был своим народом на царствие в сложные дни февраля 1613  года.</w:t>
      </w:r>
      <w:r w:rsidRPr="006F1E31">
        <w:rPr>
          <w:rFonts w:ascii="Times New Roman" w:hAnsi="Times New Roman" w:cs="Times New Roman"/>
          <w:color w:val="000000"/>
          <w:sz w:val="28"/>
          <w:szCs w:val="28"/>
        </w:rPr>
        <w:t xml:space="preserve"> </w:t>
      </w:r>
      <w:r w:rsidR="006F1E31" w:rsidRPr="006F1E31">
        <w:rPr>
          <w:rFonts w:ascii="Times New Roman" w:eastAsia="Times New Roman" w:hAnsi="Times New Roman" w:cs="Times New Roman"/>
          <w:color w:val="000000"/>
          <w:sz w:val="28"/>
          <w:szCs w:val="28"/>
          <w:lang w:eastAsia="ru-RU"/>
        </w:rPr>
        <w:t>С  приходом к  власти Ми</w:t>
      </w:r>
      <w:r w:rsidR="006F1E31" w:rsidRPr="006F1E31">
        <w:rPr>
          <w:rFonts w:ascii="Times New Roman" w:hAnsi="Times New Roman" w:cs="Times New Roman"/>
          <w:color w:val="000000"/>
          <w:sz w:val="28"/>
          <w:szCs w:val="28"/>
        </w:rPr>
        <w:t>хаила Фёдоровича наступила эпо</w:t>
      </w:r>
      <w:r w:rsidR="006F1E31" w:rsidRPr="006F1E31">
        <w:rPr>
          <w:rFonts w:ascii="Times New Roman" w:eastAsia="Times New Roman" w:hAnsi="Times New Roman" w:cs="Times New Roman"/>
          <w:color w:val="000000"/>
          <w:sz w:val="28"/>
          <w:szCs w:val="28"/>
          <w:lang w:eastAsia="ru-RU"/>
        </w:rPr>
        <w:t>ха «Династии Романовых», обосновавшейся в  Москве вплоть</w:t>
      </w:r>
      <w:r w:rsidR="006F1E31" w:rsidRPr="006F1E31">
        <w:rPr>
          <w:rFonts w:ascii="Times New Roman" w:hAnsi="Times New Roman" w:cs="Times New Roman"/>
          <w:color w:val="000000"/>
          <w:sz w:val="28"/>
          <w:szCs w:val="28"/>
        </w:rPr>
        <w:t xml:space="preserve"> </w:t>
      </w:r>
      <w:r w:rsidR="006F1E31" w:rsidRPr="006F1E31">
        <w:rPr>
          <w:rFonts w:ascii="Times New Roman" w:eastAsia="Times New Roman" w:hAnsi="Times New Roman" w:cs="Times New Roman"/>
          <w:color w:val="000000"/>
          <w:sz w:val="28"/>
          <w:szCs w:val="28"/>
          <w:lang w:eastAsia="ru-RU"/>
        </w:rPr>
        <w:t>до 1703 года, когда столицей стал Санкт-Петербург. Говоря о времени</w:t>
      </w:r>
      <w:r w:rsidR="006F1E31" w:rsidRPr="006F1E31">
        <w:rPr>
          <w:rFonts w:ascii="Times New Roman" w:hAnsi="Times New Roman" w:cs="Times New Roman"/>
          <w:color w:val="000000"/>
          <w:sz w:val="28"/>
          <w:szCs w:val="28"/>
        </w:rPr>
        <w:t xml:space="preserve"> </w:t>
      </w:r>
      <w:r w:rsidR="006F1E31" w:rsidRPr="006F1E31">
        <w:rPr>
          <w:rFonts w:ascii="Times New Roman" w:eastAsia="Times New Roman" w:hAnsi="Times New Roman" w:cs="Times New Roman"/>
          <w:color w:val="000000"/>
          <w:sz w:val="28"/>
          <w:szCs w:val="28"/>
          <w:lang w:eastAsia="ru-RU"/>
        </w:rPr>
        <w:t xml:space="preserve">Михаила </w:t>
      </w:r>
      <w:r w:rsidR="006F1E31" w:rsidRPr="006F1E31">
        <w:rPr>
          <w:rFonts w:ascii="Times New Roman" w:hAnsi="Times New Roman" w:cs="Times New Roman"/>
          <w:color w:val="000000"/>
          <w:sz w:val="28"/>
          <w:szCs w:val="28"/>
        </w:rPr>
        <w:t>Фёдоровича</w:t>
      </w:r>
      <w:r w:rsidR="006F1E31" w:rsidRPr="006F1E31">
        <w:rPr>
          <w:rFonts w:ascii="Times New Roman" w:eastAsia="Times New Roman" w:hAnsi="Times New Roman" w:cs="Times New Roman"/>
          <w:color w:val="000000"/>
          <w:sz w:val="28"/>
          <w:szCs w:val="28"/>
          <w:lang w:eastAsia="ru-RU"/>
        </w:rPr>
        <w:t xml:space="preserve">, </w:t>
      </w:r>
      <w:r w:rsidR="006F1E31" w:rsidRPr="006F1E31">
        <w:rPr>
          <w:rFonts w:ascii="Times New Roman" w:hAnsi="Times New Roman" w:cs="Times New Roman"/>
          <w:color w:val="000000"/>
          <w:sz w:val="28"/>
          <w:szCs w:val="28"/>
        </w:rPr>
        <w:t xml:space="preserve">необходимо </w:t>
      </w:r>
      <w:r w:rsidR="006F1E31" w:rsidRPr="006F1E31">
        <w:rPr>
          <w:rFonts w:ascii="Times New Roman" w:eastAsia="Times New Roman" w:hAnsi="Times New Roman" w:cs="Times New Roman"/>
          <w:color w:val="000000"/>
          <w:sz w:val="28"/>
          <w:szCs w:val="28"/>
          <w:lang w:eastAsia="ru-RU"/>
        </w:rPr>
        <w:t>вспомнить и о начале XVII века,</w:t>
      </w:r>
      <w:r w:rsidR="006F1E31" w:rsidRPr="006F1E31">
        <w:rPr>
          <w:rFonts w:ascii="Times New Roman" w:hAnsi="Times New Roman" w:cs="Times New Roman"/>
          <w:color w:val="000000"/>
          <w:sz w:val="28"/>
          <w:szCs w:val="28"/>
        </w:rPr>
        <w:t xml:space="preserve"> </w:t>
      </w:r>
      <w:r w:rsidR="006F1E31" w:rsidRPr="006F1E31">
        <w:rPr>
          <w:rFonts w:ascii="Times New Roman" w:eastAsia="Times New Roman" w:hAnsi="Times New Roman" w:cs="Times New Roman"/>
          <w:color w:val="000000"/>
          <w:sz w:val="28"/>
          <w:szCs w:val="28"/>
          <w:lang w:eastAsia="ru-RU"/>
        </w:rPr>
        <w:t>когда в 1601 году царь Борис Годунов, опасаясь соперничества среди</w:t>
      </w:r>
      <w:r w:rsidR="006F1E31" w:rsidRPr="006F1E31">
        <w:rPr>
          <w:rFonts w:ascii="Times New Roman" w:hAnsi="Times New Roman" w:cs="Times New Roman"/>
          <w:color w:val="000000"/>
          <w:sz w:val="28"/>
          <w:szCs w:val="28"/>
        </w:rPr>
        <w:t xml:space="preserve"> </w:t>
      </w:r>
      <w:r w:rsidR="006F1E31" w:rsidRPr="006F1E31">
        <w:rPr>
          <w:rFonts w:ascii="Times New Roman" w:eastAsia="Times New Roman" w:hAnsi="Times New Roman" w:cs="Times New Roman"/>
          <w:color w:val="000000"/>
          <w:sz w:val="28"/>
          <w:szCs w:val="28"/>
          <w:lang w:eastAsia="ru-RU"/>
        </w:rPr>
        <w:t>знатных бояр, предал опале род Романовых, выслав из Москвы на Север и на Урал родителей Михаила Романова и его родственников. В 1601—1602 гг. в Пелыме находились обвиненные в заговоре против царя Бориса Годунова бояре Иван Никитич и Василий Никитич Романовы, в селение Ныроб Чердынского уезда был сослан Михаил Никитич Романов.</w:t>
      </w:r>
      <w:r w:rsidR="008E27E7">
        <w:rPr>
          <w:rFonts w:ascii="Times New Roman" w:eastAsia="Times New Roman" w:hAnsi="Times New Roman" w:cs="Times New Roman"/>
          <w:color w:val="000000"/>
          <w:sz w:val="28"/>
          <w:szCs w:val="28"/>
          <w:lang w:eastAsia="ru-RU"/>
        </w:rPr>
        <w:t xml:space="preserve"> </w:t>
      </w:r>
      <w:r w:rsidR="008E27E7" w:rsidRPr="008E27E7">
        <w:rPr>
          <w:rFonts w:ascii="Times New Roman" w:eastAsia="Times New Roman" w:hAnsi="Times New Roman" w:cs="Times New Roman"/>
          <w:color w:val="000000"/>
          <w:sz w:val="28"/>
          <w:szCs w:val="28"/>
          <w:lang w:eastAsia="ru-RU"/>
        </w:rPr>
        <w:t xml:space="preserve">Михаил Никитич </w:t>
      </w:r>
      <w:r w:rsidR="008E27E7">
        <w:rPr>
          <w:rFonts w:ascii="Times New Roman" w:eastAsia="Times New Roman" w:hAnsi="Times New Roman" w:cs="Times New Roman"/>
          <w:color w:val="000000"/>
          <w:sz w:val="28"/>
          <w:szCs w:val="28"/>
          <w:lang w:eastAsia="ru-RU"/>
        </w:rPr>
        <w:t xml:space="preserve"> </w:t>
      </w:r>
      <w:r w:rsidR="008E27E7" w:rsidRPr="008E27E7">
        <w:rPr>
          <w:rFonts w:ascii="Times New Roman" w:eastAsia="Times New Roman" w:hAnsi="Times New Roman" w:cs="Times New Roman"/>
          <w:color w:val="000000"/>
          <w:sz w:val="28"/>
          <w:szCs w:val="28"/>
          <w:lang w:eastAsia="ru-RU"/>
        </w:rPr>
        <w:t xml:space="preserve"> служил стольником, окольничим </w:t>
      </w:r>
      <w:r w:rsidR="008E27E7">
        <w:rPr>
          <w:rFonts w:ascii="Times New Roman" w:eastAsia="Times New Roman" w:hAnsi="Times New Roman" w:cs="Times New Roman"/>
          <w:color w:val="000000"/>
          <w:sz w:val="28"/>
          <w:szCs w:val="28"/>
          <w:lang w:eastAsia="ru-RU"/>
        </w:rPr>
        <w:t xml:space="preserve">  и выделялся из всех бра</w:t>
      </w:r>
      <w:r w:rsidR="008E27E7" w:rsidRPr="008E27E7">
        <w:rPr>
          <w:rFonts w:ascii="Times New Roman" w:eastAsia="Times New Roman" w:hAnsi="Times New Roman" w:cs="Times New Roman"/>
          <w:color w:val="000000"/>
          <w:sz w:val="28"/>
          <w:szCs w:val="28"/>
          <w:lang w:eastAsia="ru-RU"/>
        </w:rPr>
        <w:t>тьев красотой и  богатырской статью, получив по  тому времени прекрасное образование от  бывших уже на  Москве иностранцев</w:t>
      </w:r>
      <w:r w:rsidR="008E27E7">
        <w:rPr>
          <w:rFonts w:ascii="Times New Roman" w:eastAsia="Times New Roman" w:hAnsi="Times New Roman" w:cs="Times New Roman"/>
          <w:color w:val="000000"/>
          <w:sz w:val="28"/>
          <w:szCs w:val="28"/>
          <w:lang w:eastAsia="ru-RU"/>
        </w:rPr>
        <w:t xml:space="preserve"> </w:t>
      </w:r>
      <w:r w:rsidR="008E27E7" w:rsidRPr="008E27E7">
        <w:rPr>
          <w:rFonts w:ascii="Times New Roman" w:eastAsia="Times New Roman" w:hAnsi="Times New Roman" w:cs="Times New Roman"/>
          <w:color w:val="000000"/>
          <w:sz w:val="28"/>
          <w:szCs w:val="28"/>
          <w:lang w:eastAsia="ru-RU"/>
        </w:rPr>
        <w:t>- учителей. Годунов обратил на нег</w:t>
      </w:r>
      <w:r w:rsidR="008E27E7">
        <w:rPr>
          <w:rFonts w:ascii="Times New Roman" w:eastAsia="Times New Roman" w:hAnsi="Times New Roman" w:cs="Times New Roman"/>
          <w:color w:val="000000"/>
          <w:sz w:val="28"/>
          <w:szCs w:val="28"/>
          <w:lang w:eastAsia="ru-RU"/>
        </w:rPr>
        <w:t>о особое внимание, приказав со</w:t>
      </w:r>
      <w:r w:rsidR="008E27E7" w:rsidRPr="008E27E7">
        <w:rPr>
          <w:rFonts w:ascii="Times New Roman" w:eastAsia="Times New Roman" w:hAnsi="Times New Roman" w:cs="Times New Roman"/>
          <w:color w:val="000000"/>
          <w:sz w:val="28"/>
          <w:szCs w:val="28"/>
          <w:lang w:eastAsia="ru-RU"/>
        </w:rPr>
        <w:t>слать в «Пермь Великую» в село Ныр</w:t>
      </w:r>
      <w:r w:rsidR="008E27E7">
        <w:rPr>
          <w:rFonts w:ascii="Times New Roman" w:eastAsia="Times New Roman" w:hAnsi="Times New Roman" w:cs="Times New Roman"/>
          <w:color w:val="000000"/>
          <w:sz w:val="28"/>
          <w:szCs w:val="28"/>
          <w:lang w:eastAsia="ru-RU"/>
        </w:rPr>
        <w:t>об, где и поместил его в нароч</w:t>
      </w:r>
      <w:r w:rsidR="008E27E7" w:rsidRPr="008E27E7">
        <w:rPr>
          <w:rFonts w:ascii="Times New Roman" w:eastAsia="Times New Roman" w:hAnsi="Times New Roman" w:cs="Times New Roman"/>
          <w:color w:val="000000"/>
          <w:sz w:val="28"/>
          <w:szCs w:val="28"/>
          <w:lang w:eastAsia="ru-RU"/>
        </w:rPr>
        <w:t xml:space="preserve">но вырытой землянке, предварительно заковав в двухпудовые цепи. </w:t>
      </w:r>
      <w:r w:rsidR="008E27E7">
        <w:rPr>
          <w:rFonts w:ascii="Times New Roman" w:eastAsia="Times New Roman" w:hAnsi="Times New Roman" w:cs="Times New Roman"/>
          <w:color w:val="000000"/>
          <w:sz w:val="28"/>
          <w:szCs w:val="28"/>
          <w:lang w:eastAsia="ru-RU"/>
        </w:rPr>
        <w:tab/>
      </w:r>
      <w:r w:rsidR="00C01EC6">
        <w:rPr>
          <w:rFonts w:ascii="Times New Roman" w:eastAsia="Times New Roman" w:hAnsi="Times New Roman" w:cs="Times New Roman"/>
          <w:color w:val="000000"/>
          <w:sz w:val="28"/>
          <w:szCs w:val="28"/>
          <w:lang w:eastAsia="ru-RU"/>
        </w:rPr>
        <w:t>«</w:t>
      </w:r>
      <w:r w:rsidR="008E27E7" w:rsidRPr="00C01EC6">
        <w:rPr>
          <w:rFonts w:ascii="Times New Roman" w:eastAsia="Times New Roman" w:hAnsi="Times New Roman" w:cs="Times New Roman"/>
          <w:color w:val="000000"/>
          <w:sz w:val="28"/>
          <w:szCs w:val="28"/>
          <w:lang w:eastAsia="ru-RU"/>
        </w:rPr>
        <w:t>Бывшие на нем</w:t>
      </w:r>
      <w:r w:rsidR="008E27E7" w:rsidRPr="008E27E7">
        <w:rPr>
          <w:rFonts w:ascii="Times New Roman" w:eastAsia="Times New Roman" w:hAnsi="Times New Roman" w:cs="Times New Roman"/>
          <w:color w:val="000000"/>
          <w:sz w:val="28"/>
          <w:szCs w:val="28"/>
          <w:lang w:eastAsia="ru-RU"/>
        </w:rPr>
        <w:t xml:space="preserve"> железа весили 39 фунтов, ручные кандалы 12 фунтов, ножные — 19 фунтов и замок 10 фунтов (1 фунт — 560 г). Только благодаря богатырскому здоровью смог Михаил Романов просидеть почти год в яме с малым отверсти</w:t>
      </w:r>
      <w:r w:rsidR="008E27E7">
        <w:rPr>
          <w:rFonts w:ascii="Times New Roman" w:eastAsia="Times New Roman" w:hAnsi="Times New Roman" w:cs="Times New Roman"/>
          <w:color w:val="000000"/>
          <w:sz w:val="28"/>
          <w:szCs w:val="28"/>
          <w:lang w:eastAsia="ru-RU"/>
        </w:rPr>
        <w:t>ем лишь для подачи пищи, лишен</w:t>
      </w:r>
      <w:r w:rsidR="008E27E7" w:rsidRPr="008E27E7">
        <w:rPr>
          <w:rFonts w:ascii="Times New Roman" w:eastAsia="Times New Roman" w:hAnsi="Times New Roman" w:cs="Times New Roman"/>
          <w:color w:val="000000"/>
          <w:sz w:val="28"/>
          <w:szCs w:val="28"/>
          <w:lang w:eastAsia="ru-RU"/>
        </w:rPr>
        <w:t>ный таким образом света, воздуха и</w:t>
      </w:r>
      <w:r w:rsidR="008E27E7">
        <w:rPr>
          <w:rFonts w:ascii="Times New Roman" w:eastAsia="Times New Roman" w:hAnsi="Times New Roman" w:cs="Times New Roman"/>
          <w:color w:val="000000"/>
          <w:sz w:val="28"/>
          <w:szCs w:val="28"/>
          <w:lang w:eastAsia="ru-RU"/>
        </w:rPr>
        <w:t> прочего</w:t>
      </w:r>
      <w:proofErr w:type="gramStart"/>
      <w:r w:rsidR="008E27E7">
        <w:rPr>
          <w:rFonts w:ascii="Times New Roman" w:eastAsia="Times New Roman" w:hAnsi="Times New Roman" w:cs="Times New Roman"/>
          <w:color w:val="000000"/>
          <w:sz w:val="28"/>
          <w:szCs w:val="28"/>
          <w:lang w:eastAsia="ru-RU"/>
        </w:rPr>
        <w:t>… Б</w:t>
      </w:r>
      <w:proofErr w:type="gramEnd"/>
      <w:r w:rsidR="008E27E7">
        <w:rPr>
          <w:rFonts w:ascii="Times New Roman" w:eastAsia="Times New Roman" w:hAnsi="Times New Roman" w:cs="Times New Roman"/>
          <w:color w:val="000000"/>
          <w:sz w:val="28"/>
          <w:szCs w:val="28"/>
          <w:lang w:eastAsia="ru-RU"/>
        </w:rPr>
        <w:t>ыть может, он мучил</w:t>
      </w:r>
      <w:r w:rsidR="008E27E7" w:rsidRPr="008E27E7">
        <w:rPr>
          <w:rFonts w:ascii="Times New Roman" w:eastAsia="Times New Roman" w:hAnsi="Times New Roman" w:cs="Times New Roman"/>
          <w:color w:val="000000"/>
          <w:sz w:val="28"/>
          <w:szCs w:val="28"/>
          <w:lang w:eastAsia="ru-RU"/>
        </w:rPr>
        <w:t xml:space="preserve">ся бы и дольше, если бы сторожившему его некоему Роману Тушину не  заблагорассудилось уморить </w:t>
      </w:r>
      <w:r w:rsidR="008E27E7" w:rsidRPr="008E27E7">
        <w:rPr>
          <w:rFonts w:ascii="Times New Roman" w:eastAsia="Times New Roman" w:hAnsi="Times New Roman" w:cs="Times New Roman"/>
          <w:color w:val="000000"/>
          <w:sz w:val="28"/>
          <w:szCs w:val="28"/>
          <w:lang w:eastAsia="ru-RU"/>
        </w:rPr>
        <w:lastRenderedPageBreak/>
        <w:t>Михаила голодом</w:t>
      </w:r>
      <w:r w:rsidR="00C01EC6">
        <w:rPr>
          <w:rFonts w:ascii="Times New Roman" w:eastAsia="Times New Roman" w:hAnsi="Times New Roman" w:cs="Times New Roman"/>
          <w:color w:val="000000"/>
          <w:sz w:val="28"/>
          <w:szCs w:val="28"/>
          <w:lang w:eastAsia="ru-RU"/>
        </w:rPr>
        <w:t>»</w:t>
      </w:r>
      <w:r w:rsidR="008E27E7">
        <w:rPr>
          <w:rStyle w:val="aa"/>
          <w:rFonts w:ascii="Times New Roman" w:eastAsia="Times New Roman" w:hAnsi="Times New Roman" w:cs="Times New Roman"/>
          <w:color w:val="000000"/>
          <w:sz w:val="28"/>
          <w:szCs w:val="28"/>
          <w:lang w:eastAsia="ru-RU"/>
        </w:rPr>
        <w:footnoteReference w:id="3"/>
      </w:r>
      <w:r w:rsidR="008E27E7" w:rsidRPr="008E27E7">
        <w:rPr>
          <w:rFonts w:ascii="Times New Roman" w:eastAsia="Times New Roman" w:hAnsi="Times New Roman" w:cs="Times New Roman"/>
          <w:color w:val="000000"/>
          <w:sz w:val="28"/>
          <w:szCs w:val="28"/>
          <w:lang w:eastAsia="ru-RU"/>
        </w:rPr>
        <w:t>. Вскоре Тушин был назначен Годуновым воеводой в Туринск. Страдание и смерть Михаила Никитича окружили память о нем среди населения Ныроба ореолом мученика, он почитался местными жителями как святой, как «предстатель о них перед Гос</w:t>
      </w:r>
      <w:r w:rsidR="008E27E7">
        <w:rPr>
          <w:rFonts w:ascii="Times New Roman" w:eastAsia="Times New Roman" w:hAnsi="Times New Roman" w:cs="Times New Roman"/>
          <w:color w:val="000000"/>
          <w:sz w:val="28"/>
          <w:szCs w:val="28"/>
          <w:lang w:eastAsia="ru-RU"/>
        </w:rPr>
        <w:t>подом». К месту его кончины со</w:t>
      </w:r>
      <w:r w:rsidR="008E27E7" w:rsidRPr="008E27E7">
        <w:rPr>
          <w:rFonts w:ascii="Times New Roman" w:eastAsia="Times New Roman" w:hAnsi="Times New Roman" w:cs="Times New Roman"/>
          <w:color w:val="000000"/>
          <w:sz w:val="28"/>
          <w:szCs w:val="28"/>
          <w:lang w:eastAsia="ru-RU"/>
        </w:rPr>
        <w:t>вершались паломничества, а горст</w:t>
      </w:r>
      <w:r w:rsidR="008E27E7">
        <w:rPr>
          <w:rFonts w:ascii="Times New Roman" w:eastAsia="Times New Roman" w:hAnsi="Times New Roman" w:cs="Times New Roman"/>
          <w:color w:val="000000"/>
          <w:sz w:val="28"/>
          <w:szCs w:val="28"/>
          <w:lang w:eastAsia="ru-RU"/>
        </w:rPr>
        <w:t>ям земли, захваченным богомоль</w:t>
      </w:r>
      <w:r w:rsidR="008E27E7" w:rsidRPr="008E27E7">
        <w:rPr>
          <w:rFonts w:ascii="Times New Roman" w:eastAsia="Times New Roman" w:hAnsi="Times New Roman" w:cs="Times New Roman"/>
          <w:color w:val="000000"/>
          <w:sz w:val="28"/>
          <w:szCs w:val="28"/>
          <w:lang w:eastAsia="ru-RU"/>
        </w:rPr>
        <w:t>цами из ямы, где томился боярин, приписывали целебную силу</w:t>
      </w:r>
      <w:r w:rsidR="008E27E7">
        <w:rPr>
          <w:rFonts w:ascii="Times New Roman" w:eastAsia="Times New Roman" w:hAnsi="Times New Roman" w:cs="Times New Roman"/>
          <w:color w:val="000000"/>
          <w:sz w:val="28"/>
          <w:szCs w:val="28"/>
          <w:lang w:eastAsia="ru-RU"/>
        </w:rPr>
        <w:t>. В</w:t>
      </w:r>
      <w:r w:rsidR="008E27E7" w:rsidRPr="008E27E7">
        <w:rPr>
          <w:rFonts w:ascii="Times New Roman" w:eastAsia="Times New Roman" w:hAnsi="Times New Roman" w:cs="Times New Roman"/>
          <w:color w:val="000000"/>
          <w:sz w:val="28"/>
          <w:szCs w:val="28"/>
          <w:lang w:eastAsia="ru-RU"/>
        </w:rPr>
        <w:t> 1606 году по повелению Царя Димитрия I (Самозванца) тела всех умерщвленных братьев Романовых, в том числе</w:t>
      </w:r>
      <w:r w:rsidR="008E27E7">
        <w:rPr>
          <w:rFonts w:ascii="Times New Roman" w:eastAsia="Times New Roman" w:hAnsi="Times New Roman" w:cs="Times New Roman"/>
          <w:color w:val="000000"/>
          <w:sz w:val="28"/>
          <w:szCs w:val="28"/>
          <w:lang w:eastAsia="ru-RU"/>
        </w:rPr>
        <w:t xml:space="preserve"> и Михаила Ни</w:t>
      </w:r>
      <w:r w:rsidR="008E27E7" w:rsidRPr="008E27E7">
        <w:rPr>
          <w:rFonts w:ascii="Times New Roman" w:eastAsia="Times New Roman" w:hAnsi="Times New Roman" w:cs="Times New Roman"/>
          <w:color w:val="000000"/>
          <w:sz w:val="28"/>
          <w:szCs w:val="28"/>
          <w:lang w:eastAsia="ru-RU"/>
        </w:rPr>
        <w:t>китича, были перенесены в Москву</w:t>
      </w:r>
      <w:r w:rsidR="008E27E7">
        <w:rPr>
          <w:rFonts w:ascii="Times New Roman" w:eastAsia="Times New Roman" w:hAnsi="Times New Roman" w:cs="Times New Roman"/>
          <w:color w:val="000000"/>
          <w:sz w:val="28"/>
          <w:szCs w:val="28"/>
          <w:lang w:eastAsia="ru-RU"/>
        </w:rPr>
        <w:t xml:space="preserve"> и погребены в Новоспасском мо</w:t>
      </w:r>
      <w:r w:rsidR="008E27E7" w:rsidRPr="008E27E7">
        <w:rPr>
          <w:rFonts w:ascii="Times New Roman" w:eastAsia="Times New Roman" w:hAnsi="Times New Roman" w:cs="Times New Roman"/>
          <w:color w:val="000000"/>
          <w:sz w:val="28"/>
          <w:szCs w:val="28"/>
          <w:lang w:eastAsia="ru-RU"/>
        </w:rPr>
        <w:t>настыре под церковью Знамения.</w:t>
      </w:r>
      <w:r w:rsidR="008E27E7">
        <w:rPr>
          <w:rFonts w:ascii="Times New Roman" w:eastAsia="Times New Roman" w:hAnsi="Times New Roman" w:cs="Times New Roman"/>
          <w:color w:val="000000"/>
          <w:sz w:val="28"/>
          <w:szCs w:val="28"/>
          <w:lang w:eastAsia="ru-RU"/>
        </w:rPr>
        <w:t xml:space="preserve"> </w:t>
      </w:r>
      <w:r w:rsidR="00C01EC6">
        <w:rPr>
          <w:rFonts w:ascii="Times New Roman" w:eastAsia="Times New Roman" w:hAnsi="Times New Roman" w:cs="Times New Roman"/>
          <w:color w:val="000000"/>
          <w:sz w:val="28"/>
          <w:szCs w:val="28"/>
          <w:lang w:eastAsia="ru-RU"/>
        </w:rPr>
        <w:t xml:space="preserve"> </w:t>
      </w:r>
    </w:p>
    <w:p w:rsidR="00C01EC6" w:rsidRPr="00C01EC6" w:rsidRDefault="006114AF" w:rsidP="00C01EC6">
      <w:pPr>
        <w:shd w:val="clear" w:color="auto" w:fill="FFFFFF"/>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w:t>
      </w:r>
      <w:r w:rsidRPr="006114AF">
        <w:rPr>
          <w:rFonts w:ascii="Times New Roman" w:eastAsia="Times New Roman" w:hAnsi="Times New Roman" w:cs="Times New Roman"/>
          <w:color w:val="000000"/>
          <w:sz w:val="28"/>
          <w:szCs w:val="28"/>
          <w:lang w:eastAsia="ru-RU"/>
        </w:rPr>
        <w:t xml:space="preserve"> 1598 году на главной государевой дороге в Сибирь, построенной соликамским первопроходцем Артемием </w:t>
      </w:r>
      <w:proofErr w:type="spellStart"/>
      <w:r w:rsidRPr="006114AF">
        <w:rPr>
          <w:rFonts w:ascii="Times New Roman" w:eastAsia="Times New Roman" w:hAnsi="Times New Roman" w:cs="Times New Roman"/>
          <w:color w:val="000000"/>
          <w:sz w:val="28"/>
          <w:szCs w:val="28"/>
          <w:lang w:eastAsia="ru-RU"/>
        </w:rPr>
        <w:t>Бабиновым</w:t>
      </w:r>
      <w:proofErr w:type="spellEnd"/>
      <w:r>
        <w:rPr>
          <w:rFonts w:ascii="Times New Roman" w:eastAsia="Times New Roman" w:hAnsi="Times New Roman" w:cs="Times New Roman"/>
          <w:color w:val="000000"/>
          <w:sz w:val="28"/>
          <w:szCs w:val="28"/>
          <w:lang w:eastAsia="ru-RU"/>
        </w:rPr>
        <w:t xml:space="preserve"> был основан город  Верхотурье. В </w:t>
      </w:r>
      <w:r w:rsidRPr="006114AF">
        <w:rPr>
          <w:rFonts w:ascii="Times New Roman" w:eastAsia="Times New Roman" w:hAnsi="Times New Roman" w:cs="Times New Roman"/>
          <w:color w:val="000000"/>
          <w:sz w:val="28"/>
          <w:szCs w:val="28"/>
          <w:lang w:eastAsia="ru-RU"/>
        </w:rPr>
        <w:t>1604 году</w:t>
      </w:r>
      <w:r>
        <w:rPr>
          <w:rFonts w:ascii="Times New Roman" w:eastAsia="Times New Roman" w:hAnsi="Times New Roman" w:cs="Times New Roman"/>
          <w:color w:val="000000"/>
          <w:sz w:val="28"/>
          <w:szCs w:val="28"/>
          <w:lang w:eastAsia="ru-RU"/>
        </w:rPr>
        <w:t xml:space="preserve"> здесь был основан Свято-Николаевский монастырь. </w:t>
      </w:r>
      <w:r w:rsidRPr="006114AF">
        <w:rPr>
          <w:rFonts w:ascii="Times New Roman" w:eastAsia="Times New Roman" w:hAnsi="Times New Roman" w:cs="Times New Roman"/>
          <w:color w:val="000000"/>
          <w:sz w:val="28"/>
          <w:szCs w:val="28"/>
          <w:lang w:eastAsia="ru-RU"/>
        </w:rPr>
        <w:t xml:space="preserve">Основателем его был инок Иона. </w:t>
      </w:r>
      <w:r>
        <w:rPr>
          <w:rFonts w:ascii="Times New Roman" w:eastAsia="Times New Roman" w:hAnsi="Times New Roman" w:cs="Times New Roman"/>
          <w:color w:val="000000"/>
          <w:sz w:val="28"/>
          <w:szCs w:val="28"/>
          <w:lang w:eastAsia="ru-RU"/>
        </w:rPr>
        <w:t xml:space="preserve"> О</w:t>
      </w:r>
      <w:r w:rsidRPr="006114AF">
        <w:rPr>
          <w:rFonts w:ascii="Times New Roman" w:eastAsia="Times New Roman" w:hAnsi="Times New Roman" w:cs="Times New Roman"/>
          <w:color w:val="000000"/>
          <w:sz w:val="28"/>
          <w:szCs w:val="28"/>
          <w:lang w:eastAsia="ru-RU"/>
        </w:rPr>
        <w:t xml:space="preserve">н </w:t>
      </w:r>
      <w:r>
        <w:rPr>
          <w:rFonts w:ascii="Times New Roman" w:eastAsia="Times New Roman" w:hAnsi="Times New Roman" w:cs="Times New Roman"/>
          <w:color w:val="000000"/>
          <w:sz w:val="28"/>
          <w:szCs w:val="28"/>
          <w:lang w:eastAsia="ru-RU"/>
        </w:rPr>
        <w:t xml:space="preserve"> </w:t>
      </w:r>
      <w:r w:rsidRPr="006114AF">
        <w:rPr>
          <w:rFonts w:ascii="Times New Roman" w:eastAsia="Times New Roman" w:hAnsi="Times New Roman" w:cs="Times New Roman"/>
          <w:color w:val="000000"/>
          <w:sz w:val="28"/>
          <w:szCs w:val="28"/>
          <w:lang w:eastAsia="ru-RU"/>
        </w:rPr>
        <w:t>просил позволение у царя Бориса Годунова на построение храма во имя</w:t>
      </w:r>
      <w:proofErr w:type="gramStart"/>
      <w:r w:rsidRPr="006114AF">
        <w:rPr>
          <w:rFonts w:ascii="Times New Roman" w:eastAsia="Times New Roman" w:hAnsi="Times New Roman" w:cs="Times New Roman"/>
          <w:color w:val="000000"/>
          <w:sz w:val="28"/>
          <w:szCs w:val="28"/>
          <w:lang w:eastAsia="ru-RU"/>
        </w:rPr>
        <w:t xml:space="preserve"> С</w:t>
      </w:r>
      <w:proofErr w:type="gramEnd"/>
      <w:r w:rsidRPr="006114AF">
        <w:rPr>
          <w:rFonts w:ascii="Times New Roman" w:eastAsia="Times New Roman" w:hAnsi="Times New Roman" w:cs="Times New Roman"/>
          <w:color w:val="000000"/>
          <w:sz w:val="28"/>
          <w:szCs w:val="28"/>
          <w:lang w:eastAsia="ru-RU"/>
        </w:rPr>
        <w:t xml:space="preserve">в. Николая Чудотворца с приделом во имя Св. Бориса и Глеба. </w:t>
      </w:r>
      <w:proofErr w:type="gramStart"/>
      <w:r w:rsidR="00C01EC6">
        <w:rPr>
          <w:rFonts w:ascii="Times New Roman" w:eastAsia="Times New Roman" w:hAnsi="Times New Roman" w:cs="Times New Roman"/>
          <w:color w:val="000000"/>
          <w:sz w:val="28"/>
          <w:szCs w:val="28"/>
          <w:lang w:eastAsia="ru-RU"/>
        </w:rPr>
        <w:t>«</w:t>
      </w:r>
      <w:r w:rsidRPr="006114AF">
        <w:rPr>
          <w:rFonts w:ascii="Times New Roman" w:eastAsia="Times New Roman" w:hAnsi="Times New Roman" w:cs="Times New Roman"/>
          <w:color w:val="000000"/>
          <w:sz w:val="28"/>
          <w:szCs w:val="28"/>
          <w:lang w:eastAsia="ru-RU"/>
        </w:rPr>
        <w:t xml:space="preserve">Согласно царской грамоты, присланной на имя верхотурского воеводы Плещеева и головы </w:t>
      </w:r>
      <w:proofErr w:type="spellStart"/>
      <w:r w:rsidRPr="006114AF">
        <w:rPr>
          <w:rFonts w:ascii="Times New Roman" w:eastAsia="Times New Roman" w:hAnsi="Times New Roman" w:cs="Times New Roman"/>
          <w:color w:val="000000"/>
          <w:sz w:val="28"/>
          <w:szCs w:val="28"/>
          <w:lang w:eastAsia="ru-RU"/>
        </w:rPr>
        <w:t>Хлопова</w:t>
      </w:r>
      <w:proofErr w:type="spellEnd"/>
      <w:r w:rsidRPr="006114AF">
        <w:rPr>
          <w:rFonts w:ascii="Times New Roman" w:eastAsia="Times New Roman" w:hAnsi="Times New Roman" w:cs="Times New Roman"/>
          <w:color w:val="000000"/>
          <w:sz w:val="28"/>
          <w:szCs w:val="28"/>
          <w:lang w:eastAsia="ru-RU"/>
        </w:rPr>
        <w:t xml:space="preserve">, Иона был обеспечен иконами, церковной утварью, богослужебными книгами (евангелие, псалтырь, </w:t>
      </w:r>
      <w:proofErr w:type="spellStart"/>
      <w:r w:rsidRPr="006114AF">
        <w:rPr>
          <w:rFonts w:ascii="Times New Roman" w:eastAsia="Times New Roman" w:hAnsi="Times New Roman" w:cs="Times New Roman"/>
          <w:color w:val="000000"/>
          <w:sz w:val="28"/>
          <w:szCs w:val="28"/>
          <w:lang w:eastAsia="ru-RU"/>
        </w:rPr>
        <w:t>часовник</w:t>
      </w:r>
      <w:proofErr w:type="spellEnd"/>
      <w:r w:rsidRPr="006114AF">
        <w:rPr>
          <w:rFonts w:ascii="Times New Roman" w:eastAsia="Times New Roman" w:hAnsi="Times New Roman" w:cs="Times New Roman"/>
          <w:color w:val="000000"/>
          <w:sz w:val="28"/>
          <w:szCs w:val="28"/>
          <w:lang w:eastAsia="ru-RU"/>
        </w:rPr>
        <w:t>, служебник и др., присланы были 2 колокола, весу в них 2 пуда 22 гривенки, кадило, потир)</w:t>
      </w:r>
      <w:r w:rsidR="00C01EC6">
        <w:rPr>
          <w:rFonts w:ascii="Times New Roman" w:eastAsia="Times New Roman" w:hAnsi="Times New Roman" w:cs="Times New Roman"/>
          <w:color w:val="000000"/>
          <w:sz w:val="28"/>
          <w:szCs w:val="28"/>
          <w:lang w:eastAsia="ru-RU"/>
        </w:rPr>
        <w:t>»</w:t>
      </w:r>
      <w:r w:rsidR="00C01EC6">
        <w:rPr>
          <w:rStyle w:val="aa"/>
          <w:rFonts w:ascii="Times New Roman" w:eastAsia="Times New Roman" w:hAnsi="Times New Roman" w:cs="Times New Roman"/>
          <w:color w:val="000000"/>
          <w:sz w:val="28"/>
          <w:szCs w:val="28"/>
          <w:lang w:eastAsia="ru-RU"/>
        </w:rPr>
        <w:footnoteReference w:id="4"/>
      </w:r>
      <w:r>
        <w:rPr>
          <w:rFonts w:ascii="Times New Roman" w:eastAsia="Times New Roman" w:hAnsi="Times New Roman" w:cs="Times New Roman"/>
          <w:color w:val="000000"/>
          <w:sz w:val="28"/>
          <w:szCs w:val="28"/>
          <w:lang w:eastAsia="ru-RU"/>
        </w:rPr>
        <w:t>.</w:t>
      </w:r>
      <w:r w:rsidRPr="006114A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6114AF">
        <w:rPr>
          <w:rFonts w:ascii="Times New Roman" w:eastAsia="Times New Roman" w:hAnsi="Times New Roman" w:cs="Times New Roman"/>
          <w:color w:val="000000"/>
          <w:sz w:val="28"/>
          <w:szCs w:val="28"/>
          <w:lang w:eastAsia="ru-RU"/>
        </w:rPr>
        <w:t>В 1608 г. по царской грамоте от Василия Шуйского был Ионе разрешен отпуск леса на построение монастырских зданий.</w:t>
      </w:r>
      <w:proofErr w:type="gramEnd"/>
      <w:r w:rsidRPr="006114A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6114AF">
        <w:rPr>
          <w:rFonts w:ascii="Times New Roman" w:eastAsia="Times New Roman" w:hAnsi="Times New Roman" w:cs="Times New Roman"/>
          <w:color w:val="000000"/>
          <w:sz w:val="28"/>
          <w:szCs w:val="28"/>
          <w:lang w:eastAsia="ru-RU"/>
        </w:rPr>
        <w:t xml:space="preserve"> </w:t>
      </w:r>
      <w:r w:rsidR="00B4178E" w:rsidRPr="00C01EC6">
        <w:rPr>
          <w:rFonts w:ascii="Times New Roman" w:hAnsi="Times New Roman" w:cs="Times New Roman"/>
          <w:color w:val="000000"/>
          <w:sz w:val="28"/>
          <w:szCs w:val="28"/>
        </w:rPr>
        <w:t>В 1621 году царь Михаил Федорович своим указом жалует строящемуся монастырю в городе Верхотурье хлебное и денежное жалование, а его сын Алексей Михайлович помогает заново отстроить монастырь после опустошительного пожара 1651 года.</w:t>
      </w:r>
      <w:r w:rsidR="00803426" w:rsidRPr="00C01EC6">
        <w:rPr>
          <w:rFonts w:ascii="Times New Roman" w:hAnsi="Times New Roman" w:cs="Times New Roman"/>
          <w:color w:val="000000"/>
          <w:sz w:val="28"/>
          <w:szCs w:val="28"/>
        </w:rPr>
        <w:t xml:space="preserve"> </w:t>
      </w:r>
      <w:r w:rsidR="00C01EC6" w:rsidRPr="00C01EC6">
        <w:rPr>
          <w:rFonts w:ascii="Times New Roman" w:eastAsia="Times New Roman" w:hAnsi="Times New Roman" w:cs="Times New Roman"/>
          <w:color w:val="000000"/>
          <w:sz w:val="28"/>
          <w:szCs w:val="28"/>
          <w:lang w:eastAsia="ru-RU"/>
        </w:rPr>
        <w:t xml:space="preserve">Благодаря покровительству царей, в том числе Михаила Федоровича, Алексея Михайловича, патриарха Филарета Никитича монастырь был огражден от разных нужд и притеснений. И все же до 1704 г. монастырь жил трудно и </w:t>
      </w:r>
      <w:r w:rsidR="00C01EC6" w:rsidRPr="00C01EC6">
        <w:rPr>
          <w:rFonts w:ascii="Times New Roman" w:eastAsia="Times New Roman" w:hAnsi="Times New Roman" w:cs="Times New Roman"/>
          <w:color w:val="000000"/>
          <w:sz w:val="28"/>
          <w:szCs w:val="28"/>
          <w:lang w:eastAsia="ru-RU"/>
        </w:rPr>
        <w:lastRenderedPageBreak/>
        <w:t>мало был известен. Причиною оживления обители послужило перенесение мощей</w:t>
      </w:r>
      <w:proofErr w:type="gramStart"/>
      <w:r w:rsidR="00C01EC6" w:rsidRPr="00C01EC6">
        <w:rPr>
          <w:rFonts w:ascii="Times New Roman" w:eastAsia="Times New Roman" w:hAnsi="Times New Roman" w:cs="Times New Roman"/>
          <w:color w:val="000000"/>
          <w:sz w:val="28"/>
          <w:szCs w:val="28"/>
          <w:lang w:eastAsia="ru-RU"/>
        </w:rPr>
        <w:t xml:space="preserve"> С</w:t>
      </w:r>
      <w:proofErr w:type="gramEnd"/>
      <w:r w:rsidR="00C01EC6" w:rsidRPr="00C01EC6">
        <w:rPr>
          <w:rFonts w:ascii="Times New Roman" w:eastAsia="Times New Roman" w:hAnsi="Times New Roman" w:cs="Times New Roman"/>
          <w:color w:val="000000"/>
          <w:sz w:val="28"/>
          <w:szCs w:val="28"/>
          <w:lang w:eastAsia="ru-RU"/>
        </w:rPr>
        <w:t xml:space="preserve">в. </w:t>
      </w:r>
      <w:proofErr w:type="spellStart"/>
      <w:r w:rsidR="00C01EC6" w:rsidRPr="00C01EC6">
        <w:rPr>
          <w:rFonts w:ascii="Times New Roman" w:eastAsia="Times New Roman" w:hAnsi="Times New Roman" w:cs="Times New Roman"/>
          <w:color w:val="000000"/>
          <w:sz w:val="28"/>
          <w:szCs w:val="28"/>
          <w:lang w:eastAsia="ru-RU"/>
        </w:rPr>
        <w:t>Симеона</w:t>
      </w:r>
      <w:proofErr w:type="spellEnd"/>
      <w:r w:rsidR="00C01EC6" w:rsidRPr="00C01EC6">
        <w:rPr>
          <w:rFonts w:ascii="Times New Roman" w:eastAsia="Times New Roman" w:hAnsi="Times New Roman" w:cs="Times New Roman"/>
          <w:color w:val="000000"/>
          <w:sz w:val="28"/>
          <w:szCs w:val="28"/>
          <w:lang w:eastAsia="ru-RU"/>
        </w:rPr>
        <w:t xml:space="preserve"> праведного, Верхотурского Чудотворца из села </w:t>
      </w:r>
      <w:proofErr w:type="spellStart"/>
      <w:r w:rsidR="00C01EC6" w:rsidRPr="00C01EC6">
        <w:rPr>
          <w:rFonts w:ascii="Times New Roman" w:eastAsia="Times New Roman" w:hAnsi="Times New Roman" w:cs="Times New Roman"/>
          <w:color w:val="000000"/>
          <w:sz w:val="28"/>
          <w:szCs w:val="28"/>
          <w:lang w:eastAsia="ru-RU"/>
        </w:rPr>
        <w:t>Меркушино</w:t>
      </w:r>
      <w:proofErr w:type="spellEnd"/>
      <w:r w:rsidR="00C01EC6" w:rsidRPr="00C01EC6">
        <w:rPr>
          <w:rFonts w:ascii="Times New Roman" w:eastAsia="Times New Roman" w:hAnsi="Times New Roman" w:cs="Times New Roman"/>
          <w:color w:val="000000"/>
          <w:sz w:val="28"/>
          <w:szCs w:val="28"/>
          <w:lang w:eastAsia="ru-RU"/>
        </w:rPr>
        <w:t xml:space="preserve"> в сей монастырь. В православном музее на территории монастыря хранятся документы, подтверждающие </w:t>
      </w:r>
      <w:r w:rsidR="00C01EC6">
        <w:rPr>
          <w:rFonts w:ascii="Times New Roman" w:eastAsia="Times New Roman" w:hAnsi="Times New Roman" w:cs="Times New Roman"/>
          <w:color w:val="000000"/>
          <w:sz w:val="28"/>
          <w:szCs w:val="28"/>
          <w:lang w:eastAsia="ru-RU"/>
        </w:rPr>
        <w:t xml:space="preserve"> </w:t>
      </w:r>
      <w:r w:rsidR="00C01EC6" w:rsidRPr="00C01EC6">
        <w:rPr>
          <w:rFonts w:ascii="Times New Roman" w:eastAsia="Times New Roman" w:hAnsi="Times New Roman" w:cs="Times New Roman"/>
          <w:color w:val="000000"/>
          <w:sz w:val="28"/>
          <w:szCs w:val="28"/>
          <w:lang w:eastAsia="ru-RU"/>
        </w:rPr>
        <w:t xml:space="preserve"> факт</w:t>
      </w:r>
      <w:r w:rsidR="00C01EC6">
        <w:rPr>
          <w:rFonts w:ascii="Times New Roman" w:eastAsia="Times New Roman" w:hAnsi="Times New Roman" w:cs="Times New Roman"/>
          <w:color w:val="000000"/>
          <w:sz w:val="28"/>
          <w:szCs w:val="28"/>
          <w:lang w:eastAsia="ru-RU"/>
        </w:rPr>
        <w:t xml:space="preserve"> особого расположения Романовых к этому уральскому городу.</w:t>
      </w:r>
    </w:p>
    <w:p w:rsidR="00F26A01" w:rsidRDefault="00803426" w:rsidP="00F26A01">
      <w:pPr>
        <w:pStyle w:val="a3"/>
        <w:shd w:val="clear" w:color="auto" w:fill="FFFFFF"/>
        <w:spacing w:after="240" w:line="360" w:lineRule="auto"/>
        <w:jc w:val="both"/>
        <w:rPr>
          <w:color w:val="000000"/>
          <w:sz w:val="28"/>
          <w:szCs w:val="28"/>
        </w:rPr>
      </w:pPr>
      <w:r>
        <w:rPr>
          <w:color w:val="000000"/>
          <w:sz w:val="28"/>
          <w:szCs w:val="28"/>
        </w:rPr>
        <w:t xml:space="preserve"> </w:t>
      </w:r>
      <w:r w:rsidR="006114AF">
        <w:rPr>
          <w:color w:val="000000"/>
          <w:sz w:val="28"/>
          <w:szCs w:val="28"/>
        </w:rPr>
        <w:t xml:space="preserve"> Промышленные богатства края также  привлекали царей.   Строительство первых заводов на Урале связано с именем Петра Великого и заводчиков Демидовых.</w:t>
      </w:r>
      <w:r w:rsidR="00C01EC6">
        <w:rPr>
          <w:color w:val="000000"/>
          <w:sz w:val="28"/>
          <w:szCs w:val="28"/>
        </w:rPr>
        <w:t xml:space="preserve"> </w:t>
      </w:r>
      <w:r w:rsidR="006114AF" w:rsidRPr="008E27E7">
        <w:t xml:space="preserve"> </w:t>
      </w:r>
      <w:proofErr w:type="gramStart"/>
      <w:r w:rsidR="00C01EC6" w:rsidRPr="00803426">
        <w:rPr>
          <w:color w:val="000000"/>
          <w:sz w:val="28"/>
          <w:szCs w:val="28"/>
        </w:rPr>
        <w:t>В честь Анны Иоанновны была названа гора Благодать на Урале, так как имя «Анна» переводится с древнееврейского как «благодать, благосклонность, благоволение»</w:t>
      </w:r>
      <w:r w:rsidR="00A359DE">
        <w:rPr>
          <w:color w:val="000000"/>
          <w:sz w:val="28"/>
          <w:szCs w:val="28"/>
        </w:rPr>
        <w:t>.</w:t>
      </w:r>
      <w:proofErr w:type="gramEnd"/>
      <w:r w:rsidR="00C01EC6">
        <w:rPr>
          <w:color w:val="000000"/>
          <w:sz w:val="28"/>
          <w:szCs w:val="28"/>
        </w:rPr>
        <w:t xml:space="preserve"> </w:t>
      </w:r>
      <w:proofErr w:type="gramStart"/>
      <w:r w:rsidR="006114AF" w:rsidRPr="008E27E7">
        <w:rPr>
          <w:color w:val="000000"/>
          <w:sz w:val="28"/>
          <w:szCs w:val="28"/>
        </w:rPr>
        <w:t>События дворцового переворота</w:t>
      </w:r>
      <w:r w:rsidR="006114AF">
        <w:rPr>
          <w:color w:val="000000"/>
          <w:sz w:val="28"/>
          <w:szCs w:val="28"/>
        </w:rPr>
        <w:t xml:space="preserve"> (1762) и народные слухи о вне</w:t>
      </w:r>
      <w:r w:rsidR="006114AF" w:rsidRPr="008E27E7">
        <w:rPr>
          <w:color w:val="000000"/>
          <w:sz w:val="28"/>
          <w:szCs w:val="28"/>
        </w:rPr>
        <w:t>запной смерти Петра III породили н</w:t>
      </w:r>
      <w:r w:rsidR="006114AF">
        <w:rPr>
          <w:color w:val="000000"/>
          <w:sz w:val="28"/>
          <w:szCs w:val="28"/>
        </w:rPr>
        <w:t>а Урале легенду о спасшемся Им</w:t>
      </w:r>
      <w:r w:rsidR="006114AF" w:rsidRPr="008E27E7">
        <w:rPr>
          <w:color w:val="000000"/>
          <w:sz w:val="28"/>
          <w:szCs w:val="28"/>
        </w:rPr>
        <w:t>ператоре как царственном избавите</w:t>
      </w:r>
      <w:r w:rsidR="006114AF">
        <w:rPr>
          <w:color w:val="000000"/>
          <w:sz w:val="28"/>
          <w:szCs w:val="28"/>
        </w:rPr>
        <w:t>ле народа от бед и несправедли</w:t>
      </w:r>
      <w:r w:rsidR="00C01EC6">
        <w:rPr>
          <w:color w:val="000000"/>
          <w:sz w:val="28"/>
          <w:szCs w:val="28"/>
        </w:rPr>
        <w:t>востей со стороны властей.</w:t>
      </w:r>
      <w:proofErr w:type="gramEnd"/>
      <w:r w:rsidR="00C01EC6">
        <w:rPr>
          <w:color w:val="000000"/>
          <w:sz w:val="28"/>
          <w:szCs w:val="28"/>
        </w:rPr>
        <w:t xml:space="preserve"> </w:t>
      </w:r>
      <w:r w:rsidR="006114AF">
        <w:rPr>
          <w:color w:val="000000"/>
          <w:sz w:val="28"/>
          <w:szCs w:val="28"/>
        </w:rPr>
        <w:t xml:space="preserve">Крестьянская </w:t>
      </w:r>
      <w:r w:rsidR="006114AF" w:rsidRPr="008E27E7">
        <w:rPr>
          <w:color w:val="000000"/>
          <w:sz w:val="28"/>
          <w:szCs w:val="28"/>
        </w:rPr>
        <w:t>война под </w:t>
      </w:r>
      <w:r w:rsidR="00C01EC6">
        <w:rPr>
          <w:color w:val="000000"/>
          <w:sz w:val="28"/>
          <w:szCs w:val="28"/>
        </w:rPr>
        <w:t>пред</w:t>
      </w:r>
      <w:r w:rsidR="006114AF" w:rsidRPr="008E27E7">
        <w:rPr>
          <w:color w:val="000000"/>
          <w:sz w:val="28"/>
          <w:szCs w:val="28"/>
        </w:rPr>
        <w:t xml:space="preserve">водительством Е. Пугачева (1773—1775) </w:t>
      </w:r>
      <w:r w:rsidR="00C01EC6">
        <w:rPr>
          <w:color w:val="000000"/>
          <w:sz w:val="28"/>
          <w:szCs w:val="28"/>
        </w:rPr>
        <w:t>оставила заметный след на Урале, ведь</w:t>
      </w:r>
      <w:r w:rsidR="006114AF">
        <w:rPr>
          <w:color w:val="000000"/>
          <w:sz w:val="28"/>
          <w:szCs w:val="28"/>
        </w:rPr>
        <w:t xml:space="preserve">    Е.И. Пугачёв именовал себя Петром </w:t>
      </w:r>
      <w:r w:rsidR="006114AF" w:rsidRPr="008E27E7">
        <w:rPr>
          <w:color w:val="000000"/>
          <w:sz w:val="28"/>
          <w:szCs w:val="28"/>
        </w:rPr>
        <w:t>III</w:t>
      </w:r>
      <w:r w:rsidR="006114AF">
        <w:rPr>
          <w:color w:val="000000"/>
          <w:sz w:val="28"/>
          <w:szCs w:val="28"/>
        </w:rPr>
        <w:t xml:space="preserve">. </w:t>
      </w:r>
      <w:r w:rsidR="00F26A01">
        <w:rPr>
          <w:color w:val="000000"/>
          <w:sz w:val="28"/>
          <w:szCs w:val="28"/>
        </w:rPr>
        <w:t xml:space="preserve"> </w:t>
      </w:r>
    </w:p>
    <w:p w:rsidR="00F26A01" w:rsidRDefault="00F26A01" w:rsidP="00F26A01">
      <w:pPr>
        <w:pStyle w:val="a3"/>
        <w:shd w:val="clear" w:color="auto" w:fill="FFFFFF"/>
        <w:spacing w:after="240" w:line="360" w:lineRule="auto"/>
        <w:jc w:val="both"/>
        <w:rPr>
          <w:color w:val="000000"/>
          <w:sz w:val="28"/>
          <w:szCs w:val="28"/>
        </w:rPr>
      </w:pPr>
      <w:r w:rsidRPr="00FF0417">
        <w:rPr>
          <w:color w:val="000000"/>
          <w:sz w:val="28"/>
          <w:szCs w:val="28"/>
        </w:rPr>
        <w:t>В 1824 году Александр</w:t>
      </w:r>
      <w:proofErr w:type="gramStart"/>
      <w:r w:rsidRPr="00FF0417">
        <w:rPr>
          <w:color w:val="000000"/>
          <w:sz w:val="28"/>
          <w:szCs w:val="28"/>
        </w:rPr>
        <w:t>1</w:t>
      </w:r>
      <w:proofErr w:type="gramEnd"/>
      <w:r w:rsidRPr="00FF0417">
        <w:rPr>
          <w:color w:val="000000"/>
          <w:sz w:val="28"/>
          <w:szCs w:val="28"/>
        </w:rPr>
        <w:t>, как говорили в то время, "монаршим своим посещением осчастливил наш</w:t>
      </w:r>
      <w:r w:rsidRPr="00B4178E">
        <w:rPr>
          <w:color w:val="000000"/>
          <w:sz w:val="28"/>
          <w:szCs w:val="28"/>
        </w:rPr>
        <w:t xml:space="preserve"> край".    Он побывал на заводах Миасса, Златоуста, Екатеринбурга.  Как писали газеты того времени, государь въехал в уральскую столицу, «сопровождаемый радостными восклицаниями восхищенного народа». Временная императорская резиденция была устроена в усадьбе Харитоновых-Расторгуевых на Вознесенской горке.  </w:t>
      </w:r>
      <w:r>
        <w:rPr>
          <w:color w:val="000000"/>
          <w:sz w:val="28"/>
          <w:szCs w:val="28"/>
        </w:rPr>
        <w:t xml:space="preserve"> </w:t>
      </w:r>
      <w:r w:rsidRPr="00B4178E">
        <w:rPr>
          <w:color w:val="000000"/>
          <w:sz w:val="28"/>
          <w:szCs w:val="28"/>
        </w:rPr>
        <w:t xml:space="preserve">В 1837 году </w:t>
      </w:r>
      <w:r>
        <w:rPr>
          <w:color w:val="000000"/>
          <w:sz w:val="28"/>
          <w:szCs w:val="28"/>
        </w:rPr>
        <w:t xml:space="preserve"> </w:t>
      </w:r>
      <w:r w:rsidRPr="00B4178E">
        <w:rPr>
          <w:color w:val="000000"/>
          <w:sz w:val="28"/>
          <w:szCs w:val="28"/>
        </w:rPr>
        <w:t>Нижний Тагил посетил Цесаревич Александр Николаевич (будущий Император Александр II). Этот визит прошел в рамках большого путешествия Наследника Престола по Российской Империи</w:t>
      </w:r>
      <w:r>
        <w:rPr>
          <w:color w:val="000000"/>
          <w:sz w:val="28"/>
          <w:szCs w:val="28"/>
        </w:rPr>
        <w:t xml:space="preserve">. </w:t>
      </w:r>
      <w:r w:rsidRPr="00D53E4D">
        <w:rPr>
          <w:bCs/>
          <w:color w:val="000000"/>
          <w:sz w:val="28"/>
          <w:szCs w:val="28"/>
        </w:rPr>
        <w:t>В Нижнетагильском музее-заповеднике</w:t>
      </w:r>
      <w:r>
        <w:rPr>
          <w:bCs/>
          <w:color w:val="000000"/>
          <w:sz w:val="28"/>
          <w:szCs w:val="28"/>
        </w:rPr>
        <w:t xml:space="preserve"> </w:t>
      </w:r>
      <w:r w:rsidR="00FF0417">
        <w:rPr>
          <w:bCs/>
          <w:color w:val="000000"/>
          <w:sz w:val="28"/>
          <w:szCs w:val="28"/>
        </w:rPr>
        <w:t xml:space="preserve"> </w:t>
      </w:r>
      <w:r>
        <w:rPr>
          <w:bCs/>
          <w:color w:val="000000"/>
          <w:sz w:val="28"/>
          <w:szCs w:val="28"/>
        </w:rPr>
        <w:t xml:space="preserve"> </w:t>
      </w:r>
      <w:r w:rsidRPr="00D53E4D">
        <w:rPr>
          <w:bCs/>
          <w:color w:val="000000"/>
          <w:sz w:val="28"/>
          <w:szCs w:val="28"/>
        </w:rPr>
        <w:t xml:space="preserve"> работает    выставка «Визит наследника престола».</w:t>
      </w:r>
      <w:r w:rsidRPr="00B4178E">
        <w:rPr>
          <w:b/>
          <w:bCs/>
          <w:color w:val="000000"/>
          <w:sz w:val="28"/>
          <w:szCs w:val="28"/>
        </w:rPr>
        <w:t xml:space="preserve"> </w:t>
      </w:r>
      <w:r>
        <w:rPr>
          <w:b/>
          <w:bCs/>
          <w:color w:val="000000"/>
          <w:sz w:val="28"/>
          <w:szCs w:val="28"/>
        </w:rPr>
        <w:t xml:space="preserve"> </w:t>
      </w:r>
      <w:r w:rsidRPr="00B4178E">
        <w:rPr>
          <w:color w:val="000000"/>
          <w:sz w:val="28"/>
          <w:szCs w:val="28"/>
        </w:rPr>
        <w:t xml:space="preserve">Пребывание Александра Николаевича стало для поселка ярким событием.   </w:t>
      </w:r>
      <w:r>
        <w:rPr>
          <w:color w:val="000000"/>
          <w:sz w:val="28"/>
          <w:szCs w:val="28"/>
        </w:rPr>
        <w:t xml:space="preserve">  </w:t>
      </w:r>
      <w:r w:rsidRPr="00B4178E">
        <w:rPr>
          <w:color w:val="000000"/>
          <w:sz w:val="28"/>
          <w:szCs w:val="28"/>
        </w:rPr>
        <w:t xml:space="preserve">На выставке представлена  икона «Александр Невский», написанная в честь этого события. Наследник престола посетил храм Святой Троицы </w:t>
      </w:r>
      <w:proofErr w:type="spellStart"/>
      <w:r w:rsidRPr="00B4178E">
        <w:rPr>
          <w:color w:val="000000"/>
          <w:sz w:val="28"/>
          <w:szCs w:val="28"/>
        </w:rPr>
        <w:t>Живоначальной</w:t>
      </w:r>
      <w:proofErr w:type="spellEnd"/>
      <w:r w:rsidRPr="00B4178E">
        <w:rPr>
          <w:color w:val="000000"/>
          <w:sz w:val="28"/>
          <w:szCs w:val="28"/>
        </w:rPr>
        <w:t xml:space="preserve"> (Свято-Троицкое архиерейское </w:t>
      </w:r>
      <w:r w:rsidRPr="00B4178E">
        <w:rPr>
          <w:color w:val="000000"/>
          <w:sz w:val="28"/>
          <w:szCs w:val="28"/>
        </w:rPr>
        <w:lastRenderedPageBreak/>
        <w:t>подворье). Сегодня  это  православный храм и кафедральный собор Нижнетагильской епархии Русской православной церкви.</w:t>
      </w:r>
      <w:r>
        <w:rPr>
          <w:color w:val="000000"/>
          <w:sz w:val="28"/>
          <w:szCs w:val="28"/>
        </w:rPr>
        <w:t xml:space="preserve"> </w:t>
      </w:r>
      <w:r w:rsidR="00FF0417">
        <w:rPr>
          <w:color w:val="000000"/>
          <w:sz w:val="28"/>
          <w:szCs w:val="28"/>
        </w:rPr>
        <w:t xml:space="preserve">На торговой площади заводского посёлка (ныне Комсомольский сквер) в 1895 году был открыт памятник в честь пребывания Александра </w:t>
      </w:r>
      <w:r w:rsidR="00FF0417" w:rsidRPr="00072F63">
        <w:rPr>
          <w:color w:val="000000"/>
          <w:sz w:val="28"/>
          <w:szCs w:val="28"/>
        </w:rPr>
        <w:t>II</w:t>
      </w:r>
      <w:r w:rsidR="00FF0417">
        <w:rPr>
          <w:color w:val="000000"/>
          <w:sz w:val="28"/>
          <w:szCs w:val="28"/>
        </w:rPr>
        <w:t>. Он имел вид пирамидальной часовни, выполненный из серого мрамора. В 1918 году его реконструировали в памятник «</w:t>
      </w:r>
      <w:proofErr w:type="gramStart"/>
      <w:r w:rsidR="00FF0417">
        <w:rPr>
          <w:color w:val="000000"/>
          <w:sz w:val="28"/>
          <w:szCs w:val="28"/>
        </w:rPr>
        <w:t>Павшим</w:t>
      </w:r>
      <w:proofErr w:type="gramEnd"/>
      <w:r w:rsidR="00FF0417">
        <w:rPr>
          <w:color w:val="000000"/>
          <w:sz w:val="28"/>
          <w:szCs w:val="28"/>
        </w:rPr>
        <w:t xml:space="preserve"> за свободу», а в 1930-м году снесли</w:t>
      </w:r>
      <w:r w:rsidR="00FF0417">
        <w:rPr>
          <w:rStyle w:val="aa"/>
          <w:color w:val="000000"/>
          <w:sz w:val="28"/>
          <w:szCs w:val="28"/>
        </w:rPr>
        <w:footnoteReference w:id="5"/>
      </w:r>
      <w:r w:rsidR="00FF0417">
        <w:rPr>
          <w:color w:val="000000"/>
          <w:sz w:val="28"/>
          <w:szCs w:val="28"/>
        </w:rPr>
        <w:t xml:space="preserve">. Фрагмент памятника хранится в </w:t>
      </w:r>
      <w:r w:rsidR="00FF0417" w:rsidRPr="00D53E4D">
        <w:rPr>
          <w:bCs/>
          <w:color w:val="000000"/>
          <w:sz w:val="28"/>
          <w:szCs w:val="28"/>
        </w:rPr>
        <w:t>Нижнетагильском музее-заповеднике</w:t>
      </w:r>
      <w:r w:rsidR="00FF0417">
        <w:rPr>
          <w:bCs/>
          <w:color w:val="000000"/>
          <w:sz w:val="28"/>
          <w:szCs w:val="28"/>
        </w:rPr>
        <w:t xml:space="preserve">.   </w:t>
      </w:r>
      <w:r w:rsidR="00FF0417" w:rsidRPr="00D53E4D">
        <w:rPr>
          <w:bCs/>
          <w:color w:val="000000"/>
          <w:sz w:val="28"/>
          <w:szCs w:val="28"/>
        </w:rPr>
        <w:t xml:space="preserve"> </w:t>
      </w:r>
    </w:p>
    <w:p w:rsidR="00072F63" w:rsidRPr="00072F63" w:rsidRDefault="00F26A01" w:rsidP="00072F63">
      <w:pPr>
        <w:pStyle w:val="a3"/>
        <w:shd w:val="clear" w:color="auto" w:fill="FFFFFF"/>
        <w:spacing w:after="240" w:line="360" w:lineRule="auto"/>
        <w:jc w:val="both"/>
        <w:rPr>
          <w:color w:val="000000"/>
          <w:sz w:val="28"/>
          <w:szCs w:val="28"/>
        </w:rPr>
      </w:pPr>
      <w:r>
        <w:rPr>
          <w:color w:val="000000"/>
          <w:sz w:val="28"/>
          <w:szCs w:val="28"/>
        </w:rPr>
        <w:t xml:space="preserve"> В  </w:t>
      </w:r>
      <w:r w:rsidRPr="00072F63">
        <w:rPr>
          <w:color w:val="000000"/>
          <w:sz w:val="28"/>
          <w:szCs w:val="28"/>
        </w:rPr>
        <w:t>XX</w:t>
      </w:r>
      <w:r>
        <w:rPr>
          <w:color w:val="000000"/>
          <w:sz w:val="28"/>
          <w:szCs w:val="28"/>
        </w:rPr>
        <w:t xml:space="preserve"> веке  Урал опять становится территорией  особого внимания Романовых и российского общества. </w:t>
      </w:r>
      <w:r w:rsidR="00072F63" w:rsidRPr="00072F63">
        <w:rPr>
          <w:color w:val="000000"/>
          <w:sz w:val="28"/>
          <w:szCs w:val="28"/>
        </w:rPr>
        <w:t xml:space="preserve">В начале </w:t>
      </w:r>
      <w:r>
        <w:rPr>
          <w:color w:val="000000"/>
          <w:sz w:val="28"/>
          <w:szCs w:val="28"/>
        </w:rPr>
        <w:t xml:space="preserve"> </w:t>
      </w:r>
      <w:r w:rsidR="00072F63" w:rsidRPr="00072F63">
        <w:rPr>
          <w:color w:val="000000"/>
          <w:sz w:val="28"/>
          <w:szCs w:val="28"/>
        </w:rPr>
        <w:t>века завязались особые, очень близкие отношения семьи последнего русского императора Николая II со Свято-Николаевской обителью</w:t>
      </w:r>
      <w:r w:rsidR="00C01EC6">
        <w:rPr>
          <w:color w:val="000000"/>
          <w:sz w:val="28"/>
          <w:szCs w:val="28"/>
        </w:rPr>
        <w:t xml:space="preserve"> города Верхотурье</w:t>
      </w:r>
      <w:r w:rsidR="00072F63" w:rsidRPr="00072F63">
        <w:rPr>
          <w:color w:val="000000"/>
          <w:sz w:val="28"/>
          <w:szCs w:val="28"/>
        </w:rPr>
        <w:t>. Между царской семьей и братией монастыря в последние годы правления Николая II поддерживался активный обмен посланиями, в которых звучали самые теплые слова, что можно представить лишь при общении между родственными душами.</w:t>
      </w:r>
      <w:r w:rsidR="00C01EC6">
        <w:rPr>
          <w:color w:val="000000"/>
          <w:sz w:val="28"/>
          <w:szCs w:val="28"/>
        </w:rPr>
        <w:t xml:space="preserve"> Данные документы представлены в православном музее города Верхотурье.</w:t>
      </w:r>
    </w:p>
    <w:p w:rsidR="00072F63" w:rsidRPr="00072F63" w:rsidRDefault="00072F63" w:rsidP="00072F63">
      <w:pPr>
        <w:pStyle w:val="a3"/>
        <w:shd w:val="clear" w:color="auto" w:fill="FFFFFF"/>
        <w:spacing w:after="240" w:line="360" w:lineRule="auto"/>
        <w:jc w:val="both"/>
        <w:rPr>
          <w:color w:val="000000"/>
          <w:sz w:val="28"/>
          <w:szCs w:val="28"/>
        </w:rPr>
      </w:pPr>
      <w:r w:rsidRPr="00072F63">
        <w:rPr>
          <w:color w:val="000000"/>
          <w:sz w:val="28"/>
          <w:szCs w:val="28"/>
        </w:rPr>
        <w:t xml:space="preserve">В память 300-летия Дома Романовых в обители с 1905 по 1913 годы был воздвигнут  самый большой за время последнего царствования и третий по величине в истории России (после Исаакиевского собора и храма Христа Спасителя) собор, Крестовоздвиженский. </w:t>
      </w:r>
      <w:r w:rsidR="0037129E">
        <w:rPr>
          <w:color w:val="000000"/>
          <w:sz w:val="28"/>
          <w:szCs w:val="28"/>
        </w:rPr>
        <w:t>Согласно архивам монастыря,</w:t>
      </w:r>
      <w:r w:rsidRPr="00072F63">
        <w:rPr>
          <w:color w:val="000000"/>
          <w:sz w:val="28"/>
          <w:szCs w:val="28"/>
        </w:rPr>
        <w:t xml:space="preserve"> во время освящения собора на настоятеле монастыря и протодиаконе были облачения нежно-сиреневого цвета – подарок императрицы Александры Федоровны. Они были «сшиты для торжественных служб из коронационного платья царицы и собственноручно ею вышиты. </w:t>
      </w:r>
      <w:proofErr w:type="gramStart"/>
      <w:r w:rsidRPr="00072F63">
        <w:rPr>
          <w:color w:val="000000"/>
          <w:sz w:val="28"/>
          <w:szCs w:val="28"/>
        </w:rPr>
        <w:t>Это удивительный и единичный факт в истории»</w:t>
      </w:r>
      <w:r w:rsidR="0037129E">
        <w:rPr>
          <w:rStyle w:val="aa"/>
          <w:color w:val="000000"/>
          <w:sz w:val="28"/>
          <w:szCs w:val="28"/>
        </w:rPr>
        <w:footnoteReference w:id="6"/>
      </w:r>
      <w:r w:rsidRPr="00072F63">
        <w:rPr>
          <w:color w:val="000000"/>
          <w:sz w:val="28"/>
          <w:szCs w:val="28"/>
        </w:rPr>
        <w:t xml:space="preserve">. О необыкновенно теплом отношении царской семьи к Свято-Николаевской обители говорят и другие дары: вышитый самой государыней покров на раку </w:t>
      </w:r>
      <w:proofErr w:type="spellStart"/>
      <w:r w:rsidRPr="00072F63">
        <w:rPr>
          <w:color w:val="000000"/>
          <w:sz w:val="28"/>
          <w:szCs w:val="28"/>
        </w:rPr>
        <w:t>Симеона</w:t>
      </w:r>
      <w:proofErr w:type="spellEnd"/>
      <w:r w:rsidRPr="00072F63">
        <w:rPr>
          <w:color w:val="000000"/>
          <w:sz w:val="28"/>
          <w:szCs w:val="28"/>
        </w:rPr>
        <w:t xml:space="preserve"> Верхотурского с изображением праведного </w:t>
      </w:r>
      <w:proofErr w:type="spellStart"/>
      <w:r w:rsidRPr="00072F63">
        <w:rPr>
          <w:color w:val="000000"/>
          <w:sz w:val="28"/>
          <w:szCs w:val="28"/>
        </w:rPr>
        <w:t>Симеона</w:t>
      </w:r>
      <w:proofErr w:type="spellEnd"/>
      <w:r w:rsidRPr="00072F63">
        <w:rPr>
          <w:color w:val="000000"/>
          <w:sz w:val="28"/>
          <w:szCs w:val="28"/>
        </w:rPr>
        <w:t xml:space="preserve"> в полный рост, а также </w:t>
      </w:r>
      <w:proofErr w:type="spellStart"/>
      <w:r w:rsidRPr="00072F63">
        <w:rPr>
          <w:color w:val="000000"/>
          <w:sz w:val="28"/>
          <w:szCs w:val="28"/>
        </w:rPr>
        <w:t>покровцы</w:t>
      </w:r>
      <w:proofErr w:type="spellEnd"/>
      <w:r w:rsidRPr="00072F63">
        <w:rPr>
          <w:color w:val="000000"/>
          <w:sz w:val="28"/>
          <w:szCs w:val="28"/>
        </w:rPr>
        <w:t xml:space="preserve"> и воздухи, вышитые </w:t>
      </w:r>
      <w:r w:rsidRPr="00072F63">
        <w:rPr>
          <w:color w:val="000000"/>
          <w:sz w:val="28"/>
          <w:szCs w:val="28"/>
        </w:rPr>
        <w:lastRenderedPageBreak/>
        <w:t>Великими княжнами для потира и дискоса в Крестовоздвиженский собор</w:t>
      </w:r>
      <w:r w:rsidR="00856D55">
        <w:rPr>
          <w:rStyle w:val="aa"/>
          <w:color w:val="000000"/>
          <w:sz w:val="28"/>
          <w:szCs w:val="28"/>
        </w:rPr>
        <w:footnoteReference w:id="7"/>
      </w:r>
      <w:r w:rsidRPr="00072F63">
        <w:rPr>
          <w:color w:val="000000"/>
          <w:sz w:val="28"/>
          <w:szCs w:val="28"/>
        </w:rPr>
        <w:t>.</w:t>
      </w:r>
      <w:r w:rsidR="00856D55">
        <w:rPr>
          <w:color w:val="000000"/>
          <w:sz w:val="28"/>
          <w:szCs w:val="28"/>
        </w:rPr>
        <w:t xml:space="preserve"> </w:t>
      </w:r>
      <w:r w:rsidRPr="00072F63">
        <w:rPr>
          <w:color w:val="000000"/>
          <w:sz w:val="28"/>
          <w:szCs w:val="28"/>
        </w:rPr>
        <w:t>Но самым большим царским подарком монастырю стала небывалой красоты сень</w:t>
      </w:r>
      <w:proofErr w:type="gramEnd"/>
      <w:r w:rsidRPr="00072F63">
        <w:rPr>
          <w:color w:val="000000"/>
          <w:sz w:val="28"/>
          <w:szCs w:val="28"/>
        </w:rPr>
        <w:t xml:space="preserve">, которая была установлена в </w:t>
      </w:r>
      <w:proofErr w:type="spellStart"/>
      <w:r w:rsidRPr="00072F63">
        <w:rPr>
          <w:color w:val="000000"/>
          <w:sz w:val="28"/>
          <w:szCs w:val="28"/>
        </w:rPr>
        <w:t>Крестовоздвиженском</w:t>
      </w:r>
      <w:proofErr w:type="spellEnd"/>
      <w:r w:rsidRPr="00072F63">
        <w:rPr>
          <w:color w:val="000000"/>
          <w:sz w:val="28"/>
          <w:szCs w:val="28"/>
        </w:rPr>
        <w:t xml:space="preserve"> соборе в мае 1914 года над </w:t>
      </w:r>
      <w:proofErr w:type="spellStart"/>
      <w:r w:rsidRPr="00072F63">
        <w:rPr>
          <w:color w:val="000000"/>
          <w:sz w:val="28"/>
          <w:szCs w:val="28"/>
        </w:rPr>
        <w:t>ракою</w:t>
      </w:r>
      <w:proofErr w:type="spellEnd"/>
      <w:r w:rsidRPr="00072F63">
        <w:rPr>
          <w:color w:val="000000"/>
          <w:sz w:val="28"/>
          <w:szCs w:val="28"/>
        </w:rPr>
        <w:t xml:space="preserve"> праведного </w:t>
      </w:r>
      <w:proofErr w:type="spellStart"/>
      <w:r w:rsidRPr="00072F63">
        <w:rPr>
          <w:color w:val="000000"/>
          <w:sz w:val="28"/>
          <w:szCs w:val="28"/>
        </w:rPr>
        <w:t>Симеона</w:t>
      </w:r>
      <w:proofErr w:type="spellEnd"/>
      <w:r w:rsidRPr="00072F63">
        <w:rPr>
          <w:color w:val="000000"/>
          <w:sz w:val="28"/>
          <w:szCs w:val="28"/>
        </w:rPr>
        <w:t>.</w:t>
      </w:r>
    </w:p>
    <w:p w:rsidR="00F26A01" w:rsidRDefault="00072F63" w:rsidP="00CE0379">
      <w:pPr>
        <w:pStyle w:val="a3"/>
        <w:shd w:val="clear" w:color="auto" w:fill="FFFFFF"/>
        <w:spacing w:after="240" w:line="360" w:lineRule="auto"/>
        <w:jc w:val="both"/>
        <w:rPr>
          <w:color w:val="000000"/>
          <w:sz w:val="28"/>
          <w:szCs w:val="28"/>
        </w:rPr>
      </w:pPr>
      <w:r w:rsidRPr="00072F63">
        <w:rPr>
          <w:color w:val="000000"/>
          <w:sz w:val="28"/>
          <w:szCs w:val="28"/>
        </w:rPr>
        <w:t xml:space="preserve">В 1914 году Николай II с семьей собирался отправиться в долгожданное паломничество в далекое Верхотурье, но этой поездке помешала начавшаяся Первая мировая война. Для того чтобы принять царственных особ, на территории монастыря Г. Е. Распутин возвел в древнерусском стиле сказочный терем, </w:t>
      </w:r>
      <w:r w:rsidR="00F26A01">
        <w:rPr>
          <w:color w:val="000000"/>
          <w:sz w:val="28"/>
          <w:szCs w:val="28"/>
        </w:rPr>
        <w:t xml:space="preserve">частично </w:t>
      </w:r>
      <w:r w:rsidRPr="00072F63">
        <w:rPr>
          <w:color w:val="000000"/>
          <w:sz w:val="28"/>
          <w:szCs w:val="28"/>
        </w:rPr>
        <w:t>сохранившийся до наших дней.</w:t>
      </w:r>
      <w:r w:rsidR="00F26A01">
        <w:rPr>
          <w:color w:val="000000"/>
          <w:sz w:val="28"/>
          <w:szCs w:val="28"/>
        </w:rPr>
        <w:t xml:space="preserve">   Пребывание Распутина  в Верхотурье не случайно. </w:t>
      </w:r>
      <w:r w:rsidR="00CE0379">
        <w:rPr>
          <w:color w:val="000000"/>
          <w:sz w:val="28"/>
          <w:szCs w:val="28"/>
        </w:rPr>
        <w:t xml:space="preserve"> </w:t>
      </w:r>
      <w:r w:rsidR="0037129E" w:rsidRPr="0037129E">
        <w:rPr>
          <w:color w:val="000000"/>
          <w:sz w:val="28"/>
          <w:szCs w:val="28"/>
        </w:rPr>
        <w:t xml:space="preserve"> </w:t>
      </w:r>
      <w:r w:rsidR="0037129E">
        <w:rPr>
          <w:color w:val="000000"/>
          <w:sz w:val="28"/>
          <w:szCs w:val="28"/>
        </w:rPr>
        <w:t xml:space="preserve"> </w:t>
      </w:r>
      <w:r w:rsidR="00F26A01">
        <w:rPr>
          <w:color w:val="000000"/>
          <w:sz w:val="28"/>
          <w:szCs w:val="28"/>
        </w:rPr>
        <w:t xml:space="preserve"> </w:t>
      </w:r>
      <w:r w:rsidR="00CE0379" w:rsidRPr="00CE0379">
        <w:rPr>
          <w:color w:val="000000"/>
          <w:sz w:val="28"/>
          <w:szCs w:val="28"/>
        </w:rPr>
        <w:t xml:space="preserve"> </w:t>
      </w:r>
      <w:r w:rsidR="00F26A01">
        <w:rPr>
          <w:color w:val="000000"/>
          <w:sz w:val="28"/>
          <w:szCs w:val="28"/>
        </w:rPr>
        <w:t xml:space="preserve"> </w:t>
      </w:r>
      <w:r w:rsidR="00CE0379" w:rsidRPr="00CE0379">
        <w:rPr>
          <w:color w:val="000000"/>
          <w:sz w:val="28"/>
          <w:szCs w:val="28"/>
        </w:rPr>
        <w:t xml:space="preserve">Как известно Григорий Распутин по происхождению своему был тюменским крестьянином. В юности он много ходил по святым местам Урала и Западной Сибири. </w:t>
      </w:r>
      <w:r w:rsidR="00F26A01">
        <w:rPr>
          <w:color w:val="000000"/>
          <w:sz w:val="28"/>
          <w:szCs w:val="28"/>
        </w:rPr>
        <w:t xml:space="preserve"> </w:t>
      </w:r>
      <w:r w:rsidR="00F26A01" w:rsidRPr="00F26A01">
        <w:rPr>
          <w:color w:val="000000"/>
          <w:sz w:val="28"/>
          <w:szCs w:val="28"/>
        </w:rPr>
        <w:t xml:space="preserve"> </w:t>
      </w:r>
      <w:r w:rsidR="00F26A01">
        <w:rPr>
          <w:color w:val="000000"/>
          <w:sz w:val="28"/>
          <w:szCs w:val="28"/>
        </w:rPr>
        <w:t xml:space="preserve">Согласно данным православного музея </w:t>
      </w:r>
      <w:r w:rsidR="00F26A01" w:rsidRPr="0037129E">
        <w:rPr>
          <w:color w:val="000000"/>
          <w:sz w:val="28"/>
          <w:szCs w:val="28"/>
        </w:rPr>
        <w:t>Григорий Распутин</w:t>
      </w:r>
      <w:r w:rsidR="00F26A01">
        <w:rPr>
          <w:color w:val="000000"/>
          <w:sz w:val="28"/>
          <w:szCs w:val="28"/>
        </w:rPr>
        <w:t xml:space="preserve"> часто встречался со  </w:t>
      </w:r>
      <w:r w:rsidR="00F26A01" w:rsidRPr="0037129E">
        <w:rPr>
          <w:color w:val="000000"/>
          <w:sz w:val="28"/>
          <w:szCs w:val="28"/>
        </w:rPr>
        <w:t>стар</w:t>
      </w:r>
      <w:r w:rsidR="00F26A01">
        <w:rPr>
          <w:color w:val="000000"/>
          <w:sz w:val="28"/>
          <w:szCs w:val="28"/>
        </w:rPr>
        <w:t xml:space="preserve">цем </w:t>
      </w:r>
      <w:r w:rsidR="00F26A01" w:rsidRPr="0037129E">
        <w:rPr>
          <w:color w:val="000000"/>
          <w:sz w:val="28"/>
          <w:szCs w:val="28"/>
        </w:rPr>
        <w:t>Верхотурского Николаевского монастыря инок</w:t>
      </w:r>
      <w:r w:rsidR="00F26A01">
        <w:rPr>
          <w:color w:val="000000"/>
          <w:sz w:val="28"/>
          <w:szCs w:val="28"/>
        </w:rPr>
        <w:t>ом</w:t>
      </w:r>
      <w:r w:rsidR="00F26A01" w:rsidRPr="0037129E">
        <w:rPr>
          <w:color w:val="000000"/>
          <w:sz w:val="28"/>
          <w:szCs w:val="28"/>
        </w:rPr>
        <w:t xml:space="preserve"> Макари</w:t>
      </w:r>
      <w:r w:rsidR="00F26A01">
        <w:rPr>
          <w:color w:val="000000"/>
          <w:sz w:val="28"/>
          <w:szCs w:val="28"/>
        </w:rPr>
        <w:t xml:space="preserve">ем. Сохранились фото этих встреч. </w:t>
      </w:r>
      <w:r w:rsidR="00F26A01" w:rsidRPr="0037129E">
        <w:rPr>
          <w:color w:val="000000"/>
          <w:sz w:val="28"/>
          <w:szCs w:val="28"/>
        </w:rPr>
        <w:t xml:space="preserve"> </w:t>
      </w:r>
      <w:r w:rsidR="00F26A01">
        <w:rPr>
          <w:color w:val="000000"/>
          <w:sz w:val="28"/>
          <w:szCs w:val="28"/>
        </w:rPr>
        <w:t xml:space="preserve"> </w:t>
      </w:r>
      <w:r w:rsidR="00CE0379" w:rsidRPr="00CE0379">
        <w:rPr>
          <w:color w:val="000000"/>
          <w:sz w:val="28"/>
          <w:szCs w:val="28"/>
        </w:rPr>
        <w:t xml:space="preserve"> А когда Гри</w:t>
      </w:r>
      <w:r w:rsidR="00F26A01">
        <w:rPr>
          <w:color w:val="000000"/>
          <w:sz w:val="28"/>
          <w:szCs w:val="28"/>
        </w:rPr>
        <w:t xml:space="preserve">горий </w:t>
      </w:r>
      <w:r w:rsidR="00CE0379" w:rsidRPr="00CE0379">
        <w:rPr>
          <w:color w:val="000000"/>
          <w:sz w:val="28"/>
          <w:szCs w:val="28"/>
        </w:rPr>
        <w:t xml:space="preserve"> вошёл в доверие к царю Николаю Второму, он решил привезти царя и всю его семью в Верхотурье. </w:t>
      </w:r>
      <w:r w:rsidR="00CE0379" w:rsidRPr="00CE0379">
        <w:rPr>
          <w:color w:val="000000"/>
          <w:sz w:val="28"/>
          <w:szCs w:val="28"/>
        </w:rPr>
        <w:br/>
        <w:t xml:space="preserve">      Как известно царевич Алексей страдал гемофилией. Страшная болезнь, когда смертельным мог оказаться любой порез, любой ушиб. От гемофилии юному царевичу мог помочь только Распутин. Именно поэтому он был так близок царской семье. И вот Распутин решил излечить царевича совсем. Он считал, что здесь, в Верхотурье, у мощей </w:t>
      </w:r>
      <w:proofErr w:type="gramStart"/>
      <w:r w:rsidR="00CE0379" w:rsidRPr="00CE0379">
        <w:rPr>
          <w:color w:val="000000"/>
          <w:sz w:val="28"/>
          <w:szCs w:val="28"/>
        </w:rPr>
        <w:t>Праведного</w:t>
      </w:r>
      <w:proofErr w:type="gramEnd"/>
      <w:r w:rsidR="00CE0379" w:rsidRPr="00CE0379">
        <w:rPr>
          <w:color w:val="000000"/>
          <w:sz w:val="28"/>
          <w:szCs w:val="28"/>
        </w:rPr>
        <w:t xml:space="preserve"> </w:t>
      </w:r>
      <w:proofErr w:type="spellStart"/>
      <w:r w:rsidR="00CE0379" w:rsidRPr="00CE0379">
        <w:rPr>
          <w:color w:val="000000"/>
          <w:sz w:val="28"/>
          <w:szCs w:val="28"/>
        </w:rPr>
        <w:t>Симеона</w:t>
      </w:r>
      <w:proofErr w:type="spellEnd"/>
      <w:r w:rsidR="00CE0379" w:rsidRPr="00CE0379">
        <w:rPr>
          <w:color w:val="000000"/>
          <w:sz w:val="28"/>
          <w:szCs w:val="28"/>
        </w:rPr>
        <w:t xml:space="preserve"> мальчик исцелится окончательно. Чтобы царь приехал в Верхотурье, нужно было построить для него достойное жилище. По распоряжению Распутина и был построен вот такой дом-теремок.</w:t>
      </w:r>
      <w:r w:rsidR="00F26A01">
        <w:rPr>
          <w:color w:val="000000"/>
          <w:sz w:val="28"/>
          <w:szCs w:val="28"/>
        </w:rPr>
        <w:t xml:space="preserve"> </w:t>
      </w:r>
      <w:r w:rsidRPr="00072F63">
        <w:rPr>
          <w:color w:val="000000"/>
          <w:sz w:val="28"/>
          <w:szCs w:val="28"/>
        </w:rPr>
        <w:t xml:space="preserve">В «Царском домике» после паломничества семьи Николая II должен был остановиться на некоторое время наследник Алексей Николаевич: дело в том, что Николай Александрович и Александра Федоровна были уверены, что пребывание цесаревича в святом месте, рядом </w:t>
      </w:r>
      <w:r w:rsidRPr="00072F63">
        <w:rPr>
          <w:color w:val="000000"/>
          <w:sz w:val="28"/>
          <w:szCs w:val="28"/>
        </w:rPr>
        <w:lastRenderedPageBreak/>
        <w:t xml:space="preserve">с мощами праведного </w:t>
      </w:r>
      <w:proofErr w:type="spellStart"/>
      <w:r w:rsidRPr="00072F63">
        <w:rPr>
          <w:color w:val="000000"/>
          <w:sz w:val="28"/>
          <w:szCs w:val="28"/>
        </w:rPr>
        <w:t>Симеона</w:t>
      </w:r>
      <w:proofErr w:type="spellEnd"/>
      <w:r w:rsidRPr="00072F63">
        <w:rPr>
          <w:color w:val="000000"/>
          <w:sz w:val="28"/>
          <w:szCs w:val="28"/>
        </w:rPr>
        <w:t>, поможет ему поправить здоровье, а впоследствии и совсем окрепнуть.</w:t>
      </w:r>
      <w:r>
        <w:rPr>
          <w:color w:val="000000"/>
          <w:sz w:val="28"/>
          <w:szCs w:val="28"/>
        </w:rPr>
        <w:t xml:space="preserve"> </w:t>
      </w:r>
      <w:r w:rsidR="00CE0379">
        <w:rPr>
          <w:color w:val="000000"/>
          <w:sz w:val="28"/>
          <w:szCs w:val="28"/>
        </w:rPr>
        <w:t xml:space="preserve"> Но царь так и не приехал.</w:t>
      </w:r>
      <w:r w:rsidR="00F26A01">
        <w:rPr>
          <w:color w:val="000000"/>
          <w:sz w:val="28"/>
          <w:szCs w:val="28"/>
        </w:rPr>
        <w:t xml:space="preserve"> </w:t>
      </w:r>
    </w:p>
    <w:p w:rsidR="00F26A01" w:rsidRDefault="00F26A01" w:rsidP="00F26A01">
      <w:pPr>
        <w:pStyle w:val="a3"/>
        <w:shd w:val="clear" w:color="auto" w:fill="FFFFFF"/>
        <w:spacing w:after="240" w:line="360" w:lineRule="auto"/>
        <w:jc w:val="both"/>
        <w:rPr>
          <w:color w:val="000000"/>
          <w:sz w:val="28"/>
          <w:szCs w:val="28"/>
        </w:rPr>
      </w:pPr>
      <w:r>
        <w:rPr>
          <w:color w:val="000000"/>
          <w:sz w:val="28"/>
          <w:szCs w:val="28"/>
        </w:rPr>
        <w:t xml:space="preserve"> </w:t>
      </w:r>
      <w:r w:rsidR="00CE0379" w:rsidRPr="00CE0379">
        <w:rPr>
          <w:color w:val="000000"/>
          <w:sz w:val="28"/>
          <w:szCs w:val="28"/>
        </w:rPr>
        <w:t>В июле 1914 года паломничество в Верхотурье совершила сестра императрицы Великая княгиня Елизавета Федоровна. Ровно через четыре года Верхотурский уезд оказался местом ее мученической смерти.</w:t>
      </w:r>
      <w:r>
        <w:rPr>
          <w:color w:val="000000"/>
          <w:sz w:val="28"/>
          <w:szCs w:val="28"/>
        </w:rPr>
        <w:t xml:space="preserve"> </w:t>
      </w:r>
      <w:r w:rsidR="00CE0379" w:rsidRPr="00CE0379">
        <w:rPr>
          <w:color w:val="000000"/>
          <w:sz w:val="28"/>
          <w:szCs w:val="28"/>
        </w:rPr>
        <w:t xml:space="preserve">16 июля после торжественной встречи на вокзале Елизавета Федоровна направилась в Николаевскую обитель. Здесь состоялся крестный ход. Затем Елизавета Федоровна направилась в Крестовоздвиженский собор. Она приложилась к святым мощам </w:t>
      </w:r>
      <w:proofErr w:type="gramStart"/>
      <w:r w:rsidR="00CE0379" w:rsidRPr="00CE0379">
        <w:rPr>
          <w:color w:val="000000"/>
          <w:sz w:val="28"/>
          <w:szCs w:val="28"/>
        </w:rPr>
        <w:t>преподобного</w:t>
      </w:r>
      <w:proofErr w:type="gramEnd"/>
      <w:r w:rsidR="00CE0379" w:rsidRPr="00CE0379">
        <w:rPr>
          <w:color w:val="000000"/>
          <w:sz w:val="28"/>
          <w:szCs w:val="28"/>
        </w:rPr>
        <w:t xml:space="preserve"> </w:t>
      </w:r>
      <w:proofErr w:type="spellStart"/>
      <w:r w:rsidR="00CE0379" w:rsidRPr="00CE0379">
        <w:rPr>
          <w:color w:val="000000"/>
          <w:sz w:val="28"/>
          <w:szCs w:val="28"/>
        </w:rPr>
        <w:t>Симеона</w:t>
      </w:r>
      <w:proofErr w:type="spellEnd"/>
      <w:r w:rsidR="00CE0379" w:rsidRPr="00CE0379">
        <w:rPr>
          <w:color w:val="000000"/>
          <w:sz w:val="28"/>
          <w:szCs w:val="28"/>
        </w:rPr>
        <w:t xml:space="preserve">. </w:t>
      </w:r>
      <w:r>
        <w:rPr>
          <w:color w:val="000000"/>
          <w:sz w:val="28"/>
          <w:szCs w:val="28"/>
        </w:rPr>
        <w:t>«</w:t>
      </w:r>
      <w:r w:rsidR="00CE0379" w:rsidRPr="00CE0379">
        <w:rPr>
          <w:color w:val="000000"/>
          <w:sz w:val="28"/>
          <w:szCs w:val="28"/>
        </w:rPr>
        <w:t>В половине седьмого вече</w:t>
      </w:r>
      <w:r w:rsidR="00CE0379">
        <w:rPr>
          <w:color w:val="000000"/>
          <w:sz w:val="28"/>
          <w:szCs w:val="28"/>
        </w:rPr>
        <w:t>ра в Николаевском монастыре раз</w:t>
      </w:r>
      <w:r w:rsidR="00CE0379" w:rsidRPr="00CE0379">
        <w:rPr>
          <w:color w:val="000000"/>
          <w:sz w:val="28"/>
          <w:szCs w:val="28"/>
        </w:rPr>
        <w:t xml:space="preserve">дался колокольный звон, призывающий </w:t>
      </w:r>
      <w:proofErr w:type="gramStart"/>
      <w:r w:rsidR="00CE0379" w:rsidRPr="00CE0379">
        <w:rPr>
          <w:color w:val="000000"/>
          <w:sz w:val="28"/>
          <w:szCs w:val="28"/>
        </w:rPr>
        <w:t>ко</w:t>
      </w:r>
      <w:proofErr w:type="gramEnd"/>
      <w:r w:rsidR="00CE0379" w:rsidRPr="00CE0379">
        <w:rPr>
          <w:color w:val="000000"/>
          <w:sz w:val="28"/>
          <w:szCs w:val="28"/>
        </w:rPr>
        <w:t xml:space="preserve"> всенощному бдению. Елизавета Федоровна зажгла серебряную лампаду, которую она пожаловала к святым мощам. После Великая княгиня отбыла в Покровский женский монастырь. 17 июля в Николаевском монастыре</w:t>
      </w:r>
      <w:r w:rsidR="00CE0379">
        <w:rPr>
          <w:color w:val="000000"/>
          <w:sz w:val="28"/>
          <w:szCs w:val="28"/>
        </w:rPr>
        <w:t xml:space="preserve"> совершилась Божественная литур</w:t>
      </w:r>
      <w:r w:rsidR="00CE0379" w:rsidRPr="00CE0379">
        <w:rPr>
          <w:color w:val="000000"/>
          <w:sz w:val="28"/>
          <w:szCs w:val="28"/>
        </w:rPr>
        <w:t>гия, на которой присутствовала Великая княгиня</w:t>
      </w:r>
      <w:r>
        <w:rPr>
          <w:color w:val="000000"/>
          <w:sz w:val="28"/>
          <w:szCs w:val="28"/>
        </w:rPr>
        <w:t>»</w:t>
      </w:r>
      <w:r w:rsidR="00CE0379" w:rsidRPr="00CE0379">
        <w:rPr>
          <w:color w:val="000000"/>
          <w:sz w:val="28"/>
          <w:szCs w:val="28"/>
        </w:rPr>
        <w:t>.</w:t>
      </w:r>
      <w:r>
        <w:rPr>
          <w:color w:val="000000"/>
          <w:sz w:val="28"/>
          <w:szCs w:val="28"/>
        </w:rPr>
        <w:t xml:space="preserve"> </w:t>
      </w:r>
      <w:r w:rsidR="00CE0379" w:rsidRPr="00CE0379">
        <w:rPr>
          <w:color w:val="000000"/>
          <w:sz w:val="28"/>
          <w:szCs w:val="28"/>
        </w:rPr>
        <w:t xml:space="preserve">Далее </w:t>
      </w:r>
      <w:r>
        <w:rPr>
          <w:color w:val="000000"/>
          <w:sz w:val="28"/>
          <w:szCs w:val="28"/>
        </w:rPr>
        <w:t>произошли трагические события</w:t>
      </w:r>
      <w:r w:rsidR="00CE0379" w:rsidRPr="00CE0379">
        <w:rPr>
          <w:color w:val="000000"/>
          <w:sz w:val="28"/>
          <w:szCs w:val="28"/>
        </w:rPr>
        <w:t xml:space="preserve">. Была объявлена всеобщая мобилизация в связи с началом Первой мировой войны. На следующий день паломничество Великой княгини было прервано. </w:t>
      </w:r>
      <w:r w:rsidR="00CE0379">
        <w:rPr>
          <w:color w:val="000000"/>
          <w:sz w:val="28"/>
          <w:szCs w:val="28"/>
        </w:rPr>
        <w:t xml:space="preserve"> </w:t>
      </w:r>
      <w:r w:rsidR="00072F63">
        <w:rPr>
          <w:color w:val="000000"/>
          <w:sz w:val="28"/>
          <w:szCs w:val="28"/>
        </w:rPr>
        <w:t xml:space="preserve">В православном музее монастыря есть старые фотографии </w:t>
      </w:r>
      <w:r w:rsidR="00CE0379">
        <w:rPr>
          <w:color w:val="000000"/>
          <w:sz w:val="28"/>
          <w:szCs w:val="28"/>
        </w:rPr>
        <w:t xml:space="preserve"> </w:t>
      </w:r>
      <w:r w:rsidR="00072F63">
        <w:rPr>
          <w:color w:val="000000"/>
          <w:sz w:val="28"/>
          <w:szCs w:val="28"/>
        </w:rPr>
        <w:t>о пребывании Елизаветы Фёдоровны в монастырях Верхотурья.</w:t>
      </w:r>
      <w:r>
        <w:rPr>
          <w:color w:val="000000"/>
          <w:sz w:val="28"/>
          <w:szCs w:val="28"/>
        </w:rPr>
        <w:t xml:space="preserve"> </w:t>
      </w:r>
    </w:p>
    <w:p w:rsidR="00AA2136" w:rsidRDefault="00F26A01" w:rsidP="00AA2136">
      <w:pPr>
        <w:pStyle w:val="a3"/>
        <w:shd w:val="clear" w:color="auto" w:fill="FFFFFF"/>
        <w:spacing w:after="240" w:line="360" w:lineRule="auto"/>
        <w:jc w:val="both"/>
        <w:rPr>
          <w:sz w:val="28"/>
          <w:szCs w:val="28"/>
        </w:rPr>
      </w:pPr>
      <w:r>
        <w:rPr>
          <w:color w:val="000000"/>
          <w:sz w:val="28"/>
          <w:szCs w:val="28"/>
        </w:rPr>
        <w:t xml:space="preserve"> </w:t>
      </w:r>
      <w:r w:rsidR="00D53E4D" w:rsidRPr="00D53E4D">
        <w:rPr>
          <w:color w:val="000000"/>
          <w:sz w:val="28"/>
          <w:szCs w:val="28"/>
        </w:rPr>
        <w:t xml:space="preserve">Одним их  почитаемых мест  столицы Среднего Урала, куда постоянно </w:t>
      </w:r>
      <w:proofErr w:type="gramStart"/>
      <w:r w:rsidR="00D53E4D" w:rsidRPr="00D53E4D">
        <w:rPr>
          <w:color w:val="000000"/>
          <w:sz w:val="28"/>
          <w:szCs w:val="28"/>
        </w:rPr>
        <w:t>приезжают паломники со всех уголков России и зарубежья  является</w:t>
      </w:r>
      <w:proofErr w:type="gramEnd"/>
      <w:r w:rsidR="00D53E4D" w:rsidRPr="00D53E4D">
        <w:rPr>
          <w:color w:val="000000"/>
          <w:sz w:val="28"/>
          <w:szCs w:val="28"/>
        </w:rPr>
        <w:t xml:space="preserve"> Храм-на-Крови в г. Екатеринбург. Он возведен на месте дома Ипатьева, в котором произошло бессудное убийство царской семьи. В России издревле бытовала традиция возведения храмов-памятников, которые посвящались как героическим, так и трагическим датам.</w:t>
      </w:r>
      <w:r w:rsidR="00D53E4D" w:rsidRPr="00D53E4D">
        <w:rPr>
          <w:sz w:val="28"/>
          <w:szCs w:val="28"/>
        </w:rPr>
        <w:t xml:space="preserve"> </w:t>
      </w:r>
      <w:r w:rsidR="00D53E4D" w:rsidRPr="00793CD5">
        <w:rPr>
          <w:sz w:val="28"/>
          <w:szCs w:val="28"/>
        </w:rPr>
        <w:t>В начале марта 1917 года на станции Дно по дороге с фронта в Петроград царь Николай II подписал отречение от престола</w:t>
      </w:r>
      <w:r w:rsidR="00A359DE">
        <w:rPr>
          <w:sz w:val="28"/>
          <w:szCs w:val="28"/>
        </w:rPr>
        <w:t xml:space="preserve">. </w:t>
      </w:r>
      <w:r w:rsidR="00D27BE0">
        <w:rPr>
          <w:sz w:val="28"/>
          <w:szCs w:val="28"/>
        </w:rPr>
        <w:t xml:space="preserve">На сайте Центрального архива РФ  авторы познакомились с копией документа. </w:t>
      </w:r>
      <w:r w:rsidR="00D27BE0" w:rsidRPr="00D27BE0">
        <w:rPr>
          <w:sz w:val="28"/>
          <w:szCs w:val="28"/>
        </w:rPr>
        <w:t xml:space="preserve">Зачем царь пошел на этот шаг? Споры об этом роковом решении длятся до сих пор. Свою оценку событию </w:t>
      </w:r>
      <w:r w:rsidR="00D27BE0">
        <w:rPr>
          <w:sz w:val="28"/>
          <w:szCs w:val="28"/>
        </w:rPr>
        <w:t xml:space="preserve"> </w:t>
      </w:r>
      <w:r w:rsidR="00D27BE0" w:rsidRPr="00D27BE0">
        <w:rPr>
          <w:sz w:val="28"/>
          <w:szCs w:val="28"/>
        </w:rPr>
        <w:t xml:space="preserve"> дал Михаил Фёдоров, кандидат </w:t>
      </w:r>
      <w:r w:rsidR="00D27BE0" w:rsidRPr="00D27BE0">
        <w:rPr>
          <w:sz w:val="28"/>
          <w:szCs w:val="28"/>
        </w:rPr>
        <w:lastRenderedPageBreak/>
        <w:t>исторических наук, доцент СПбГУ.</w:t>
      </w:r>
      <w:r w:rsidR="00D53E4D" w:rsidRPr="00793CD5">
        <w:rPr>
          <w:sz w:val="28"/>
          <w:szCs w:val="28"/>
        </w:rPr>
        <w:t xml:space="preserve"> </w:t>
      </w:r>
      <w:r w:rsidR="00D27BE0">
        <w:rPr>
          <w:sz w:val="28"/>
          <w:szCs w:val="28"/>
        </w:rPr>
        <w:t xml:space="preserve">  «</w:t>
      </w:r>
      <w:r w:rsidR="00D27BE0" w:rsidRPr="00D27BE0">
        <w:rPr>
          <w:sz w:val="28"/>
          <w:szCs w:val="28"/>
        </w:rPr>
        <w:t>По мере развития революционных событий февраля 1917 года, перехода столичного гарнизона на сторону восставших, для значительной части элиты стало понятно: изменений в политическом устройстве государства не избежать. Существовавшая система власти перестала отвечать интересам страны, мешала успешному ведению Первой мировой войны - население разуверилось в венценосцах</w:t>
      </w:r>
      <w:r w:rsidR="00D27BE0">
        <w:rPr>
          <w:sz w:val="28"/>
          <w:szCs w:val="28"/>
        </w:rPr>
        <w:t>»</w:t>
      </w:r>
      <w:r w:rsidR="00D27BE0">
        <w:rPr>
          <w:rStyle w:val="aa"/>
          <w:sz w:val="28"/>
          <w:szCs w:val="28"/>
        </w:rPr>
        <w:footnoteReference w:id="8"/>
      </w:r>
      <w:r w:rsidR="00D27BE0" w:rsidRPr="00D27BE0">
        <w:rPr>
          <w:sz w:val="28"/>
          <w:szCs w:val="28"/>
        </w:rPr>
        <w:t>. В высших слоях общества сложилось мнение, что устранение от власти непопулярной императрицы усилит авторитет династии. Жене Николая II Александре Фёдоровне молва приписывала шпионаж в пользу Германии, хотя по воспитанию внучка королевы Виктории</w:t>
      </w:r>
      <w:r w:rsidR="00D27BE0">
        <w:rPr>
          <w:sz w:val="28"/>
          <w:szCs w:val="28"/>
        </w:rPr>
        <w:t xml:space="preserve"> была англичанкой, а не немкой. «</w:t>
      </w:r>
      <w:r w:rsidR="00D27BE0" w:rsidRPr="00D27BE0">
        <w:rPr>
          <w:sz w:val="28"/>
          <w:szCs w:val="28"/>
        </w:rPr>
        <w:t>Свою долю внесла и германская пропаганда, немецкие самолёты разбрасывали над позициями русских войск листовки с изображением царствующей четы с иконой Георгия Победоносца и Григория Распутина, сопровождая их подписями «царь с Егорием, царица с Григорием»</w:t>
      </w:r>
      <w:r w:rsidR="00D27BE0">
        <w:rPr>
          <w:rStyle w:val="aa"/>
          <w:sz w:val="28"/>
          <w:szCs w:val="28"/>
        </w:rPr>
        <w:footnoteReference w:id="9"/>
      </w:r>
      <w:r w:rsidR="00D27BE0" w:rsidRPr="00D27BE0">
        <w:rPr>
          <w:sz w:val="28"/>
          <w:szCs w:val="28"/>
        </w:rPr>
        <w:t xml:space="preserve">. </w:t>
      </w:r>
      <w:r w:rsidR="00D27BE0">
        <w:rPr>
          <w:sz w:val="28"/>
          <w:szCs w:val="28"/>
        </w:rPr>
        <w:t xml:space="preserve"> </w:t>
      </w:r>
      <w:r w:rsidR="00D53E4D" w:rsidRPr="00793CD5">
        <w:rPr>
          <w:sz w:val="28"/>
          <w:szCs w:val="28"/>
        </w:rPr>
        <w:t>В стране начался хаос борьбы за власть, уличных протестов и митингов, военных поражений</w:t>
      </w:r>
      <w:r w:rsidR="00D53E4D">
        <w:rPr>
          <w:sz w:val="28"/>
          <w:szCs w:val="28"/>
        </w:rPr>
        <w:t>.</w:t>
      </w:r>
      <w:r w:rsidR="00D53E4D" w:rsidRPr="00793CD5">
        <w:rPr>
          <w:sz w:val="28"/>
          <w:szCs w:val="28"/>
        </w:rPr>
        <w:t xml:space="preserve"> </w:t>
      </w:r>
      <w:r w:rsidR="00D27BE0" w:rsidRPr="00D27BE0">
        <w:rPr>
          <w:sz w:val="28"/>
          <w:szCs w:val="28"/>
        </w:rPr>
        <w:t xml:space="preserve">Главной проблемой последнего царя стало отсутствие оперативной и точной информации о событиях в Петрограде. Находясь в Ставке Верховного главнокомандующего (г. </w:t>
      </w:r>
      <w:proofErr w:type="spellStart"/>
      <w:r w:rsidR="00D27BE0" w:rsidRPr="00D27BE0">
        <w:rPr>
          <w:sz w:val="28"/>
          <w:szCs w:val="28"/>
        </w:rPr>
        <w:t>Могилёв</w:t>
      </w:r>
      <w:proofErr w:type="spellEnd"/>
      <w:r w:rsidR="00D27BE0" w:rsidRPr="00D27BE0">
        <w:rPr>
          <w:sz w:val="28"/>
          <w:szCs w:val="28"/>
        </w:rPr>
        <w:t xml:space="preserve">) или во время движения в поездах, он получал новости из разных противоречивых источников и с опозданием. </w:t>
      </w:r>
      <w:r w:rsidR="006511D6" w:rsidRPr="006511D6">
        <w:rPr>
          <w:sz w:val="28"/>
          <w:szCs w:val="28"/>
        </w:rPr>
        <w:t>К концу дня 27 февраля царь оказался перед дилеммой - или идти на уступки восставшим, или принимать решительные меры. Он выбрал второй путь - в столицу был послан карательный отряд генерала Иванова, известного своей решительностью и жестокостью.</w:t>
      </w:r>
      <w:r w:rsidR="006511D6" w:rsidRPr="006511D6">
        <w:rPr>
          <w:color w:val="000000"/>
        </w:rPr>
        <w:t xml:space="preserve"> </w:t>
      </w:r>
      <w:r w:rsidR="006511D6" w:rsidRPr="006511D6">
        <w:rPr>
          <w:sz w:val="28"/>
          <w:szCs w:val="28"/>
        </w:rPr>
        <w:t xml:space="preserve">Однако пока Иванов добирался, изменилась обстановка в Петрограде, и на авансцену вышли Временный комитет Госдумы и Петроградский Совет рабочих депутатов, представлявший революционные массы. Если последний считал, что ликвидация монархии в России - состоявшийся факт, то Временный комитет стремился к компромиссу с режимом и переходу к конституционной </w:t>
      </w:r>
      <w:r w:rsidR="006511D6" w:rsidRPr="006511D6">
        <w:rPr>
          <w:sz w:val="28"/>
          <w:szCs w:val="28"/>
        </w:rPr>
        <w:lastRenderedPageBreak/>
        <w:t>монархии.</w:t>
      </w:r>
      <w:r w:rsidR="006511D6">
        <w:rPr>
          <w:sz w:val="28"/>
          <w:szCs w:val="28"/>
        </w:rPr>
        <w:t xml:space="preserve"> </w:t>
      </w:r>
      <w:r w:rsidR="006511D6" w:rsidRPr="006511D6">
        <w:rPr>
          <w:sz w:val="28"/>
          <w:szCs w:val="28"/>
        </w:rPr>
        <w:t xml:space="preserve">Высшее военное командование в Ставке и фронтах, ранее безоговорочно поддерживающее Николая II, стало склоняться к мысли, что лучше пожертвовать царём, но сохранить династию и успешно продолжить войну с Германией, чем ввязываться в гражданскую войну с перешедшими на сторону бунтовщиков войсками столичного военного гарнизона и пригородов, и оголять фронт. Тем более </w:t>
      </w:r>
      <w:proofErr w:type="gramStart"/>
      <w:r w:rsidR="006511D6" w:rsidRPr="006511D6">
        <w:rPr>
          <w:sz w:val="28"/>
          <w:szCs w:val="28"/>
        </w:rPr>
        <w:t>что</w:t>
      </w:r>
      <w:proofErr w:type="gramEnd"/>
      <w:r w:rsidR="006511D6" w:rsidRPr="006511D6">
        <w:rPr>
          <w:sz w:val="28"/>
          <w:szCs w:val="28"/>
        </w:rPr>
        <w:t xml:space="preserve"> встретившись с Царскосельским гарнизоном, также перешедшим на сторону революции, каратель Иванов отвёл свои эшелоны от столицы.</w:t>
      </w:r>
      <w:r w:rsidR="006511D6">
        <w:rPr>
          <w:sz w:val="28"/>
          <w:szCs w:val="28"/>
        </w:rPr>
        <w:t xml:space="preserve"> </w:t>
      </w:r>
      <w:r w:rsidR="006511D6" w:rsidRPr="006511D6">
        <w:rPr>
          <w:sz w:val="28"/>
          <w:szCs w:val="28"/>
        </w:rPr>
        <w:t>Оказавшись в Пскове 1 марта 1917 года, где Николай застрял при продвижении в Царское Село, он стал получать стремительно увеличивающийся поток информации о событиях в столице и всё новые требования от Временного комитета. Последним ударом стало сделанное Родзянко предложение отречься от престола в пользу малолетнего сына Алексея, при регентстве Великого князя Михаила Александровича, поскольку «ненависть к династии дошла до крайних пределов». Родзянко считал, что добровольное отречение царя успокоит революционные массы, и главное - не даст низложить монархию Петроградскому Совету.</w:t>
      </w:r>
      <w:r w:rsidR="006511D6" w:rsidRPr="006511D6">
        <w:t xml:space="preserve"> </w:t>
      </w:r>
      <w:r w:rsidR="006511D6" w:rsidRPr="006511D6">
        <w:rPr>
          <w:sz w:val="28"/>
          <w:szCs w:val="28"/>
        </w:rPr>
        <w:t>Отречение от престола в пользу 12-летнего цесаревича Алексея было подписано прямо в вагоне царского поезда. Однако телеграммы об отречении в Ставку и Родзянко так и не были отправлены. Под давлением свиты Николай поменял своё решение. Царя убедили в том, что такое отречение означает разлуку с единственным сыном, смертельно больным гемофилией царевичем Алексеем.</w:t>
      </w:r>
      <w:r w:rsidR="006511D6" w:rsidRPr="006511D6">
        <w:t xml:space="preserve"> </w:t>
      </w:r>
      <w:r w:rsidR="006511D6" w:rsidRPr="006511D6">
        <w:rPr>
          <w:sz w:val="28"/>
          <w:szCs w:val="28"/>
        </w:rPr>
        <w:t>Поэтому когда в обстановке строжайшей секретности к нему в Псков прибыли посланцы Родзянко, убедившись, что отречение неизбежно, он отрёкся за себя и за сына. В нарушение всех законов Российской империи, передав власть Великому князю Михаилу Александровичу.</w:t>
      </w:r>
      <w:r w:rsidR="006511D6" w:rsidRPr="006511D6">
        <w:rPr>
          <w:rFonts w:asciiTheme="minorHAnsi" w:eastAsiaTheme="minorHAnsi" w:hAnsiTheme="minorHAnsi" w:cstheme="minorBidi"/>
          <w:color w:val="000000"/>
          <w:sz w:val="22"/>
          <w:szCs w:val="22"/>
          <w:shd w:val="clear" w:color="auto" w:fill="FFFFFF"/>
          <w:lang w:eastAsia="en-US"/>
        </w:rPr>
        <w:t xml:space="preserve"> </w:t>
      </w:r>
      <w:r w:rsidR="006511D6" w:rsidRPr="006511D6">
        <w:rPr>
          <w:sz w:val="28"/>
          <w:szCs w:val="28"/>
        </w:rPr>
        <w:t xml:space="preserve">9 марта 2017 года в 11.30 Николай II прибыл в Царское Село уже как «полковник Романов». Накануне новый командующий войсками Петроградского военного округа генерал Лавр Корнилов лично арестовал императрицу. По воспоминаниям приближённых, царь просил оставить его в России, «жить с семьёй простым крестьянином» и </w:t>
      </w:r>
      <w:r w:rsidR="006511D6" w:rsidRPr="006511D6">
        <w:rPr>
          <w:sz w:val="28"/>
          <w:szCs w:val="28"/>
        </w:rPr>
        <w:lastRenderedPageBreak/>
        <w:t>зарабатывать свой хлеб.</w:t>
      </w:r>
      <w:r w:rsidR="006511D6">
        <w:rPr>
          <w:sz w:val="28"/>
          <w:szCs w:val="28"/>
        </w:rPr>
        <w:t xml:space="preserve"> Сначала и</w:t>
      </w:r>
      <w:r w:rsidR="00D53E4D" w:rsidRPr="00793CD5">
        <w:rPr>
          <w:sz w:val="28"/>
          <w:szCs w:val="28"/>
        </w:rPr>
        <w:t xml:space="preserve">мператорская семья </w:t>
      </w:r>
      <w:r w:rsidR="006511D6">
        <w:rPr>
          <w:sz w:val="28"/>
          <w:szCs w:val="28"/>
        </w:rPr>
        <w:t xml:space="preserve"> </w:t>
      </w:r>
      <w:r w:rsidR="00D53E4D" w:rsidRPr="00793CD5">
        <w:rPr>
          <w:sz w:val="28"/>
          <w:szCs w:val="28"/>
        </w:rPr>
        <w:t xml:space="preserve"> находилась под арестом в Александровском дворце, а в конце лета 1917 года была вывезена в Тюмень. В апреле следующего года ВЦИК принял решение о возвращении бывшего царя с семьей в Петроград для публичного суда. Однако в условиях начавшейся гражданской войны узников удалось довезти только до Екатеринбурга, где для них был экспроприирован дом. Это и был дом инженера Ипатьева, которого просто выставили на улицу из принадлежавшего ему помещения.</w:t>
      </w:r>
      <w:r w:rsidR="00D53E4D">
        <w:rPr>
          <w:sz w:val="28"/>
          <w:szCs w:val="28"/>
        </w:rPr>
        <w:t xml:space="preserve"> </w:t>
      </w:r>
      <w:r w:rsidR="00D53E4D" w:rsidRPr="00793CD5">
        <w:rPr>
          <w:sz w:val="28"/>
          <w:szCs w:val="28"/>
        </w:rPr>
        <w:t>Царскую семью разместили в нескольких комнатах на втором этаже. Дом обнесли глухим забором. Установили арестантский режим содержания с редкими прогулками и постоянным досмотром.</w:t>
      </w:r>
      <w:r w:rsidR="00D53E4D">
        <w:rPr>
          <w:sz w:val="28"/>
          <w:szCs w:val="28"/>
        </w:rPr>
        <w:t xml:space="preserve"> </w:t>
      </w:r>
      <w:r w:rsidR="00D53E4D" w:rsidRPr="00D53E4D">
        <w:rPr>
          <w:sz w:val="28"/>
          <w:szCs w:val="28"/>
        </w:rPr>
        <w:t xml:space="preserve">Символичный исторический факт: </w:t>
      </w:r>
      <w:r w:rsidR="00D53E4D">
        <w:rPr>
          <w:sz w:val="28"/>
          <w:szCs w:val="28"/>
        </w:rPr>
        <w:t xml:space="preserve"> </w:t>
      </w:r>
      <w:r w:rsidR="00D53E4D" w:rsidRPr="00D53E4D">
        <w:rPr>
          <w:sz w:val="28"/>
          <w:szCs w:val="28"/>
        </w:rPr>
        <w:t xml:space="preserve"> династия Романовых начала свой монарший путь в костромском </w:t>
      </w:r>
      <w:proofErr w:type="spellStart"/>
      <w:r w:rsidR="00D53E4D" w:rsidRPr="00D53E4D">
        <w:rPr>
          <w:sz w:val="28"/>
          <w:szCs w:val="28"/>
        </w:rPr>
        <w:t>Ипатьевском</w:t>
      </w:r>
      <w:proofErr w:type="spellEnd"/>
      <w:r w:rsidR="00D53E4D" w:rsidRPr="00D53E4D">
        <w:rPr>
          <w:sz w:val="28"/>
          <w:szCs w:val="28"/>
        </w:rPr>
        <w:t xml:space="preserve"> монастыре, а подвал </w:t>
      </w:r>
      <w:proofErr w:type="spellStart"/>
      <w:r w:rsidR="00D53E4D" w:rsidRPr="00D53E4D">
        <w:rPr>
          <w:sz w:val="28"/>
          <w:szCs w:val="28"/>
        </w:rPr>
        <w:t>ипатьевского</w:t>
      </w:r>
      <w:proofErr w:type="spellEnd"/>
      <w:r w:rsidR="00D53E4D" w:rsidRPr="00D53E4D">
        <w:rPr>
          <w:sz w:val="28"/>
          <w:szCs w:val="28"/>
        </w:rPr>
        <w:t xml:space="preserve"> дома в Екатеринбурге стал местом, где завершилось не только </w:t>
      </w:r>
      <w:r w:rsidR="00D53E4D">
        <w:rPr>
          <w:sz w:val="28"/>
          <w:szCs w:val="28"/>
        </w:rPr>
        <w:t xml:space="preserve"> их</w:t>
      </w:r>
      <w:r w:rsidR="00D53E4D" w:rsidRPr="00D53E4D">
        <w:rPr>
          <w:sz w:val="28"/>
          <w:szCs w:val="28"/>
        </w:rPr>
        <w:t xml:space="preserve"> царствование, но и </w:t>
      </w:r>
      <w:r w:rsidR="00D53E4D">
        <w:rPr>
          <w:sz w:val="28"/>
          <w:szCs w:val="28"/>
        </w:rPr>
        <w:t xml:space="preserve">жизнь </w:t>
      </w:r>
      <w:r w:rsidR="00D53E4D" w:rsidRPr="00D53E4D">
        <w:rPr>
          <w:sz w:val="28"/>
          <w:szCs w:val="28"/>
        </w:rPr>
        <w:t xml:space="preserve"> в ночь на 17 июля 1918 года.</w:t>
      </w:r>
      <w:r w:rsidR="006511D6">
        <w:rPr>
          <w:sz w:val="28"/>
          <w:szCs w:val="28"/>
        </w:rPr>
        <w:t xml:space="preserve">  На сайте Государственного архива РФ опубликованы два документа</w:t>
      </w:r>
      <w:r w:rsidR="00FF0417">
        <w:rPr>
          <w:sz w:val="28"/>
          <w:szCs w:val="28"/>
        </w:rPr>
        <w:t>, п</w:t>
      </w:r>
      <w:r w:rsidR="006511D6">
        <w:rPr>
          <w:sz w:val="28"/>
          <w:szCs w:val="28"/>
        </w:rPr>
        <w:t xml:space="preserve">ередающие трагизм этих дней.  Это </w:t>
      </w:r>
      <w:r w:rsidR="006511D6" w:rsidRPr="00C355D0">
        <w:rPr>
          <w:sz w:val="28"/>
          <w:szCs w:val="28"/>
        </w:rPr>
        <w:t xml:space="preserve">телеграмма президиума Екатеринбургского областного совета рабоче-крестьянского правительства председателю Совнаркома Владимиру Ленину и председателю ЦИК Якову Свердлову, в которой проговаривается, что </w:t>
      </w:r>
      <w:proofErr w:type="spellStart"/>
      <w:r w:rsidR="00FF0417">
        <w:rPr>
          <w:sz w:val="28"/>
          <w:szCs w:val="28"/>
        </w:rPr>
        <w:t>О</w:t>
      </w:r>
      <w:r w:rsidR="006511D6" w:rsidRPr="00C355D0">
        <w:rPr>
          <w:sz w:val="28"/>
          <w:szCs w:val="28"/>
        </w:rPr>
        <w:t>блсовет</w:t>
      </w:r>
      <w:proofErr w:type="spellEnd"/>
      <w:r w:rsidR="006511D6" w:rsidRPr="00C355D0">
        <w:rPr>
          <w:sz w:val="28"/>
          <w:szCs w:val="28"/>
        </w:rPr>
        <w:t xml:space="preserve"> постановил расстрелять бывшего императора и запрашивает санкцию Москвы</w:t>
      </w:r>
      <w:r w:rsidR="006511D6">
        <w:rPr>
          <w:sz w:val="28"/>
          <w:szCs w:val="28"/>
        </w:rPr>
        <w:t xml:space="preserve">, а также расписки  </w:t>
      </w:r>
      <w:r w:rsidR="006511D6" w:rsidRPr="006511D6">
        <w:rPr>
          <w:sz w:val="28"/>
          <w:szCs w:val="28"/>
        </w:rPr>
        <w:t xml:space="preserve"> член</w:t>
      </w:r>
      <w:r w:rsidR="006511D6">
        <w:rPr>
          <w:sz w:val="28"/>
          <w:szCs w:val="28"/>
        </w:rPr>
        <w:t xml:space="preserve">ов </w:t>
      </w:r>
      <w:r w:rsidR="006511D6" w:rsidRPr="006511D6">
        <w:rPr>
          <w:sz w:val="28"/>
          <w:szCs w:val="28"/>
        </w:rPr>
        <w:t xml:space="preserve"> </w:t>
      </w:r>
      <w:r w:rsidR="006511D6">
        <w:rPr>
          <w:sz w:val="28"/>
          <w:szCs w:val="28"/>
        </w:rPr>
        <w:t xml:space="preserve"> </w:t>
      </w:r>
      <w:r w:rsidR="006511D6" w:rsidRPr="006511D6">
        <w:rPr>
          <w:sz w:val="28"/>
          <w:szCs w:val="28"/>
        </w:rPr>
        <w:t>свиты</w:t>
      </w:r>
      <w:r w:rsidR="006511D6">
        <w:rPr>
          <w:sz w:val="28"/>
          <w:szCs w:val="28"/>
        </w:rPr>
        <w:t xml:space="preserve"> царя,  которые также были расстреляны</w:t>
      </w:r>
      <w:r w:rsidR="00AA2136">
        <w:rPr>
          <w:sz w:val="28"/>
          <w:szCs w:val="28"/>
        </w:rPr>
        <w:t>, так как дали согласие разделить участь царя и его семьи</w:t>
      </w:r>
      <w:r w:rsidR="006511D6">
        <w:rPr>
          <w:rStyle w:val="aa"/>
          <w:sz w:val="28"/>
          <w:szCs w:val="28"/>
        </w:rPr>
        <w:footnoteReference w:id="10"/>
      </w:r>
      <w:r w:rsidR="006511D6">
        <w:rPr>
          <w:sz w:val="28"/>
          <w:szCs w:val="28"/>
        </w:rPr>
        <w:t xml:space="preserve">.  </w:t>
      </w:r>
      <w:r w:rsidR="00AA2136">
        <w:rPr>
          <w:sz w:val="28"/>
          <w:szCs w:val="28"/>
        </w:rPr>
        <w:t xml:space="preserve"> </w:t>
      </w:r>
    </w:p>
    <w:p w:rsidR="001E0EA4" w:rsidRDefault="00AA2136" w:rsidP="001E0EA4">
      <w:pPr>
        <w:pStyle w:val="a3"/>
        <w:shd w:val="clear" w:color="auto" w:fill="FFFFFF"/>
        <w:spacing w:after="240" w:line="360" w:lineRule="auto"/>
        <w:jc w:val="both"/>
        <w:rPr>
          <w:sz w:val="28"/>
          <w:szCs w:val="28"/>
        </w:rPr>
      </w:pPr>
      <w:r w:rsidRPr="00AA2136">
        <w:rPr>
          <w:sz w:val="28"/>
          <w:szCs w:val="28"/>
        </w:rPr>
        <w:t xml:space="preserve">Из воспоминаний участников расстрела известно, что они заранее не знали, каким способом будет осуществляться «казнь». Предлагались разные варианты: заколоть арестованных кинжалами во время сна, забросать гранатами комнату с ними, расстрелять. По данным Генпрокуратуры РФ, вопрос о порядке проведения «казни» был решён при участии работников </w:t>
      </w:r>
      <w:proofErr w:type="spellStart"/>
      <w:r w:rsidRPr="00AA2136">
        <w:rPr>
          <w:sz w:val="28"/>
          <w:szCs w:val="28"/>
        </w:rPr>
        <w:t>УралоблЧК</w:t>
      </w:r>
      <w:proofErr w:type="spellEnd"/>
      <w:r w:rsidRPr="00AA2136">
        <w:rPr>
          <w:sz w:val="28"/>
          <w:szCs w:val="28"/>
        </w:rPr>
        <w:t>.</w:t>
      </w:r>
      <w:r w:rsidR="00011DB6">
        <w:rPr>
          <w:sz w:val="28"/>
          <w:szCs w:val="28"/>
        </w:rPr>
        <w:t xml:space="preserve"> </w:t>
      </w:r>
      <w:r w:rsidR="00011DB6" w:rsidRPr="00011DB6">
        <w:rPr>
          <w:sz w:val="28"/>
          <w:szCs w:val="28"/>
        </w:rPr>
        <w:t xml:space="preserve"> </w:t>
      </w:r>
      <w:r w:rsidR="00011DB6" w:rsidRPr="00AA2136">
        <w:rPr>
          <w:sz w:val="28"/>
          <w:szCs w:val="28"/>
        </w:rPr>
        <w:t xml:space="preserve">В 1 час 30 минут ночи с 16 на 17 июля к дому Ипатьева прибыл </w:t>
      </w:r>
      <w:r w:rsidR="00011DB6" w:rsidRPr="00AA2136">
        <w:rPr>
          <w:sz w:val="28"/>
          <w:szCs w:val="28"/>
        </w:rPr>
        <w:lastRenderedPageBreak/>
        <w:t>грузовик для перевозки трупов, опоздавший на полтора часа. После этого был разбужен врач Боткин, которому сообщили о необходимости всем срочно перейти вниз в связи с тревожной ситуацией в городе и опасностью оставаться на верхнем этаже. На сборы ушло примерно 30 — 40 минут.</w:t>
      </w:r>
      <w:r w:rsidR="00011DB6">
        <w:rPr>
          <w:sz w:val="28"/>
          <w:szCs w:val="28"/>
        </w:rPr>
        <w:t xml:space="preserve">  </w:t>
      </w:r>
      <w:r>
        <w:rPr>
          <w:sz w:val="28"/>
          <w:szCs w:val="28"/>
        </w:rPr>
        <w:t xml:space="preserve"> Приговорённые </w:t>
      </w:r>
      <w:r w:rsidRPr="00AA2136">
        <w:rPr>
          <w:sz w:val="28"/>
          <w:szCs w:val="28"/>
        </w:rPr>
        <w:t xml:space="preserve">перешли в полуподвальную комнату (Алексея, который не мог идти, Николай II нёс на руках). В полуподвале не оказалось стульев, затем по просьбе Александры Фёдоровны были принесены два стула. На них сели Александра Фёдоровна и Алексей. Остальные разместились вдоль стены. </w:t>
      </w:r>
      <w:r>
        <w:rPr>
          <w:sz w:val="28"/>
          <w:szCs w:val="28"/>
        </w:rPr>
        <w:t xml:space="preserve"> Я. М.</w:t>
      </w:r>
      <w:r w:rsidR="00011DB6">
        <w:rPr>
          <w:sz w:val="28"/>
          <w:szCs w:val="28"/>
        </w:rPr>
        <w:t xml:space="preserve"> </w:t>
      </w:r>
      <w:r w:rsidRPr="00AA2136">
        <w:rPr>
          <w:sz w:val="28"/>
          <w:szCs w:val="28"/>
        </w:rPr>
        <w:t>Юровский</w:t>
      </w:r>
      <w:r>
        <w:rPr>
          <w:sz w:val="28"/>
          <w:szCs w:val="28"/>
        </w:rPr>
        <w:t>, командующий расстрелом</w:t>
      </w:r>
      <w:r w:rsidR="00011DB6">
        <w:rPr>
          <w:sz w:val="28"/>
          <w:szCs w:val="28"/>
        </w:rPr>
        <w:t xml:space="preserve"> </w:t>
      </w:r>
      <w:r>
        <w:rPr>
          <w:sz w:val="28"/>
          <w:szCs w:val="28"/>
        </w:rPr>
        <w:t xml:space="preserve"> </w:t>
      </w:r>
      <w:r w:rsidRPr="00AA2136">
        <w:rPr>
          <w:sz w:val="28"/>
          <w:szCs w:val="28"/>
        </w:rPr>
        <w:t xml:space="preserve"> </w:t>
      </w:r>
      <w:r w:rsidR="00011DB6">
        <w:rPr>
          <w:sz w:val="28"/>
          <w:szCs w:val="28"/>
        </w:rPr>
        <w:t xml:space="preserve"> </w:t>
      </w:r>
      <w:r w:rsidRPr="00AA2136">
        <w:rPr>
          <w:sz w:val="28"/>
          <w:szCs w:val="28"/>
        </w:rPr>
        <w:t xml:space="preserve"> зачитал приговор. Николай II успел только спросить: </w:t>
      </w:r>
      <w:proofErr w:type="gramStart"/>
      <w:r w:rsidRPr="00AA2136">
        <w:rPr>
          <w:sz w:val="28"/>
          <w:szCs w:val="28"/>
        </w:rPr>
        <w:t>«Что?» (другие источники передают последние слова Николая как «А?» или «Как, как?</w:t>
      </w:r>
      <w:proofErr w:type="gramEnd"/>
      <w:r w:rsidRPr="00AA2136">
        <w:rPr>
          <w:sz w:val="28"/>
          <w:szCs w:val="28"/>
        </w:rPr>
        <w:t xml:space="preserve"> </w:t>
      </w:r>
      <w:proofErr w:type="gramStart"/>
      <w:r w:rsidRPr="00AA2136">
        <w:rPr>
          <w:sz w:val="28"/>
          <w:szCs w:val="28"/>
        </w:rPr>
        <w:t>Перечитайте»)</w:t>
      </w:r>
      <w:r w:rsidR="00011DB6">
        <w:rPr>
          <w:rStyle w:val="aa"/>
          <w:sz w:val="28"/>
          <w:szCs w:val="28"/>
        </w:rPr>
        <w:footnoteReference w:id="11"/>
      </w:r>
      <w:r w:rsidRPr="00AA2136">
        <w:rPr>
          <w:sz w:val="28"/>
          <w:szCs w:val="28"/>
        </w:rPr>
        <w:t>. Юровский дал команду, н</w:t>
      </w:r>
      <w:r w:rsidR="00011DB6">
        <w:rPr>
          <w:sz w:val="28"/>
          <w:szCs w:val="28"/>
        </w:rPr>
        <w:t>ачалась беспорядочная стрельба.</w:t>
      </w:r>
      <w:proofErr w:type="gramEnd"/>
      <w:r w:rsidR="00011DB6">
        <w:rPr>
          <w:sz w:val="28"/>
          <w:szCs w:val="28"/>
        </w:rPr>
        <w:t xml:space="preserve"> </w:t>
      </w:r>
      <w:proofErr w:type="spellStart"/>
      <w:r w:rsidRPr="00AA2136">
        <w:rPr>
          <w:sz w:val="28"/>
          <w:szCs w:val="28"/>
        </w:rPr>
        <w:t>Расстрельщикам</w:t>
      </w:r>
      <w:proofErr w:type="spellEnd"/>
      <w:r w:rsidRPr="00AA2136">
        <w:rPr>
          <w:sz w:val="28"/>
          <w:szCs w:val="28"/>
        </w:rPr>
        <w:t xml:space="preserve"> не удалось сразу убить Алексея, дочерей Николая II, горничную А. С. Демидову, доктора Е. С. Боткина. Раздался крик Анастасии, горничная Демидова поднялась на ноги, длительное время оставался жив Алексей. Кто-то из них был застрелен; уцелевших, по данным следствия, добивал штыком П. З. Ермаков.</w:t>
      </w:r>
      <w:r w:rsidR="00011DB6" w:rsidRPr="00011DB6">
        <w:t xml:space="preserve"> </w:t>
      </w:r>
      <w:r w:rsidR="00011DB6" w:rsidRPr="00011DB6">
        <w:rPr>
          <w:sz w:val="28"/>
          <w:szCs w:val="28"/>
        </w:rPr>
        <w:t>После констатации смерти все трупы начали переносить в грузовик. В начале четвертого часа, с рассветом, трупы убитых были вывезены из дома Ипатьева.</w:t>
      </w:r>
      <w:r w:rsidR="001E0EA4">
        <w:rPr>
          <w:sz w:val="28"/>
          <w:szCs w:val="28"/>
        </w:rPr>
        <w:t xml:space="preserve"> </w:t>
      </w:r>
    </w:p>
    <w:p w:rsidR="00926D09" w:rsidRDefault="001E0EA4" w:rsidP="0033725A">
      <w:pPr>
        <w:pStyle w:val="a3"/>
        <w:shd w:val="clear" w:color="auto" w:fill="FFFFFF"/>
        <w:spacing w:after="240" w:line="360" w:lineRule="auto"/>
        <w:jc w:val="both"/>
        <w:rPr>
          <w:sz w:val="28"/>
          <w:szCs w:val="28"/>
        </w:rPr>
      </w:pPr>
      <w:r w:rsidRPr="001E0EA4">
        <w:rPr>
          <w:sz w:val="28"/>
          <w:szCs w:val="28"/>
        </w:rPr>
        <w:t xml:space="preserve">Большинство современных историков сходятся </w:t>
      </w:r>
      <w:proofErr w:type="gramStart"/>
      <w:r w:rsidRPr="001E0EA4">
        <w:rPr>
          <w:sz w:val="28"/>
          <w:szCs w:val="28"/>
        </w:rPr>
        <w:t>в</w:t>
      </w:r>
      <w:proofErr w:type="gramEnd"/>
      <w:r w:rsidRPr="001E0EA4">
        <w:rPr>
          <w:sz w:val="28"/>
          <w:szCs w:val="28"/>
        </w:rPr>
        <w:t xml:space="preserve"> мнении, что принципиальное решение о расстреле Николая II было принято в Москве</w:t>
      </w:r>
      <w:r w:rsidR="00926D09">
        <w:rPr>
          <w:sz w:val="28"/>
          <w:szCs w:val="28"/>
        </w:rPr>
        <w:t>.</w:t>
      </w:r>
      <w:r w:rsidRPr="001E0EA4">
        <w:rPr>
          <w:sz w:val="28"/>
          <w:szCs w:val="28"/>
        </w:rPr>
        <w:t xml:space="preserve"> </w:t>
      </w:r>
      <w:r w:rsidR="00926D09">
        <w:rPr>
          <w:sz w:val="28"/>
          <w:szCs w:val="28"/>
        </w:rPr>
        <w:t xml:space="preserve"> </w:t>
      </w:r>
      <w:r w:rsidRPr="001E0EA4">
        <w:rPr>
          <w:sz w:val="28"/>
          <w:szCs w:val="28"/>
        </w:rPr>
        <w:t xml:space="preserve"> Однако единства по вопросам, была ли дана санкция на расстрел Николая II без суда</w:t>
      </w:r>
      <w:r w:rsidR="00926D09">
        <w:rPr>
          <w:sz w:val="28"/>
          <w:szCs w:val="28"/>
        </w:rPr>
        <w:t>,</w:t>
      </w:r>
      <w:r w:rsidRPr="001E0EA4">
        <w:rPr>
          <w:sz w:val="28"/>
          <w:szCs w:val="28"/>
        </w:rPr>
        <w:t xml:space="preserve"> </w:t>
      </w:r>
      <w:r w:rsidR="00926D09">
        <w:rPr>
          <w:sz w:val="28"/>
          <w:szCs w:val="28"/>
        </w:rPr>
        <w:t xml:space="preserve"> </w:t>
      </w:r>
      <w:r w:rsidRPr="001E0EA4">
        <w:rPr>
          <w:sz w:val="28"/>
          <w:szCs w:val="28"/>
        </w:rPr>
        <w:t>и была ли дана санкция на расстрел всей семьи, среди сов</w:t>
      </w:r>
      <w:r w:rsidR="00926D09">
        <w:rPr>
          <w:sz w:val="28"/>
          <w:szCs w:val="28"/>
        </w:rPr>
        <w:t xml:space="preserve">ременных историков нет. </w:t>
      </w:r>
      <w:r w:rsidRPr="001E0EA4">
        <w:rPr>
          <w:sz w:val="28"/>
          <w:szCs w:val="28"/>
        </w:rPr>
        <w:t xml:space="preserve">Среди юристов также нет единства по поводу того, был ли расстрел санкционирован высшим советским руководством. </w:t>
      </w:r>
      <w:proofErr w:type="gramStart"/>
      <w:r w:rsidR="00926D09">
        <w:rPr>
          <w:sz w:val="28"/>
          <w:szCs w:val="28"/>
        </w:rPr>
        <w:t>«</w:t>
      </w:r>
      <w:r w:rsidRPr="001E0EA4">
        <w:rPr>
          <w:sz w:val="28"/>
          <w:szCs w:val="28"/>
        </w:rPr>
        <w:t xml:space="preserve">Если эксперт-криминалист Ю. Жук считает не подлежащим сомнению фактом то, что исполком Уральского областного Совета действовал в соответствии с инструкциями первых лиц Советского государства, то старший следователь </w:t>
      </w:r>
      <w:r w:rsidRPr="001E0EA4">
        <w:rPr>
          <w:sz w:val="28"/>
          <w:szCs w:val="28"/>
        </w:rPr>
        <w:lastRenderedPageBreak/>
        <w:t>по особо важным делам СКП Российской Федерации В. Н. Соловьёв, который с 1993 года вёл расследование обстоятельств убийства царской семьи, в своих интервью в 2008—2011 годах утверждал, что расстрел Николая II и его</w:t>
      </w:r>
      <w:proofErr w:type="gramEnd"/>
      <w:r w:rsidRPr="001E0EA4">
        <w:rPr>
          <w:sz w:val="28"/>
          <w:szCs w:val="28"/>
        </w:rPr>
        <w:t xml:space="preserve"> семьи проводился без санкции Ленина и Свердлова</w:t>
      </w:r>
      <w:r w:rsidR="00926D09">
        <w:rPr>
          <w:sz w:val="28"/>
          <w:szCs w:val="28"/>
        </w:rPr>
        <w:t>»</w:t>
      </w:r>
      <w:r w:rsidR="00926D09">
        <w:rPr>
          <w:rStyle w:val="aa"/>
          <w:sz w:val="28"/>
          <w:szCs w:val="28"/>
        </w:rPr>
        <w:footnoteReference w:id="12"/>
      </w:r>
      <w:r w:rsidRPr="001E0EA4">
        <w:rPr>
          <w:sz w:val="28"/>
          <w:szCs w:val="28"/>
        </w:rPr>
        <w:t>.</w:t>
      </w:r>
      <w:r w:rsidR="00926D09">
        <w:rPr>
          <w:sz w:val="28"/>
          <w:szCs w:val="28"/>
        </w:rPr>
        <w:t xml:space="preserve"> До сих пор ведутся дискуссии по этому вопросу.</w:t>
      </w:r>
    </w:p>
    <w:p w:rsidR="00BF0579" w:rsidRPr="00BF0579" w:rsidRDefault="00BF0579" w:rsidP="0033725A">
      <w:pPr>
        <w:pStyle w:val="a3"/>
        <w:shd w:val="clear" w:color="auto" w:fill="FFFFFF"/>
        <w:spacing w:after="240" w:line="360" w:lineRule="auto"/>
        <w:jc w:val="both"/>
        <w:rPr>
          <w:sz w:val="28"/>
          <w:szCs w:val="28"/>
        </w:rPr>
      </w:pPr>
      <w:r>
        <w:rPr>
          <w:sz w:val="28"/>
          <w:szCs w:val="28"/>
        </w:rPr>
        <w:t xml:space="preserve">В память об этом трагическом событии </w:t>
      </w:r>
      <w:r w:rsidRPr="00BF0579">
        <w:rPr>
          <w:sz w:val="28"/>
          <w:szCs w:val="28"/>
        </w:rPr>
        <w:t xml:space="preserve">16 июля 2003 года был  освящен </w:t>
      </w:r>
      <w:r>
        <w:rPr>
          <w:sz w:val="28"/>
          <w:szCs w:val="28"/>
        </w:rPr>
        <w:t xml:space="preserve"> </w:t>
      </w:r>
      <w:r w:rsidRPr="00BF0579">
        <w:rPr>
          <w:sz w:val="28"/>
          <w:szCs w:val="28"/>
        </w:rPr>
        <w:t>Храм-на-Крови</w:t>
      </w:r>
      <w:r w:rsidR="00A359DE">
        <w:rPr>
          <w:sz w:val="28"/>
          <w:szCs w:val="28"/>
        </w:rPr>
        <w:t>.</w:t>
      </w:r>
      <w:r w:rsidR="0033725A">
        <w:rPr>
          <w:sz w:val="28"/>
          <w:szCs w:val="28"/>
        </w:rPr>
        <w:t xml:space="preserve"> С</w:t>
      </w:r>
      <w:r w:rsidRPr="00BF0579">
        <w:rPr>
          <w:sz w:val="28"/>
          <w:szCs w:val="28"/>
        </w:rPr>
        <w:t>обор</w:t>
      </w:r>
      <w:r w:rsidR="00A359DE">
        <w:rPr>
          <w:sz w:val="28"/>
          <w:szCs w:val="28"/>
        </w:rPr>
        <w:t xml:space="preserve"> </w:t>
      </w:r>
      <w:r w:rsidR="0033725A">
        <w:rPr>
          <w:sz w:val="28"/>
          <w:szCs w:val="28"/>
        </w:rPr>
        <w:t xml:space="preserve"> </w:t>
      </w:r>
      <w:r w:rsidRPr="00BF0579">
        <w:rPr>
          <w:sz w:val="28"/>
          <w:szCs w:val="28"/>
        </w:rPr>
        <w:t xml:space="preserve"> построен</w:t>
      </w:r>
      <w:r w:rsidR="0033725A">
        <w:rPr>
          <w:sz w:val="28"/>
          <w:szCs w:val="28"/>
        </w:rPr>
        <w:t xml:space="preserve"> </w:t>
      </w:r>
      <w:r w:rsidRPr="00BF0579">
        <w:rPr>
          <w:sz w:val="28"/>
          <w:szCs w:val="28"/>
        </w:rPr>
        <w:t xml:space="preserve"> в византийском стиле.   Тем самым подчеркивается связь с родиной православия и одной из самых великих империй древности – Восточной Римской, преемницей которой Россия себя всегда. </w:t>
      </w:r>
      <w:r w:rsidRPr="00BF0579">
        <w:rPr>
          <w:color w:val="000000"/>
          <w:sz w:val="28"/>
          <w:szCs w:val="28"/>
        </w:rPr>
        <w:t>Нижняя часть стен собора отделана красноватого цвета гранитом и мрамором, символизирующим пролитую здесь кровь.</w:t>
      </w:r>
    </w:p>
    <w:p w:rsidR="00BF0579" w:rsidRPr="00BF0579" w:rsidRDefault="00BF0579" w:rsidP="00BF0579">
      <w:pPr>
        <w:pStyle w:val="a3"/>
        <w:shd w:val="clear" w:color="auto" w:fill="FFFFFF"/>
        <w:spacing w:before="0" w:beforeAutospacing="0" w:after="240" w:afterAutospacing="0" w:line="360" w:lineRule="auto"/>
        <w:jc w:val="both"/>
        <w:rPr>
          <w:color w:val="000000"/>
          <w:sz w:val="28"/>
          <w:szCs w:val="28"/>
        </w:rPr>
      </w:pPr>
      <w:r w:rsidRPr="00BF0579">
        <w:rPr>
          <w:color w:val="000000"/>
          <w:sz w:val="28"/>
          <w:szCs w:val="28"/>
        </w:rPr>
        <w:t xml:space="preserve">Храм </w:t>
      </w:r>
      <w:proofErr w:type="spellStart"/>
      <w:r w:rsidRPr="00BF0579">
        <w:rPr>
          <w:color w:val="000000"/>
          <w:sz w:val="28"/>
          <w:szCs w:val="28"/>
        </w:rPr>
        <w:t>пятикупольный</w:t>
      </w:r>
      <w:proofErr w:type="spellEnd"/>
      <w:r w:rsidRPr="00BF0579">
        <w:rPr>
          <w:color w:val="000000"/>
          <w:sz w:val="28"/>
          <w:szCs w:val="28"/>
        </w:rPr>
        <w:t>, золотоглавый, белоснежный, вертикально устремленный ввысь и как бы парящий на фоне голубого неба.  Главный купол похож на горящую поминальную свечу, а сама гармоничная простота величественного собора, его возвышенность над обычной городской застройкой как бы говорят о слиянии души с небом, легкости перехода в инобытие.</w:t>
      </w:r>
      <w:r>
        <w:rPr>
          <w:color w:val="000000"/>
          <w:sz w:val="28"/>
          <w:szCs w:val="28"/>
        </w:rPr>
        <w:t xml:space="preserve"> </w:t>
      </w:r>
      <w:r w:rsidR="0033725A">
        <w:rPr>
          <w:sz w:val="28"/>
          <w:szCs w:val="28"/>
        </w:rPr>
        <w:t xml:space="preserve"> </w:t>
      </w:r>
      <w:r w:rsidRPr="00BF0579">
        <w:rPr>
          <w:sz w:val="28"/>
          <w:szCs w:val="28"/>
        </w:rPr>
        <w:t xml:space="preserve"> Перед храмом установлен памятник царской семье. Это символический крест и спускающаяся от него вниз винтовая лестница, на ступени которой уже шагнули 11 человек: царь Николай Александрович, царица Александра Федоровна, их пятеро детей, врач </w:t>
      </w:r>
      <w:proofErr w:type="spellStart"/>
      <w:r w:rsidRPr="00BF0579">
        <w:rPr>
          <w:sz w:val="28"/>
          <w:szCs w:val="28"/>
        </w:rPr>
        <w:t>Е.Боткин</w:t>
      </w:r>
      <w:proofErr w:type="spellEnd"/>
      <w:r w:rsidRPr="00BF0579">
        <w:rPr>
          <w:sz w:val="28"/>
          <w:szCs w:val="28"/>
        </w:rPr>
        <w:t xml:space="preserve">, горничная </w:t>
      </w:r>
      <w:proofErr w:type="spellStart"/>
      <w:r w:rsidRPr="00BF0579">
        <w:rPr>
          <w:sz w:val="28"/>
          <w:szCs w:val="28"/>
        </w:rPr>
        <w:t>А.Демидова</w:t>
      </w:r>
      <w:proofErr w:type="spellEnd"/>
      <w:r w:rsidRPr="00BF0579">
        <w:rPr>
          <w:sz w:val="28"/>
          <w:szCs w:val="28"/>
        </w:rPr>
        <w:t xml:space="preserve">, камердинер </w:t>
      </w:r>
      <w:proofErr w:type="spellStart"/>
      <w:r w:rsidRPr="00BF0579">
        <w:rPr>
          <w:sz w:val="28"/>
          <w:szCs w:val="28"/>
        </w:rPr>
        <w:t>А.Трупп</w:t>
      </w:r>
      <w:proofErr w:type="spellEnd"/>
      <w:r w:rsidRPr="00BF0579">
        <w:rPr>
          <w:sz w:val="28"/>
          <w:szCs w:val="28"/>
        </w:rPr>
        <w:t xml:space="preserve"> и повар </w:t>
      </w:r>
      <w:proofErr w:type="spellStart"/>
      <w:r w:rsidRPr="00BF0579">
        <w:rPr>
          <w:sz w:val="28"/>
          <w:szCs w:val="28"/>
        </w:rPr>
        <w:t>И.Харитонов</w:t>
      </w:r>
      <w:proofErr w:type="spellEnd"/>
      <w:r w:rsidRPr="00BF0579">
        <w:rPr>
          <w:sz w:val="28"/>
          <w:szCs w:val="28"/>
        </w:rPr>
        <w:t>.</w:t>
      </w:r>
      <w:r>
        <w:rPr>
          <w:sz w:val="28"/>
          <w:szCs w:val="28"/>
        </w:rPr>
        <w:t xml:space="preserve"> </w:t>
      </w:r>
      <w:r w:rsidRPr="00BF0579">
        <w:rPr>
          <w:sz w:val="28"/>
          <w:szCs w:val="28"/>
        </w:rPr>
        <w:t>Храм-на-Крови делится на два яруса: верхний и нижний, каждый из которых имеет свою символику.</w:t>
      </w:r>
    </w:p>
    <w:p w:rsidR="00282A1E" w:rsidRDefault="00BF0579" w:rsidP="00282A1E">
      <w:pPr>
        <w:spacing w:after="240" w:line="360" w:lineRule="auto"/>
        <w:jc w:val="both"/>
        <w:rPr>
          <w:rFonts w:ascii="Times New Roman" w:eastAsia="Times New Roman" w:hAnsi="Times New Roman" w:cs="Times New Roman"/>
          <w:color w:val="000000"/>
          <w:sz w:val="28"/>
          <w:szCs w:val="28"/>
          <w:lang w:eastAsia="ru-RU"/>
        </w:rPr>
      </w:pPr>
      <w:r w:rsidRPr="00BF0579">
        <w:rPr>
          <w:rFonts w:ascii="Times New Roman" w:eastAsia="Times New Roman" w:hAnsi="Times New Roman" w:cs="Times New Roman"/>
          <w:bCs/>
          <w:sz w:val="28"/>
          <w:szCs w:val="28"/>
          <w:lang w:eastAsia="ru-RU"/>
        </w:rPr>
        <w:t>Нижний храм</w:t>
      </w:r>
      <w:r w:rsidRPr="00BF0579">
        <w:rPr>
          <w:rFonts w:ascii="Times New Roman" w:eastAsia="Times New Roman" w:hAnsi="Times New Roman" w:cs="Times New Roman"/>
          <w:sz w:val="28"/>
          <w:szCs w:val="28"/>
          <w:lang w:eastAsia="ru-RU"/>
        </w:rPr>
        <w:t xml:space="preserve"> – это подвал, где произошло убийство. </w:t>
      </w:r>
      <w:r>
        <w:rPr>
          <w:rFonts w:ascii="Times New Roman" w:eastAsia="Times New Roman" w:hAnsi="Times New Roman" w:cs="Times New Roman"/>
          <w:sz w:val="28"/>
          <w:szCs w:val="28"/>
          <w:lang w:eastAsia="ru-RU"/>
        </w:rPr>
        <w:t xml:space="preserve"> </w:t>
      </w:r>
      <w:r w:rsidRPr="00BF0579">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BF0579">
        <w:rPr>
          <w:rFonts w:ascii="Times New Roman" w:eastAsia="Times New Roman" w:hAnsi="Times New Roman" w:cs="Times New Roman"/>
          <w:sz w:val="28"/>
          <w:szCs w:val="28"/>
          <w:lang w:eastAsia="ru-RU"/>
        </w:rPr>
        <w:t xml:space="preserve"> С</w:t>
      </w:r>
      <w:r w:rsidRPr="00BF0579">
        <w:rPr>
          <w:rFonts w:ascii="Times New Roman" w:eastAsia="Times New Roman" w:hAnsi="Times New Roman" w:cs="Times New Roman"/>
          <w:color w:val="000000"/>
          <w:sz w:val="28"/>
          <w:szCs w:val="28"/>
          <w:lang w:eastAsia="ru-RU"/>
        </w:rPr>
        <w:t xml:space="preserve">права находятся поминальные плиты с именами всех членов царской семьи. И главная святыня — алтарь, возведенный на месте гибели царской семьи. </w:t>
      </w:r>
      <w:r>
        <w:rPr>
          <w:rFonts w:ascii="Times New Roman" w:eastAsia="Times New Roman" w:hAnsi="Times New Roman" w:cs="Times New Roman"/>
          <w:color w:val="000000"/>
          <w:sz w:val="28"/>
          <w:szCs w:val="28"/>
          <w:lang w:eastAsia="ru-RU"/>
        </w:rPr>
        <w:t xml:space="preserve">В верхнем храме </w:t>
      </w:r>
      <w:r w:rsidRPr="00BF057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w:t>
      </w:r>
      <w:r w:rsidRPr="00BF0579">
        <w:rPr>
          <w:rFonts w:ascii="Times New Roman" w:eastAsia="Times New Roman" w:hAnsi="Times New Roman" w:cs="Times New Roman"/>
          <w:color w:val="000000"/>
          <w:sz w:val="28"/>
          <w:szCs w:val="28"/>
          <w:lang w:eastAsia="ru-RU"/>
        </w:rPr>
        <w:t xml:space="preserve">ного солнца, свободно льющегося из больших окон, уникальный </w:t>
      </w:r>
      <w:r w:rsidRPr="00BF0579">
        <w:rPr>
          <w:rFonts w:ascii="Times New Roman" w:eastAsia="Times New Roman" w:hAnsi="Times New Roman" w:cs="Times New Roman"/>
          <w:color w:val="000000"/>
          <w:sz w:val="28"/>
          <w:szCs w:val="28"/>
          <w:lang w:eastAsia="ru-RU"/>
        </w:rPr>
        <w:lastRenderedPageBreak/>
        <w:t>беломраморный иконостас, традиционное православное убранство</w:t>
      </w:r>
      <w:r>
        <w:rPr>
          <w:rFonts w:ascii="Times New Roman" w:eastAsia="Times New Roman" w:hAnsi="Times New Roman" w:cs="Times New Roman"/>
          <w:color w:val="000000"/>
          <w:sz w:val="28"/>
          <w:szCs w:val="28"/>
          <w:lang w:eastAsia="ru-RU"/>
        </w:rPr>
        <w:t xml:space="preserve">. </w:t>
      </w:r>
      <w:r w:rsidR="0033725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В храме есть музей царской семьи, в котором много документов и фотографий.  </w:t>
      </w:r>
      <w:r w:rsidR="00282A1E">
        <w:rPr>
          <w:rFonts w:ascii="Times New Roman" w:eastAsia="Times New Roman" w:hAnsi="Times New Roman" w:cs="Times New Roman"/>
          <w:color w:val="000000"/>
          <w:sz w:val="28"/>
          <w:szCs w:val="28"/>
          <w:lang w:eastAsia="ru-RU"/>
        </w:rPr>
        <w:t xml:space="preserve">  </w:t>
      </w:r>
    </w:p>
    <w:p w:rsidR="0033725A" w:rsidRDefault="00282A1E" w:rsidP="00282A1E">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Есть трагический след династии Романовых и в другом уральском городе - Алапаевске. Там основан </w:t>
      </w:r>
      <w:r w:rsidR="00BF0579">
        <w:rPr>
          <w:rFonts w:ascii="Times New Roman" w:eastAsia="Times New Roman" w:hAnsi="Times New Roman" w:cs="Times New Roman"/>
          <w:color w:val="000000"/>
          <w:sz w:val="28"/>
          <w:szCs w:val="28"/>
          <w:lang w:eastAsia="ru-RU"/>
        </w:rPr>
        <w:t xml:space="preserve"> </w:t>
      </w:r>
      <w:r w:rsidRPr="00282A1E">
        <w:rPr>
          <w:rFonts w:ascii="Times New Roman" w:eastAsia="Times New Roman" w:hAnsi="Times New Roman" w:cs="Times New Roman"/>
          <w:color w:val="000000"/>
          <w:sz w:val="28"/>
          <w:szCs w:val="28"/>
          <w:lang w:eastAsia="ru-RU"/>
        </w:rPr>
        <w:t xml:space="preserve">Мужской монастырь </w:t>
      </w:r>
      <w:proofErr w:type="spellStart"/>
      <w:r w:rsidRPr="00282A1E">
        <w:rPr>
          <w:rFonts w:ascii="Times New Roman" w:eastAsia="Times New Roman" w:hAnsi="Times New Roman" w:cs="Times New Roman"/>
          <w:color w:val="000000"/>
          <w:sz w:val="28"/>
          <w:szCs w:val="28"/>
          <w:lang w:eastAsia="ru-RU"/>
        </w:rPr>
        <w:t>Новомучеников</w:t>
      </w:r>
      <w:proofErr w:type="spellEnd"/>
      <w:r w:rsidRPr="00282A1E">
        <w:rPr>
          <w:rFonts w:ascii="Times New Roman" w:eastAsia="Times New Roman" w:hAnsi="Times New Roman" w:cs="Times New Roman"/>
          <w:color w:val="000000"/>
          <w:sz w:val="28"/>
          <w:szCs w:val="28"/>
          <w:lang w:eastAsia="ru-RU"/>
        </w:rPr>
        <w:t xml:space="preserve"> </w:t>
      </w:r>
      <w:proofErr w:type="gramStart"/>
      <w:r w:rsidRPr="00282A1E">
        <w:rPr>
          <w:rFonts w:ascii="Times New Roman" w:eastAsia="Times New Roman" w:hAnsi="Times New Roman" w:cs="Times New Roman"/>
          <w:color w:val="000000"/>
          <w:sz w:val="28"/>
          <w:szCs w:val="28"/>
          <w:lang w:eastAsia="ru-RU"/>
        </w:rPr>
        <w:t>Российских</w:t>
      </w:r>
      <w:proofErr w:type="gramEnd"/>
      <w:r w:rsidRPr="00282A1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282A1E">
        <w:rPr>
          <w:rFonts w:ascii="Times New Roman" w:eastAsia="Times New Roman" w:hAnsi="Times New Roman" w:cs="Times New Roman"/>
          <w:color w:val="000000"/>
          <w:sz w:val="28"/>
          <w:szCs w:val="28"/>
          <w:lang w:eastAsia="ru-RU"/>
        </w:rPr>
        <w:t xml:space="preserve"> на месте, где в ночь на 18 июля 1918 года были живыми сброшены в шахту Великая Княгиня Елизавета </w:t>
      </w:r>
      <w:proofErr w:type="spellStart"/>
      <w:r w:rsidRPr="00282A1E">
        <w:rPr>
          <w:rFonts w:ascii="Times New Roman" w:eastAsia="Times New Roman" w:hAnsi="Times New Roman" w:cs="Times New Roman"/>
          <w:color w:val="000000"/>
          <w:sz w:val="28"/>
          <w:szCs w:val="28"/>
          <w:lang w:eastAsia="ru-RU"/>
        </w:rPr>
        <w:t>Феодоровна</w:t>
      </w:r>
      <w:proofErr w:type="spellEnd"/>
      <w:r w:rsidRPr="00282A1E">
        <w:rPr>
          <w:rFonts w:ascii="Times New Roman" w:eastAsia="Times New Roman" w:hAnsi="Times New Roman" w:cs="Times New Roman"/>
          <w:color w:val="000000"/>
          <w:sz w:val="28"/>
          <w:szCs w:val="28"/>
          <w:lang w:eastAsia="ru-RU"/>
        </w:rPr>
        <w:t xml:space="preserve"> Романова, инокиня Варвара, Великий Князь Сергий Михайлович, князья Императорской крови: Иоанн, Константин и Игорь Константиновичи, Князь Влад</w:t>
      </w:r>
      <w:r>
        <w:rPr>
          <w:rFonts w:ascii="Times New Roman" w:eastAsia="Times New Roman" w:hAnsi="Times New Roman" w:cs="Times New Roman"/>
          <w:color w:val="000000"/>
          <w:sz w:val="28"/>
          <w:szCs w:val="28"/>
          <w:lang w:eastAsia="ru-RU"/>
        </w:rPr>
        <w:t xml:space="preserve">имир Палей, </w:t>
      </w:r>
      <w:r w:rsidR="0033725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Феодор Ремез</w:t>
      </w:r>
      <w:r w:rsidR="00A359D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roofErr w:type="gramStart"/>
      <w:r w:rsidRPr="00282A1E">
        <w:rPr>
          <w:rFonts w:ascii="Times New Roman" w:eastAsia="Times New Roman" w:hAnsi="Times New Roman" w:cs="Times New Roman"/>
          <w:color w:val="000000"/>
          <w:sz w:val="28"/>
          <w:szCs w:val="28"/>
          <w:lang w:eastAsia="ru-RU"/>
        </w:rPr>
        <w:t>В</w:t>
      </w:r>
      <w:proofErr w:type="gramEnd"/>
      <w:r w:rsidRPr="00282A1E">
        <w:rPr>
          <w:rFonts w:ascii="Times New Roman" w:eastAsia="Times New Roman" w:hAnsi="Times New Roman" w:cs="Times New Roman"/>
          <w:color w:val="000000"/>
          <w:sz w:val="28"/>
          <w:szCs w:val="28"/>
          <w:lang w:eastAsia="ru-RU"/>
        </w:rPr>
        <w:t xml:space="preserve"> конце 80-х годов XX века вновь после 1918 г. было установлено местонахождение Шахты, где приняли мученическую кончину </w:t>
      </w:r>
      <w:r>
        <w:rPr>
          <w:rFonts w:ascii="Times New Roman" w:eastAsia="Times New Roman" w:hAnsi="Times New Roman" w:cs="Times New Roman"/>
          <w:color w:val="000000"/>
          <w:sz w:val="28"/>
          <w:szCs w:val="28"/>
          <w:lang w:eastAsia="ru-RU"/>
        </w:rPr>
        <w:t xml:space="preserve"> </w:t>
      </w:r>
      <w:r w:rsidRPr="00282A1E">
        <w:rPr>
          <w:rFonts w:ascii="Times New Roman" w:eastAsia="Times New Roman" w:hAnsi="Times New Roman" w:cs="Times New Roman"/>
          <w:color w:val="000000"/>
          <w:sz w:val="28"/>
          <w:szCs w:val="28"/>
          <w:lang w:eastAsia="ru-RU"/>
        </w:rPr>
        <w:t>члены семьи Дома Романовых. На святом месте в 1991 г. был установлен Поклонный крест.</w:t>
      </w:r>
      <w:r w:rsidRPr="00282A1E">
        <w:rPr>
          <w:rFonts w:ascii="Verdana" w:hAnsi="Verdana"/>
          <w:color w:val="000000"/>
          <w:sz w:val="19"/>
          <w:szCs w:val="19"/>
        </w:rPr>
        <w:t xml:space="preserve"> </w:t>
      </w:r>
      <w:r w:rsidRPr="00282A1E">
        <w:rPr>
          <w:rFonts w:ascii="Times New Roman" w:hAnsi="Times New Roman" w:cs="Times New Roman"/>
          <w:color w:val="000000"/>
          <w:sz w:val="28"/>
          <w:szCs w:val="28"/>
        </w:rPr>
        <w:t xml:space="preserve">В монастырском храме пребывают привезенные из Иерусалима частицы нетленных мощей святых </w:t>
      </w:r>
      <w:proofErr w:type="spellStart"/>
      <w:r w:rsidRPr="00282A1E">
        <w:rPr>
          <w:rFonts w:ascii="Times New Roman" w:hAnsi="Times New Roman" w:cs="Times New Roman"/>
          <w:color w:val="000000"/>
          <w:sz w:val="28"/>
          <w:szCs w:val="28"/>
        </w:rPr>
        <w:t>преподобномучениц</w:t>
      </w:r>
      <w:proofErr w:type="spellEnd"/>
      <w:r w:rsidRPr="00282A1E">
        <w:rPr>
          <w:rFonts w:ascii="Times New Roman" w:hAnsi="Times New Roman" w:cs="Times New Roman"/>
          <w:color w:val="000000"/>
          <w:sz w:val="28"/>
          <w:szCs w:val="28"/>
        </w:rPr>
        <w:t xml:space="preserve"> Великой княгини </w:t>
      </w:r>
      <w:proofErr w:type="spellStart"/>
      <w:r w:rsidRPr="00282A1E">
        <w:rPr>
          <w:rFonts w:ascii="Times New Roman" w:hAnsi="Times New Roman" w:cs="Times New Roman"/>
          <w:color w:val="000000"/>
          <w:sz w:val="28"/>
          <w:szCs w:val="28"/>
        </w:rPr>
        <w:t>Елисаве</w:t>
      </w:r>
      <w:r w:rsidR="00803426">
        <w:rPr>
          <w:rFonts w:ascii="Times New Roman" w:hAnsi="Times New Roman" w:cs="Times New Roman"/>
          <w:color w:val="000000"/>
          <w:sz w:val="28"/>
          <w:szCs w:val="28"/>
        </w:rPr>
        <w:t>ты</w:t>
      </w:r>
      <w:proofErr w:type="spellEnd"/>
      <w:r w:rsidR="00803426">
        <w:rPr>
          <w:rFonts w:ascii="Times New Roman" w:hAnsi="Times New Roman" w:cs="Times New Roman"/>
          <w:color w:val="000000"/>
          <w:sz w:val="28"/>
          <w:szCs w:val="28"/>
        </w:rPr>
        <w:t xml:space="preserve"> </w:t>
      </w:r>
      <w:proofErr w:type="spellStart"/>
      <w:r w:rsidR="00803426">
        <w:rPr>
          <w:rFonts w:ascii="Times New Roman" w:hAnsi="Times New Roman" w:cs="Times New Roman"/>
          <w:color w:val="000000"/>
          <w:sz w:val="28"/>
          <w:szCs w:val="28"/>
        </w:rPr>
        <w:t>Феодоровны</w:t>
      </w:r>
      <w:proofErr w:type="spellEnd"/>
      <w:r w:rsidR="00803426">
        <w:rPr>
          <w:rFonts w:ascii="Times New Roman" w:hAnsi="Times New Roman" w:cs="Times New Roman"/>
          <w:color w:val="000000"/>
          <w:sz w:val="28"/>
          <w:szCs w:val="28"/>
        </w:rPr>
        <w:t xml:space="preserve"> и инокини Варвары. </w:t>
      </w:r>
      <w:r w:rsidR="00803426" w:rsidRPr="00803426">
        <w:rPr>
          <w:rFonts w:ascii="Times New Roman" w:hAnsi="Times New Roman" w:cs="Times New Roman"/>
          <w:color w:val="000000"/>
          <w:sz w:val="28"/>
          <w:szCs w:val="28"/>
        </w:rPr>
        <w:t>Сегодня монастырский компле</w:t>
      </w:r>
      <w:proofErr w:type="gramStart"/>
      <w:r w:rsidR="00803426" w:rsidRPr="00803426">
        <w:rPr>
          <w:rFonts w:ascii="Times New Roman" w:hAnsi="Times New Roman" w:cs="Times New Roman"/>
          <w:color w:val="000000"/>
          <w:sz w:val="28"/>
          <w:szCs w:val="28"/>
        </w:rPr>
        <w:t>кс вкл</w:t>
      </w:r>
      <w:proofErr w:type="gramEnd"/>
      <w:r w:rsidR="00803426" w:rsidRPr="00803426">
        <w:rPr>
          <w:rFonts w:ascii="Times New Roman" w:hAnsi="Times New Roman" w:cs="Times New Roman"/>
          <w:color w:val="000000"/>
          <w:sz w:val="28"/>
          <w:szCs w:val="28"/>
        </w:rPr>
        <w:t xml:space="preserve">ючает в себя: Памятный Крест над шахтой, где произошло злодеяние, 4-этажное кирпичное здание (с храмом, алтарь которого освящен во имя </w:t>
      </w:r>
      <w:proofErr w:type="spellStart"/>
      <w:r w:rsidR="00803426" w:rsidRPr="00803426">
        <w:rPr>
          <w:rFonts w:ascii="Times New Roman" w:hAnsi="Times New Roman" w:cs="Times New Roman"/>
          <w:color w:val="000000"/>
          <w:sz w:val="28"/>
          <w:szCs w:val="28"/>
        </w:rPr>
        <w:t>Новомучеников</w:t>
      </w:r>
      <w:proofErr w:type="spellEnd"/>
      <w:r w:rsidR="00803426" w:rsidRPr="00803426">
        <w:rPr>
          <w:rFonts w:ascii="Times New Roman" w:hAnsi="Times New Roman" w:cs="Times New Roman"/>
          <w:color w:val="000000"/>
          <w:sz w:val="28"/>
          <w:szCs w:val="28"/>
        </w:rPr>
        <w:t xml:space="preserve"> </w:t>
      </w:r>
      <w:proofErr w:type="gramStart"/>
      <w:r w:rsidR="00803426" w:rsidRPr="00803426">
        <w:rPr>
          <w:rFonts w:ascii="Times New Roman" w:hAnsi="Times New Roman" w:cs="Times New Roman"/>
          <w:color w:val="000000"/>
          <w:sz w:val="28"/>
          <w:szCs w:val="28"/>
        </w:rPr>
        <w:t>Российских</w:t>
      </w:r>
      <w:proofErr w:type="gramEnd"/>
      <w:r w:rsidR="00803426" w:rsidRPr="00803426">
        <w:rPr>
          <w:rFonts w:ascii="Times New Roman" w:hAnsi="Times New Roman" w:cs="Times New Roman"/>
          <w:color w:val="000000"/>
          <w:sz w:val="28"/>
          <w:szCs w:val="28"/>
        </w:rPr>
        <w:t xml:space="preserve"> и совмещенный с ним Братский корпус), Часовню во имя св. </w:t>
      </w:r>
      <w:proofErr w:type="spellStart"/>
      <w:r w:rsidR="00803426" w:rsidRPr="00803426">
        <w:rPr>
          <w:rFonts w:ascii="Times New Roman" w:hAnsi="Times New Roman" w:cs="Times New Roman"/>
          <w:color w:val="000000"/>
          <w:sz w:val="28"/>
          <w:szCs w:val="28"/>
        </w:rPr>
        <w:t>прпмц</w:t>
      </w:r>
      <w:proofErr w:type="spellEnd"/>
      <w:r w:rsidR="00803426" w:rsidRPr="00803426">
        <w:rPr>
          <w:rFonts w:ascii="Times New Roman" w:hAnsi="Times New Roman" w:cs="Times New Roman"/>
          <w:color w:val="000000"/>
          <w:sz w:val="28"/>
          <w:szCs w:val="28"/>
        </w:rPr>
        <w:t xml:space="preserve">. Вел. Кн. </w:t>
      </w:r>
      <w:proofErr w:type="spellStart"/>
      <w:r w:rsidR="00803426" w:rsidRPr="00803426">
        <w:rPr>
          <w:rFonts w:ascii="Times New Roman" w:hAnsi="Times New Roman" w:cs="Times New Roman"/>
          <w:color w:val="000000"/>
          <w:sz w:val="28"/>
          <w:szCs w:val="28"/>
        </w:rPr>
        <w:t>Елисаветы</w:t>
      </w:r>
      <w:proofErr w:type="spellEnd"/>
      <w:r w:rsidR="00803426" w:rsidRPr="00803426">
        <w:rPr>
          <w:rFonts w:ascii="Times New Roman" w:hAnsi="Times New Roman" w:cs="Times New Roman"/>
          <w:color w:val="000000"/>
          <w:sz w:val="28"/>
          <w:szCs w:val="28"/>
        </w:rPr>
        <w:t xml:space="preserve">, входные врата </w:t>
      </w:r>
      <w:r w:rsidR="00803426">
        <w:rPr>
          <w:rFonts w:ascii="Times New Roman" w:hAnsi="Times New Roman" w:cs="Times New Roman"/>
          <w:color w:val="000000"/>
          <w:sz w:val="28"/>
          <w:szCs w:val="28"/>
        </w:rPr>
        <w:t xml:space="preserve"> </w:t>
      </w:r>
      <w:r w:rsidR="00803426" w:rsidRPr="00803426">
        <w:rPr>
          <w:rFonts w:ascii="Times New Roman" w:hAnsi="Times New Roman" w:cs="Times New Roman"/>
          <w:color w:val="000000"/>
          <w:sz w:val="28"/>
          <w:szCs w:val="28"/>
        </w:rPr>
        <w:t xml:space="preserve"> и хозяйственные постройки.</w:t>
      </w:r>
      <w:r w:rsidR="00803426">
        <w:rPr>
          <w:rFonts w:ascii="Times New Roman" w:hAnsi="Times New Roman" w:cs="Times New Roman"/>
          <w:color w:val="000000"/>
          <w:sz w:val="28"/>
          <w:szCs w:val="28"/>
        </w:rPr>
        <w:t xml:space="preserve"> </w:t>
      </w:r>
      <w:r w:rsidRPr="00282A1E">
        <w:rPr>
          <w:rFonts w:ascii="Times New Roman" w:eastAsia="Times New Roman" w:hAnsi="Times New Roman" w:cs="Times New Roman"/>
          <w:color w:val="000000"/>
          <w:sz w:val="28"/>
          <w:szCs w:val="28"/>
          <w:lang w:eastAsia="ru-RU"/>
        </w:rPr>
        <w:t>23 сентября 2000 года монастырь посетил Святейший Патриарх Московский и всея Руси Алексий II , обращаясь к </w:t>
      </w:r>
      <w:proofErr w:type="gramStart"/>
      <w:r w:rsidRPr="00282A1E">
        <w:rPr>
          <w:rFonts w:ascii="Times New Roman" w:eastAsia="Times New Roman" w:hAnsi="Times New Roman" w:cs="Times New Roman"/>
          <w:color w:val="000000"/>
          <w:sz w:val="28"/>
          <w:szCs w:val="28"/>
          <w:lang w:eastAsia="ru-RU"/>
        </w:rPr>
        <w:t>собравшимся</w:t>
      </w:r>
      <w:proofErr w:type="gramEnd"/>
      <w:r w:rsidRPr="00282A1E">
        <w:rPr>
          <w:rFonts w:ascii="Times New Roman" w:eastAsia="Times New Roman" w:hAnsi="Times New Roman" w:cs="Times New Roman"/>
          <w:color w:val="000000"/>
          <w:sz w:val="28"/>
          <w:szCs w:val="28"/>
          <w:lang w:eastAsia="ru-RU"/>
        </w:rPr>
        <w:t xml:space="preserve"> он сказал: «Слава Богу, что мы дожили до того времени, когда к нам возвращается историческая память, когда это место уже не забыто, когда сюда приходят люди и вспоминают о мученической кончине тех, кто страдал здесь. Мы должны подражать жизни святых угодников Божиих — </w:t>
      </w:r>
      <w:proofErr w:type="spellStart"/>
      <w:r w:rsidRPr="00282A1E">
        <w:rPr>
          <w:rFonts w:ascii="Times New Roman" w:eastAsia="Times New Roman" w:hAnsi="Times New Roman" w:cs="Times New Roman"/>
          <w:color w:val="000000"/>
          <w:sz w:val="28"/>
          <w:szCs w:val="28"/>
          <w:lang w:eastAsia="ru-RU"/>
        </w:rPr>
        <w:t>преподобномучениц</w:t>
      </w:r>
      <w:proofErr w:type="spellEnd"/>
      <w:r w:rsidRPr="00282A1E">
        <w:rPr>
          <w:rFonts w:ascii="Times New Roman" w:eastAsia="Times New Roman" w:hAnsi="Times New Roman" w:cs="Times New Roman"/>
          <w:color w:val="000000"/>
          <w:sz w:val="28"/>
          <w:szCs w:val="28"/>
          <w:lang w:eastAsia="ru-RU"/>
        </w:rPr>
        <w:t xml:space="preserve"> </w:t>
      </w:r>
      <w:proofErr w:type="spellStart"/>
      <w:r w:rsidRPr="00282A1E">
        <w:rPr>
          <w:rFonts w:ascii="Times New Roman" w:eastAsia="Times New Roman" w:hAnsi="Times New Roman" w:cs="Times New Roman"/>
          <w:color w:val="000000"/>
          <w:sz w:val="28"/>
          <w:szCs w:val="28"/>
          <w:lang w:eastAsia="ru-RU"/>
        </w:rPr>
        <w:t>Елисаветы</w:t>
      </w:r>
      <w:proofErr w:type="spellEnd"/>
      <w:r w:rsidRPr="00282A1E">
        <w:rPr>
          <w:rFonts w:ascii="Times New Roman" w:eastAsia="Times New Roman" w:hAnsi="Times New Roman" w:cs="Times New Roman"/>
          <w:color w:val="000000"/>
          <w:sz w:val="28"/>
          <w:szCs w:val="28"/>
          <w:lang w:eastAsia="ru-RU"/>
        </w:rPr>
        <w:t xml:space="preserve"> и Варвары, которые в жизни своей проявляли милосердие и любовь к </w:t>
      </w:r>
      <w:proofErr w:type="gramStart"/>
      <w:r w:rsidRPr="00282A1E">
        <w:rPr>
          <w:rFonts w:ascii="Times New Roman" w:eastAsia="Times New Roman" w:hAnsi="Times New Roman" w:cs="Times New Roman"/>
          <w:color w:val="000000"/>
          <w:sz w:val="28"/>
          <w:szCs w:val="28"/>
          <w:lang w:eastAsia="ru-RU"/>
        </w:rPr>
        <w:t>ближним</w:t>
      </w:r>
      <w:proofErr w:type="gramEnd"/>
      <w:r w:rsidRPr="00282A1E">
        <w:rPr>
          <w:rFonts w:ascii="Times New Roman" w:eastAsia="Times New Roman" w:hAnsi="Times New Roman" w:cs="Times New Roman"/>
          <w:color w:val="000000"/>
          <w:sz w:val="28"/>
          <w:szCs w:val="28"/>
          <w:lang w:eastAsia="ru-RU"/>
        </w:rPr>
        <w:t>»</w:t>
      </w:r>
      <w:r>
        <w:rPr>
          <w:rStyle w:val="aa"/>
          <w:rFonts w:ascii="Times New Roman" w:eastAsia="Times New Roman" w:hAnsi="Times New Roman" w:cs="Times New Roman"/>
          <w:color w:val="000000"/>
          <w:sz w:val="28"/>
          <w:szCs w:val="28"/>
          <w:lang w:eastAsia="ru-RU"/>
        </w:rPr>
        <w:footnoteReference w:id="13"/>
      </w:r>
      <w:r w:rsidRPr="00282A1E">
        <w:rPr>
          <w:rFonts w:ascii="Times New Roman" w:eastAsia="Times New Roman" w:hAnsi="Times New Roman" w:cs="Times New Roman"/>
          <w:color w:val="000000"/>
          <w:sz w:val="28"/>
          <w:szCs w:val="28"/>
          <w:lang w:eastAsia="ru-RU"/>
        </w:rPr>
        <w:t>.</w:t>
      </w:r>
    </w:p>
    <w:p w:rsidR="009C1481" w:rsidRDefault="0033725A" w:rsidP="001E0EA4">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Таким образом, Урал -</w:t>
      </w:r>
      <w:r w:rsidR="001E0EA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это регион, который кровно связан с династией Романовых. Не только промышленные богатства привлекали сюда царей, но и источники огромной духовной силы</w:t>
      </w:r>
      <w:r w:rsidR="001E0EA4">
        <w:rPr>
          <w:rFonts w:ascii="Times New Roman" w:eastAsia="Times New Roman" w:hAnsi="Times New Roman" w:cs="Times New Roman"/>
          <w:color w:val="000000"/>
          <w:sz w:val="28"/>
          <w:szCs w:val="28"/>
          <w:lang w:eastAsia="ru-RU"/>
        </w:rPr>
        <w:t>-святые места уральских городов и сёл.  С</w:t>
      </w:r>
      <w:r w:rsidR="001E0EA4" w:rsidRPr="001E0EA4">
        <w:rPr>
          <w:rFonts w:ascii="Times New Roman" w:eastAsia="Times New Roman" w:hAnsi="Times New Roman" w:cs="Times New Roman"/>
          <w:color w:val="000000"/>
          <w:sz w:val="28"/>
          <w:szCs w:val="28"/>
          <w:lang w:eastAsia="ru-RU"/>
        </w:rPr>
        <w:t xml:space="preserve"> Уралом связана история трагической гибели последнего российского императора и его семьи.</w:t>
      </w:r>
      <w:r w:rsidR="001E0EA4">
        <w:rPr>
          <w:rFonts w:ascii="Times New Roman" w:eastAsia="Times New Roman" w:hAnsi="Times New Roman" w:cs="Times New Roman"/>
          <w:color w:val="000000"/>
          <w:sz w:val="28"/>
          <w:szCs w:val="28"/>
          <w:lang w:eastAsia="ru-RU"/>
        </w:rPr>
        <w:t xml:space="preserve">   В настоящее время  происходит  </w:t>
      </w:r>
      <w:r w:rsidR="001E0EA4" w:rsidRPr="001E0EA4">
        <w:rPr>
          <w:rFonts w:ascii="Times New Roman" w:eastAsia="Times New Roman" w:hAnsi="Times New Roman" w:cs="Times New Roman"/>
          <w:color w:val="000000"/>
          <w:sz w:val="28"/>
          <w:szCs w:val="28"/>
          <w:lang w:eastAsia="ru-RU"/>
        </w:rPr>
        <w:t>осмыслени</w:t>
      </w:r>
      <w:r w:rsidR="001E0EA4">
        <w:rPr>
          <w:rFonts w:ascii="Times New Roman" w:eastAsia="Times New Roman" w:hAnsi="Times New Roman" w:cs="Times New Roman"/>
          <w:color w:val="000000"/>
          <w:sz w:val="28"/>
          <w:szCs w:val="28"/>
          <w:lang w:eastAsia="ru-RU"/>
        </w:rPr>
        <w:t>е</w:t>
      </w:r>
      <w:r w:rsidR="001E0EA4" w:rsidRPr="001E0EA4">
        <w:rPr>
          <w:rFonts w:ascii="Times New Roman" w:eastAsia="Times New Roman" w:hAnsi="Times New Roman" w:cs="Times New Roman"/>
          <w:color w:val="000000"/>
          <w:sz w:val="28"/>
          <w:szCs w:val="28"/>
          <w:lang w:eastAsia="ru-RU"/>
        </w:rPr>
        <w:t xml:space="preserve"> екатеринбургской трагедии — от лозунга справедливой народной мести царю Николаю Кровавому, до понимания того, что убийство без суда и следствия не может быть оправдано никакими высокими целями и рассуждениями о необходимости и целесообразности.</w:t>
      </w:r>
      <w:r w:rsidR="001E0EA4">
        <w:rPr>
          <w:rFonts w:ascii="Times New Roman" w:eastAsia="Times New Roman" w:hAnsi="Times New Roman" w:cs="Times New Roman"/>
          <w:color w:val="000000"/>
          <w:sz w:val="28"/>
          <w:szCs w:val="28"/>
          <w:lang w:eastAsia="ru-RU"/>
        </w:rPr>
        <w:t xml:space="preserve"> Символом покаяния России служит Ганина Яма, речь о которой пойдёт во второй гла</w:t>
      </w:r>
      <w:r w:rsidR="003A77A0">
        <w:rPr>
          <w:rFonts w:ascii="Times New Roman" w:eastAsia="Times New Roman" w:hAnsi="Times New Roman" w:cs="Times New Roman"/>
          <w:color w:val="000000"/>
          <w:sz w:val="28"/>
          <w:szCs w:val="28"/>
          <w:lang w:eastAsia="ru-RU"/>
        </w:rPr>
        <w:t>ве.</w:t>
      </w:r>
    </w:p>
    <w:p w:rsidR="001E0EA4" w:rsidRPr="001E0EA4" w:rsidRDefault="001E0EA4" w:rsidP="001E0EA4">
      <w:pPr>
        <w:spacing w:after="240" w:line="360" w:lineRule="auto"/>
        <w:jc w:val="both"/>
        <w:rPr>
          <w:rFonts w:ascii="Times New Roman" w:eastAsia="Times New Roman" w:hAnsi="Times New Roman" w:cs="Times New Roman"/>
          <w:color w:val="000000"/>
          <w:sz w:val="28"/>
          <w:szCs w:val="28"/>
          <w:lang w:eastAsia="ru-RU"/>
        </w:rPr>
      </w:pPr>
    </w:p>
    <w:p w:rsidR="00926D09" w:rsidRDefault="00926D09" w:rsidP="00CE0379">
      <w:pPr>
        <w:pStyle w:val="a3"/>
        <w:shd w:val="clear" w:color="auto" w:fill="FFFFFF"/>
        <w:spacing w:before="0" w:beforeAutospacing="0" w:after="240" w:afterAutospacing="0" w:line="360" w:lineRule="auto"/>
        <w:jc w:val="center"/>
        <w:rPr>
          <w:color w:val="000000"/>
          <w:sz w:val="28"/>
          <w:szCs w:val="28"/>
        </w:rPr>
      </w:pPr>
    </w:p>
    <w:p w:rsidR="00926D09" w:rsidRDefault="00926D09" w:rsidP="00CE0379">
      <w:pPr>
        <w:pStyle w:val="a3"/>
        <w:shd w:val="clear" w:color="auto" w:fill="FFFFFF"/>
        <w:spacing w:before="0" w:beforeAutospacing="0" w:after="240" w:afterAutospacing="0" w:line="360" w:lineRule="auto"/>
        <w:jc w:val="center"/>
        <w:rPr>
          <w:color w:val="000000"/>
          <w:sz w:val="28"/>
          <w:szCs w:val="28"/>
        </w:rPr>
      </w:pPr>
    </w:p>
    <w:p w:rsidR="00926D09" w:rsidRDefault="00926D09" w:rsidP="00CE0379">
      <w:pPr>
        <w:pStyle w:val="a3"/>
        <w:shd w:val="clear" w:color="auto" w:fill="FFFFFF"/>
        <w:spacing w:before="0" w:beforeAutospacing="0" w:after="240" w:afterAutospacing="0" w:line="360" w:lineRule="auto"/>
        <w:jc w:val="center"/>
        <w:rPr>
          <w:color w:val="000000"/>
          <w:sz w:val="28"/>
          <w:szCs w:val="28"/>
        </w:rPr>
      </w:pPr>
    </w:p>
    <w:p w:rsidR="00926D09" w:rsidRDefault="00926D09" w:rsidP="00CE0379">
      <w:pPr>
        <w:pStyle w:val="a3"/>
        <w:shd w:val="clear" w:color="auto" w:fill="FFFFFF"/>
        <w:spacing w:before="0" w:beforeAutospacing="0" w:after="240" w:afterAutospacing="0" w:line="360" w:lineRule="auto"/>
        <w:jc w:val="center"/>
        <w:rPr>
          <w:color w:val="000000"/>
          <w:sz w:val="28"/>
          <w:szCs w:val="28"/>
        </w:rPr>
      </w:pPr>
    </w:p>
    <w:p w:rsidR="00926D09" w:rsidRDefault="00926D09" w:rsidP="00CE0379">
      <w:pPr>
        <w:pStyle w:val="a3"/>
        <w:shd w:val="clear" w:color="auto" w:fill="FFFFFF"/>
        <w:spacing w:before="0" w:beforeAutospacing="0" w:after="240" w:afterAutospacing="0" w:line="360" w:lineRule="auto"/>
        <w:jc w:val="center"/>
        <w:rPr>
          <w:color w:val="000000"/>
          <w:sz w:val="28"/>
          <w:szCs w:val="28"/>
        </w:rPr>
      </w:pPr>
    </w:p>
    <w:p w:rsidR="00926D09" w:rsidRDefault="00926D09" w:rsidP="00CE0379">
      <w:pPr>
        <w:pStyle w:val="a3"/>
        <w:shd w:val="clear" w:color="auto" w:fill="FFFFFF"/>
        <w:spacing w:before="0" w:beforeAutospacing="0" w:after="240" w:afterAutospacing="0" w:line="360" w:lineRule="auto"/>
        <w:jc w:val="center"/>
        <w:rPr>
          <w:color w:val="000000"/>
          <w:sz w:val="28"/>
          <w:szCs w:val="28"/>
        </w:rPr>
      </w:pPr>
    </w:p>
    <w:p w:rsidR="00926D09" w:rsidRDefault="00926D09" w:rsidP="00CE0379">
      <w:pPr>
        <w:pStyle w:val="a3"/>
        <w:shd w:val="clear" w:color="auto" w:fill="FFFFFF"/>
        <w:spacing w:before="0" w:beforeAutospacing="0" w:after="240" w:afterAutospacing="0" w:line="360" w:lineRule="auto"/>
        <w:jc w:val="center"/>
        <w:rPr>
          <w:color w:val="000000"/>
          <w:sz w:val="28"/>
          <w:szCs w:val="28"/>
        </w:rPr>
      </w:pPr>
    </w:p>
    <w:p w:rsidR="00926D09" w:rsidRDefault="00926D09" w:rsidP="00CE0379">
      <w:pPr>
        <w:pStyle w:val="a3"/>
        <w:shd w:val="clear" w:color="auto" w:fill="FFFFFF"/>
        <w:spacing w:before="0" w:beforeAutospacing="0" w:after="240" w:afterAutospacing="0" w:line="360" w:lineRule="auto"/>
        <w:jc w:val="center"/>
        <w:rPr>
          <w:color w:val="000000"/>
          <w:sz w:val="28"/>
          <w:szCs w:val="28"/>
        </w:rPr>
      </w:pPr>
    </w:p>
    <w:p w:rsidR="00926D09" w:rsidRDefault="00926D09" w:rsidP="002E05BD">
      <w:pPr>
        <w:pStyle w:val="a3"/>
        <w:shd w:val="clear" w:color="auto" w:fill="FFFFFF"/>
        <w:spacing w:before="0" w:beforeAutospacing="0" w:after="240" w:afterAutospacing="0" w:line="360" w:lineRule="auto"/>
        <w:rPr>
          <w:color w:val="000000"/>
          <w:sz w:val="28"/>
          <w:szCs w:val="28"/>
        </w:rPr>
      </w:pPr>
    </w:p>
    <w:p w:rsidR="00A359DE" w:rsidRDefault="00A359DE" w:rsidP="00CE0379">
      <w:pPr>
        <w:pStyle w:val="a3"/>
        <w:shd w:val="clear" w:color="auto" w:fill="FFFFFF"/>
        <w:spacing w:before="0" w:beforeAutospacing="0" w:after="240" w:afterAutospacing="0" w:line="360" w:lineRule="auto"/>
        <w:jc w:val="center"/>
        <w:rPr>
          <w:color w:val="000000"/>
          <w:sz w:val="28"/>
          <w:szCs w:val="28"/>
        </w:rPr>
      </w:pPr>
    </w:p>
    <w:p w:rsidR="00A359DE" w:rsidRDefault="00A359DE" w:rsidP="00CE0379">
      <w:pPr>
        <w:pStyle w:val="a3"/>
        <w:shd w:val="clear" w:color="auto" w:fill="FFFFFF"/>
        <w:spacing w:before="0" w:beforeAutospacing="0" w:after="240" w:afterAutospacing="0" w:line="360" w:lineRule="auto"/>
        <w:jc w:val="center"/>
        <w:rPr>
          <w:color w:val="000000"/>
          <w:sz w:val="28"/>
          <w:szCs w:val="28"/>
        </w:rPr>
      </w:pPr>
    </w:p>
    <w:p w:rsidR="00A359DE" w:rsidRDefault="00A359DE" w:rsidP="00CE0379">
      <w:pPr>
        <w:pStyle w:val="a3"/>
        <w:shd w:val="clear" w:color="auto" w:fill="FFFFFF"/>
        <w:spacing w:before="0" w:beforeAutospacing="0" w:after="240" w:afterAutospacing="0" w:line="360" w:lineRule="auto"/>
        <w:jc w:val="center"/>
        <w:rPr>
          <w:color w:val="000000"/>
          <w:sz w:val="28"/>
          <w:szCs w:val="28"/>
        </w:rPr>
      </w:pPr>
    </w:p>
    <w:p w:rsidR="00CE0379" w:rsidRPr="00D943D7" w:rsidRDefault="00CE0379" w:rsidP="00CE0379">
      <w:pPr>
        <w:pStyle w:val="a3"/>
        <w:shd w:val="clear" w:color="auto" w:fill="FFFFFF"/>
        <w:spacing w:before="0" w:beforeAutospacing="0" w:after="240" w:afterAutospacing="0" w:line="360" w:lineRule="auto"/>
        <w:jc w:val="center"/>
        <w:rPr>
          <w:color w:val="000000"/>
          <w:sz w:val="28"/>
          <w:szCs w:val="28"/>
        </w:rPr>
      </w:pPr>
      <w:r w:rsidRPr="00D943D7">
        <w:rPr>
          <w:color w:val="000000"/>
          <w:sz w:val="28"/>
          <w:szCs w:val="28"/>
        </w:rPr>
        <w:lastRenderedPageBreak/>
        <w:t>Глава 2</w:t>
      </w:r>
      <w:r w:rsidR="00D943D7">
        <w:rPr>
          <w:color w:val="000000"/>
          <w:sz w:val="28"/>
          <w:szCs w:val="28"/>
        </w:rPr>
        <w:t xml:space="preserve"> </w:t>
      </w:r>
    </w:p>
    <w:p w:rsidR="00BF0579" w:rsidRDefault="00CE0379" w:rsidP="00CE0379">
      <w:pPr>
        <w:spacing w:after="24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«Уральская Голгофа»-</w:t>
      </w:r>
      <w:r w:rsidRPr="00CE0379">
        <w:t xml:space="preserve"> </w:t>
      </w:r>
      <w:r w:rsidRPr="00CE0379">
        <w:rPr>
          <w:rFonts w:ascii="Times New Roman" w:eastAsia="Times New Roman" w:hAnsi="Times New Roman" w:cs="Times New Roman"/>
          <w:color w:val="000000"/>
          <w:sz w:val="28"/>
          <w:szCs w:val="28"/>
          <w:lang w:eastAsia="ru-RU"/>
        </w:rPr>
        <w:t>Ганина яма</w:t>
      </w:r>
    </w:p>
    <w:p w:rsidR="00A904F1" w:rsidRDefault="00700DDF" w:rsidP="00CE0379">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E0379" w:rsidRPr="00CE0379">
        <w:rPr>
          <w:rFonts w:ascii="Times New Roman" w:eastAsia="Times New Roman" w:hAnsi="Times New Roman" w:cs="Times New Roman"/>
          <w:color w:val="000000"/>
          <w:sz w:val="28"/>
          <w:szCs w:val="28"/>
          <w:lang w:eastAsia="ru-RU"/>
        </w:rPr>
        <w:t xml:space="preserve">Ганина Яма — </w:t>
      </w:r>
      <w:r w:rsidR="00803426">
        <w:rPr>
          <w:rFonts w:ascii="Times New Roman" w:eastAsia="Times New Roman" w:hAnsi="Times New Roman" w:cs="Times New Roman"/>
          <w:color w:val="000000"/>
          <w:sz w:val="28"/>
          <w:szCs w:val="28"/>
          <w:lang w:eastAsia="ru-RU"/>
        </w:rPr>
        <w:t xml:space="preserve"> </w:t>
      </w:r>
      <w:r w:rsidR="00CE0379" w:rsidRPr="00CE0379">
        <w:rPr>
          <w:rFonts w:ascii="Times New Roman" w:eastAsia="Times New Roman" w:hAnsi="Times New Roman" w:cs="Times New Roman"/>
          <w:color w:val="000000"/>
          <w:sz w:val="28"/>
          <w:szCs w:val="28"/>
          <w:lang w:eastAsia="ru-RU"/>
        </w:rPr>
        <w:t xml:space="preserve"> место в пригороде Екатеринбурга,</w:t>
      </w:r>
      <w:r w:rsidR="00CE0379">
        <w:rPr>
          <w:rFonts w:ascii="Times New Roman" w:eastAsia="Times New Roman" w:hAnsi="Times New Roman" w:cs="Times New Roman"/>
          <w:color w:val="000000"/>
          <w:sz w:val="28"/>
          <w:szCs w:val="28"/>
          <w:lang w:eastAsia="ru-RU"/>
        </w:rPr>
        <w:t xml:space="preserve"> </w:t>
      </w:r>
      <w:r w:rsidR="00CE0379" w:rsidRPr="00CE0379">
        <w:rPr>
          <w:rFonts w:ascii="Times New Roman" w:eastAsia="Times New Roman" w:hAnsi="Times New Roman" w:cs="Times New Roman"/>
          <w:color w:val="000000"/>
          <w:sz w:val="28"/>
          <w:szCs w:val="28"/>
          <w:lang w:eastAsia="ru-RU"/>
        </w:rPr>
        <w:t xml:space="preserve">где были захоронены останки царской семьи, расстрелянной большевиками в подвале </w:t>
      </w:r>
      <w:proofErr w:type="spellStart"/>
      <w:r w:rsidR="00CE0379" w:rsidRPr="00CE0379">
        <w:rPr>
          <w:rFonts w:ascii="Times New Roman" w:eastAsia="Times New Roman" w:hAnsi="Times New Roman" w:cs="Times New Roman"/>
          <w:color w:val="000000"/>
          <w:sz w:val="28"/>
          <w:szCs w:val="28"/>
          <w:lang w:eastAsia="ru-RU"/>
        </w:rPr>
        <w:t>Ипатьевского</w:t>
      </w:r>
      <w:proofErr w:type="spellEnd"/>
      <w:r w:rsidR="00CE0379" w:rsidRPr="00CE0379">
        <w:rPr>
          <w:rFonts w:ascii="Times New Roman" w:eastAsia="Times New Roman" w:hAnsi="Times New Roman" w:cs="Times New Roman"/>
          <w:color w:val="000000"/>
          <w:sz w:val="28"/>
          <w:szCs w:val="28"/>
          <w:lang w:eastAsia="ru-RU"/>
        </w:rPr>
        <w:t xml:space="preserve"> дома. </w:t>
      </w:r>
      <w:r w:rsidR="00A904F1" w:rsidRPr="00A904F1">
        <w:rPr>
          <w:rFonts w:ascii="Times New Roman" w:eastAsia="Times New Roman" w:hAnsi="Times New Roman" w:cs="Times New Roman"/>
          <w:color w:val="000000"/>
          <w:sz w:val="28"/>
          <w:szCs w:val="28"/>
          <w:lang w:eastAsia="ru-RU"/>
        </w:rPr>
        <w:t xml:space="preserve">Местечко это в середине 19 века открыл русский подрядчик по имени Гавриил (в народе </w:t>
      </w:r>
      <w:proofErr w:type="spellStart"/>
      <w:r w:rsidR="00A904F1" w:rsidRPr="00A904F1">
        <w:rPr>
          <w:rFonts w:ascii="Times New Roman" w:eastAsia="Times New Roman" w:hAnsi="Times New Roman" w:cs="Times New Roman"/>
          <w:color w:val="000000"/>
          <w:sz w:val="28"/>
          <w:szCs w:val="28"/>
          <w:lang w:eastAsia="ru-RU"/>
        </w:rPr>
        <w:t>Ганя</w:t>
      </w:r>
      <w:proofErr w:type="spellEnd"/>
      <w:r w:rsidR="00A904F1" w:rsidRPr="00A904F1">
        <w:rPr>
          <w:rFonts w:ascii="Times New Roman" w:eastAsia="Times New Roman" w:hAnsi="Times New Roman" w:cs="Times New Roman"/>
          <w:color w:val="000000"/>
          <w:sz w:val="28"/>
          <w:szCs w:val="28"/>
          <w:lang w:eastAsia="ru-RU"/>
        </w:rPr>
        <w:t xml:space="preserve">) в надежде отыскать здесь золото. Правда, </w:t>
      </w:r>
      <w:proofErr w:type="gramStart"/>
      <w:r w:rsidR="00A904F1" w:rsidRPr="00A904F1">
        <w:rPr>
          <w:rFonts w:ascii="Times New Roman" w:eastAsia="Times New Roman" w:hAnsi="Times New Roman" w:cs="Times New Roman"/>
          <w:color w:val="000000"/>
          <w:sz w:val="28"/>
          <w:szCs w:val="28"/>
          <w:lang w:eastAsia="ru-RU"/>
        </w:rPr>
        <w:t>золотишка</w:t>
      </w:r>
      <w:proofErr w:type="gramEnd"/>
      <w:r w:rsidR="00A904F1" w:rsidRPr="00A904F1">
        <w:rPr>
          <w:rFonts w:ascii="Times New Roman" w:eastAsia="Times New Roman" w:hAnsi="Times New Roman" w:cs="Times New Roman"/>
          <w:color w:val="000000"/>
          <w:sz w:val="28"/>
          <w:szCs w:val="28"/>
          <w:lang w:eastAsia="ru-RU"/>
        </w:rPr>
        <w:t xml:space="preserve">, которое он рассчитывал, найти не удалось. Горе-бизнесмен рудник забросил, но имя его навсегда приклеилось к месту. В конце XIX века на этом руднике добывали железную руду и жгли уголь для домны </w:t>
      </w:r>
      <w:proofErr w:type="gramStart"/>
      <w:r w:rsidR="00A904F1" w:rsidRPr="00A904F1">
        <w:rPr>
          <w:rFonts w:ascii="Times New Roman" w:eastAsia="Times New Roman" w:hAnsi="Times New Roman" w:cs="Times New Roman"/>
          <w:color w:val="000000"/>
          <w:sz w:val="28"/>
          <w:szCs w:val="28"/>
          <w:lang w:eastAsia="ru-RU"/>
        </w:rPr>
        <w:t>Верх-</w:t>
      </w:r>
      <w:proofErr w:type="spellStart"/>
      <w:r w:rsidR="00A904F1" w:rsidRPr="00A904F1">
        <w:rPr>
          <w:rFonts w:ascii="Times New Roman" w:eastAsia="Times New Roman" w:hAnsi="Times New Roman" w:cs="Times New Roman"/>
          <w:color w:val="000000"/>
          <w:sz w:val="28"/>
          <w:szCs w:val="28"/>
          <w:lang w:eastAsia="ru-RU"/>
        </w:rPr>
        <w:t>Исетского</w:t>
      </w:r>
      <w:proofErr w:type="spellEnd"/>
      <w:proofErr w:type="gramEnd"/>
      <w:r w:rsidR="00A904F1" w:rsidRPr="00A904F1">
        <w:rPr>
          <w:rFonts w:ascii="Times New Roman" w:eastAsia="Times New Roman" w:hAnsi="Times New Roman" w:cs="Times New Roman"/>
          <w:color w:val="000000"/>
          <w:sz w:val="28"/>
          <w:szCs w:val="28"/>
          <w:lang w:eastAsia="ru-RU"/>
        </w:rPr>
        <w:t xml:space="preserve"> завода. В начале XX века рудник был заброшен, шахты завалились и поросли молодым лесом. Сама Ганина Яма на момент совершения преступления представляла собой небольшой карьер размером примерно 20×30 метров, заполненный дождевой водой, вокруг неё находилось более 30 старых шахт, шурфов и котлованов.</w:t>
      </w:r>
      <w:r w:rsidR="00CE0379">
        <w:rPr>
          <w:rFonts w:ascii="Times New Roman" w:eastAsia="Times New Roman" w:hAnsi="Times New Roman" w:cs="Times New Roman"/>
          <w:color w:val="000000"/>
          <w:sz w:val="28"/>
          <w:szCs w:val="28"/>
          <w:lang w:eastAsia="ru-RU"/>
        </w:rPr>
        <w:t xml:space="preserve"> </w:t>
      </w:r>
    </w:p>
    <w:p w:rsidR="00CE0379" w:rsidRPr="00CE0379" w:rsidRDefault="00CE0379" w:rsidP="0024113A">
      <w:pPr>
        <w:spacing w:after="240" w:line="360" w:lineRule="auto"/>
        <w:jc w:val="both"/>
        <w:rPr>
          <w:rFonts w:ascii="Times New Roman" w:eastAsia="Times New Roman" w:hAnsi="Times New Roman" w:cs="Times New Roman"/>
          <w:color w:val="000000"/>
          <w:sz w:val="28"/>
          <w:szCs w:val="28"/>
          <w:lang w:eastAsia="ru-RU"/>
        </w:rPr>
      </w:pPr>
      <w:r w:rsidRPr="00CE0379">
        <w:rPr>
          <w:rFonts w:ascii="Times New Roman" w:eastAsia="Times New Roman" w:hAnsi="Times New Roman" w:cs="Times New Roman"/>
          <w:color w:val="000000"/>
          <w:sz w:val="28"/>
          <w:szCs w:val="28"/>
          <w:lang w:eastAsia="ru-RU"/>
        </w:rPr>
        <w:t xml:space="preserve">Место, пропитанное мученической кровью и духом беззакония, символ кровавых лет России. Здесь заметали следы чудовищного по своей сути преступления: убийство царской семьи и ее </w:t>
      </w:r>
      <w:proofErr w:type="gramStart"/>
      <w:r w:rsidRPr="00CE0379">
        <w:rPr>
          <w:rFonts w:ascii="Times New Roman" w:eastAsia="Times New Roman" w:hAnsi="Times New Roman" w:cs="Times New Roman"/>
          <w:color w:val="000000"/>
          <w:sz w:val="28"/>
          <w:szCs w:val="28"/>
          <w:lang w:eastAsia="ru-RU"/>
        </w:rPr>
        <w:t>близких</w:t>
      </w:r>
      <w:proofErr w:type="gramEnd"/>
      <w:r w:rsidRPr="00CE0379">
        <w:rPr>
          <w:rFonts w:ascii="Times New Roman" w:eastAsia="Times New Roman" w:hAnsi="Times New Roman" w:cs="Times New Roman"/>
          <w:color w:val="000000"/>
          <w:sz w:val="28"/>
          <w:szCs w:val="28"/>
          <w:lang w:eastAsia="ru-RU"/>
        </w:rPr>
        <w:t xml:space="preserve">. В числе убитых были: император Николай II, императрица Александра Федоровна, цесаревич Алексей, великие княжны Ольга, Татьяна, Мария и Анастасия, </w:t>
      </w:r>
      <w:proofErr w:type="gramStart"/>
      <w:r w:rsidRPr="00CE0379">
        <w:rPr>
          <w:rFonts w:ascii="Times New Roman" w:eastAsia="Times New Roman" w:hAnsi="Times New Roman" w:cs="Times New Roman"/>
          <w:color w:val="000000"/>
          <w:sz w:val="28"/>
          <w:szCs w:val="28"/>
          <w:lang w:eastAsia="ru-RU"/>
        </w:rPr>
        <w:t>лейб-повар</w:t>
      </w:r>
      <w:proofErr w:type="gramEnd"/>
      <w:r w:rsidRPr="00CE0379">
        <w:rPr>
          <w:rFonts w:ascii="Times New Roman" w:eastAsia="Times New Roman" w:hAnsi="Times New Roman" w:cs="Times New Roman"/>
          <w:color w:val="000000"/>
          <w:sz w:val="28"/>
          <w:szCs w:val="28"/>
          <w:lang w:eastAsia="ru-RU"/>
        </w:rPr>
        <w:t xml:space="preserve"> Харитонов, камердинер полковник Трупп, служанка Демидова, лейб-медик Боткин. Эта подлость произошла в ночь с 16 на 17 июля 1918 года. </w:t>
      </w:r>
      <w:r w:rsidR="002E05BD">
        <w:rPr>
          <w:rFonts w:ascii="Times New Roman" w:eastAsia="Times New Roman" w:hAnsi="Times New Roman" w:cs="Times New Roman"/>
          <w:color w:val="000000"/>
          <w:sz w:val="28"/>
          <w:szCs w:val="28"/>
          <w:lang w:eastAsia="ru-RU"/>
        </w:rPr>
        <w:t xml:space="preserve"> </w:t>
      </w:r>
      <w:r w:rsidRPr="00CE0379">
        <w:rPr>
          <w:rFonts w:ascii="Times New Roman" w:eastAsia="Times New Roman" w:hAnsi="Times New Roman" w:cs="Times New Roman"/>
          <w:color w:val="000000"/>
          <w:sz w:val="28"/>
          <w:szCs w:val="28"/>
          <w:lang w:eastAsia="ru-RU"/>
        </w:rPr>
        <w:t>Останки царственных особ и их слуг, были изуродованы, одежда сожжена, обезображенные тела сброшены в шахту, а затем шахту забросали мусором и шпалами.</w:t>
      </w:r>
      <w:r>
        <w:rPr>
          <w:rFonts w:ascii="Times New Roman" w:eastAsia="Times New Roman" w:hAnsi="Times New Roman" w:cs="Times New Roman"/>
          <w:color w:val="000000"/>
          <w:sz w:val="28"/>
          <w:szCs w:val="28"/>
          <w:lang w:eastAsia="ru-RU"/>
        </w:rPr>
        <w:t xml:space="preserve"> </w:t>
      </w:r>
      <w:r w:rsidR="00DD2C45">
        <w:rPr>
          <w:rFonts w:ascii="Times New Roman" w:eastAsia="Times New Roman" w:hAnsi="Times New Roman" w:cs="Times New Roman"/>
          <w:color w:val="000000"/>
          <w:sz w:val="28"/>
          <w:szCs w:val="28"/>
          <w:lang w:eastAsia="ru-RU"/>
        </w:rPr>
        <w:t xml:space="preserve"> Сегодня там расположен мужской монастырь</w:t>
      </w:r>
      <w:r w:rsidR="00A359DE">
        <w:rPr>
          <w:rFonts w:ascii="Times New Roman" w:eastAsia="Times New Roman" w:hAnsi="Times New Roman" w:cs="Times New Roman"/>
          <w:color w:val="000000"/>
          <w:sz w:val="28"/>
          <w:szCs w:val="28"/>
          <w:lang w:eastAsia="ru-RU"/>
        </w:rPr>
        <w:t>.</w:t>
      </w:r>
      <w:r w:rsidR="0024113A" w:rsidRPr="0024113A">
        <w:t xml:space="preserve"> </w:t>
      </w:r>
      <w:proofErr w:type="gramStart"/>
      <w:r w:rsidR="0024113A" w:rsidRPr="0024113A">
        <w:rPr>
          <w:rFonts w:ascii="Times New Roman" w:eastAsia="Times New Roman" w:hAnsi="Times New Roman" w:cs="Times New Roman"/>
          <w:color w:val="000000"/>
          <w:sz w:val="28"/>
          <w:szCs w:val="28"/>
          <w:lang w:eastAsia="ru-RU"/>
        </w:rPr>
        <w:t>Строительство монастыря на Ганиной Яме началось</w:t>
      </w:r>
      <w:proofErr w:type="gramEnd"/>
      <w:r w:rsidR="0024113A" w:rsidRPr="0024113A">
        <w:rPr>
          <w:rFonts w:ascii="Times New Roman" w:eastAsia="Times New Roman" w:hAnsi="Times New Roman" w:cs="Times New Roman"/>
          <w:color w:val="000000"/>
          <w:sz w:val="28"/>
          <w:szCs w:val="28"/>
          <w:lang w:eastAsia="ru-RU"/>
        </w:rPr>
        <w:t xml:space="preserve"> в самом начале XXI века. Коллектив архитекторов в составе Т.А. </w:t>
      </w:r>
      <w:proofErr w:type="spellStart"/>
      <w:r w:rsidR="0024113A" w:rsidRPr="0024113A">
        <w:rPr>
          <w:rFonts w:ascii="Times New Roman" w:eastAsia="Times New Roman" w:hAnsi="Times New Roman" w:cs="Times New Roman"/>
          <w:color w:val="000000"/>
          <w:sz w:val="28"/>
          <w:szCs w:val="28"/>
          <w:lang w:eastAsia="ru-RU"/>
        </w:rPr>
        <w:t>Петкевич</w:t>
      </w:r>
      <w:proofErr w:type="spellEnd"/>
      <w:r w:rsidR="0024113A" w:rsidRPr="0024113A">
        <w:rPr>
          <w:rFonts w:ascii="Times New Roman" w:eastAsia="Times New Roman" w:hAnsi="Times New Roman" w:cs="Times New Roman"/>
          <w:color w:val="000000"/>
          <w:sz w:val="28"/>
          <w:szCs w:val="28"/>
          <w:lang w:eastAsia="ru-RU"/>
        </w:rPr>
        <w:t xml:space="preserve">, Н.С. </w:t>
      </w:r>
      <w:proofErr w:type="spellStart"/>
      <w:r w:rsidR="0024113A" w:rsidRPr="0024113A">
        <w:rPr>
          <w:rFonts w:ascii="Times New Roman" w:eastAsia="Times New Roman" w:hAnsi="Times New Roman" w:cs="Times New Roman"/>
          <w:color w:val="000000"/>
          <w:sz w:val="28"/>
          <w:szCs w:val="28"/>
          <w:lang w:eastAsia="ru-RU"/>
        </w:rPr>
        <w:t>Акчуриной</w:t>
      </w:r>
      <w:proofErr w:type="spellEnd"/>
      <w:r w:rsidR="0024113A" w:rsidRPr="0024113A">
        <w:rPr>
          <w:rFonts w:ascii="Times New Roman" w:eastAsia="Times New Roman" w:hAnsi="Times New Roman" w:cs="Times New Roman"/>
          <w:color w:val="000000"/>
          <w:sz w:val="28"/>
          <w:szCs w:val="28"/>
          <w:lang w:eastAsia="ru-RU"/>
        </w:rPr>
        <w:t xml:space="preserve">, </w:t>
      </w:r>
      <w:proofErr w:type="spellStart"/>
      <w:r w:rsidR="0024113A" w:rsidRPr="0024113A">
        <w:rPr>
          <w:rFonts w:ascii="Times New Roman" w:eastAsia="Times New Roman" w:hAnsi="Times New Roman" w:cs="Times New Roman"/>
          <w:color w:val="000000"/>
          <w:sz w:val="28"/>
          <w:szCs w:val="28"/>
          <w:lang w:eastAsia="ru-RU"/>
        </w:rPr>
        <w:t>Н.В.Дорониной</w:t>
      </w:r>
      <w:proofErr w:type="spellEnd"/>
      <w:r w:rsidR="0024113A" w:rsidRPr="0024113A">
        <w:rPr>
          <w:rFonts w:ascii="Times New Roman" w:eastAsia="Times New Roman" w:hAnsi="Times New Roman" w:cs="Times New Roman"/>
          <w:color w:val="000000"/>
          <w:sz w:val="28"/>
          <w:szCs w:val="28"/>
          <w:lang w:eastAsia="ru-RU"/>
        </w:rPr>
        <w:t xml:space="preserve">, А.Е. Шарыпова приступил к проектированию монастыря весной 2000 года, победив в </w:t>
      </w:r>
      <w:r w:rsidR="0024113A">
        <w:rPr>
          <w:rFonts w:ascii="Times New Roman" w:eastAsia="Times New Roman" w:hAnsi="Times New Roman" w:cs="Times New Roman"/>
          <w:color w:val="000000"/>
          <w:sz w:val="28"/>
          <w:szCs w:val="28"/>
          <w:lang w:eastAsia="ru-RU"/>
        </w:rPr>
        <w:t xml:space="preserve">закрытом епархиальном конкурсе. </w:t>
      </w:r>
      <w:r w:rsidR="0024113A" w:rsidRPr="0024113A">
        <w:rPr>
          <w:rFonts w:ascii="Times New Roman" w:eastAsia="Times New Roman" w:hAnsi="Times New Roman" w:cs="Times New Roman"/>
          <w:color w:val="000000"/>
          <w:sz w:val="28"/>
          <w:szCs w:val="28"/>
          <w:lang w:eastAsia="ru-RU"/>
        </w:rPr>
        <w:t xml:space="preserve"> Вот как пишет об атмосфере, </w:t>
      </w:r>
      <w:r w:rsidR="0024113A" w:rsidRPr="0024113A">
        <w:rPr>
          <w:rFonts w:ascii="Times New Roman" w:eastAsia="Times New Roman" w:hAnsi="Times New Roman" w:cs="Times New Roman"/>
          <w:color w:val="000000"/>
          <w:sz w:val="28"/>
          <w:szCs w:val="28"/>
          <w:lang w:eastAsia="ru-RU"/>
        </w:rPr>
        <w:lastRenderedPageBreak/>
        <w:t xml:space="preserve">предшествующей и сопровождающей работу над созданием монастырского комплекса, а также об ее авторах – архитекторах Н.С. </w:t>
      </w:r>
      <w:proofErr w:type="spellStart"/>
      <w:r w:rsidR="0024113A" w:rsidRPr="0024113A">
        <w:rPr>
          <w:rFonts w:ascii="Times New Roman" w:eastAsia="Times New Roman" w:hAnsi="Times New Roman" w:cs="Times New Roman"/>
          <w:color w:val="000000"/>
          <w:sz w:val="28"/>
          <w:szCs w:val="28"/>
          <w:lang w:eastAsia="ru-RU"/>
        </w:rPr>
        <w:t>Акчурина</w:t>
      </w:r>
      <w:proofErr w:type="spellEnd"/>
      <w:r w:rsidR="0024113A" w:rsidRPr="0024113A">
        <w:rPr>
          <w:rFonts w:ascii="Times New Roman" w:eastAsia="Times New Roman" w:hAnsi="Times New Roman" w:cs="Times New Roman"/>
          <w:color w:val="000000"/>
          <w:sz w:val="28"/>
          <w:szCs w:val="28"/>
          <w:lang w:eastAsia="ru-RU"/>
        </w:rPr>
        <w:t xml:space="preserve">, профессор, кандидат архитектуры, член Союза архитекторов, преподаватель кафедры архитектурного проектирования </w:t>
      </w:r>
      <w:proofErr w:type="spellStart"/>
      <w:r w:rsidR="0024113A" w:rsidRPr="0024113A">
        <w:rPr>
          <w:rFonts w:ascii="Times New Roman" w:eastAsia="Times New Roman" w:hAnsi="Times New Roman" w:cs="Times New Roman"/>
          <w:color w:val="000000"/>
          <w:sz w:val="28"/>
          <w:szCs w:val="28"/>
          <w:lang w:eastAsia="ru-RU"/>
        </w:rPr>
        <w:t>УрГАХА</w:t>
      </w:r>
      <w:proofErr w:type="spellEnd"/>
      <w:r w:rsidR="0024113A" w:rsidRPr="0024113A">
        <w:rPr>
          <w:rFonts w:ascii="Times New Roman" w:eastAsia="Times New Roman" w:hAnsi="Times New Roman" w:cs="Times New Roman"/>
          <w:color w:val="000000"/>
          <w:sz w:val="28"/>
          <w:szCs w:val="28"/>
          <w:lang w:eastAsia="ru-RU"/>
        </w:rPr>
        <w:t>, в книге «Деревянное зодчество Урала»: «Господь распорядился так, что я оказалась в составе  группы, которой было поручено запроектировать на Ганиной Яме, у памятного креста, установленного над шахтой, сначала просто небольшой навес над аналоем и домик с кельями для монахов, а потом – небольшой храм и братский корпус. Идея монастыря развивалась от просто места для молитвы до небольшого скита, а затем и монастырского комплекса. У каждого из собравшихся в группе архитекторов были свои внутренние или внешние причины, приведшие нас к этому проекту</w:t>
      </w:r>
      <w:r w:rsidR="0024113A">
        <w:rPr>
          <w:rFonts w:ascii="Times New Roman" w:eastAsia="Times New Roman" w:hAnsi="Times New Roman" w:cs="Times New Roman"/>
          <w:color w:val="000000"/>
          <w:sz w:val="28"/>
          <w:szCs w:val="28"/>
          <w:lang w:eastAsia="ru-RU"/>
        </w:rPr>
        <w:t>»</w:t>
      </w:r>
      <w:r w:rsidR="0024113A">
        <w:rPr>
          <w:rStyle w:val="aa"/>
          <w:rFonts w:ascii="Times New Roman" w:eastAsia="Times New Roman" w:hAnsi="Times New Roman" w:cs="Times New Roman"/>
          <w:color w:val="000000"/>
          <w:sz w:val="28"/>
          <w:szCs w:val="28"/>
          <w:lang w:eastAsia="ru-RU"/>
        </w:rPr>
        <w:footnoteReference w:id="14"/>
      </w:r>
      <w:r w:rsidR="0024113A" w:rsidRPr="0024113A">
        <w:rPr>
          <w:rFonts w:ascii="Times New Roman" w:eastAsia="Times New Roman" w:hAnsi="Times New Roman" w:cs="Times New Roman"/>
          <w:color w:val="000000"/>
          <w:sz w:val="28"/>
          <w:szCs w:val="28"/>
          <w:lang w:eastAsia="ru-RU"/>
        </w:rPr>
        <w:t>.</w:t>
      </w:r>
      <w:r w:rsidR="00DD2C45">
        <w:rPr>
          <w:rFonts w:ascii="Times New Roman" w:eastAsia="Times New Roman" w:hAnsi="Times New Roman" w:cs="Times New Roman"/>
          <w:color w:val="000000"/>
          <w:sz w:val="28"/>
          <w:szCs w:val="28"/>
          <w:lang w:eastAsia="ru-RU"/>
        </w:rPr>
        <w:t xml:space="preserve"> </w:t>
      </w:r>
      <w:r w:rsidRPr="00CE0379">
        <w:rPr>
          <w:rFonts w:ascii="Times New Roman" w:eastAsia="Times New Roman" w:hAnsi="Times New Roman" w:cs="Times New Roman"/>
          <w:color w:val="000000"/>
          <w:sz w:val="28"/>
          <w:szCs w:val="28"/>
          <w:lang w:eastAsia="ru-RU"/>
        </w:rPr>
        <w:t>На территории монастыря прямо посреди вечнозеленого соснового бора находятся семь рубленых храмов, по количеству убитых членов царской семьи:</w:t>
      </w:r>
    </w:p>
    <w:p w:rsidR="00CE0379" w:rsidRPr="00CE0379" w:rsidRDefault="00CE0379" w:rsidP="00D943D7">
      <w:pPr>
        <w:spacing w:after="0" w:line="360" w:lineRule="auto"/>
        <w:jc w:val="both"/>
        <w:rPr>
          <w:rFonts w:ascii="Times New Roman" w:eastAsia="Times New Roman" w:hAnsi="Times New Roman" w:cs="Times New Roman"/>
          <w:color w:val="000000"/>
          <w:sz w:val="28"/>
          <w:szCs w:val="28"/>
          <w:lang w:eastAsia="ru-RU"/>
        </w:rPr>
      </w:pPr>
      <w:r w:rsidRPr="00CE0379">
        <w:rPr>
          <w:rFonts w:ascii="Times New Roman" w:eastAsia="Times New Roman" w:hAnsi="Times New Roman" w:cs="Times New Roman"/>
          <w:color w:val="000000"/>
          <w:sz w:val="28"/>
          <w:szCs w:val="28"/>
          <w:lang w:eastAsia="ru-RU"/>
        </w:rPr>
        <w:t>Главный храм в честь Святых Царственных Страстотерпцев;</w:t>
      </w:r>
    </w:p>
    <w:p w:rsidR="00CE0379" w:rsidRPr="00CE0379" w:rsidRDefault="00CE0379" w:rsidP="00D943D7">
      <w:pPr>
        <w:spacing w:after="0" w:line="360" w:lineRule="auto"/>
        <w:jc w:val="both"/>
        <w:rPr>
          <w:rFonts w:ascii="Times New Roman" w:eastAsia="Times New Roman" w:hAnsi="Times New Roman" w:cs="Times New Roman"/>
          <w:color w:val="000000"/>
          <w:sz w:val="28"/>
          <w:szCs w:val="28"/>
          <w:lang w:eastAsia="ru-RU"/>
        </w:rPr>
      </w:pPr>
      <w:r w:rsidRPr="00CE0379">
        <w:rPr>
          <w:rFonts w:ascii="Times New Roman" w:eastAsia="Times New Roman" w:hAnsi="Times New Roman" w:cs="Times New Roman"/>
          <w:color w:val="000000"/>
          <w:sz w:val="28"/>
          <w:szCs w:val="28"/>
          <w:lang w:eastAsia="ru-RU"/>
        </w:rPr>
        <w:t>Храм в честь праведного Иова Многострадального;</w:t>
      </w:r>
    </w:p>
    <w:p w:rsidR="00CE0379" w:rsidRPr="00CE0379" w:rsidRDefault="00CE0379" w:rsidP="00D943D7">
      <w:pPr>
        <w:spacing w:after="0" w:line="360" w:lineRule="auto"/>
        <w:jc w:val="both"/>
        <w:rPr>
          <w:rFonts w:ascii="Times New Roman" w:eastAsia="Times New Roman" w:hAnsi="Times New Roman" w:cs="Times New Roman"/>
          <w:color w:val="000000"/>
          <w:sz w:val="28"/>
          <w:szCs w:val="28"/>
          <w:lang w:eastAsia="ru-RU"/>
        </w:rPr>
      </w:pPr>
      <w:r w:rsidRPr="00CE0379">
        <w:rPr>
          <w:rFonts w:ascii="Times New Roman" w:eastAsia="Times New Roman" w:hAnsi="Times New Roman" w:cs="Times New Roman"/>
          <w:color w:val="000000"/>
          <w:sz w:val="28"/>
          <w:szCs w:val="28"/>
          <w:lang w:eastAsia="ru-RU"/>
        </w:rPr>
        <w:t>Храм в честь преподобного Сергия Радонежского;</w:t>
      </w:r>
    </w:p>
    <w:p w:rsidR="00CE0379" w:rsidRPr="00CE0379" w:rsidRDefault="00CE0379" w:rsidP="00D943D7">
      <w:pPr>
        <w:spacing w:after="0" w:line="360" w:lineRule="auto"/>
        <w:jc w:val="both"/>
        <w:rPr>
          <w:rFonts w:ascii="Times New Roman" w:eastAsia="Times New Roman" w:hAnsi="Times New Roman" w:cs="Times New Roman"/>
          <w:color w:val="000000"/>
          <w:sz w:val="28"/>
          <w:szCs w:val="28"/>
          <w:lang w:eastAsia="ru-RU"/>
        </w:rPr>
      </w:pPr>
      <w:r w:rsidRPr="00CE0379">
        <w:rPr>
          <w:rFonts w:ascii="Times New Roman" w:eastAsia="Times New Roman" w:hAnsi="Times New Roman" w:cs="Times New Roman"/>
          <w:color w:val="000000"/>
          <w:sz w:val="28"/>
          <w:szCs w:val="28"/>
          <w:lang w:eastAsia="ru-RU"/>
        </w:rPr>
        <w:t>Храм в честь иконы Божией Матери «Державная»;</w:t>
      </w:r>
    </w:p>
    <w:p w:rsidR="00CE0379" w:rsidRPr="00CE0379" w:rsidRDefault="00CE0379" w:rsidP="00D943D7">
      <w:pPr>
        <w:spacing w:after="0" w:line="360" w:lineRule="auto"/>
        <w:jc w:val="both"/>
        <w:rPr>
          <w:rFonts w:ascii="Times New Roman" w:eastAsia="Times New Roman" w:hAnsi="Times New Roman" w:cs="Times New Roman"/>
          <w:color w:val="000000"/>
          <w:sz w:val="28"/>
          <w:szCs w:val="28"/>
          <w:lang w:eastAsia="ru-RU"/>
        </w:rPr>
      </w:pPr>
      <w:r w:rsidRPr="00CE0379">
        <w:rPr>
          <w:rFonts w:ascii="Times New Roman" w:eastAsia="Times New Roman" w:hAnsi="Times New Roman" w:cs="Times New Roman"/>
          <w:color w:val="000000"/>
          <w:sz w:val="28"/>
          <w:szCs w:val="28"/>
          <w:lang w:eastAsia="ru-RU"/>
        </w:rPr>
        <w:t>Храм в честь преподобного Серафима Саровского;</w:t>
      </w:r>
    </w:p>
    <w:p w:rsidR="00CE0379" w:rsidRPr="00CE0379" w:rsidRDefault="00CE0379" w:rsidP="00D943D7">
      <w:pPr>
        <w:spacing w:after="0" w:line="360" w:lineRule="auto"/>
        <w:jc w:val="both"/>
        <w:rPr>
          <w:rFonts w:ascii="Times New Roman" w:eastAsia="Times New Roman" w:hAnsi="Times New Roman" w:cs="Times New Roman"/>
          <w:color w:val="000000"/>
          <w:sz w:val="28"/>
          <w:szCs w:val="28"/>
          <w:lang w:eastAsia="ru-RU"/>
        </w:rPr>
      </w:pPr>
      <w:r w:rsidRPr="00CE0379">
        <w:rPr>
          <w:rFonts w:ascii="Times New Roman" w:eastAsia="Times New Roman" w:hAnsi="Times New Roman" w:cs="Times New Roman"/>
          <w:color w:val="000000"/>
          <w:sz w:val="28"/>
          <w:szCs w:val="28"/>
          <w:lang w:eastAsia="ru-RU"/>
        </w:rPr>
        <w:t>Храм в честь святителя Николая;</w:t>
      </w:r>
    </w:p>
    <w:p w:rsidR="00CE0379" w:rsidRPr="00CE0379" w:rsidRDefault="00CE0379" w:rsidP="00D943D7">
      <w:pPr>
        <w:spacing w:after="0" w:line="360" w:lineRule="auto"/>
        <w:jc w:val="both"/>
        <w:rPr>
          <w:rFonts w:ascii="Times New Roman" w:eastAsia="Times New Roman" w:hAnsi="Times New Roman" w:cs="Times New Roman"/>
          <w:color w:val="000000"/>
          <w:sz w:val="28"/>
          <w:szCs w:val="28"/>
          <w:lang w:eastAsia="ru-RU"/>
        </w:rPr>
      </w:pPr>
      <w:r w:rsidRPr="00CE0379">
        <w:rPr>
          <w:rFonts w:ascii="Times New Roman" w:eastAsia="Times New Roman" w:hAnsi="Times New Roman" w:cs="Times New Roman"/>
          <w:color w:val="000000"/>
          <w:sz w:val="28"/>
          <w:szCs w:val="28"/>
          <w:lang w:eastAsia="ru-RU"/>
        </w:rPr>
        <w:t xml:space="preserve">Храм в честь </w:t>
      </w:r>
      <w:proofErr w:type="spellStart"/>
      <w:r w:rsidRPr="00CE0379">
        <w:rPr>
          <w:rFonts w:ascii="Times New Roman" w:eastAsia="Times New Roman" w:hAnsi="Times New Roman" w:cs="Times New Roman"/>
          <w:color w:val="000000"/>
          <w:sz w:val="28"/>
          <w:szCs w:val="28"/>
          <w:lang w:eastAsia="ru-RU"/>
        </w:rPr>
        <w:t>Иверской</w:t>
      </w:r>
      <w:proofErr w:type="spellEnd"/>
      <w:r w:rsidRPr="00CE0379">
        <w:rPr>
          <w:rFonts w:ascii="Times New Roman" w:eastAsia="Times New Roman" w:hAnsi="Times New Roman" w:cs="Times New Roman"/>
          <w:color w:val="000000"/>
          <w:sz w:val="28"/>
          <w:szCs w:val="28"/>
          <w:lang w:eastAsia="ru-RU"/>
        </w:rPr>
        <w:t xml:space="preserve"> иконы Божией Матери.</w:t>
      </w:r>
    </w:p>
    <w:p w:rsidR="00CE0379" w:rsidRPr="00CE0379" w:rsidRDefault="00CE0379" w:rsidP="00D943D7">
      <w:pPr>
        <w:spacing w:after="0" w:line="360" w:lineRule="auto"/>
        <w:jc w:val="both"/>
        <w:rPr>
          <w:rFonts w:ascii="Times New Roman" w:eastAsia="Times New Roman" w:hAnsi="Times New Roman" w:cs="Times New Roman"/>
          <w:color w:val="000000"/>
          <w:sz w:val="28"/>
          <w:szCs w:val="28"/>
          <w:lang w:eastAsia="ru-RU"/>
        </w:rPr>
      </w:pPr>
      <w:r w:rsidRPr="00CE0379">
        <w:rPr>
          <w:rFonts w:ascii="Times New Roman" w:eastAsia="Times New Roman" w:hAnsi="Times New Roman" w:cs="Times New Roman"/>
          <w:color w:val="000000"/>
          <w:sz w:val="28"/>
          <w:szCs w:val="28"/>
          <w:lang w:eastAsia="ru-RU"/>
        </w:rPr>
        <w:t>Помимо храмов н</w:t>
      </w:r>
      <w:r w:rsidR="00A904F1">
        <w:rPr>
          <w:rFonts w:ascii="Times New Roman" w:eastAsia="Times New Roman" w:hAnsi="Times New Roman" w:cs="Times New Roman"/>
          <w:color w:val="000000"/>
          <w:sz w:val="28"/>
          <w:szCs w:val="28"/>
          <w:lang w:eastAsia="ru-RU"/>
        </w:rPr>
        <w:t>а территории обители находятся:</w:t>
      </w:r>
    </w:p>
    <w:p w:rsidR="00CE0379" w:rsidRPr="00CE0379" w:rsidRDefault="00CE0379" w:rsidP="00D943D7">
      <w:pPr>
        <w:spacing w:after="0" w:line="360" w:lineRule="auto"/>
        <w:jc w:val="both"/>
        <w:rPr>
          <w:rFonts w:ascii="Times New Roman" w:eastAsia="Times New Roman" w:hAnsi="Times New Roman" w:cs="Times New Roman"/>
          <w:color w:val="000000"/>
          <w:sz w:val="28"/>
          <w:szCs w:val="28"/>
          <w:lang w:eastAsia="ru-RU"/>
        </w:rPr>
      </w:pPr>
      <w:r w:rsidRPr="00CE0379">
        <w:rPr>
          <w:rFonts w:ascii="Times New Roman" w:eastAsia="Times New Roman" w:hAnsi="Times New Roman" w:cs="Times New Roman"/>
          <w:color w:val="000000"/>
          <w:sz w:val="28"/>
          <w:szCs w:val="28"/>
          <w:lang w:eastAsia="ru-RU"/>
        </w:rPr>
        <w:t>Дом наместника</w:t>
      </w:r>
    </w:p>
    <w:p w:rsidR="00CE0379" w:rsidRPr="00CE0379" w:rsidRDefault="00CE0379" w:rsidP="00D943D7">
      <w:pPr>
        <w:spacing w:after="0" w:line="360" w:lineRule="auto"/>
        <w:jc w:val="both"/>
        <w:rPr>
          <w:rFonts w:ascii="Times New Roman" w:eastAsia="Times New Roman" w:hAnsi="Times New Roman" w:cs="Times New Roman"/>
          <w:color w:val="000000"/>
          <w:sz w:val="28"/>
          <w:szCs w:val="28"/>
          <w:lang w:eastAsia="ru-RU"/>
        </w:rPr>
      </w:pPr>
      <w:r w:rsidRPr="00CE0379">
        <w:rPr>
          <w:rFonts w:ascii="Times New Roman" w:eastAsia="Times New Roman" w:hAnsi="Times New Roman" w:cs="Times New Roman"/>
          <w:color w:val="000000"/>
          <w:sz w:val="28"/>
          <w:szCs w:val="28"/>
          <w:lang w:eastAsia="ru-RU"/>
        </w:rPr>
        <w:t>Трапезная</w:t>
      </w:r>
    </w:p>
    <w:p w:rsidR="00CE0379" w:rsidRPr="00CE0379" w:rsidRDefault="00CE0379" w:rsidP="00D943D7">
      <w:pPr>
        <w:spacing w:after="0" w:line="360" w:lineRule="auto"/>
        <w:jc w:val="both"/>
        <w:rPr>
          <w:rFonts w:ascii="Times New Roman" w:eastAsia="Times New Roman" w:hAnsi="Times New Roman" w:cs="Times New Roman"/>
          <w:color w:val="000000"/>
          <w:sz w:val="28"/>
          <w:szCs w:val="28"/>
          <w:lang w:eastAsia="ru-RU"/>
        </w:rPr>
      </w:pPr>
      <w:r w:rsidRPr="00CE0379">
        <w:rPr>
          <w:rFonts w:ascii="Times New Roman" w:eastAsia="Times New Roman" w:hAnsi="Times New Roman" w:cs="Times New Roman"/>
          <w:color w:val="000000"/>
          <w:sz w:val="28"/>
          <w:szCs w:val="28"/>
          <w:lang w:eastAsia="ru-RU"/>
        </w:rPr>
        <w:t>Колокольня</w:t>
      </w:r>
    </w:p>
    <w:p w:rsidR="00CE0379" w:rsidRPr="00CE0379" w:rsidRDefault="00CE0379" w:rsidP="00D943D7">
      <w:pPr>
        <w:spacing w:after="0" w:line="360" w:lineRule="auto"/>
        <w:jc w:val="both"/>
        <w:rPr>
          <w:rFonts w:ascii="Times New Roman" w:eastAsia="Times New Roman" w:hAnsi="Times New Roman" w:cs="Times New Roman"/>
          <w:color w:val="000000"/>
          <w:sz w:val="28"/>
          <w:szCs w:val="28"/>
          <w:lang w:eastAsia="ru-RU"/>
        </w:rPr>
      </w:pPr>
      <w:r w:rsidRPr="00CE0379">
        <w:rPr>
          <w:rFonts w:ascii="Times New Roman" w:eastAsia="Times New Roman" w:hAnsi="Times New Roman" w:cs="Times New Roman"/>
          <w:color w:val="000000"/>
          <w:sz w:val="28"/>
          <w:szCs w:val="28"/>
          <w:lang w:eastAsia="ru-RU"/>
        </w:rPr>
        <w:t>Монастырский музей</w:t>
      </w:r>
    </w:p>
    <w:p w:rsidR="00CE0379" w:rsidRPr="00CE0379" w:rsidRDefault="00CE0379" w:rsidP="00D943D7">
      <w:pPr>
        <w:spacing w:after="0" w:line="360" w:lineRule="auto"/>
        <w:jc w:val="both"/>
        <w:rPr>
          <w:rFonts w:ascii="Times New Roman" w:eastAsia="Times New Roman" w:hAnsi="Times New Roman" w:cs="Times New Roman"/>
          <w:color w:val="000000"/>
          <w:sz w:val="28"/>
          <w:szCs w:val="28"/>
          <w:lang w:eastAsia="ru-RU"/>
        </w:rPr>
      </w:pPr>
      <w:r w:rsidRPr="00CE0379">
        <w:rPr>
          <w:rFonts w:ascii="Times New Roman" w:eastAsia="Times New Roman" w:hAnsi="Times New Roman" w:cs="Times New Roman"/>
          <w:color w:val="000000"/>
          <w:sz w:val="28"/>
          <w:szCs w:val="28"/>
          <w:lang w:eastAsia="ru-RU"/>
        </w:rPr>
        <w:lastRenderedPageBreak/>
        <w:t>Церковная лавка</w:t>
      </w:r>
    </w:p>
    <w:p w:rsidR="00700DDF" w:rsidRDefault="00CE0379" w:rsidP="00926D09">
      <w:pPr>
        <w:spacing w:after="0" w:line="360" w:lineRule="auto"/>
        <w:jc w:val="both"/>
        <w:rPr>
          <w:rFonts w:ascii="Times New Roman" w:hAnsi="Times New Roman" w:cs="Times New Roman"/>
          <w:color w:val="000000"/>
          <w:sz w:val="28"/>
          <w:szCs w:val="28"/>
        </w:rPr>
      </w:pPr>
      <w:r w:rsidRPr="00CE0379">
        <w:rPr>
          <w:rFonts w:ascii="Times New Roman" w:eastAsia="Times New Roman" w:hAnsi="Times New Roman" w:cs="Times New Roman"/>
          <w:color w:val="000000"/>
          <w:sz w:val="28"/>
          <w:szCs w:val="28"/>
          <w:lang w:eastAsia="ru-RU"/>
        </w:rPr>
        <w:t>Поклонный крест около шахты</w:t>
      </w:r>
      <w:r w:rsidR="00A904F1">
        <w:rPr>
          <w:rFonts w:ascii="Times New Roman" w:eastAsia="Times New Roman" w:hAnsi="Times New Roman" w:cs="Times New Roman"/>
          <w:color w:val="000000"/>
          <w:sz w:val="28"/>
          <w:szCs w:val="28"/>
          <w:lang w:eastAsia="ru-RU"/>
        </w:rPr>
        <w:t>, а также скульптуры членов царской семьи.</w:t>
      </w:r>
      <w:r w:rsidR="00700DDF" w:rsidRPr="00700DDF">
        <w:rPr>
          <w:rFonts w:ascii="Verdana" w:hAnsi="Verdana"/>
          <w:color w:val="000000"/>
          <w:sz w:val="20"/>
          <w:szCs w:val="20"/>
        </w:rPr>
        <w:t xml:space="preserve"> </w:t>
      </w:r>
      <w:r w:rsidR="00700DDF" w:rsidRPr="00700DDF">
        <w:rPr>
          <w:rFonts w:ascii="Times New Roman" w:hAnsi="Times New Roman" w:cs="Times New Roman"/>
          <w:color w:val="000000"/>
          <w:sz w:val="28"/>
          <w:szCs w:val="28"/>
        </w:rPr>
        <w:t>Строительство первого храма в честь святых Царственных Страстотерпцев было начато 22 сентября 2000 г. 27 декабря 2000 г. храм был освящен.</w:t>
      </w:r>
      <w:r w:rsidR="00700DDF">
        <w:rPr>
          <w:rFonts w:ascii="Times New Roman" w:hAnsi="Times New Roman" w:cs="Times New Roman"/>
          <w:color w:val="000000"/>
          <w:sz w:val="28"/>
          <w:szCs w:val="28"/>
        </w:rPr>
        <w:t xml:space="preserve">  </w:t>
      </w:r>
    </w:p>
    <w:p w:rsidR="00700DDF" w:rsidRDefault="00700DDF" w:rsidP="00700DDF">
      <w:pPr>
        <w:spacing w:after="240" w:line="360" w:lineRule="auto"/>
        <w:jc w:val="both"/>
        <w:rPr>
          <w:rFonts w:ascii="Times New Roman" w:eastAsia="Times New Roman" w:hAnsi="Times New Roman" w:cs="Times New Roman"/>
          <w:color w:val="000000"/>
          <w:sz w:val="28"/>
          <w:szCs w:val="28"/>
          <w:lang w:eastAsia="ru-RU"/>
        </w:rPr>
      </w:pPr>
      <w:r w:rsidRPr="00700DDF">
        <w:rPr>
          <w:rFonts w:ascii="Times New Roman" w:hAnsi="Times New Roman" w:cs="Times New Roman"/>
          <w:color w:val="000000"/>
          <w:sz w:val="28"/>
          <w:szCs w:val="28"/>
        </w:rPr>
        <w:t xml:space="preserve">Кто такой «страстотерпец» в церковном понимании? </w:t>
      </w:r>
      <w:r>
        <w:rPr>
          <w:rFonts w:ascii="Times New Roman" w:hAnsi="Times New Roman" w:cs="Times New Roman"/>
          <w:color w:val="000000"/>
          <w:sz w:val="28"/>
          <w:szCs w:val="28"/>
        </w:rPr>
        <w:t>«</w:t>
      </w:r>
      <w:r w:rsidRPr="00700DDF">
        <w:rPr>
          <w:rFonts w:ascii="Times New Roman" w:hAnsi="Times New Roman" w:cs="Times New Roman"/>
          <w:color w:val="000000"/>
          <w:sz w:val="28"/>
          <w:szCs w:val="28"/>
        </w:rPr>
        <w:t>Это человек, который смиренно нес свой жизненный крест до смертного одра, подражая Христу, и претерпел физические и нравственные страдания вплоть до гибели от рук политических противников</w:t>
      </w:r>
      <w:r>
        <w:rPr>
          <w:rFonts w:ascii="Times New Roman" w:hAnsi="Times New Roman" w:cs="Times New Roman"/>
          <w:color w:val="000000"/>
          <w:sz w:val="28"/>
          <w:szCs w:val="28"/>
        </w:rPr>
        <w:t>»</w:t>
      </w:r>
      <w:r>
        <w:rPr>
          <w:rStyle w:val="aa"/>
          <w:rFonts w:ascii="Times New Roman" w:hAnsi="Times New Roman" w:cs="Times New Roman"/>
          <w:color w:val="000000"/>
          <w:sz w:val="28"/>
          <w:szCs w:val="28"/>
        </w:rPr>
        <w:footnoteReference w:id="15"/>
      </w:r>
      <w:r w:rsidRPr="00700DDF">
        <w:rPr>
          <w:rFonts w:ascii="Times New Roman" w:hAnsi="Times New Roman" w:cs="Times New Roman"/>
          <w:color w:val="000000"/>
          <w:sz w:val="28"/>
          <w:szCs w:val="28"/>
        </w:rPr>
        <w:t>.</w:t>
      </w:r>
      <w:r w:rsidRPr="00700DDF">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w:t>
      </w:r>
    </w:p>
    <w:p w:rsidR="00700DDF" w:rsidRDefault="00700DDF" w:rsidP="00700DDF">
      <w:pPr>
        <w:spacing w:after="240" w:line="360" w:lineRule="auto"/>
        <w:jc w:val="both"/>
        <w:rPr>
          <w:rFonts w:ascii="Times New Roman" w:eastAsia="Times New Roman" w:hAnsi="Times New Roman" w:cs="Times New Roman"/>
          <w:color w:val="000000"/>
          <w:sz w:val="28"/>
          <w:szCs w:val="28"/>
          <w:lang w:eastAsia="ru-RU"/>
        </w:rPr>
      </w:pPr>
      <w:r w:rsidRPr="00700DDF">
        <w:rPr>
          <w:rFonts w:ascii="Times New Roman" w:eastAsia="Times New Roman" w:hAnsi="Times New Roman" w:cs="Times New Roman"/>
          <w:color w:val="000000"/>
          <w:sz w:val="28"/>
          <w:szCs w:val="28"/>
          <w:lang w:eastAsia="ru-RU"/>
        </w:rPr>
        <w:t>Второй храм во имя святого преподобного Серафима Саровского</w:t>
      </w:r>
      <w:r>
        <w:rPr>
          <w:rFonts w:ascii="Times New Roman" w:eastAsia="Times New Roman" w:hAnsi="Times New Roman" w:cs="Times New Roman"/>
          <w:color w:val="000000"/>
          <w:sz w:val="28"/>
          <w:szCs w:val="28"/>
          <w:lang w:eastAsia="ru-RU"/>
        </w:rPr>
        <w:t xml:space="preserve">, любимого святого царской семьи </w:t>
      </w:r>
      <w:r w:rsidRPr="00700DDF">
        <w:rPr>
          <w:rFonts w:ascii="Times New Roman" w:eastAsia="Times New Roman" w:hAnsi="Times New Roman" w:cs="Times New Roman"/>
          <w:color w:val="000000"/>
          <w:sz w:val="28"/>
          <w:szCs w:val="28"/>
          <w:lang w:eastAsia="ru-RU"/>
        </w:rPr>
        <w:t xml:space="preserve"> строился практически параллельно с Царским храмом и был освящен весной 2001 г.</w:t>
      </w:r>
      <w:r>
        <w:rPr>
          <w:rFonts w:ascii="Times New Roman" w:hAnsi="Times New Roman" w:cs="Times New Roman"/>
          <w:color w:val="000000"/>
          <w:sz w:val="28"/>
          <w:szCs w:val="28"/>
        </w:rPr>
        <w:t xml:space="preserve"> </w:t>
      </w:r>
      <w:r w:rsidRPr="00700DDF">
        <w:rPr>
          <w:rFonts w:ascii="Times New Roman" w:eastAsia="Times New Roman" w:hAnsi="Times New Roman" w:cs="Times New Roman"/>
          <w:color w:val="000000"/>
          <w:sz w:val="28"/>
          <w:szCs w:val="28"/>
          <w:lang w:eastAsia="ru-RU"/>
        </w:rPr>
        <w:t xml:space="preserve">Третьим был заложен храм во имя святого преподобного Сергия Радонежского, вознесшийся своим шатром на тридцатиметровую высоту, высокий, как и сам преподобный Сергий, как его монашеский подвиг. </w:t>
      </w:r>
      <w:r>
        <w:rPr>
          <w:rFonts w:ascii="Times New Roman" w:eastAsia="Times New Roman" w:hAnsi="Times New Roman" w:cs="Times New Roman"/>
          <w:color w:val="000000"/>
          <w:sz w:val="28"/>
          <w:szCs w:val="28"/>
          <w:lang w:eastAsia="ru-RU"/>
        </w:rPr>
        <w:t xml:space="preserve"> </w:t>
      </w:r>
    </w:p>
    <w:p w:rsidR="00700DDF" w:rsidRPr="00700DDF" w:rsidRDefault="00700DDF" w:rsidP="00700DDF">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 воспоминаний архитектора:  «</w:t>
      </w:r>
      <w:r w:rsidRPr="00700DDF">
        <w:rPr>
          <w:rFonts w:ascii="Times New Roman" w:eastAsia="Times New Roman" w:hAnsi="Times New Roman" w:cs="Times New Roman"/>
          <w:color w:val="000000"/>
          <w:sz w:val="28"/>
          <w:szCs w:val="28"/>
          <w:lang w:eastAsia="ru-RU"/>
        </w:rPr>
        <w:t xml:space="preserve">Весной 2001 г. строитель монастыря отец Сергий, ставший позднее его первым наместником, после поездки в Москву привез проект небольшого шатрового деревянного  храма и сказал: «Вот </w:t>
      </w:r>
      <w:proofErr w:type="gramStart"/>
      <w:r w:rsidRPr="00700DDF">
        <w:rPr>
          <w:rFonts w:ascii="Times New Roman" w:eastAsia="Times New Roman" w:hAnsi="Times New Roman" w:cs="Times New Roman"/>
          <w:color w:val="000000"/>
          <w:sz w:val="28"/>
          <w:szCs w:val="28"/>
          <w:lang w:eastAsia="ru-RU"/>
        </w:rPr>
        <w:t>такой</w:t>
      </w:r>
      <w:proofErr w:type="gramEnd"/>
      <w:r w:rsidRPr="00700DDF">
        <w:rPr>
          <w:rFonts w:ascii="Times New Roman" w:eastAsia="Times New Roman" w:hAnsi="Times New Roman" w:cs="Times New Roman"/>
          <w:color w:val="000000"/>
          <w:sz w:val="28"/>
          <w:szCs w:val="28"/>
          <w:lang w:eastAsia="ru-RU"/>
        </w:rPr>
        <w:t xml:space="preserve"> будем строить». Потом, посмотрев на план, спросил: можно ли его увеличить. И я прямо там, в келье, села за стол «увеличивать». В процессе работы образ изменился совершенно. Разве надо объяснять, что увеличение плана изменит и  остальные пропорции? Так возник высокий подклет с размещенными в нем служебными кельями, возникли высокие сложные крыльца и каскады бочек с главками, поддерживающие восьмерик под шатром. Такова история его проектирования. Впоследствии, правда, непонятно почему, возникла легенда о том, что этот храм - полная копия </w:t>
      </w:r>
      <w:r w:rsidRPr="00700DDF">
        <w:rPr>
          <w:rFonts w:ascii="Times New Roman" w:eastAsia="Times New Roman" w:hAnsi="Times New Roman" w:cs="Times New Roman"/>
          <w:color w:val="000000"/>
          <w:sz w:val="28"/>
          <w:szCs w:val="28"/>
          <w:lang w:eastAsia="ru-RU"/>
        </w:rPr>
        <w:lastRenderedPageBreak/>
        <w:t>храма в г. Харбин. Но это чистая выдумка. Ничего общего в образе этих храмов нет</w:t>
      </w:r>
      <w:r>
        <w:rPr>
          <w:rFonts w:ascii="Times New Roman" w:eastAsia="Times New Roman" w:hAnsi="Times New Roman" w:cs="Times New Roman"/>
          <w:color w:val="000000"/>
          <w:sz w:val="28"/>
          <w:szCs w:val="28"/>
          <w:lang w:eastAsia="ru-RU"/>
        </w:rPr>
        <w:t>»</w:t>
      </w:r>
      <w:r>
        <w:rPr>
          <w:rStyle w:val="aa"/>
          <w:rFonts w:ascii="Times New Roman" w:eastAsia="Times New Roman" w:hAnsi="Times New Roman" w:cs="Times New Roman"/>
          <w:color w:val="000000"/>
          <w:sz w:val="28"/>
          <w:szCs w:val="28"/>
          <w:lang w:eastAsia="ru-RU"/>
        </w:rPr>
        <w:footnoteReference w:id="16"/>
      </w:r>
      <w:r w:rsidRPr="00700DDF">
        <w:rPr>
          <w:rFonts w:ascii="Times New Roman" w:eastAsia="Times New Roman" w:hAnsi="Times New Roman" w:cs="Times New Roman"/>
          <w:color w:val="000000"/>
          <w:sz w:val="28"/>
          <w:szCs w:val="28"/>
          <w:lang w:eastAsia="ru-RU"/>
        </w:rPr>
        <w:t>.</w:t>
      </w:r>
    </w:p>
    <w:p w:rsidR="00700DDF" w:rsidRPr="00700DDF" w:rsidRDefault="00700DDF" w:rsidP="00700DDF">
      <w:pPr>
        <w:spacing w:after="240" w:line="360" w:lineRule="auto"/>
        <w:jc w:val="both"/>
        <w:rPr>
          <w:rFonts w:ascii="Times New Roman" w:eastAsia="Times New Roman" w:hAnsi="Times New Roman" w:cs="Times New Roman"/>
          <w:color w:val="000000"/>
          <w:sz w:val="28"/>
          <w:szCs w:val="28"/>
          <w:lang w:eastAsia="ru-RU"/>
        </w:rPr>
      </w:pPr>
      <w:r w:rsidRPr="00700DDF">
        <w:rPr>
          <w:rFonts w:ascii="Times New Roman" w:eastAsia="Times New Roman" w:hAnsi="Times New Roman" w:cs="Times New Roman"/>
          <w:color w:val="000000"/>
          <w:sz w:val="28"/>
          <w:szCs w:val="28"/>
          <w:lang w:eastAsia="ru-RU"/>
        </w:rPr>
        <w:t> В том же 2001 году 11 апреля был заложен надвратный храм в честь иконы Божией Матери «</w:t>
      </w:r>
      <w:proofErr w:type="spellStart"/>
      <w:r w:rsidRPr="00700DDF">
        <w:rPr>
          <w:rFonts w:ascii="Times New Roman" w:eastAsia="Times New Roman" w:hAnsi="Times New Roman" w:cs="Times New Roman"/>
          <w:color w:val="000000"/>
          <w:sz w:val="28"/>
          <w:szCs w:val="28"/>
          <w:lang w:eastAsia="ru-RU"/>
        </w:rPr>
        <w:t>Иверская</w:t>
      </w:r>
      <w:proofErr w:type="spellEnd"/>
      <w:r w:rsidRPr="00700DDF">
        <w:rPr>
          <w:rFonts w:ascii="Times New Roman" w:eastAsia="Times New Roman" w:hAnsi="Times New Roman" w:cs="Times New Roman"/>
          <w:color w:val="000000"/>
          <w:sz w:val="28"/>
          <w:szCs w:val="28"/>
          <w:lang w:eastAsia="ru-RU"/>
        </w:rPr>
        <w:t>», обозначивший главный вход в монастырь.</w:t>
      </w:r>
    </w:p>
    <w:p w:rsidR="00700DDF" w:rsidRPr="00700DDF" w:rsidRDefault="00700DDF" w:rsidP="00700DDF">
      <w:pPr>
        <w:spacing w:after="240" w:line="360" w:lineRule="auto"/>
        <w:jc w:val="both"/>
        <w:rPr>
          <w:rFonts w:ascii="Times New Roman" w:eastAsia="Times New Roman" w:hAnsi="Times New Roman" w:cs="Times New Roman"/>
          <w:color w:val="000000"/>
          <w:sz w:val="28"/>
          <w:szCs w:val="28"/>
          <w:lang w:eastAsia="ru-RU"/>
        </w:rPr>
      </w:pPr>
      <w:r w:rsidRPr="00700DDF">
        <w:rPr>
          <w:rFonts w:ascii="Times New Roman" w:eastAsia="Times New Roman" w:hAnsi="Times New Roman" w:cs="Times New Roman"/>
          <w:color w:val="000000"/>
          <w:sz w:val="28"/>
          <w:szCs w:val="28"/>
          <w:lang w:eastAsia="ru-RU"/>
        </w:rPr>
        <w:t> Пятым строился храм во имя святителя Николая Чудотворца, любимого святого земли Русской. Его закладка также была произведена весной 2001 г. Никольский храм встал на месте одного из кострищ, где сжигали останки Царственных Страстотерпцев, рядом с галереей вокруг шахты. </w:t>
      </w:r>
    </w:p>
    <w:p w:rsidR="00A904F1" w:rsidRPr="00A904F1" w:rsidRDefault="00A904F1" w:rsidP="00A904F1">
      <w:pPr>
        <w:spacing w:after="240" w:line="360" w:lineRule="auto"/>
        <w:jc w:val="both"/>
        <w:rPr>
          <w:rFonts w:ascii="Times New Roman" w:eastAsia="Times New Roman" w:hAnsi="Times New Roman" w:cs="Times New Roman"/>
          <w:color w:val="000000"/>
          <w:sz w:val="28"/>
          <w:szCs w:val="28"/>
          <w:lang w:eastAsia="ru-RU"/>
        </w:rPr>
      </w:pPr>
      <w:r w:rsidRPr="00A904F1">
        <w:rPr>
          <w:rFonts w:ascii="Times New Roman" w:eastAsia="Times New Roman" w:hAnsi="Times New Roman" w:cs="Times New Roman"/>
          <w:color w:val="000000"/>
          <w:sz w:val="28"/>
          <w:szCs w:val="28"/>
          <w:lang w:eastAsia="ru-RU"/>
        </w:rPr>
        <w:t xml:space="preserve">Святая шахта № 7, где происходило варварское уничтожение останков Царской Семьи и её верных спутников, вместе с Поклонным крестом являются главными Святынями </w:t>
      </w:r>
      <w:r>
        <w:rPr>
          <w:rFonts w:ascii="Times New Roman" w:eastAsia="Times New Roman" w:hAnsi="Times New Roman" w:cs="Times New Roman"/>
          <w:color w:val="000000"/>
          <w:sz w:val="28"/>
          <w:szCs w:val="28"/>
          <w:lang w:eastAsia="ru-RU"/>
        </w:rPr>
        <w:t xml:space="preserve"> </w:t>
      </w:r>
      <w:r w:rsidRPr="00A904F1">
        <w:rPr>
          <w:rFonts w:ascii="Times New Roman" w:eastAsia="Times New Roman" w:hAnsi="Times New Roman" w:cs="Times New Roman"/>
          <w:color w:val="000000"/>
          <w:sz w:val="28"/>
          <w:szCs w:val="28"/>
          <w:lang w:eastAsia="ru-RU"/>
        </w:rPr>
        <w:t>Обители. Вокруг этого места и созидался мужской монастырь Святых Царственных Страстотерпцев.</w:t>
      </w:r>
      <w:r>
        <w:rPr>
          <w:rFonts w:ascii="Times New Roman" w:eastAsia="Times New Roman" w:hAnsi="Times New Roman" w:cs="Times New Roman"/>
          <w:color w:val="000000"/>
          <w:sz w:val="28"/>
          <w:szCs w:val="28"/>
          <w:lang w:eastAsia="ru-RU"/>
        </w:rPr>
        <w:t xml:space="preserve"> </w:t>
      </w:r>
      <w:r w:rsidRPr="00A904F1">
        <w:rPr>
          <w:rFonts w:ascii="Times New Roman" w:eastAsia="Times New Roman" w:hAnsi="Times New Roman" w:cs="Times New Roman"/>
          <w:color w:val="000000"/>
          <w:sz w:val="28"/>
          <w:szCs w:val="28"/>
          <w:lang w:eastAsia="ru-RU"/>
        </w:rPr>
        <w:t xml:space="preserve">Перед спуском к святой Шахте установлена памятная плита, на которой описана история уничтожения честных останков Императорской семьи на Ганиной яме. «Вблизи сей шахты в июле 1918 года огнём и серной кислотой были уничтожены честные тела святых Царственных Мучеников и их верных слуг». А рядом, на другой половине плиты выгравированы строки из книги пророка </w:t>
      </w:r>
      <w:proofErr w:type="spellStart"/>
      <w:r w:rsidRPr="00A904F1">
        <w:rPr>
          <w:rFonts w:ascii="Times New Roman" w:eastAsia="Times New Roman" w:hAnsi="Times New Roman" w:cs="Times New Roman"/>
          <w:color w:val="000000"/>
          <w:sz w:val="28"/>
          <w:szCs w:val="28"/>
          <w:lang w:eastAsia="ru-RU"/>
        </w:rPr>
        <w:t>Амоса</w:t>
      </w:r>
      <w:proofErr w:type="spellEnd"/>
      <w:r w:rsidRPr="00A904F1">
        <w:rPr>
          <w:rFonts w:ascii="Times New Roman" w:eastAsia="Times New Roman" w:hAnsi="Times New Roman" w:cs="Times New Roman"/>
          <w:color w:val="000000"/>
          <w:sz w:val="28"/>
          <w:szCs w:val="28"/>
          <w:lang w:eastAsia="ru-RU"/>
        </w:rPr>
        <w:t xml:space="preserve">: «Не пощажу его, ибо он пережёг кости царя </w:t>
      </w:r>
      <w:proofErr w:type="spellStart"/>
      <w:r w:rsidRPr="00A904F1">
        <w:rPr>
          <w:rFonts w:ascii="Times New Roman" w:eastAsia="Times New Roman" w:hAnsi="Times New Roman" w:cs="Times New Roman"/>
          <w:color w:val="000000"/>
          <w:sz w:val="28"/>
          <w:szCs w:val="28"/>
          <w:lang w:eastAsia="ru-RU"/>
        </w:rPr>
        <w:t>Едомского</w:t>
      </w:r>
      <w:proofErr w:type="spellEnd"/>
      <w:r w:rsidRPr="00A904F1">
        <w:rPr>
          <w:rFonts w:ascii="Times New Roman" w:eastAsia="Times New Roman" w:hAnsi="Times New Roman" w:cs="Times New Roman"/>
          <w:color w:val="000000"/>
          <w:sz w:val="28"/>
          <w:szCs w:val="28"/>
          <w:lang w:eastAsia="ru-RU"/>
        </w:rPr>
        <w:t xml:space="preserve"> в известь»</w:t>
      </w:r>
      <w:r w:rsidR="00700DDF">
        <w:rPr>
          <w:rStyle w:val="aa"/>
          <w:rFonts w:ascii="Times New Roman" w:eastAsia="Times New Roman" w:hAnsi="Times New Roman" w:cs="Times New Roman"/>
          <w:color w:val="000000"/>
          <w:sz w:val="28"/>
          <w:szCs w:val="28"/>
          <w:lang w:eastAsia="ru-RU"/>
        </w:rPr>
        <w:footnoteReference w:id="17"/>
      </w:r>
      <w:r w:rsidRPr="00A904F1">
        <w:rPr>
          <w:rFonts w:ascii="Times New Roman" w:eastAsia="Times New Roman" w:hAnsi="Times New Roman" w:cs="Times New Roman"/>
          <w:color w:val="000000"/>
          <w:sz w:val="28"/>
          <w:szCs w:val="28"/>
          <w:lang w:eastAsia="ru-RU"/>
        </w:rPr>
        <w:t xml:space="preserve">. Именно книгу пророка </w:t>
      </w:r>
      <w:proofErr w:type="spellStart"/>
      <w:r w:rsidRPr="00A904F1">
        <w:rPr>
          <w:rFonts w:ascii="Times New Roman" w:eastAsia="Times New Roman" w:hAnsi="Times New Roman" w:cs="Times New Roman"/>
          <w:color w:val="000000"/>
          <w:sz w:val="28"/>
          <w:szCs w:val="28"/>
          <w:lang w:eastAsia="ru-RU"/>
        </w:rPr>
        <w:t>Амоса</w:t>
      </w:r>
      <w:proofErr w:type="spellEnd"/>
      <w:r w:rsidRPr="00A904F1">
        <w:rPr>
          <w:rFonts w:ascii="Times New Roman" w:eastAsia="Times New Roman" w:hAnsi="Times New Roman" w:cs="Times New Roman"/>
          <w:color w:val="000000"/>
          <w:sz w:val="28"/>
          <w:szCs w:val="28"/>
          <w:lang w:eastAsia="ru-RU"/>
        </w:rPr>
        <w:t xml:space="preserve"> читала перед смертью Царская Семья. Плита установлена в 1992 г. известным в Екатеринбурге общественным деятелем, геологом А.М. </w:t>
      </w:r>
      <w:proofErr w:type="spellStart"/>
      <w:r w:rsidRPr="00A904F1">
        <w:rPr>
          <w:rFonts w:ascii="Times New Roman" w:eastAsia="Times New Roman" w:hAnsi="Times New Roman" w:cs="Times New Roman"/>
          <w:color w:val="000000"/>
          <w:sz w:val="28"/>
          <w:szCs w:val="28"/>
          <w:lang w:eastAsia="ru-RU"/>
        </w:rPr>
        <w:t>Верховским</w:t>
      </w:r>
      <w:proofErr w:type="spellEnd"/>
      <w:r w:rsidRPr="00A904F1">
        <w:rPr>
          <w:rFonts w:ascii="Times New Roman" w:eastAsia="Times New Roman" w:hAnsi="Times New Roman" w:cs="Times New Roman"/>
          <w:color w:val="000000"/>
          <w:sz w:val="28"/>
          <w:szCs w:val="28"/>
          <w:lang w:eastAsia="ru-RU"/>
        </w:rPr>
        <w:t xml:space="preserve"> на средства княгини Ольги Николаевны </w:t>
      </w:r>
      <w:proofErr w:type="gramStart"/>
      <w:r w:rsidRPr="00A904F1">
        <w:rPr>
          <w:rFonts w:ascii="Times New Roman" w:eastAsia="Times New Roman" w:hAnsi="Times New Roman" w:cs="Times New Roman"/>
          <w:color w:val="000000"/>
          <w:sz w:val="28"/>
          <w:szCs w:val="28"/>
          <w:lang w:eastAsia="ru-RU"/>
        </w:rPr>
        <w:t>Куликовской-Романовой</w:t>
      </w:r>
      <w:proofErr w:type="gramEnd"/>
      <w:r w:rsidRPr="00A904F1">
        <w:rPr>
          <w:rFonts w:ascii="Times New Roman" w:eastAsia="Times New Roman" w:hAnsi="Times New Roman" w:cs="Times New Roman"/>
          <w:color w:val="000000"/>
          <w:sz w:val="28"/>
          <w:szCs w:val="28"/>
          <w:lang w:eastAsia="ru-RU"/>
        </w:rPr>
        <w:t xml:space="preserve"> – супруги покойного Великого князя Тихона Николаевича.</w:t>
      </w:r>
      <w:r>
        <w:rPr>
          <w:rFonts w:ascii="Times New Roman" w:eastAsia="Times New Roman" w:hAnsi="Times New Roman" w:cs="Times New Roman"/>
          <w:color w:val="000000"/>
          <w:sz w:val="28"/>
          <w:szCs w:val="28"/>
          <w:lang w:eastAsia="ru-RU"/>
        </w:rPr>
        <w:t xml:space="preserve"> </w:t>
      </w:r>
      <w:r w:rsidRPr="00A904F1">
        <w:rPr>
          <w:rFonts w:ascii="Times New Roman" w:eastAsia="Times New Roman" w:hAnsi="Times New Roman" w:cs="Times New Roman"/>
          <w:color w:val="000000"/>
          <w:sz w:val="28"/>
          <w:szCs w:val="28"/>
          <w:lang w:eastAsia="ru-RU"/>
        </w:rPr>
        <w:t xml:space="preserve">17 июля 1991 г. у Святой Шахты был установлен первый крест. А в 2003 г. был установлен новый крест, изготовленный в мастерской певицы Вики Цыгановой и её мужа Вадима из мореного дуба, </w:t>
      </w:r>
      <w:r w:rsidRPr="00A904F1">
        <w:rPr>
          <w:rFonts w:ascii="Times New Roman" w:eastAsia="Times New Roman" w:hAnsi="Times New Roman" w:cs="Times New Roman"/>
          <w:color w:val="000000"/>
          <w:sz w:val="28"/>
          <w:szCs w:val="28"/>
          <w:lang w:eastAsia="ru-RU"/>
        </w:rPr>
        <w:lastRenderedPageBreak/>
        <w:t xml:space="preserve">найденного на Курской дуге и пробитого множеством осколков и пуль. Дуб этот рос на </w:t>
      </w:r>
      <w:proofErr w:type="spellStart"/>
      <w:r w:rsidRPr="00A904F1">
        <w:rPr>
          <w:rFonts w:ascii="Times New Roman" w:eastAsia="Times New Roman" w:hAnsi="Times New Roman" w:cs="Times New Roman"/>
          <w:color w:val="000000"/>
          <w:sz w:val="28"/>
          <w:szCs w:val="28"/>
          <w:lang w:eastAsia="ru-RU"/>
        </w:rPr>
        <w:t>Прохоровском</w:t>
      </w:r>
      <w:proofErr w:type="spellEnd"/>
      <w:r w:rsidRPr="00A904F1">
        <w:rPr>
          <w:rFonts w:ascii="Times New Roman" w:eastAsia="Times New Roman" w:hAnsi="Times New Roman" w:cs="Times New Roman"/>
          <w:color w:val="000000"/>
          <w:sz w:val="28"/>
          <w:szCs w:val="28"/>
          <w:lang w:eastAsia="ru-RU"/>
        </w:rPr>
        <w:t xml:space="preserve"> поле и был свидетелем крупнейшего в мировой истории танкового сражения. Теперь Поклонный крест из этого погубленного дерева стал молитвенным символом по расстрелянным и исколотым штыками Царственным Страстотерпцам.   </w:t>
      </w:r>
    </w:p>
    <w:p w:rsidR="00700DDF" w:rsidRDefault="00A904F1" w:rsidP="00700DDF">
      <w:pPr>
        <w:spacing w:after="240" w:line="360" w:lineRule="auto"/>
        <w:jc w:val="both"/>
        <w:rPr>
          <w:rFonts w:ascii="Times New Roman" w:eastAsia="Times New Roman" w:hAnsi="Times New Roman" w:cs="Times New Roman"/>
          <w:color w:val="000000"/>
          <w:sz w:val="28"/>
          <w:szCs w:val="28"/>
          <w:lang w:eastAsia="ru-RU"/>
        </w:rPr>
      </w:pPr>
      <w:r w:rsidRPr="00A904F1">
        <w:rPr>
          <w:rFonts w:ascii="Times New Roman" w:eastAsia="Times New Roman" w:hAnsi="Times New Roman" w:cs="Times New Roman"/>
          <w:color w:val="000000"/>
          <w:sz w:val="28"/>
          <w:szCs w:val="28"/>
          <w:lang w:eastAsia="ru-RU"/>
        </w:rPr>
        <w:t>   По материалам следствия 1918-19 гг. место последнего пристанища Святых Царственных Страстотерпцев и их верных слуг обозначено как «открытая шахта». В самой шахте и вокруг неё были найдены многочисленные предметы, принадлежавшие Царской Семье и их слугам: нательные образки Царской Семьи, воинский значок, многочисленные предметы одежды (пряжка от мужского пояса офицерского образца). Также были найдены многочисленные фрагменты одежды, обуви и головных уборов из гардероба Царской Семьи. Всего </w:t>
      </w:r>
      <w:hyperlink r:id="rId9" w:tgtFrame="_blank" w:history="1">
        <w:r w:rsidRPr="00D943D7">
          <w:rPr>
            <w:rStyle w:val="a5"/>
            <w:rFonts w:ascii="Times New Roman" w:eastAsia="Times New Roman" w:hAnsi="Times New Roman" w:cs="Times New Roman"/>
            <w:color w:val="auto"/>
            <w:sz w:val="28"/>
            <w:szCs w:val="28"/>
            <w:u w:val="none"/>
            <w:lang w:eastAsia="ru-RU"/>
          </w:rPr>
          <w:t>Н.А. Соколов</w:t>
        </w:r>
      </w:hyperlink>
      <w:r w:rsidR="00A359DE" w:rsidRPr="00A904F1">
        <w:rPr>
          <w:rFonts w:ascii="Times New Roman" w:eastAsia="Times New Roman" w:hAnsi="Times New Roman" w:cs="Times New Roman"/>
          <w:color w:val="000000"/>
          <w:sz w:val="28"/>
          <w:szCs w:val="28"/>
          <w:lang w:eastAsia="ru-RU"/>
        </w:rPr>
        <w:t xml:space="preserve"> </w:t>
      </w:r>
      <w:r w:rsidRPr="00A904F1">
        <w:rPr>
          <w:rFonts w:ascii="Times New Roman" w:eastAsia="Times New Roman" w:hAnsi="Times New Roman" w:cs="Times New Roman"/>
          <w:color w:val="000000"/>
          <w:sz w:val="28"/>
          <w:szCs w:val="28"/>
          <w:lang w:eastAsia="ru-RU"/>
        </w:rPr>
        <w:t xml:space="preserve">(следователь по особо важным делам) описал шестьдесят шесть групп предметов, найденных у открытой шахты и вокруг неё. Он отметил в материалах следствия: «Рудник выдал тайну </w:t>
      </w:r>
      <w:proofErr w:type="spellStart"/>
      <w:r w:rsidRPr="00A904F1">
        <w:rPr>
          <w:rFonts w:ascii="Times New Roman" w:eastAsia="Times New Roman" w:hAnsi="Times New Roman" w:cs="Times New Roman"/>
          <w:color w:val="000000"/>
          <w:sz w:val="28"/>
          <w:szCs w:val="28"/>
          <w:lang w:eastAsia="ru-RU"/>
        </w:rPr>
        <w:t>Ипатьевского</w:t>
      </w:r>
      <w:proofErr w:type="spellEnd"/>
      <w:r w:rsidRPr="00A904F1">
        <w:rPr>
          <w:rFonts w:ascii="Times New Roman" w:eastAsia="Times New Roman" w:hAnsi="Times New Roman" w:cs="Times New Roman"/>
          <w:color w:val="000000"/>
          <w:sz w:val="28"/>
          <w:szCs w:val="28"/>
          <w:lang w:eastAsia="ru-RU"/>
        </w:rPr>
        <w:t xml:space="preserve"> дома».</w:t>
      </w:r>
      <w:r w:rsidR="00700DDF">
        <w:rPr>
          <w:rFonts w:ascii="Times New Roman" w:eastAsia="Times New Roman" w:hAnsi="Times New Roman" w:cs="Times New Roman"/>
          <w:color w:val="000000"/>
          <w:sz w:val="28"/>
          <w:szCs w:val="28"/>
          <w:lang w:eastAsia="ru-RU"/>
        </w:rPr>
        <w:t xml:space="preserve"> </w:t>
      </w:r>
      <w:r w:rsidR="0049420F">
        <w:rPr>
          <w:rFonts w:ascii="Times New Roman" w:eastAsia="Times New Roman" w:hAnsi="Times New Roman" w:cs="Times New Roman"/>
          <w:color w:val="000000"/>
          <w:sz w:val="28"/>
          <w:szCs w:val="28"/>
          <w:lang w:eastAsia="ru-RU"/>
        </w:rPr>
        <w:t xml:space="preserve"> На сайте государственного архива РФ представлены копии документов, касающиеся событий на Ганиной яме:</w:t>
      </w:r>
      <w:r w:rsidR="0049420F" w:rsidRPr="0049420F">
        <w:t xml:space="preserve"> </w:t>
      </w:r>
      <w:r w:rsidR="0049420F" w:rsidRPr="0049420F">
        <w:rPr>
          <w:rFonts w:ascii="Times New Roman" w:hAnsi="Times New Roman" w:cs="Times New Roman"/>
          <w:sz w:val="28"/>
          <w:szCs w:val="28"/>
        </w:rPr>
        <w:t xml:space="preserve">фото </w:t>
      </w:r>
      <w:r w:rsidR="0049420F">
        <w:rPr>
          <w:rFonts w:ascii="Times New Roman" w:eastAsia="Times New Roman" w:hAnsi="Times New Roman" w:cs="Times New Roman"/>
          <w:color w:val="000000"/>
          <w:sz w:val="28"/>
          <w:szCs w:val="28"/>
          <w:lang w:eastAsia="ru-RU"/>
        </w:rPr>
        <w:t>о</w:t>
      </w:r>
      <w:r w:rsidR="0049420F" w:rsidRPr="0049420F">
        <w:rPr>
          <w:rFonts w:ascii="Times New Roman" w:eastAsia="Times New Roman" w:hAnsi="Times New Roman" w:cs="Times New Roman"/>
          <w:color w:val="000000"/>
          <w:sz w:val="28"/>
          <w:szCs w:val="28"/>
          <w:lang w:eastAsia="ru-RU"/>
        </w:rPr>
        <w:t>сколк</w:t>
      </w:r>
      <w:r w:rsidR="0049420F">
        <w:rPr>
          <w:rFonts w:ascii="Times New Roman" w:eastAsia="Times New Roman" w:hAnsi="Times New Roman" w:cs="Times New Roman"/>
          <w:color w:val="000000"/>
          <w:sz w:val="28"/>
          <w:szCs w:val="28"/>
          <w:lang w:eastAsia="ru-RU"/>
        </w:rPr>
        <w:t>ов</w:t>
      </w:r>
      <w:r w:rsidR="0049420F" w:rsidRPr="0049420F">
        <w:rPr>
          <w:rFonts w:ascii="Times New Roman" w:eastAsia="Times New Roman" w:hAnsi="Times New Roman" w:cs="Times New Roman"/>
          <w:color w:val="000000"/>
          <w:sz w:val="28"/>
          <w:szCs w:val="28"/>
          <w:lang w:eastAsia="ru-RU"/>
        </w:rPr>
        <w:t xml:space="preserve">  керамических сосудов  с остатками серной кислоты</w:t>
      </w:r>
      <w:r w:rsidR="0049420F">
        <w:rPr>
          <w:rFonts w:ascii="Times New Roman" w:eastAsia="Times New Roman" w:hAnsi="Times New Roman" w:cs="Times New Roman"/>
          <w:color w:val="000000"/>
          <w:sz w:val="28"/>
          <w:szCs w:val="28"/>
          <w:lang w:eastAsia="ru-RU"/>
        </w:rPr>
        <w:t>,  найденных во время следствия,</w:t>
      </w:r>
      <w:r w:rsidR="00BC4A59">
        <w:rPr>
          <w:rFonts w:ascii="Times New Roman" w:eastAsia="Times New Roman" w:hAnsi="Times New Roman" w:cs="Times New Roman"/>
          <w:color w:val="000000"/>
          <w:sz w:val="28"/>
          <w:szCs w:val="28"/>
          <w:lang w:eastAsia="ru-RU"/>
        </w:rPr>
        <w:t xml:space="preserve"> </w:t>
      </w:r>
      <w:r w:rsidR="0049420F">
        <w:rPr>
          <w:rFonts w:ascii="Times New Roman" w:eastAsia="Times New Roman" w:hAnsi="Times New Roman" w:cs="Times New Roman"/>
          <w:color w:val="000000"/>
          <w:sz w:val="28"/>
          <w:szCs w:val="28"/>
          <w:lang w:eastAsia="ru-RU"/>
        </w:rPr>
        <w:t>фото следователя Соколова Н.А у Ганиной ямы</w:t>
      </w:r>
      <w:r w:rsidR="00BC4A59">
        <w:rPr>
          <w:rFonts w:ascii="Times New Roman" w:eastAsia="Times New Roman" w:hAnsi="Times New Roman" w:cs="Times New Roman"/>
          <w:color w:val="000000"/>
          <w:sz w:val="28"/>
          <w:szCs w:val="28"/>
          <w:lang w:eastAsia="ru-RU"/>
        </w:rPr>
        <w:t>, фото драгоценных камней царской семьи, обнаруженных у шахты и т.д.</w:t>
      </w:r>
    </w:p>
    <w:p w:rsidR="00BC4A59" w:rsidRDefault="00BC4A59" w:rsidP="00700DDF">
      <w:pPr>
        <w:spacing w:after="240" w:line="360" w:lineRule="auto"/>
        <w:jc w:val="both"/>
        <w:rPr>
          <w:rFonts w:ascii="Times New Roman" w:eastAsia="Times New Roman" w:hAnsi="Times New Roman" w:cs="Times New Roman"/>
          <w:color w:val="000000"/>
          <w:sz w:val="28"/>
          <w:szCs w:val="28"/>
          <w:lang w:eastAsia="ru-RU"/>
        </w:rPr>
      </w:pPr>
      <w:r w:rsidRPr="00A904F1">
        <w:rPr>
          <w:rFonts w:ascii="Times New Roman" w:eastAsia="Times New Roman" w:hAnsi="Times New Roman" w:cs="Times New Roman"/>
          <w:color w:val="000000"/>
          <w:sz w:val="28"/>
          <w:szCs w:val="28"/>
          <w:lang w:eastAsia="ru-RU"/>
        </w:rPr>
        <w:t>Сегодня монастырь</w:t>
      </w:r>
      <w:proofErr w:type="gramStart"/>
      <w:r w:rsidRPr="00A904F1">
        <w:rPr>
          <w:rFonts w:ascii="Times New Roman" w:eastAsia="Times New Roman" w:hAnsi="Times New Roman" w:cs="Times New Roman"/>
          <w:color w:val="000000"/>
          <w:sz w:val="28"/>
          <w:szCs w:val="28"/>
          <w:lang w:eastAsia="ru-RU"/>
        </w:rPr>
        <w:t xml:space="preserve"> В</w:t>
      </w:r>
      <w:proofErr w:type="gramEnd"/>
      <w:r w:rsidRPr="00A904F1">
        <w:rPr>
          <w:rFonts w:ascii="Times New Roman" w:eastAsia="Times New Roman" w:hAnsi="Times New Roman" w:cs="Times New Roman"/>
          <w:color w:val="000000"/>
          <w:sz w:val="28"/>
          <w:szCs w:val="28"/>
          <w:lang w:eastAsia="ru-RU"/>
        </w:rPr>
        <w:t>о имя Святых Царственных Страстотерпцев является одним из святых мест России</w:t>
      </w:r>
      <w:r>
        <w:rPr>
          <w:rFonts w:ascii="Times New Roman" w:eastAsia="Times New Roman" w:hAnsi="Times New Roman" w:cs="Times New Roman"/>
          <w:color w:val="000000"/>
          <w:sz w:val="28"/>
          <w:szCs w:val="28"/>
          <w:lang w:eastAsia="ru-RU"/>
        </w:rPr>
        <w:t xml:space="preserve">. </w:t>
      </w:r>
      <w:r w:rsidR="00BD1E38">
        <w:rPr>
          <w:rFonts w:ascii="Times New Roman" w:eastAsia="Times New Roman" w:hAnsi="Times New Roman" w:cs="Times New Roman"/>
          <w:color w:val="000000"/>
          <w:sz w:val="28"/>
          <w:szCs w:val="28"/>
          <w:lang w:eastAsia="ru-RU"/>
        </w:rPr>
        <w:t xml:space="preserve">  </w:t>
      </w:r>
      <w:r w:rsidRPr="00700DDF">
        <w:rPr>
          <w:rFonts w:ascii="Times New Roman" w:eastAsia="Times New Roman" w:hAnsi="Times New Roman" w:cs="Times New Roman"/>
          <w:color w:val="000000"/>
          <w:sz w:val="28"/>
          <w:szCs w:val="28"/>
          <w:lang w:eastAsia="ru-RU"/>
        </w:rPr>
        <w:t xml:space="preserve">В процессе обсуждения вопроса о канонизации Царской Семьи, и, в частности, убиенного императора Николая II, разгорелись </w:t>
      </w:r>
      <w:r>
        <w:rPr>
          <w:rFonts w:ascii="Times New Roman" w:eastAsia="Times New Roman" w:hAnsi="Times New Roman" w:cs="Times New Roman"/>
          <w:color w:val="000000"/>
          <w:sz w:val="28"/>
          <w:szCs w:val="28"/>
          <w:lang w:eastAsia="ru-RU"/>
        </w:rPr>
        <w:t xml:space="preserve"> </w:t>
      </w:r>
      <w:r w:rsidRPr="00700DDF">
        <w:rPr>
          <w:rFonts w:ascii="Times New Roman" w:eastAsia="Times New Roman" w:hAnsi="Times New Roman" w:cs="Times New Roman"/>
          <w:color w:val="000000"/>
          <w:sz w:val="28"/>
          <w:szCs w:val="28"/>
          <w:lang w:eastAsia="ru-RU"/>
        </w:rPr>
        <w:t xml:space="preserve"> дискуссии между сторонниками и против</w:t>
      </w:r>
      <w:r>
        <w:rPr>
          <w:rFonts w:ascii="Times New Roman" w:eastAsia="Times New Roman" w:hAnsi="Times New Roman" w:cs="Times New Roman"/>
          <w:color w:val="000000"/>
          <w:sz w:val="28"/>
          <w:szCs w:val="28"/>
          <w:lang w:eastAsia="ru-RU"/>
        </w:rPr>
        <w:t xml:space="preserve">никами признания святости царя. </w:t>
      </w:r>
      <w:r w:rsidR="00926D09">
        <w:rPr>
          <w:rFonts w:ascii="Times New Roman" w:eastAsia="Times New Roman" w:hAnsi="Times New Roman" w:cs="Times New Roman"/>
          <w:color w:val="000000"/>
          <w:sz w:val="28"/>
          <w:szCs w:val="28"/>
          <w:lang w:eastAsia="ru-RU"/>
        </w:rPr>
        <w:t>Противники</w:t>
      </w:r>
      <w:r w:rsidRPr="00700DDF">
        <w:rPr>
          <w:rFonts w:ascii="Times New Roman" w:eastAsia="Times New Roman" w:hAnsi="Times New Roman" w:cs="Times New Roman"/>
          <w:color w:val="000000"/>
          <w:sz w:val="28"/>
          <w:szCs w:val="28"/>
          <w:lang w:eastAsia="ru-RU"/>
        </w:rPr>
        <w:t xml:space="preserve"> </w:t>
      </w:r>
      <w:r w:rsidR="00926D09">
        <w:rPr>
          <w:rFonts w:ascii="Times New Roman" w:eastAsia="Times New Roman" w:hAnsi="Times New Roman" w:cs="Times New Roman"/>
          <w:color w:val="000000"/>
          <w:sz w:val="28"/>
          <w:szCs w:val="28"/>
          <w:lang w:eastAsia="ru-RU"/>
        </w:rPr>
        <w:t xml:space="preserve"> указывали на </w:t>
      </w:r>
      <w:r w:rsidRPr="00700DDF">
        <w:rPr>
          <w:rFonts w:ascii="Times New Roman" w:eastAsia="Times New Roman" w:hAnsi="Times New Roman" w:cs="Times New Roman"/>
          <w:color w:val="000000"/>
          <w:sz w:val="28"/>
          <w:szCs w:val="28"/>
          <w:lang w:eastAsia="ru-RU"/>
        </w:rPr>
        <w:t xml:space="preserve">то, что Николай II был слабым, безвольным правителем и быстро отрекся от престола, чем </w:t>
      </w:r>
      <w:r>
        <w:rPr>
          <w:rFonts w:ascii="Times New Roman" w:eastAsia="Times New Roman" w:hAnsi="Times New Roman" w:cs="Times New Roman"/>
          <w:color w:val="000000"/>
          <w:sz w:val="28"/>
          <w:szCs w:val="28"/>
          <w:lang w:eastAsia="ru-RU"/>
        </w:rPr>
        <w:t>приблизил события Октября1917года. Другие</w:t>
      </w:r>
      <w:r w:rsidRPr="00700DDF">
        <w:rPr>
          <w:rFonts w:ascii="Times New Roman" w:eastAsia="Times New Roman" w:hAnsi="Times New Roman" w:cs="Times New Roman"/>
          <w:color w:val="000000"/>
          <w:sz w:val="28"/>
          <w:szCs w:val="28"/>
          <w:lang w:eastAsia="ru-RU"/>
        </w:rPr>
        <w:t xml:space="preserve"> говорили о глубоко благочестивой христианской жизни Николая II и его семьи. Все ее члены жили в соответствии с традициями православного благочестия. </w:t>
      </w:r>
      <w:r>
        <w:rPr>
          <w:rFonts w:ascii="Times New Roman" w:eastAsia="Times New Roman" w:hAnsi="Times New Roman" w:cs="Times New Roman"/>
          <w:color w:val="000000"/>
          <w:sz w:val="28"/>
          <w:szCs w:val="28"/>
          <w:lang w:eastAsia="ru-RU"/>
        </w:rPr>
        <w:t>В</w:t>
      </w:r>
      <w:r w:rsidRPr="00BC4A59">
        <w:rPr>
          <w:rFonts w:ascii="Times New Roman" w:eastAsia="Times New Roman" w:hAnsi="Times New Roman" w:cs="Times New Roman"/>
          <w:color w:val="000000"/>
          <w:sz w:val="28"/>
          <w:szCs w:val="28"/>
          <w:lang w:eastAsia="ru-RU"/>
        </w:rPr>
        <w:t xml:space="preserve"> 2000 году этот </w:t>
      </w:r>
      <w:r w:rsidRPr="00BC4A59">
        <w:rPr>
          <w:rFonts w:ascii="Times New Roman" w:eastAsia="Times New Roman" w:hAnsi="Times New Roman" w:cs="Times New Roman"/>
          <w:color w:val="000000"/>
          <w:sz w:val="28"/>
          <w:szCs w:val="28"/>
          <w:lang w:eastAsia="ru-RU"/>
        </w:rPr>
        <w:lastRenderedPageBreak/>
        <w:t xml:space="preserve">вопрос был решен в пользу сторонников признания святости царя. </w:t>
      </w:r>
      <w:r>
        <w:rPr>
          <w:rFonts w:ascii="Times New Roman" w:eastAsia="Times New Roman" w:hAnsi="Times New Roman" w:cs="Times New Roman"/>
          <w:color w:val="000000"/>
          <w:sz w:val="28"/>
          <w:szCs w:val="28"/>
          <w:lang w:eastAsia="ru-RU"/>
        </w:rPr>
        <w:t xml:space="preserve"> </w:t>
      </w:r>
      <w:r w:rsidRPr="00BC4A5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 этом же году  </w:t>
      </w:r>
      <w:r w:rsidRPr="00BC4A59">
        <w:rPr>
          <w:rFonts w:ascii="Times New Roman" w:eastAsia="Times New Roman" w:hAnsi="Times New Roman" w:cs="Times New Roman"/>
          <w:color w:val="000000"/>
          <w:sz w:val="28"/>
          <w:szCs w:val="28"/>
          <w:lang w:eastAsia="ru-RU"/>
        </w:rPr>
        <w:t xml:space="preserve"> Святейшим Патриархом Московским и всея Руси Алексеем II это место будет благословлено на создание монастыря, на территории которого сегодня можно не только увидеть, но и помолиться в одном из семи храмов.</w:t>
      </w:r>
      <w:r>
        <w:rPr>
          <w:rFonts w:ascii="Times New Roman" w:eastAsia="Times New Roman" w:hAnsi="Times New Roman" w:cs="Times New Roman"/>
          <w:color w:val="000000"/>
          <w:sz w:val="28"/>
          <w:szCs w:val="28"/>
          <w:lang w:eastAsia="ru-RU"/>
        </w:rPr>
        <w:t xml:space="preserve"> </w:t>
      </w:r>
      <w:r w:rsidR="00BD1E38">
        <w:rPr>
          <w:rFonts w:ascii="Times New Roman" w:eastAsia="Times New Roman" w:hAnsi="Times New Roman" w:cs="Times New Roman"/>
          <w:color w:val="000000"/>
          <w:sz w:val="28"/>
          <w:szCs w:val="28"/>
          <w:lang w:eastAsia="ru-RU"/>
        </w:rPr>
        <w:t xml:space="preserve"> Изучая литературу, авторы пришли к выводу, что </w:t>
      </w:r>
      <w:r w:rsidR="00885197">
        <w:rPr>
          <w:rFonts w:ascii="Times New Roman" w:eastAsia="Times New Roman" w:hAnsi="Times New Roman" w:cs="Times New Roman"/>
          <w:color w:val="000000"/>
          <w:sz w:val="28"/>
          <w:szCs w:val="28"/>
          <w:lang w:eastAsia="ru-RU"/>
        </w:rPr>
        <w:t xml:space="preserve"> в целом в обществе осуждается трагедия царской семьи, осуждаются действия исполнителей кровавой драмы. Сегодня </w:t>
      </w:r>
      <w:r w:rsidR="00BD1E3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Ганин</w:t>
      </w:r>
      <w:r w:rsidR="00885197">
        <w:rPr>
          <w:rFonts w:ascii="Times New Roman" w:eastAsia="Times New Roman" w:hAnsi="Times New Roman" w:cs="Times New Roman"/>
          <w:color w:val="000000"/>
          <w:sz w:val="28"/>
          <w:szCs w:val="28"/>
          <w:lang w:eastAsia="ru-RU"/>
        </w:rPr>
        <w:t>у</w:t>
      </w:r>
      <w:r>
        <w:rPr>
          <w:rFonts w:ascii="Times New Roman" w:eastAsia="Times New Roman" w:hAnsi="Times New Roman" w:cs="Times New Roman"/>
          <w:color w:val="000000"/>
          <w:sz w:val="28"/>
          <w:szCs w:val="28"/>
          <w:lang w:eastAsia="ru-RU"/>
        </w:rPr>
        <w:t xml:space="preserve"> ям</w:t>
      </w:r>
      <w:r w:rsidR="00885197">
        <w:rPr>
          <w:rFonts w:ascii="Times New Roman" w:eastAsia="Times New Roman" w:hAnsi="Times New Roman" w:cs="Times New Roman"/>
          <w:color w:val="000000"/>
          <w:sz w:val="28"/>
          <w:szCs w:val="28"/>
          <w:lang w:eastAsia="ru-RU"/>
        </w:rPr>
        <w:t>у</w:t>
      </w:r>
      <w:r>
        <w:rPr>
          <w:rFonts w:ascii="Times New Roman" w:eastAsia="Times New Roman" w:hAnsi="Times New Roman" w:cs="Times New Roman"/>
          <w:color w:val="000000"/>
          <w:sz w:val="28"/>
          <w:szCs w:val="28"/>
          <w:lang w:eastAsia="ru-RU"/>
        </w:rPr>
        <w:t xml:space="preserve"> </w:t>
      </w:r>
      <w:r w:rsidR="00885197">
        <w:rPr>
          <w:rFonts w:ascii="Times New Roman" w:eastAsia="Times New Roman" w:hAnsi="Times New Roman" w:cs="Times New Roman"/>
          <w:color w:val="000000"/>
          <w:sz w:val="28"/>
          <w:szCs w:val="28"/>
          <w:lang w:eastAsia="ru-RU"/>
        </w:rPr>
        <w:t xml:space="preserve">называют символом </w:t>
      </w:r>
      <w:r>
        <w:rPr>
          <w:rFonts w:ascii="Times New Roman" w:eastAsia="Times New Roman" w:hAnsi="Times New Roman" w:cs="Times New Roman"/>
          <w:color w:val="000000"/>
          <w:sz w:val="28"/>
          <w:szCs w:val="28"/>
          <w:lang w:eastAsia="ru-RU"/>
        </w:rPr>
        <w:t xml:space="preserve"> </w:t>
      </w:r>
      <w:r w:rsidR="0088519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покаяния России.</w:t>
      </w:r>
      <w:r w:rsidR="00885197" w:rsidRPr="00885197">
        <w:rPr>
          <w:rFonts w:ascii="Times New Roman" w:eastAsia="Times New Roman" w:hAnsi="Times New Roman" w:cs="Times New Roman"/>
          <w:color w:val="000000"/>
          <w:sz w:val="28"/>
          <w:szCs w:val="28"/>
          <w:lang w:eastAsia="ru-RU"/>
        </w:rPr>
        <w:t xml:space="preserve"> </w:t>
      </w:r>
      <w:r w:rsidR="00885197" w:rsidRPr="00BC4A59">
        <w:rPr>
          <w:rFonts w:ascii="Times New Roman" w:eastAsia="Times New Roman" w:hAnsi="Times New Roman" w:cs="Times New Roman"/>
          <w:color w:val="000000"/>
          <w:sz w:val="28"/>
          <w:szCs w:val="28"/>
          <w:lang w:eastAsia="ru-RU"/>
        </w:rPr>
        <w:t>Именно на этом месте в июле 1918 года большевиками было осуществлено захоронение останков царской семьи, а сегодня здесь можно увидеть прекрасный монастырь</w:t>
      </w:r>
      <w:r w:rsidR="00885197">
        <w:rPr>
          <w:rFonts w:ascii="Times New Roman" w:eastAsia="Times New Roman" w:hAnsi="Times New Roman" w:cs="Times New Roman"/>
          <w:color w:val="000000"/>
          <w:sz w:val="28"/>
          <w:szCs w:val="28"/>
          <w:lang w:eastAsia="ru-RU"/>
        </w:rPr>
        <w:t xml:space="preserve">. Для нас молодого поколения, это жестокий урок, который не должен повториться. </w:t>
      </w:r>
      <w:r w:rsidRPr="00BC4A59">
        <w:t xml:space="preserve"> </w:t>
      </w:r>
      <w:r w:rsidR="00685B54" w:rsidRPr="00685B54">
        <w:rPr>
          <w:rFonts w:ascii="Times New Roman" w:hAnsi="Times New Roman" w:cs="Times New Roman"/>
          <w:sz w:val="28"/>
          <w:szCs w:val="28"/>
        </w:rPr>
        <w:t>Вот что говорит</w:t>
      </w:r>
      <w:r w:rsidR="00685B54">
        <w:t xml:space="preserve"> </w:t>
      </w:r>
      <w:r w:rsidR="00685B54">
        <w:rPr>
          <w:rFonts w:ascii="Times New Roman" w:eastAsia="Times New Roman" w:hAnsi="Times New Roman" w:cs="Times New Roman"/>
          <w:color w:val="000000"/>
          <w:sz w:val="28"/>
          <w:szCs w:val="28"/>
          <w:lang w:eastAsia="ru-RU"/>
        </w:rPr>
        <w:t>о</w:t>
      </w:r>
      <w:r w:rsidR="00685B54" w:rsidRPr="00685B54">
        <w:rPr>
          <w:rFonts w:ascii="Times New Roman" w:eastAsia="Times New Roman" w:hAnsi="Times New Roman" w:cs="Times New Roman"/>
          <w:color w:val="000000"/>
          <w:sz w:val="28"/>
          <w:szCs w:val="28"/>
          <w:lang w:eastAsia="ru-RU"/>
        </w:rPr>
        <w:t>тец Дмитрий, монах мужского монастыря имени Святых Царственных страстотерпцев:</w:t>
      </w:r>
      <w:r w:rsidR="00685B54" w:rsidRPr="00685B54">
        <w:t xml:space="preserve"> </w:t>
      </w:r>
      <w:r w:rsidR="00685B54">
        <w:t>«</w:t>
      </w:r>
      <w:r w:rsidR="00685B54" w:rsidRPr="00685B54">
        <w:rPr>
          <w:rFonts w:ascii="Times New Roman" w:eastAsia="Times New Roman" w:hAnsi="Times New Roman" w:cs="Times New Roman"/>
          <w:color w:val="000000"/>
          <w:sz w:val="28"/>
          <w:szCs w:val="28"/>
          <w:lang w:eastAsia="ru-RU"/>
        </w:rPr>
        <w:t>Наш русский народ поступил с Николаем II практически, как люди поступили с Иисусом Христом в Иерусалиме. Они кричали: «Распни его! Распни!». Его убивали — все промолчали. Этим страшным убийством нас искусственно вырвали из той исторической роли, которую Россия играла тогда.</w:t>
      </w:r>
      <w:r w:rsidR="00685B54" w:rsidRPr="00685B54">
        <w:t xml:space="preserve"> </w:t>
      </w:r>
      <w:r w:rsidR="00685B54" w:rsidRPr="00685B54">
        <w:rPr>
          <w:rFonts w:ascii="Times New Roman" w:eastAsia="Times New Roman" w:hAnsi="Times New Roman" w:cs="Times New Roman"/>
          <w:color w:val="000000"/>
          <w:sz w:val="28"/>
          <w:szCs w:val="28"/>
          <w:lang w:eastAsia="ru-RU"/>
        </w:rPr>
        <w:t xml:space="preserve">Сейчас </w:t>
      </w:r>
      <w:r w:rsidR="00685B54">
        <w:rPr>
          <w:rFonts w:ascii="Times New Roman" w:eastAsia="Times New Roman" w:hAnsi="Times New Roman" w:cs="Times New Roman"/>
          <w:color w:val="000000"/>
          <w:sz w:val="28"/>
          <w:szCs w:val="28"/>
          <w:lang w:eastAsia="ru-RU"/>
        </w:rPr>
        <w:t xml:space="preserve"> </w:t>
      </w:r>
      <w:r w:rsidR="00685B54" w:rsidRPr="00685B54">
        <w:rPr>
          <w:rFonts w:ascii="Times New Roman" w:eastAsia="Times New Roman" w:hAnsi="Times New Roman" w:cs="Times New Roman"/>
          <w:color w:val="000000"/>
          <w:sz w:val="28"/>
          <w:szCs w:val="28"/>
          <w:lang w:eastAsia="ru-RU"/>
        </w:rPr>
        <w:t xml:space="preserve"> надо как можно чаще как можно большему количеству людей объяснять, какой тогда была Россия, что же на самом деле произошло на Ганиной Яме. Тогда, может быть, наш мир будет чище.</w:t>
      </w:r>
      <w:r w:rsidR="00685B54">
        <w:rPr>
          <w:rFonts w:ascii="Times New Roman" w:eastAsia="Times New Roman" w:hAnsi="Times New Roman" w:cs="Times New Roman"/>
          <w:color w:val="000000"/>
          <w:sz w:val="28"/>
          <w:szCs w:val="28"/>
          <w:lang w:eastAsia="ru-RU"/>
        </w:rPr>
        <w:t>»</w:t>
      </w:r>
      <w:r w:rsidR="00685B54">
        <w:rPr>
          <w:rStyle w:val="aa"/>
          <w:rFonts w:ascii="Times New Roman" w:eastAsia="Times New Roman" w:hAnsi="Times New Roman" w:cs="Times New Roman"/>
          <w:color w:val="000000"/>
          <w:sz w:val="28"/>
          <w:szCs w:val="28"/>
          <w:lang w:eastAsia="ru-RU"/>
        </w:rPr>
        <w:footnoteReference w:id="18"/>
      </w:r>
      <w:r w:rsidR="00885197">
        <w:rPr>
          <w:rFonts w:ascii="Times New Roman" w:eastAsia="Times New Roman" w:hAnsi="Times New Roman" w:cs="Times New Roman"/>
          <w:color w:val="000000"/>
          <w:sz w:val="28"/>
          <w:szCs w:val="28"/>
          <w:lang w:eastAsia="ru-RU"/>
        </w:rPr>
        <w:t>.    Об этом святом месте нужно знать каждому россиянину.  Здесь может помочь карта разработанная авторами  проекта.</w:t>
      </w:r>
    </w:p>
    <w:p w:rsidR="00A904F1" w:rsidRDefault="00A904F1" w:rsidP="00A904F1">
      <w:pPr>
        <w:spacing w:after="240" w:line="360" w:lineRule="auto"/>
        <w:jc w:val="both"/>
        <w:rPr>
          <w:rFonts w:ascii="Times New Roman" w:eastAsia="Times New Roman" w:hAnsi="Times New Roman" w:cs="Times New Roman"/>
          <w:color w:val="000000"/>
          <w:sz w:val="28"/>
          <w:szCs w:val="28"/>
          <w:lang w:eastAsia="ru-RU"/>
        </w:rPr>
      </w:pPr>
    </w:p>
    <w:p w:rsidR="00CE0379" w:rsidRDefault="00BC4A59" w:rsidP="00282A1E">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700DDF" w:rsidRDefault="00700DDF" w:rsidP="00700DDF">
      <w:pPr>
        <w:spacing w:after="240" w:line="360" w:lineRule="auto"/>
        <w:rPr>
          <w:rFonts w:ascii="Times New Roman" w:eastAsia="Times New Roman" w:hAnsi="Times New Roman" w:cs="Times New Roman"/>
          <w:color w:val="000000"/>
          <w:sz w:val="28"/>
          <w:szCs w:val="28"/>
          <w:lang w:eastAsia="ru-RU"/>
        </w:rPr>
      </w:pPr>
    </w:p>
    <w:p w:rsidR="00D943D7" w:rsidRDefault="00D943D7" w:rsidP="00700DDF">
      <w:pPr>
        <w:spacing w:after="240" w:line="360" w:lineRule="auto"/>
        <w:rPr>
          <w:rFonts w:ascii="Times New Roman" w:eastAsia="Times New Roman" w:hAnsi="Times New Roman" w:cs="Times New Roman"/>
          <w:color w:val="000000"/>
          <w:sz w:val="28"/>
          <w:szCs w:val="28"/>
          <w:lang w:eastAsia="ru-RU"/>
        </w:rPr>
      </w:pPr>
    </w:p>
    <w:p w:rsidR="00A359DE" w:rsidRDefault="00A359DE" w:rsidP="00700DDF">
      <w:pPr>
        <w:spacing w:after="240" w:line="360" w:lineRule="auto"/>
        <w:jc w:val="center"/>
        <w:rPr>
          <w:rFonts w:ascii="Times New Roman" w:eastAsia="Times New Roman" w:hAnsi="Times New Roman" w:cs="Times New Roman"/>
          <w:color w:val="000000"/>
          <w:sz w:val="28"/>
          <w:szCs w:val="28"/>
          <w:lang w:eastAsia="ru-RU"/>
        </w:rPr>
      </w:pPr>
    </w:p>
    <w:p w:rsidR="00CE0379" w:rsidRPr="00D943D7" w:rsidRDefault="00A904F1" w:rsidP="00700DDF">
      <w:pPr>
        <w:spacing w:after="240" w:line="360" w:lineRule="auto"/>
        <w:jc w:val="center"/>
        <w:rPr>
          <w:rFonts w:ascii="Times New Roman" w:eastAsia="Times New Roman" w:hAnsi="Times New Roman" w:cs="Times New Roman"/>
          <w:color w:val="000000"/>
          <w:sz w:val="28"/>
          <w:szCs w:val="28"/>
          <w:lang w:eastAsia="ru-RU"/>
        </w:rPr>
      </w:pPr>
      <w:r w:rsidRPr="00D943D7">
        <w:rPr>
          <w:rFonts w:ascii="Times New Roman" w:eastAsia="Times New Roman" w:hAnsi="Times New Roman" w:cs="Times New Roman"/>
          <w:color w:val="000000"/>
          <w:sz w:val="28"/>
          <w:szCs w:val="28"/>
          <w:lang w:eastAsia="ru-RU"/>
        </w:rPr>
        <w:lastRenderedPageBreak/>
        <w:t>Глава 3</w:t>
      </w:r>
    </w:p>
    <w:p w:rsidR="00926D09" w:rsidRPr="00926D09" w:rsidRDefault="00926D09" w:rsidP="00926D09">
      <w:pPr>
        <w:spacing w:after="24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Интерактивная карта  </w:t>
      </w:r>
      <w:r w:rsidRPr="009D5EA3">
        <w:rPr>
          <w:rFonts w:ascii="Times New Roman" w:hAnsi="Times New Roman" w:cs="Times New Roman"/>
          <w:sz w:val="28"/>
          <w:szCs w:val="28"/>
        </w:rPr>
        <w:t>« По  царским местам Свердловской области»</w:t>
      </w:r>
      <w:r>
        <w:rPr>
          <w:rFonts w:ascii="Times New Roman" w:hAnsi="Times New Roman" w:cs="Times New Roman"/>
          <w:sz w:val="28"/>
          <w:szCs w:val="28"/>
        </w:rPr>
        <w:t xml:space="preserve"> </w:t>
      </w:r>
    </w:p>
    <w:p w:rsidR="00195C61" w:rsidRDefault="00926D09" w:rsidP="00926D09">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настоящее время большое развитие получили различные виды туризма. Свердловская область  </w:t>
      </w:r>
      <w:r w:rsidRPr="00A904F1">
        <w:rPr>
          <w:rFonts w:ascii="Times New Roman" w:eastAsia="Times New Roman" w:hAnsi="Times New Roman" w:cs="Times New Roman"/>
          <w:color w:val="000000"/>
          <w:sz w:val="28"/>
          <w:szCs w:val="28"/>
          <w:lang w:eastAsia="ru-RU"/>
        </w:rPr>
        <w:t xml:space="preserve"> является участником  реализации Федеральной целевой  программы  «Развитие внутреннего и въездного туризма в Российской Федерации  (2011- 2018 годы). </w:t>
      </w:r>
      <w:r>
        <w:rPr>
          <w:rFonts w:ascii="Times New Roman" w:eastAsia="Times New Roman" w:hAnsi="Times New Roman" w:cs="Times New Roman"/>
          <w:color w:val="000000"/>
          <w:sz w:val="28"/>
          <w:szCs w:val="28"/>
          <w:lang w:eastAsia="ru-RU"/>
        </w:rPr>
        <w:t xml:space="preserve"> Всё больше становится популярным </w:t>
      </w:r>
      <w:r w:rsidRPr="00A904F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w:t>
      </w:r>
      <w:r w:rsidRPr="00A904F1">
        <w:rPr>
          <w:rFonts w:ascii="Times New Roman" w:eastAsia="Times New Roman" w:hAnsi="Times New Roman" w:cs="Times New Roman"/>
          <w:color w:val="000000"/>
          <w:sz w:val="28"/>
          <w:szCs w:val="28"/>
          <w:lang w:eastAsia="ru-RU"/>
        </w:rPr>
        <w:t xml:space="preserve">уризм, направленный на самопознание, приобщение к </w:t>
      </w:r>
      <w:r>
        <w:rPr>
          <w:rFonts w:ascii="Times New Roman" w:eastAsia="Times New Roman" w:hAnsi="Times New Roman" w:cs="Times New Roman"/>
          <w:color w:val="000000"/>
          <w:sz w:val="28"/>
          <w:szCs w:val="28"/>
          <w:lang w:eastAsia="ru-RU"/>
        </w:rPr>
        <w:t xml:space="preserve">духовным </w:t>
      </w:r>
      <w:r w:rsidRPr="00A904F1">
        <w:rPr>
          <w:rFonts w:ascii="Times New Roman" w:eastAsia="Times New Roman" w:hAnsi="Times New Roman" w:cs="Times New Roman"/>
          <w:color w:val="000000"/>
          <w:sz w:val="28"/>
          <w:szCs w:val="28"/>
          <w:lang w:eastAsia="ru-RU"/>
        </w:rPr>
        <w:t>ценностям</w:t>
      </w:r>
      <w:r>
        <w:rPr>
          <w:rFonts w:ascii="Times New Roman" w:eastAsia="Times New Roman" w:hAnsi="Times New Roman" w:cs="Times New Roman"/>
          <w:color w:val="000000"/>
          <w:sz w:val="28"/>
          <w:szCs w:val="28"/>
          <w:lang w:eastAsia="ru-RU"/>
        </w:rPr>
        <w:t>.</w:t>
      </w:r>
      <w:r w:rsidRPr="00A904F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В Свердловской области есть исторические места, связанные с династией Романовых. Это, прежде всего храмы, монастыри. </w:t>
      </w:r>
      <w:r w:rsidRPr="00663BBD">
        <w:rPr>
          <w:rFonts w:ascii="Times New Roman" w:eastAsia="Times New Roman" w:hAnsi="Times New Roman" w:cs="Times New Roman"/>
          <w:color w:val="000000"/>
          <w:sz w:val="28"/>
          <w:szCs w:val="28"/>
          <w:lang w:eastAsia="ru-RU"/>
        </w:rPr>
        <w:t>Они представляют собой интерес с художественной и исторической точки зрения</w:t>
      </w:r>
      <w:r w:rsidR="00195C61">
        <w:rPr>
          <w:rFonts w:ascii="Times New Roman" w:eastAsia="Times New Roman" w:hAnsi="Times New Roman" w:cs="Times New Roman"/>
          <w:color w:val="000000"/>
          <w:sz w:val="28"/>
          <w:szCs w:val="28"/>
          <w:lang w:eastAsia="ru-RU"/>
        </w:rPr>
        <w:t>.</w:t>
      </w:r>
      <w:r w:rsidRPr="00663BBD">
        <w:rPr>
          <w:rFonts w:ascii="Times New Roman" w:eastAsia="Times New Roman" w:hAnsi="Times New Roman" w:cs="Times New Roman"/>
          <w:color w:val="000000"/>
          <w:sz w:val="28"/>
          <w:szCs w:val="28"/>
          <w:lang w:eastAsia="ru-RU"/>
        </w:rPr>
        <w:t xml:space="preserve"> </w:t>
      </w:r>
      <w:r w:rsidR="00195C6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Интерактивная карта, созданная авторами проекта,   поможет туристу сориентироваться, увидеть наиболее яркие исторические места  огромной духовной силы.</w:t>
      </w:r>
      <w:r w:rsidRPr="00663BBD">
        <w:t xml:space="preserve"> </w:t>
      </w:r>
      <w:r>
        <w:rPr>
          <w:rFonts w:ascii="Times New Roman" w:eastAsia="Times New Roman" w:hAnsi="Times New Roman" w:cs="Times New Roman"/>
          <w:color w:val="000000"/>
          <w:sz w:val="28"/>
          <w:szCs w:val="28"/>
          <w:lang w:eastAsia="ru-RU"/>
        </w:rPr>
        <w:t xml:space="preserve"> </w:t>
      </w:r>
      <w:r w:rsidR="00885197">
        <w:rPr>
          <w:rFonts w:ascii="Times New Roman" w:eastAsia="Times New Roman" w:hAnsi="Times New Roman" w:cs="Times New Roman"/>
          <w:color w:val="000000"/>
          <w:sz w:val="28"/>
          <w:szCs w:val="28"/>
          <w:lang w:eastAsia="ru-RU"/>
        </w:rPr>
        <w:t xml:space="preserve"> </w:t>
      </w:r>
      <w:r w:rsidRPr="009D5EA3">
        <w:rPr>
          <w:rFonts w:ascii="Times New Roman" w:eastAsia="Times New Roman" w:hAnsi="Times New Roman" w:cs="Times New Roman"/>
          <w:color w:val="000000"/>
          <w:sz w:val="28"/>
          <w:szCs w:val="28"/>
          <w:lang w:eastAsia="ru-RU"/>
        </w:rPr>
        <w:t xml:space="preserve"> </w:t>
      </w:r>
      <w:r w:rsidR="00885197">
        <w:rPr>
          <w:rFonts w:ascii="Times New Roman" w:eastAsia="Times New Roman" w:hAnsi="Times New Roman" w:cs="Times New Roman"/>
          <w:color w:val="000000"/>
          <w:sz w:val="28"/>
          <w:szCs w:val="28"/>
          <w:lang w:eastAsia="ru-RU"/>
        </w:rPr>
        <w:t>Э</w:t>
      </w:r>
      <w:r w:rsidRPr="009D5EA3">
        <w:rPr>
          <w:rFonts w:ascii="Times New Roman" w:eastAsia="Times New Roman" w:hAnsi="Times New Roman" w:cs="Times New Roman"/>
          <w:color w:val="000000"/>
          <w:sz w:val="28"/>
          <w:szCs w:val="28"/>
          <w:lang w:eastAsia="ru-RU"/>
        </w:rPr>
        <w:t>лектронная карта</w:t>
      </w:r>
      <w:r w:rsidR="0088519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содержит информацию об объектах, связанных с пребыванием царской семьи  на территории Среднего Урала, с прямым или с косвенным участием  представителей династии Романовых в развитии нашего горного края. На</w:t>
      </w:r>
      <w:r w:rsidR="0088519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карте отмечены следующие центры: </w:t>
      </w:r>
      <w:r w:rsidR="00195C61">
        <w:rPr>
          <w:rFonts w:ascii="Times New Roman" w:eastAsia="Times New Roman" w:hAnsi="Times New Roman" w:cs="Times New Roman"/>
          <w:color w:val="000000"/>
          <w:sz w:val="28"/>
          <w:szCs w:val="28"/>
          <w:lang w:eastAsia="ru-RU"/>
        </w:rPr>
        <w:t xml:space="preserve"> </w:t>
      </w:r>
    </w:p>
    <w:p w:rsidR="00195C61" w:rsidRDefault="00926D09" w:rsidP="00195C61">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 Екатеринбург и Ганина Яма</w:t>
      </w:r>
      <w:r w:rsidR="00195C6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p w:rsidR="00195C61" w:rsidRDefault="00926D09" w:rsidP="00195C61">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 Нижний Тагил</w:t>
      </w:r>
    </w:p>
    <w:p w:rsidR="00195C61" w:rsidRDefault="00926D09" w:rsidP="00195C61">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г</w:t>
      </w:r>
      <w:proofErr w:type="gramStart"/>
      <w:r>
        <w:rPr>
          <w:rFonts w:ascii="Times New Roman" w:eastAsia="Times New Roman" w:hAnsi="Times New Roman" w:cs="Times New Roman"/>
          <w:color w:val="000000"/>
          <w:sz w:val="28"/>
          <w:szCs w:val="28"/>
          <w:lang w:eastAsia="ru-RU"/>
        </w:rPr>
        <w:t>.А</w:t>
      </w:r>
      <w:proofErr w:type="gramEnd"/>
      <w:r>
        <w:rPr>
          <w:rFonts w:ascii="Times New Roman" w:eastAsia="Times New Roman" w:hAnsi="Times New Roman" w:cs="Times New Roman"/>
          <w:color w:val="000000"/>
          <w:sz w:val="28"/>
          <w:szCs w:val="28"/>
          <w:lang w:eastAsia="ru-RU"/>
        </w:rPr>
        <w:t>лапаевск</w:t>
      </w:r>
      <w:proofErr w:type="spellEnd"/>
    </w:p>
    <w:p w:rsidR="00195C61" w:rsidRDefault="00926D09" w:rsidP="00195C61">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г</w:t>
      </w:r>
      <w:proofErr w:type="gramStart"/>
      <w:r>
        <w:rPr>
          <w:rFonts w:ascii="Times New Roman" w:eastAsia="Times New Roman" w:hAnsi="Times New Roman" w:cs="Times New Roman"/>
          <w:color w:val="000000"/>
          <w:sz w:val="28"/>
          <w:szCs w:val="28"/>
          <w:lang w:eastAsia="ru-RU"/>
        </w:rPr>
        <w:t>.В</w:t>
      </w:r>
      <w:proofErr w:type="gramEnd"/>
      <w:r>
        <w:rPr>
          <w:rFonts w:ascii="Times New Roman" w:eastAsia="Times New Roman" w:hAnsi="Times New Roman" w:cs="Times New Roman"/>
          <w:color w:val="000000"/>
          <w:sz w:val="28"/>
          <w:szCs w:val="28"/>
          <w:lang w:eastAsia="ru-RU"/>
        </w:rPr>
        <w:t>ерхотурье</w:t>
      </w:r>
      <w:proofErr w:type="spellEnd"/>
    </w:p>
    <w:p w:rsidR="00926D09" w:rsidRDefault="00926D09" w:rsidP="00195C61">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г. Кушва. </w:t>
      </w:r>
      <w:r w:rsidRPr="00663BB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p w:rsidR="00195C61" w:rsidRPr="00E82E69" w:rsidRDefault="00195C61" w:rsidP="00926D09">
      <w:pPr>
        <w:pStyle w:val="af"/>
        <w:numPr>
          <w:ilvl w:val="0"/>
          <w:numId w:val="6"/>
        </w:numPr>
        <w:spacing w:after="240" w:line="36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E82E69">
        <w:rPr>
          <w:rFonts w:ascii="Times New Roman" w:eastAsia="Times New Roman" w:hAnsi="Times New Roman" w:cs="Times New Roman"/>
          <w:i/>
          <w:color w:val="000000"/>
          <w:sz w:val="28"/>
          <w:szCs w:val="28"/>
          <w:lang w:eastAsia="ru-RU"/>
        </w:rPr>
        <w:t xml:space="preserve">г. Екатеринбург. </w:t>
      </w:r>
    </w:p>
    <w:p w:rsidR="00195C61" w:rsidRDefault="00926D09" w:rsidP="00195C61">
      <w:pPr>
        <w:spacing w:after="240" w:line="360" w:lineRule="auto"/>
        <w:jc w:val="both"/>
        <w:rPr>
          <w:rFonts w:ascii="Times New Roman" w:eastAsia="Times New Roman" w:hAnsi="Times New Roman" w:cs="Times New Roman"/>
          <w:color w:val="000000"/>
          <w:sz w:val="28"/>
          <w:szCs w:val="28"/>
          <w:lang w:eastAsia="ru-RU"/>
        </w:rPr>
      </w:pPr>
      <w:r w:rsidRPr="00195C61">
        <w:rPr>
          <w:rFonts w:ascii="Times New Roman" w:eastAsia="Times New Roman" w:hAnsi="Times New Roman" w:cs="Times New Roman"/>
          <w:color w:val="000000"/>
          <w:sz w:val="28"/>
          <w:szCs w:val="28"/>
          <w:lang w:eastAsia="ru-RU"/>
        </w:rPr>
        <w:t xml:space="preserve">Самым почитаемым местом столицы Урала, куда постоянно </w:t>
      </w:r>
      <w:proofErr w:type="gramStart"/>
      <w:r w:rsidRPr="00195C61">
        <w:rPr>
          <w:rFonts w:ascii="Times New Roman" w:eastAsia="Times New Roman" w:hAnsi="Times New Roman" w:cs="Times New Roman"/>
          <w:color w:val="000000"/>
          <w:sz w:val="28"/>
          <w:szCs w:val="28"/>
          <w:lang w:eastAsia="ru-RU"/>
        </w:rPr>
        <w:t>приезжают паломники со всех уголков России и зарубежья  является</w:t>
      </w:r>
      <w:proofErr w:type="gramEnd"/>
      <w:r w:rsidRPr="00195C61">
        <w:rPr>
          <w:rFonts w:ascii="Times New Roman" w:eastAsia="Times New Roman" w:hAnsi="Times New Roman" w:cs="Times New Roman"/>
          <w:color w:val="000000"/>
          <w:sz w:val="28"/>
          <w:szCs w:val="28"/>
          <w:lang w:eastAsia="ru-RU"/>
        </w:rPr>
        <w:t xml:space="preserve"> Храм-на-Крови</w:t>
      </w:r>
      <w:r w:rsidR="00E82E69">
        <w:rPr>
          <w:rFonts w:ascii="Times New Roman" w:eastAsia="Times New Roman" w:hAnsi="Times New Roman" w:cs="Times New Roman"/>
          <w:color w:val="000000"/>
          <w:sz w:val="28"/>
          <w:szCs w:val="28"/>
          <w:lang w:eastAsia="ru-RU"/>
        </w:rPr>
        <w:t>.</w:t>
      </w:r>
      <w:r w:rsidRPr="00195C61">
        <w:rPr>
          <w:rFonts w:ascii="Times New Roman" w:eastAsia="Times New Roman" w:hAnsi="Times New Roman" w:cs="Times New Roman"/>
          <w:color w:val="000000"/>
          <w:sz w:val="28"/>
          <w:szCs w:val="28"/>
          <w:lang w:eastAsia="ru-RU"/>
        </w:rPr>
        <w:t xml:space="preserve"> </w:t>
      </w:r>
      <w:r w:rsidR="00E82E69">
        <w:rPr>
          <w:rFonts w:ascii="Times New Roman" w:eastAsia="Times New Roman" w:hAnsi="Times New Roman" w:cs="Times New Roman"/>
          <w:color w:val="000000"/>
          <w:sz w:val="28"/>
          <w:szCs w:val="28"/>
          <w:lang w:eastAsia="ru-RU"/>
        </w:rPr>
        <w:t xml:space="preserve"> </w:t>
      </w:r>
      <w:r w:rsidRPr="00195C61">
        <w:rPr>
          <w:rFonts w:ascii="Times New Roman" w:eastAsia="Times New Roman" w:hAnsi="Times New Roman" w:cs="Times New Roman"/>
          <w:color w:val="000000"/>
          <w:sz w:val="28"/>
          <w:szCs w:val="28"/>
          <w:lang w:eastAsia="ru-RU"/>
        </w:rPr>
        <w:t xml:space="preserve"> Он возведен на месте дома Ипатьева, в котором произошло бессудное убийство царской семьи в 1918 году.</w:t>
      </w:r>
      <w:r w:rsidR="00195C61">
        <w:rPr>
          <w:rFonts w:ascii="Times New Roman" w:eastAsia="Times New Roman" w:hAnsi="Times New Roman" w:cs="Times New Roman"/>
          <w:color w:val="000000"/>
          <w:sz w:val="28"/>
          <w:szCs w:val="28"/>
          <w:lang w:eastAsia="ru-RU"/>
        </w:rPr>
        <w:t xml:space="preserve"> </w:t>
      </w:r>
      <w:r w:rsidRPr="00195C61">
        <w:rPr>
          <w:rFonts w:ascii="Times New Roman" w:hAnsi="Times New Roman" w:cs="Times New Roman"/>
          <w:sz w:val="28"/>
          <w:szCs w:val="28"/>
        </w:rPr>
        <w:t xml:space="preserve">Также необходимо отметить  Ново-Тихвинский  женский монастырь в Екатеринбурге, утвержденный в своем </w:t>
      </w:r>
      <w:r w:rsidRPr="00195C61">
        <w:rPr>
          <w:rFonts w:ascii="Times New Roman" w:hAnsi="Times New Roman" w:cs="Times New Roman"/>
          <w:sz w:val="28"/>
          <w:szCs w:val="28"/>
        </w:rPr>
        <w:lastRenderedPageBreak/>
        <w:t>статусе императором Александром I и имеющим в честь Его Величества церковь с колокольней во имя святого благоверного князя Александра Невского. Представители царской фамилии неоднократно посещали эту обитель</w:t>
      </w:r>
      <w:r w:rsidR="00A359DE">
        <w:rPr>
          <w:rFonts w:ascii="Times New Roman" w:hAnsi="Times New Roman" w:cs="Times New Roman"/>
          <w:sz w:val="28"/>
          <w:szCs w:val="28"/>
        </w:rPr>
        <w:t>.</w:t>
      </w:r>
    </w:p>
    <w:p w:rsidR="00195C61" w:rsidRDefault="00195C61" w:rsidP="00195C61">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E82E69">
        <w:rPr>
          <w:rFonts w:ascii="Times New Roman" w:eastAsia="Times New Roman" w:hAnsi="Times New Roman" w:cs="Times New Roman"/>
          <w:i/>
          <w:color w:val="000000"/>
          <w:sz w:val="28"/>
          <w:szCs w:val="28"/>
          <w:lang w:eastAsia="ru-RU"/>
        </w:rPr>
        <w:t>Ганина яма.</w:t>
      </w:r>
      <w:r>
        <w:rPr>
          <w:rFonts w:ascii="Times New Roman" w:eastAsia="Times New Roman" w:hAnsi="Times New Roman" w:cs="Times New Roman"/>
          <w:color w:val="000000"/>
          <w:sz w:val="28"/>
          <w:szCs w:val="28"/>
          <w:lang w:eastAsia="ru-RU"/>
        </w:rPr>
        <w:t xml:space="preserve"> </w:t>
      </w:r>
    </w:p>
    <w:p w:rsidR="00195C61" w:rsidRDefault="00926D09" w:rsidP="00195C61">
      <w:pPr>
        <w:spacing w:after="240" w:line="360" w:lineRule="auto"/>
        <w:jc w:val="both"/>
        <w:rPr>
          <w:rFonts w:ascii="Times New Roman" w:eastAsia="Times New Roman" w:hAnsi="Times New Roman" w:cs="Times New Roman"/>
          <w:color w:val="000000"/>
          <w:sz w:val="28"/>
          <w:szCs w:val="28"/>
          <w:lang w:eastAsia="ru-RU"/>
        </w:rPr>
      </w:pPr>
      <w:r w:rsidRPr="00195C61">
        <w:rPr>
          <w:rFonts w:ascii="Times New Roman" w:eastAsia="Times New Roman" w:hAnsi="Times New Roman" w:cs="Times New Roman"/>
          <w:color w:val="000000"/>
          <w:sz w:val="28"/>
          <w:szCs w:val="28"/>
          <w:lang w:eastAsia="ru-RU"/>
        </w:rPr>
        <w:t xml:space="preserve">Урочище Ганина Яма — заброшенный ещё в XIX веке </w:t>
      </w:r>
      <w:proofErr w:type="spellStart"/>
      <w:r w:rsidRPr="00195C61">
        <w:rPr>
          <w:rFonts w:ascii="Times New Roman" w:eastAsia="Times New Roman" w:hAnsi="Times New Roman" w:cs="Times New Roman"/>
          <w:color w:val="000000"/>
          <w:sz w:val="28"/>
          <w:szCs w:val="28"/>
          <w:lang w:eastAsia="ru-RU"/>
        </w:rPr>
        <w:t>Исетский</w:t>
      </w:r>
      <w:proofErr w:type="spellEnd"/>
      <w:r w:rsidRPr="00195C61">
        <w:rPr>
          <w:rFonts w:ascii="Times New Roman" w:eastAsia="Times New Roman" w:hAnsi="Times New Roman" w:cs="Times New Roman"/>
          <w:color w:val="000000"/>
          <w:sz w:val="28"/>
          <w:szCs w:val="28"/>
          <w:lang w:eastAsia="ru-RU"/>
        </w:rPr>
        <w:t xml:space="preserve"> рудник, а ныне монастырь Святых Царственных Страстотерпцев — расположено в 9 км к северу от Екатеринбурга, рядом с посёлком </w:t>
      </w:r>
      <w:proofErr w:type="spellStart"/>
      <w:r w:rsidRPr="00195C61">
        <w:rPr>
          <w:rFonts w:ascii="Times New Roman" w:eastAsia="Times New Roman" w:hAnsi="Times New Roman" w:cs="Times New Roman"/>
          <w:color w:val="000000"/>
          <w:sz w:val="28"/>
          <w:szCs w:val="28"/>
          <w:lang w:eastAsia="ru-RU"/>
        </w:rPr>
        <w:t>Шувакиш</w:t>
      </w:r>
      <w:proofErr w:type="spellEnd"/>
      <w:r w:rsidRPr="00195C61">
        <w:rPr>
          <w:rFonts w:ascii="Times New Roman" w:eastAsia="Times New Roman" w:hAnsi="Times New Roman" w:cs="Times New Roman"/>
          <w:color w:val="000000"/>
          <w:sz w:val="28"/>
          <w:szCs w:val="28"/>
          <w:lang w:eastAsia="ru-RU"/>
        </w:rPr>
        <w:t xml:space="preserve">, скалами «Четыре брата» и деревней </w:t>
      </w:r>
      <w:proofErr w:type="spellStart"/>
      <w:r w:rsidRPr="00195C61">
        <w:rPr>
          <w:rFonts w:ascii="Times New Roman" w:eastAsia="Times New Roman" w:hAnsi="Times New Roman" w:cs="Times New Roman"/>
          <w:color w:val="000000"/>
          <w:sz w:val="28"/>
          <w:szCs w:val="28"/>
          <w:lang w:eastAsia="ru-RU"/>
        </w:rPr>
        <w:t>Коптяки</w:t>
      </w:r>
      <w:proofErr w:type="spellEnd"/>
      <w:r w:rsidRPr="00195C61">
        <w:rPr>
          <w:rFonts w:ascii="Times New Roman" w:eastAsia="Times New Roman" w:hAnsi="Times New Roman" w:cs="Times New Roman"/>
          <w:color w:val="000000"/>
          <w:sz w:val="28"/>
          <w:szCs w:val="28"/>
          <w:lang w:eastAsia="ru-RU"/>
        </w:rPr>
        <w:t xml:space="preserve">. Именно там были захоронены останки царской семьи, расстрелянной большевиками в подвале </w:t>
      </w:r>
      <w:proofErr w:type="spellStart"/>
      <w:r w:rsidRPr="00195C61">
        <w:rPr>
          <w:rFonts w:ascii="Times New Roman" w:eastAsia="Times New Roman" w:hAnsi="Times New Roman" w:cs="Times New Roman"/>
          <w:color w:val="000000"/>
          <w:sz w:val="28"/>
          <w:szCs w:val="28"/>
          <w:lang w:eastAsia="ru-RU"/>
        </w:rPr>
        <w:t>Ипатьевского</w:t>
      </w:r>
      <w:proofErr w:type="spellEnd"/>
      <w:r w:rsidRPr="00195C61">
        <w:rPr>
          <w:rFonts w:ascii="Times New Roman" w:eastAsia="Times New Roman" w:hAnsi="Times New Roman" w:cs="Times New Roman"/>
          <w:color w:val="000000"/>
          <w:sz w:val="28"/>
          <w:szCs w:val="28"/>
          <w:lang w:eastAsia="ru-RU"/>
        </w:rPr>
        <w:t xml:space="preserve"> дома. </w:t>
      </w:r>
    </w:p>
    <w:p w:rsidR="00195C61" w:rsidRPr="00195C61" w:rsidRDefault="00195C61" w:rsidP="00195C61">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82E69" w:rsidRPr="00E82E69">
        <w:rPr>
          <w:rFonts w:ascii="Times New Roman" w:eastAsia="Times New Roman" w:hAnsi="Times New Roman" w:cs="Times New Roman"/>
          <w:i/>
          <w:color w:val="000000"/>
          <w:sz w:val="28"/>
          <w:szCs w:val="28"/>
          <w:lang w:eastAsia="ru-RU"/>
        </w:rPr>
        <w:t>г.</w:t>
      </w:r>
      <w:r w:rsidRPr="00E82E69">
        <w:rPr>
          <w:rFonts w:ascii="Times New Roman" w:eastAsia="Times New Roman" w:hAnsi="Times New Roman" w:cs="Times New Roman"/>
          <w:i/>
          <w:color w:val="000000"/>
          <w:sz w:val="28"/>
          <w:szCs w:val="28"/>
          <w:lang w:eastAsia="ru-RU"/>
        </w:rPr>
        <w:t xml:space="preserve"> Нижний Тагил (ранее посёлок).</w:t>
      </w:r>
    </w:p>
    <w:p w:rsidR="00926D09" w:rsidRDefault="00195C61" w:rsidP="00195C61">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Город   </w:t>
      </w:r>
      <w:r w:rsidRPr="00195C61">
        <w:rPr>
          <w:rFonts w:ascii="Times New Roman" w:eastAsia="Times New Roman" w:hAnsi="Times New Roman" w:cs="Times New Roman"/>
          <w:color w:val="000000"/>
          <w:sz w:val="28"/>
          <w:szCs w:val="28"/>
          <w:lang w:eastAsia="ru-RU"/>
        </w:rPr>
        <w:t>в 1837 году Нижний Тагил посетил цесаревич Александр Николаевич Романов. Этот визит  прошел в рамках большого  путешествия наследника престола по Российской империи.</w:t>
      </w:r>
    </w:p>
    <w:p w:rsidR="00195C61" w:rsidRDefault="00195C61" w:rsidP="00195C61">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00E82E69" w:rsidRPr="00E82E69">
        <w:rPr>
          <w:rFonts w:ascii="Times New Roman" w:eastAsia="Times New Roman" w:hAnsi="Times New Roman" w:cs="Times New Roman"/>
          <w:i/>
          <w:color w:val="000000"/>
          <w:sz w:val="28"/>
          <w:szCs w:val="28"/>
          <w:lang w:eastAsia="ru-RU"/>
        </w:rPr>
        <w:t>г.</w:t>
      </w:r>
      <w:r w:rsidRPr="00E82E69">
        <w:rPr>
          <w:rFonts w:ascii="Times New Roman" w:eastAsia="Times New Roman" w:hAnsi="Times New Roman" w:cs="Times New Roman"/>
          <w:i/>
          <w:color w:val="000000"/>
          <w:sz w:val="28"/>
          <w:szCs w:val="28"/>
          <w:lang w:eastAsia="ru-RU"/>
        </w:rPr>
        <w:t xml:space="preserve"> Алапаевск</w:t>
      </w:r>
    </w:p>
    <w:p w:rsidR="00195C61" w:rsidRDefault="00195C61" w:rsidP="00195C61">
      <w:pPr>
        <w:spacing w:after="240" w:line="360" w:lineRule="auto"/>
        <w:jc w:val="both"/>
        <w:rPr>
          <w:rFonts w:ascii="Times New Roman" w:eastAsia="Times New Roman" w:hAnsi="Times New Roman" w:cs="Times New Roman"/>
          <w:color w:val="000000"/>
          <w:sz w:val="28"/>
          <w:szCs w:val="28"/>
          <w:lang w:eastAsia="ru-RU"/>
        </w:rPr>
      </w:pPr>
      <w:r w:rsidRPr="00195C61">
        <w:rPr>
          <w:rFonts w:ascii="Times New Roman" w:eastAsia="Times New Roman" w:hAnsi="Times New Roman" w:cs="Times New Roman"/>
          <w:color w:val="000000"/>
          <w:sz w:val="28"/>
          <w:szCs w:val="28"/>
          <w:lang w:eastAsia="ru-RU"/>
        </w:rPr>
        <w:t xml:space="preserve"> В Алапаевске  расположен монастырь </w:t>
      </w:r>
      <w:proofErr w:type="spellStart"/>
      <w:r w:rsidRPr="00195C61">
        <w:rPr>
          <w:rFonts w:ascii="Times New Roman" w:eastAsia="Times New Roman" w:hAnsi="Times New Roman" w:cs="Times New Roman"/>
          <w:color w:val="000000"/>
          <w:sz w:val="28"/>
          <w:szCs w:val="28"/>
          <w:lang w:eastAsia="ru-RU"/>
        </w:rPr>
        <w:t>Новомученников</w:t>
      </w:r>
      <w:proofErr w:type="spellEnd"/>
      <w:r w:rsidRPr="00195C61">
        <w:rPr>
          <w:rFonts w:ascii="Times New Roman" w:eastAsia="Times New Roman" w:hAnsi="Times New Roman" w:cs="Times New Roman"/>
          <w:color w:val="000000"/>
          <w:sz w:val="28"/>
          <w:szCs w:val="28"/>
          <w:lang w:eastAsia="ru-RU"/>
        </w:rPr>
        <w:t xml:space="preserve"> Российских, который </w:t>
      </w:r>
      <w:proofErr w:type="gramStart"/>
      <w:r w:rsidRPr="00195C61">
        <w:rPr>
          <w:rFonts w:ascii="Times New Roman" w:eastAsia="Times New Roman" w:hAnsi="Times New Roman" w:cs="Times New Roman"/>
          <w:color w:val="000000"/>
          <w:sz w:val="28"/>
          <w:szCs w:val="28"/>
          <w:lang w:eastAsia="ru-RU"/>
        </w:rPr>
        <w:t>был</w:t>
      </w:r>
      <w:proofErr w:type="gramEnd"/>
      <w:r w:rsidRPr="00195C61">
        <w:rPr>
          <w:rFonts w:ascii="Times New Roman" w:eastAsia="Times New Roman" w:hAnsi="Times New Roman" w:cs="Times New Roman"/>
          <w:color w:val="000000"/>
          <w:sz w:val="28"/>
          <w:szCs w:val="28"/>
          <w:lang w:eastAsia="ru-RU"/>
        </w:rPr>
        <w:t xml:space="preserve"> воздвигнут на месте гибели членов Дома Романовых: великая княгиня Елизавета Фёдоровна, великий князь Сергей Михайлович, князь   Иоанн Константинович; князь  Константин Константинович (младший), князь  Игорь Константинович, князь Владимир Павлович Палей, а также  Фёдор   Ремез, управляющий делами великого князя Сергея Михайловича и сестра Марфо-Мариинской обители Варвара (Яковлева), келейница Елизаветы Фёдоровны.  </w:t>
      </w:r>
    </w:p>
    <w:p w:rsidR="00195C61" w:rsidRDefault="00195C61" w:rsidP="00195C61">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w:t>
      </w:r>
      <w:r w:rsidR="00E82E69" w:rsidRPr="00E82E69">
        <w:rPr>
          <w:rFonts w:ascii="Times New Roman" w:eastAsia="Times New Roman" w:hAnsi="Times New Roman" w:cs="Times New Roman"/>
          <w:i/>
          <w:color w:val="000000"/>
          <w:sz w:val="28"/>
          <w:szCs w:val="28"/>
          <w:lang w:eastAsia="ru-RU"/>
        </w:rPr>
        <w:t>г.</w:t>
      </w:r>
      <w:r w:rsidRPr="00E82E69">
        <w:rPr>
          <w:rFonts w:ascii="Times New Roman" w:eastAsia="Times New Roman" w:hAnsi="Times New Roman" w:cs="Times New Roman"/>
          <w:i/>
          <w:color w:val="000000"/>
          <w:sz w:val="28"/>
          <w:szCs w:val="28"/>
          <w:lang w:eastAsia="ru-RU"/>
        </w:rPr>
        <w:t xml:space="preserve"> Верхотурье.</w:t>
      </w:r>
      <w:r>
        <w:rPr>
          <w:rFonts w:ascii="Times New Roman" w:eastAsia="Times New Roman" w:hAnsi="Times New Roman" w:cs="Times New Roman"/>
          <w:color w:val="000000"/>
          <w:sz w:val="28"/>
          <w:szCs w:val="28"/>
          <w:lang w:eastAsia="ru-RU"/>
        </w:rPr>
        <w:t xml:space="preserve">   </w:t>
      </w:r>
      <w:r w:rsidRPr="00195C61">
        <w:rPr>
          <w:rFonts w:ascii="Times New Roman" w:eastAsia="Times New Roman" w:hAnsi="Times New Roman" w:cs="Times New Roman"/>
          <w:color w:val="000000"/>
          <w:sz w:val="28"/>
          <w:szCs w:val="28"/>
          <w:lang w:eastAsia="ru-RU"/>
        </w:rPr>
        <w:t xml:space="preserve"> </w:t>
      </w:r>
    </w:p>
    <w:p w:rsidR="00195C61" w:rsidRDefault="00195C61" w:rsidP="00195C61">
      <w:pPr>
        <w:spacing w:after="240" w:line="360" w:lineRule="auto"/>
        <w:jc w:val="both"/>
        <w:rPr>
          <w:rFonts w:ascii="Times New Roman" w:eastAsia="Times New Roman" w:hAnsi="Times New Roman" w:cs="Times New Roman"/>
          <w:color w:val="000000"/>
          <w:sz w:val="28"/>
          <w:szCs w:val="28"/>
          <w:lang w:eastAsia="ru-RU"/>
        </w:rPr>
      </w:pPr>
      <w:r w:rsidRPr="00195C61">
        <w:rPr>
          <w:rFonts w:ascii="Times New Roman" w:eastAsia="Times New Roman" w:hAnsi="Times New Roman" w:cs="Times New Roman"/>
          <w:color w:val="000000"/>
          <w:sz w:val="28"/>
          <w:szCs w:val="28"/>
          <w:lang w:eastAsia="ru-RU"/>
        </w:rPr>
        <w:t xml:space="preserve">В этом старинном уральском городе к 300-летию правления династии Романовых был построен Крестовоздвиженский собор,  на открытие </w:t>
      </w:r>
      <w:r w:rsidRPr="00195C61">
        <w:rPr>
          <w:rFonts w:ascii="Times New Roman" w:eastAsia="Times New Roman" w:hAnsi="Times New Roman" w:cs="Times New Roman"/>
          <w:color w:val="000000"/>
          <w:sz w:val="28"/>
          <w:szCs w:val="28"/>
          <w:lang w:eastAsia="ru-RU"/>
        </w:rPr>
        <w:lastRenderedPageBreak/>
        <w:t xml:space="preserve">которого приезжала сестра царицы Александры Фёдоровны  Елизавета Федоровна.  Для того чтобы принять царственных особ, на территории монастыря  был  возведён  в древнерусском стиле сказочный терем, частично  сохранившийся до наших дней. К его строительству приложил  свои усилия  Г. Е. Распутин. Два раза здесь была Анна Танеева (с 1908 года </w:t>
      </w:r>
      <w:proofErr w:type="spellStart"/>
      <w:r w:rsidRPr="00195C61">
        <w:rPr>
          <w:rFonts w:ascii="Times New Roman" w:eastAsia="Times New Roman" w:hAnsi="Times New Roman" w:cs="Times New Roman"/>
          <w:color w:val="000000"/>
          <w:sz w:val="28"/>
          <w:szCs w:val="28"/>
          <w:lang w:eastAsia="ru-RU"/>
        </w:rPr>
        <w:t>Вырубова</w:t>
      </w:r>
      <w:proofErr w:type="spellEnd"/>
      <w:r w:rsidRPr="00195C61">
        <w:rPr>
          <w:rFonts w:ascii="Times New Roman" w:eastAsia="Times New Roman" w:hAnsi="Times New Roman" w:cs="Times New Roman"/>
          <w:color w:val="000000"/>
          <w:sz w:val="28"/>
          <w:szCs w:val="28"/>
          <w:lang w:eastAsia="ru-RU"/>
        </w:rPr>
        <w:t>), любимая фрейлина императрицы. И после расстрела царской семьи в доме Ипатьева в описи вещей, принадлежащих им, значатся две иконы, связанные с Верхотурьем.</w:t>
      </w:r>
    </w:p>
    <w:p w:rsidR="00195C61" w:rsidRDefault="00E82E69" w:rsidP="00195C61">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w:t>
      </w:r>
      <w:r w:rsidRPr="00E82E69">
        <w:rPr>
          <w:rFonts w:ascii="Times New Roman" w:eastAsia="Times New Roman" w:hAnsi="Times New Roman" w:cs="Times New Roman"/>
          <w:i/>
          <w:color w:val="000000"/>
          <w:sz w:val="28"/>
          <w:szCs w:val="28"/>
          <w:lang w:eastAsia="ru-RU"/>
        </w:rPr>
        <w:t>г. Кушва.</w:t>
      </w:r>
    </w:p>
    <w:p w:rsidR="00E82E69" w:rsidRDefault="00E82E69" w:rsidP="00195C61">
      <w:pPr>
        <w:spacing w:after="240" w:line="360" w:lineRule="auto"/>
        <w:jc w:val="both"/>
        <w:rPr>
          <w:rFonts w:ascii="Times New Roman" w:eastAsia="Times New Roman" w:hAnsi="Times New Roman" w:cs="Times New Roman"/>
          <w:color w:val="000000"/>
          <w:sz w:val="28"/>
          <w:szCs w:val="28"/>
          <w:lang w:eastAsia="ru-RU"/>
        </w:rPr>
      </w:pPr>
      <w:r w:rsidRPr="00E82E69">
        <w:rPr>
          <w:rFonts w:ascii="Times New Roman" w:eastAsia="Times New Roman" w:hAnsi="Times New Roman" w:cs="Times New Roman"/>
          <w:color w:val="000000"/>
          <w:sz w:val="28"/>
          <w:szCs w:val="28"/>
          <w:lang w:eastAsia="ru-RU"/>
        </w:rPr>
        <w:t xml:space="preserve">Есть на Урале место, косвенно связанное с Романовыми. Это город Кушва и гора Благодать.   Месторождение магнитного железняка на горе Благодати было открыто охотником вогулом Степаном </w:t>
      </w:r>
      <w:proofErr w:type="spellStart"/>
      <w:r w:rsidRPr="00E82E69">
        <w:rPr>
          <w:rFonts w:ascii="Times New Roman" w:eastAsia="Times New Roman" w:hAnsi="Times New Roman" w:cs="Times New Roman"/>
          <w:color w:val="000000"/>
          <w:sz w:val="28"/>
          <w:szCs w:val="28"/>
          <w:lang w:eastAsia="ru-RU"/>
        </w:rPr>
        <w:t>Чумпиным</w:t>
      </w:r>
      <w:proofErr w:type="spellEnd"/>
      <w:r w:rsidRPr="00E82E69">
        <w:rPr>
          <w:rFonts w:ascii="Times New Roman" w:eastAsia="Times New Roman" w:hAnsi="Times New Roman" w:cs="Times New Roman"/>
          <w:color w:val="000000"/>
          <w:sz w:val="28"/>
          <w:szCs w:val="28"/>
          <w:lang w:eastAsia="ru-RU"/>
        </w:rPr>
        <w:t xml:space="preserve">.  Весной 1735 года он явился к горному чиновнику Сергею Ярцеву и представил несколько кусков магнитной руды из горы, на берегу реки Кушвы. Вскоре эта гора </w:t>
      </w:r>
      <w:proofErr w:type="gramStart"/>
      <w:r w:rsidRPr="00E82E69">
        <w:rPr>
          <w:rFonts w:ascii="Times New Roman" w:eastAsia="Times New Roman" w:hAnsi="Times New Roman" w:cs="Times New Roman"/>
          <w:color w:val="000000"/>
          <w:sz w:val="28"/>
          <w:szCs w:val="28"/>
          <w:lang w:eastAsia="ru-RU"/>
        </w:rPr>
        <w:t>была исследована и там было</w:t>
      </w:r>
      <w:proofErr w:type="gramEnd"/>
      <w:r w:rsidRPr="00E82E69">
        <w:rPr>
          <w:rFonts w:ascii="Times New Roman" w:eastAsia="Times New Roman" w:hAnsi="Times New Roman" w:cs="Times New Roman"/>
          <w:color w:val="000000"/>
          <w:sz w:val="28"/>
          <w:szCs w:val="28"/>
          <w:lang w:eastAsia="ru-RU"/>
        </w:rPr>
        <w:t xml:space="preserve"> обнаружено крупнейшее месторождение, причём магнитная руда была очень высокого качества. В сентябре 1735 года гору посетил начальник заводов Василий Татищев и дал ей название Благодать в честь императрицы Анн</w:t>
      </w:r>
      <w:proofErr w:type="gramStart"/>
      <w:r w:rsidRPr="00E82E69">
        <w:rPr>
          <w:rFonts w:ascii="Times New Roman" w:eastAsia="Times New Roman" w:hAnsi="Times New Roman" w:cs="Times New Roman"/>
          <w:color w:val="000000"/>
          <w:sz w:val="28"/>
          <w:szCs w:val="28"/>
          <w:lang w:eastAsia="ru-RU"/>
        </w:rPr>
        <w:t>ы Иоа</w:t>
      </w:r>
      <w:proofErr w:type="gramEnd"/>
      <w:r w:rsidRPr="00E82E69">
        <w:rPr>
          <w:rFonts w:ascii="Times New Roman" w:eastAsia="Times New Roman" w:hAnsi="Times New Roman" w:cs="Times New Roman"/>
          <w:color w:val="000000"/>
          <w:sz w:val="28"/>
          <w:szCs w:val="28"/>
          <w:lang w:eastAsia="ru-RU"/>
        </w:rPr>
        <w:t>нновны (имя Анна переводится с древнееврейского языка как «благодать»). Осенью того же года здесь началось строительство горных заводов.  Тогда же был основан город Кушва.</w:t>
      </w:r>
    </w:p>
    <w:p w:rsidR="00885197" w:rsidRPr="00D943D7" w:rsidRDefault="00E82E69" w:rsidP="00D943D7">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 интерактивной карте прилагается руководство по использованию. Благодаря простоте использования и информативности   она может служить электронным ресурсом при  </w:t>
      </w:r>
      <w:r w:rsidRPr="00E82E69">
        <w:rPr>
          <w:rFonts w:ascii="Times New Roman" w:eastAsia="Times New Roman" w:hAnsi="Times New Roman" w:cs="Times New Roman"/>
          <w:color w:val="000000"/>
          <w:sz w:val="28"/>
          <w:szCs w:val="28"/>
          <w:lang w:eastAsia="ru-RU"/>
        </w:rPr>
        <w:t xml:space="preserve"> проведени</w:t>
      </w:r>
      <w:r>
        <w:rPr>
          <w:rFonts w:ascii="Times New Roman" w:eastAsia="Times New Roman" w:hAnsi="Times New Roman" w:cs="Times New Roman"/>
          <w:color w:val="000000"/>
          <w:sz w:val="28"/>
          <w:szCs w:val="28"/>
          <w:lang w:eastAsia="ru-RU"/>
        </w:rPr>
        <w:t xml:space="preserve">и </w:t>
      </w:r>
      <w:r w:rsidRPr="00E82E69">
        <w:rPr>
          <w:rFonts w:ascii="Times New Roman" w:eastAsia="Times New Roman" w:hAnsi="Times New Roman" w:cs="Times New Roman"/>
          <w:color w:val="000000"/>
          <w:sz w:val="28"/>
          <w:szCs w:val="28"/>
          <w:lang w:eastAsia="ru-RU"/>
        </w:rPr>
        <w:t xml:space="preserve"> бесед и классных часов по истории Урала, так содержит важные сведения о представителях   династии Романовых.</w:t>
      </w:r>
      <w:r w:rsidR="00D943D7">
        <w:rPr>
          <w:rFonts w:ascii="Times New Roman" w:eastAsia="Times New Roman" w:hAnsi="Times New Roman" w:cs="Times New Roman"/>
          <w:color w:val="000000"/>
          <w:sz w:val="28"/>
          <w:szCs w:val="28"/>
          <w:lang w:eastAsia="ru-RU"/>
        </w:rPr>
        <w:t xml:space="preserve"> Карта мобильна, поэтому может быть дополнена новыми материалами.</w:t>
      </w:r>
    </w:p>
    <w:p w:rsidR="00A359DE" w:rsidRDefault="00A359DE" w:rsidP="00E82E69">
      <w:pPr>
        <w:spacing w:after="240" w:line="360" w:lineRule="auto"/>
        <w:jc w:val="center"/>
        <w:rPr>
          <w:rFonts w:ascii="Times New Roman" w:eastAsia="Times New Roman" w:hAnsi="Times New Roman" w:cs="Times New Roman"/>
          <w:color w:val="000000"/>
          <w:sz w:val="28"/>
          <w:szCs w:val="28"/>
          <w:lang w:eastAsia="ru-RU"/>
        </w:rPr>
      </w:pPr>
    </w:p>
    <w:p w:rsidR="00E82E69" w:rsidRPr="00D943D7" w:rsidRDefault="00E82E69" w:rsidP="00E82E69">
      <w:pPr>
        <w:spacing w:after="240" w:line="360" w:lineRule="auto"/>
        <w:jc w:val="center"/>
        <w:rPr>
          <w:rFonts w:ascii="Times New Roman" w:eastAsia="Times New Roman" w:hAnsi="Times New Roman" w:cs="Times New Roman"/>
          <w:color w:val="000000"/>
          <w:sz w:val="28"/>
          <w:szCs w:val="28"/>
          <w:lang w:eastAsia="ru-RU"/>
        </w:rPr>
      </w:pPr>
      <w:r w:rsidRPr="00D943D7">
        <w:rPr>
          <w:rFonts w:ascii="Times New Roman" w:eastAsia="Times New Roman" w:hAnsi="Times New Roman" w:cs="Times New Roman"/>
          <w:color w:val="000000"/>
          <w:sz w:val="28"/>
          <w:szCs w:val="28"/>
          <w:lang w:eastAsia="ru-RU"/>
        </w:rPr>
        <w:lastRenderedPageBreak/>
        <w:t>Заключение</w:t>
      </w:r>
    </w:p>
    <w:p w:rsidR="00E82E69" w:rsidRPr="00DD2C45" w:rsidRDefault="00E82E69" w:rsidP="006E587D">
      <w:pPr>
        <w:spacing w:after="240" w:line="360" w:lineRule="auto"/>
        <w:jc w:val="both"/>
        <w:rPr>
          <w:rFonts w:ascii="Times New Roman" w:eastAsia="Times New Roman" w:hAnsi="Times New Roman" w:cs="Times New Roman"/>
          <w:color w:val="000000"/>
          <w:sz w:val="28"/>
          <w:szCs w:val="28"/>
          <w:lang w:eastAsia="ru-RU"/>
        </w:rPr>
      </w:pPr>
      <w:r w:rsidRPr="00E82E69">
        <w:rPr>
          <w:rFonts w:ascii="Times New Roman" w:eastAsia="Times New Roman" w:hAnsi="Times New Roman" w:cs="Times New Roman"/>
          <w:color w:val="000000"/>
          <w:sz w:val="28"/>
          <w:szCs w:val="28"/>
          <w:lang w:eastAsia="ru-RU"/>
        </w:rPr>
        <w:t xml:space="preserve">Памятуя о главном событии </w:t>
      </w:r>
      <w:r w:rsidR="003A77A0">
        <w:rPr>
          <w:rFonts w:ascii="Times New Roman" w:eastAsia="Times New Roman" w:hAnsi="Times New Roman" w:cs="Times New Roman"/>
          <w:color w:val="000000"/>
          <w:sz w:val="28"/>
          <w:szCs w:val="28"/>
          <w:lang w:eastAsia="ru-RU"/>
        </w:rPr>
        <w:t>2018 года</w:t>
      </w:r>
      <w:r w:rsidRPr="00E82E69">
        <w:rPr>
          <w:rFonts w:ascii="Times New Roman" w:eastAsia="Times New Roman" w:hAnsi="Times New Roman" w:cs="Times New Roman"/>
          <w:color w:val="000000"/>
          <w:sz w:val="28"/>
          <w:szCs w:val="28"/>
          <w:lang w:eastAsia="ru-RU"/>
        </w:rPr>
        <w:t xml:space="preserve"> 40</w:t>
      </w:r>
      <w:r w:rsidR="003A77A0">
        <w:rPr>
          <w:rFonts w:ascii="Times New Roman" w:eastAsia="Times New Roman" w:hAnsi="Times New Roman" w:cs="Times New Roman"/>
          <w:color w:val="000000"/>
          <w:sz w:val="28"/>
          <w:szCs w:val="28"/>
          <w:lang w:eastAsia="ru-RU"/>
        </w:rPr>
        <w:t>5</w:t>
      </w:r>
      <w:r w:rsidRPr="00E82E69">
        <w:rPr>
          <w:rFonts w:ascii="Times New Roman" w:eastAsia="Times New Roman" w:hAnsi="Times New Roman" w:cs="Times New Roman"/>
          <w:color w:val="000000"/>
          <w:sz w:val="28"/>
          <w:szCs w:val="28"/>
          <w:lang w:eastAsia="ru-RU"/>
        </w:rPr>
        <w:t>-лети</w:t>
      </w:r>
      <w:r w:rsidR="003A77A0">
        <w:rPr>
          <w:rFonts w:ascii="Times New Roman" w:eastAsia="Times New Roman" w:hAnsi="Times New Roman" w:cs="Times New Roman"/>
          <w:color w:val="000000"/>
          <w:sz w:val="28"/>
          <w:szCs w:val="28"/>
          <w:lang w:eastAsia="ru-RU"/>
        </w:rPr>
        <w:t>и</w:t>
      </w:r>
      <w:r w:rsidRPr="00E82E69">
        <w:rPr>
          <w:rFonts w:ascii="Times New Roman" w:eastAsia="Times New Roman" w:hAnsi="Times New Roman" w:cs="Times New Roman"/>
          <w:color w:val="000000"/>
          <w:sz w:val="28"/>
          <w:szCs w:val="28"/>
          <w:lang w:eastAsia="ru-RU"/>
        </w:rPr>
        <w:t xml:space="preserve"> дома Романовых</w:t>
      </w:r>
      <w:r w:rsidR="003A77A0">
        <w:rPr>
          <w:rFonts w:ascii="Times New Roman" w:eastAsia="Times New Roman" w:hAnsi="Times New Roman" w:cs="Times New Roman"/>
          <w:color w:val="000000"/>
          <w:sz w:val="28"/>
          <w:szCs w:val="28"/>
          <w:lang w:eastAsia="ru-RU"/>
        </w:rPr>
        <w:t xml:space="preserve"> авторам исследования </w:t>
      </w:r>
      <w:r w:rsidRPr="00E82E69">
        <w:rPr>
          <w:rFonts w:ascii="Times New Roman" w:eastAsia="Times New Roman" w:hAnsi="Times New Roman" w:cs="Times New Roman"/>
          <w:color w:val="000000"/>
          <w:sz w:val="28"/>
          <w:szCs w:val="28"/>
          <w:lang w:eastAsia="ru-RU"/>
        </w:rPr>
        <w:t xml:space="preserve"> было интересно остановиться на истории некоторых уральских </w:t>
      </w:r>
      <w:r w:rsidR="003A77A0">
        <w:rPr>
          <w:rFonts w:ascii="Times New Roman" w:eastAsia="Times New Roman" w:hAnsi="Times New Roman" w:cs="Times New Roman"/>
          <w:color w:val="000000"/>
          <w:sz w:val="28"/>
          <w:szCs w:val="28"/>
          <w:lang w:eastAsia="ru-RU"/>
        </w:rPr>
        <w:t>городов</w:t>
      </w:r>
      <w:r w:rsidRPr="00E82E69">
        <w:rPr>
          <w:rFonts w:ascii="Times New Roman" w:eastAsia="Times New Roman" w:hAnsi="Times New Roman" w:cs="Times New Roman"/>
          <w:color w:val="000000"/>
          <w:sz w:val="28"/>
          <w:szCs w:val="28"/>
          <w:lang w:eastAsia="ru-RU"/>
        </w:rPr>
        <w:t xml:space="preserve">, чья судьба связана с памятью монарших особ, побывавших на нашей земле, а также познакомиться с </w:t>
      </w:r>
      <w:r w:rsidR="003A77A0">
        <w:rPr>
          <w:rFonts w:ascii="Times New Roman" w:eastAsia="Times New Roman" w:hAnsi="Times New Roman" w:cs="Times New Roman"/>
          <w:color w:val="000000"/>
          <w:sz w:val="28"/>
          <w:szCs w:val="28"/>
          <w:lang w:eastAsia="ru-RU"/>
        </w:rPr>
        <w:t>достопримечательностями</w:t>
      </w:r>
      <w:r w:rsidRPr="00E82E69">
        <w:rPr>
          <w:rFonts w:ascii="Times New Roman" w:eastAsia="Times New Roman" w:hAnsi="Times New Roman" w:cs="Times New Roman"/>
          <w:color w:val="000000"/>
          <w:sz w:val="28"/>
          <w:szCs w:val="28"/>
          <w:lang w:eastAsia="ru-RU"/>
        </w:rPr>
        <w:t>, возникшими в честь представителей царственной династии.</w:t>
      </w:r>
      <w:r>
        <w:rPr>
          <w:rFonts w:ascii="Times New Roman" w:eastAsia="Times New Roman" w:hAnsi="Times New Roman" w:cs="Times New Roman"/>
          <w:color w:val="000000"/>
          <w:sz w:val="28"/>
          <w:szCs w:val="28"/>
          <w:lang w:eastAsia="ru-RU"/>
        </w:rPr>
        <w:t xml:space="preserve"> </w:t>
      </w:r>
      <w:r w:rsidRPr="009C148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В проекте мы рассмотрели исторические места духовной силы</w:t>
      </w:r>
      <w:r w:rsidR="003A77A0">
        <w:rPr>
          <w:rFonts w:ascii="Times New Roman" w:eastAsia="Times New Roman" w:hAnsi="Times New Roman" w:cs="Times New Roman"/>
          <w:color w:val="000000"/>
          <w:sz w:val="28"/>
          <w:szCs w:val="28"/>
          <w:lang w:eastAsia="ru-RU"/>
        </w:rPr>
        <w:t xml:space="preserve"> Урала</w:t>
      </w:r>
      <w:r>
        <w:rPr>
          <w:rFonts w:ascii="Times New Roman" w:eastAsia="Times New Roman" w:hAnsi="Times New Roman" w:cs="Times New Roman"/>
          <w:color w:val="000000"/>
          <w:sz w:val="28"/>
          <w:szCs w:val="28"/>
          <w:lang w:eastAsia="ru-RU"/>
        </w:rPr>
        <w:t xml:space="preserve">, связанные с </w:t>
      </w:r>
      <w:r w:rsidR="003A77A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царской </w:t>
      </w:r>
      <w:r w:rsidR="003A77A0">
        <w:rPr>
          <w:rFonts w:ascii="Times New Roman" w:eastAsia="Times New Roman" w:hAnsi="Times New Roman" w:cs="Times New Roman"/>
          <w:color w:val="000000"/>
          <w:sz w:val="28"/>
          <w:szCs w:val="28"/>
          <w:lang w:eastAsia="ru-RU"/>
        </w:rPr>
        <w:t>династией</w:t>
      </w:r>
      <w:r>
        <w:rPr>
          <w:rFonts w:ascii="Times New Roman" w:eastAsia="Times New Roman" w:hAnsi="Times New Roman" w:cs="Times New Roman"/>
          <w:color w:val="000000"/>
          <w:sz w:val="28"/>
          <w:szCs w:val="28"/>
          <w:lang w:eastAsia="ru-RU"/>
        </w:rPr>
        <w:t xml:space="preserve">  </w:t>
      </w:r>
      <w:r w:rsidR="003A77A0">
        <w:rPr>
          <w:rFonts w:ascii="Times New Roman" w:eastAsia="Times New Roman" w:hAnsi="Times New Roman" w:cs="Times New Roman"/>
          <w:color w:val="000000"/>
          <w:sz w:val="28"/>
          <w:szCs w:val="28"/>
          <w:lang w:eastAsia="ru-RU"/>
        </w:rPr>
        <w:t xml:space="preserve">  и пришли к следующим выводам. Связь Урала с семьёй Романовых начинается с первых лет истории династии. </w:t>
      </w:r>
      <w:r>
        <w:rPr>
          <w:rFonts w:ascii="Times New Roman" w:eastAsia="Times New Roman" w:hAnsi="Times New Roman" w:cs="Times New Roman"/>
          <w:color w:val="000000"/>
          <w:sz w:val="28"/>
          <w:szCs w:val="28"/>
          <w:lang w:eastAsia="ru-RU"/>
        </w:rPr>
        <w:t>Ещё в</w:t>
      </w:r>
      <w:r w:rsidR="0088519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начале правления династии Романовых установились контакты Михаила Фёдоровича с монастырями Верхотурья.</w:t>
      </w:r>
      <w:r w:rsidR="003A77A0">
        <w:rPr>
          <w:rFonts w:ascii="Times New Roman" w:eastAsia="Times New Roman" w:hAnsi="Times New Roman" w:cs="Times New Roman"/>
          <w:color w:val="000000"/>
          <w:sz w:val="28"/>
          <w:szCs w:val="28"/>
          <w:lang w:eastAsia="ru-RU"/>
        </w:rPr>
        <w:t xml:space="preserve"> В</w:t>
      </w:r>
      <w:r w:rsidR="003A77A0" w:rsidRPr="006F1E31">
        <w:rPr>
          <w:rFonts w:ascii="Times New Roman" w:eastAsia="Times New Roman" w:hAnsi="Times New Roman" w:cs="Times New Roman"/>
          <w:color w:val="000000"/>
          <w:sz w:val="28"/>
          <w:szCs w:val="28"/>
          <w:lang w:eastAsia="ru-RU"/>
        </w:rPr>
        <w:t> Пелыме находились обвиненные в заговоре против царя Бориса Годунова бояре Иван Никитич и Василий Никитич Романовы, в селение Ныроб Чердынского уезда был сослан Михаил Никитич Романов</w:t>
      </w:r>
      <w:r w:rsidR="003A77A0">
        <w:rPr>
          <w:rFonts w:ascii="Times New Roman" w:eastAsia="Times New Roman" w:hAnsi="Times New Roman" w:cs="Times New Roman"/>
          <w:color w:val="000000"/>
          <w:sz w:val="28"/>
          <w:szCs w:val="28"/>
          <w:lang w:eastAsia="ru-RU"/>
        </w:rPr>
        <w:t>. Создаётся мнение, что  Урал</w:t>
      </w:r>
      <w:r w:rsidR="00357EB0">
        <w:rPr>
          <w:rFonts w:ascii="Times New Roman" w:eastAsia="Times New Roman" w:hAnsi="Times New Roman" w:cs="Times New Roman"/>
          <w:color w:val="000000"/>
          <w:sz w:val="28"/>
          <w:szCs w:val="28"/>
          <w:lang w:eastAsia="ru-RU"/>
        </w:rPr>
        <w:t xml:space="preserve"> </w:t>
      </w:r>
      <w:r w:rsidR="000E0662">
        <w:rPr>
          <w:rFonts w:ascii="Times New Roman" w:eastAsia="Times New Roman" w:hAnsi="Times New Roman" w:cs="Times New Roman"/>
          <w:color w:val="000000"/>
          <w:sz w:val="28"/>
          <w:szCs w:val="28"/>
          <w:lang w:eastAsia="ru-RU"/>
        </w:rPr>
        <w:t>-</w:t>
      </w:r>
      <w:r w:rsidR="003A77A0">
        <w:rPr>
          <w:rFonts w:ascii="Times New Roman" w:eastAsia="Times New Roman" w:hAnsi="Times New Roman" w:cs="Times New Roman"/>
          <w:color w:val="000000"/>
          <w:sz w:val="28"/>
          <w:szCs w:val="28"/>
          <w:lang w:eastAsia="ru-RU"/>
        </w:rPr>
        <w:t xml:space="preserve"> место ссылки представителей династии. Но это не так.  </w:t>
      </w:r>
      <w:r>
        <w:rPr>
          <w:rFonts w:ascii="Times New Roman" w:eastAsia="Times New Roman" w:hAnsi="Times New Roman" w:cs="Times New Roman"/>
          <w:color w:val="000000"/>
          <w:sz w:val="28"/>
          <w:szCs w:val="28"/>
          <w:lang w:eastAsia="ru-RU"/>
        </w:rPr>
        <w:t xml:space="preserve"> Сестра последней императрицы Елизавета Фёдоровна приезжала в Верхотурье с паломнической поездкой. А знаменитый </w:t>
      </w:r>
      <w:r w:rsidRPr="00DC0D68">
        <w:rPr>
          <w:rFonts w:ascii="Times New Roman" w:eastAsia="Times New Roman" w:hAnsi="Times New Roman" w:cs="Times New Roman"/>
          <w:color w:val="000000"/>
          <w:sz w:val="28"/>
          <w:szCs w:val="28"/>
          <w:lang w:eastAsia="ru-RU"/>
        </w:rPr>
        <w:t>Крестовоздвиженский собор</w:t>
      </w:r>
      <w:r>
        <w:rPr>
          <w:rFonts w:ascii="Times New Roman" w:eastAsia="Times New Roman" w:hAnsi="Times New Roman" w:cs="Times New Roman"/>
          <w:color w:val="000000"/>
          <w:sz w:val="28"/>
          <w:szCs w:val="28"/>
          <w:lang w:eastAsia="ru-RU"/>
        </w:rPr>
        <w:t xml:space="preserve"> был построен к 300-летию династии Романовых. Промышленное освоение края также связано  </w:t>
      </w:r>
      <w:proofErr w:type="gramStart"/>
      <w:r>
        <w:rPr>
          <w:rFonts w:ascii="Times New Roman" w:eastAsia="Times New Roman" w:hAnsi="Times New Roman" w:cs="Times New Roman"/>
          <w:color w:val="000000"/>
          <w:sz w:val="28"/>
          <w:szCs w:val="28"/>
          <w:lang w:eastAsia="ru-RU"/>
        </w:rPr>
        <w:t>с</w:t>
      </w:r>
      <w:proofErr w:type="gramEnd"/>
      <w:r w:rsidR="00357EB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вниманием царей к нашим природным богатствам.   20 век отмечен трагедией царской семьи. </w:t>
      </w:r>
      <w:r w:rsidRPr="00DC0D68">
        <w:rPr>
          <w:rFonts w:ascii="Times New Roman" w:eastAsia="Times New Roman" w:hAnsi="Times New Roman" w:cs="Times New Roman"/>
          <w:color w:val="000000"/>
          <w:sz w:val="28"/>
          <w:szCs w:val="28"/>
          <w:lang w:eastAsia="ru-RU"/>
        </w:rPr>
        <w:t xml:space="preserve">Одним их  почитаемых мест  столицы Среднего Урала, куда постоянно </w:t>
      </w:r>
      <w:proofErr w:type="gramStart"/>
      <w:r w:rsidRPr="00DC0D68">
        <w:rPr>
          <w:rFonts w:ascii="Times New Roman" w:eastAsia="Times New Roman" w:hAnsi="Times New Roman" w:cs="Times New Roman"/>
          <w:color w:val="000000"/>
          <w:sz w:val="28"/>
          <w:szCs w:val="28"/>
          <w:lang w:eastAsia="ru-RU"/>
        </w:rPr>
        <w:t>приезжают паломники со всех уголков России и зарубежья  является</w:t>
      </w:r>
      <w:proofErr w:type="gramEnd"/>
      <w:r w:rsidRPr="00DC0D68">
        <w:rPr>
          <w:rFonts w:ascii="Times New Roman" w:eastAsia="Times New Roman" w:hAnsi="Times New Roman" w:cs="Times New Roman"/>
          <w:color w:val="000000"/>
          <w:sz w:val="28"/>
          <w:szCs w:val="28"/>
          <w:lang w:eastAsia="ru-RU"/>
        </w:rPr>
        <w:t xml:space="preserve"> Храм-на-Крови в г. Екатеринбург. Он возведен на месте дома Ипатьева, в котором произошло бессудное убийство царской семьи.</w:t>
      </w:r>
      <w:r>
        <w:rPr>
          <w:rFonts w:ascii="Times New Roman" w:eastAsia="Times New Roman" w:hAnsi="Times New Roman" w:cs="Times New Roman"/>
          <w:color w:val="000000"/>
          <w:sz w:val="28"/>
          <w:szCs w:val="28"/>
          <w:lang w:eastAsia="ru-RU"/>
        </w:rPr>
        <w:t xml:space="preserve"> В Алапаевске  </w:t>
      </w:r>
      <w:r w:rsidRPr="00282A1E">
        <w:rPr>
          <w:rFonts w:ascii="Times New Roman" w:eastAsia="Times New Roman" w:hAnsi="Times New Roman" w:cs="Times New Roman"/>
          <w:color w:val="000000"/>
          <w:sz w:val="28"/>
          <w:szCs w:val="28"/>
          <w:lang w:eastAsia="ru-RU"/>
        </w:rPr>
        <w:t xml:space="preserve">в ночь на 18 июля 1918 года были живыми сброшены в шахту Великая Княгиня Елизавета </w:t>
      </w:r>
      <w:proofErr w:type="spellStart"/>
      <w:r w:rsidRPr="00282A1E">
        <w:rPr>
          <w:rFonts w:ascii="Times New Roman" w:eastAsia="Times New Roman" w:hAnsi="Times New Roman" w:cs="Times New Roman"/>
          <w:color w:val="000000"/>
          <w:sz w:val="28"/>
          <w:szCs w:val="28"/>
          <w:lang w:eastAsia="ru-RU"/>
        </w:rPr>
        <w:t>Феодоровна</w:t>
      </w:r>
      <w:proofErr w:type="spellEnd"/>
      <w:r w:rsidRPr="00282A1E">
        <w:rPr>
          <w:rFonts w:ascii="Times New Roman" w:eastAsia="Times New Roman" w:hAnsi="Times New Roman" w:cs="Times New Roman"/>
          <w:color w:val="000000"/>
          <w:sz w:val="28"/>
          <w:szCs w:val="28"/>
          <w:lang w:eastAsia="ru-RU"/>
        </w:rPr>
        <w:t xml:space="preserve"> Романова, </w:t>
      </w:r>
      <w:r w:rsidR="003A77A0">
        <w:rPr>
          <w:rFonts w:ascii="Times New Roman" w:eastAsia="Times New Roman" w:hAnsi="Times New Roman" w:cs="Times New Roman"/>
          <w:color w:val="000000"/>
          <w:sz w:val="28"/>
          <w:szCs w:val="28"/>
          <w:lang w:eastAsia="ru-RU"/>
        </w:rPr>
        <w:t xml:space="preserve">а также князья дома Романовых. </w:t>
      </w:r>
      <w:r>
        <w:rPr>
          <w:rFonts w:ascii="Times New Roman" w:eastAsia="Times New Roman" w:hAnsi="Times New Roman" w:cs="Times New Roman"/>
          <w:color w:val="000000"/>
          <w:sz w:val="28"/>
          <w:szCs w:val="28"/>
          <w:lang w:eastAsia="ru-RU"/>
        </w:rPr>
        <w:t xml:space="preserve"> Сейчас там тоже находится монастырь. Славу Уральской Голгофы получило урочище «Ганина яма» - символ покаяния России.</w:t>
      </w:r>
      <w:r w:rsidR="006E587D" w:rsidRPr="006E587D">
        <w:t xml:space="preserve"> </w:t>
      </w:r>
      <w:r w:rsidR="006E587D" w:rsidRPr="006E587D">
        <w:rPr>
          <w:rFonts w:ascii="Times New Roman" w:eastAsia="Times New Roman" w:hAnsi="Times New Roman" w:cs="Times New Roman"/>
          <w:color w:val="000000"/>
          <w:sz w:val="28"/>
          <w:szCs w:val="28"/>
          <w:lang w:eastAsia="ru-RU"/>
        </w:rPr>
        <w:t xml:space="preserve">В 2000 году Русская Церковь причислила Николая II и членов его семьи к лику святых, после вскрытия захоронения под Екатеринбургом останки членов </w:t>
      </w:r>
      <w:r w:rsidR="006E587D" w:rsidRPr="006E587D">
        <w:rPr>
          <w:rFonts w:ascii="Times New Roman" w:eastAsia="Times New Roman" w:hAnsi="Times New Roman" w:cs="Times New Roman"/>
          <w:color w:val="000000"/>
          <w:sz w:val="28"/>
          <w:szCs w:val="28"/>
          <w:lang w:eastAsia="ru-RU"/>
        </w:rPr>
        <w:lastRenderedPageBreak/>
        <w:t>императорской семьи были захоронены в усыпальнице Петропавло</w:t>
      </w:r>
      <w:r w:rsidR="006E587D">
        <w:rPr>
          <w:rFonts w:ascii="Times New Roman" w:eastAsia="Times New Roman" w:hAnsi="Times New Roman" w:cs="Times New Roman"/>
          <w:color w:val="000000"/>
          <w:sz w:val="28"/>
          <w:szCs w:val="28"/>
          <w:lang w:eastAsia="ru-RU"/>
        </w:rPr>
        <w:t xml:space="preserve">вского собора Санкт-Петербурга. </w:t>
      </w:r>
      <w:r w:rsidR="006E587D" w:rsidRPr="006E587D">
        <w:rPr>
          <w:rFonts w:ascii="Times New Roman" w:eastAsia="Times New Roman" w:hAnsi="Times New Roman" w:cs="Times New Roman"/>
          <w:color w:val="000000"/>
          <w:sz w:val="28"/>
          <w:szCs w:val="28"/>
          <w:lang w:eastAsia="ru-RU"/>
        </w:rPr>
        <w:t>Осенью 2015 года следователи возобновили расследование дела о гибели членов дома Романовых. В настоящее время также проводятся экспертизы, связанные с установлением подлинности найденных в 2007 году останков, возможно, царевича Алексея и великой княжны Марии.</w:t>
      </w:r>
      <w:r>
        <w:rPr>
          <w:rFonts w:ascii="Times New Roman" w:eastAsia="Times New Roman" w:hAnsi="Times New Roman" w:cs="Times New Roman"/>
          <w:color w:val="000000"/>
          <w:sz w:val="28"/>
          <w:szCs w:val="28"/>
          <w:lang w:eastAsia="ru-RU"/>
        </w:rPr>
        <w:t xml:space="preserve"> </w:t>
      </w:r>
      <w:r w:rsidR="000E0662" w:rsidRPr="000E0662">
        <w:rPr>
          <w:rFonts w:ascii="Times New Roman" w:eastAsia="Times New Roman" w:hAnsi="Times New Roman" w:cs="Times New Roman"/>
          <w:color w:val="000000"/>
          <w:sz w:val="28"/>
          <w:szCs w:val="28"/>
          <w:lang w:eastAsia="ru-RU"/>
        </w:rPr>
        <w:t xml:space="preserve">27 ноября 2017 года в </w:t>
      </w:r>
      <w:r w:rsidR="000E0662">
        <w:rPr>
          <w:rFonts w:ascii="Times New Roman" w:eastAsia="Times New Roman" w:hAnsi="Times New Roman" w:cs="Times New Roman"/>
          <w:color w:val="000000"/>
          <w:sz w:val="28"/>
          <w:szCs w:val="28"/>
          <w:lang w:eastAsia="ru-RU"/>
        </w:rPr>
        <w:t xml:space="preserve"> </w:t>
      </w:r>
      <w:r w:rsidR="000E0662" w:rsidRPr="000E0662">
        <w:rPr>
          <w:rFonts w:ascii="Times New Roman" w:eastAsia="Times New Roman" w:hAnsi="Times New Roman" w:cs="Times New Roman"/>
          <w:color w:val="000000"/>
          <w:sz w:val="28"/>
          <w:szCs w:val="28"/>
          <w:lang w:eastAsia="ru-RU"/>
        </w:rPr>
        <w:t xml:space="preserve"> Сретенской духовной семинарии</w:t>
      </w:r>
      <w:r w:rsidR="000E0662">
        <w:rPr>
          <w:rFonts w:ascii="Times New Roman" w:eastAsia="Times New Roman" w:hAnsi="Times New Roman" w:cs="Times New Roman"/>
          <w:color w:val="000000"/>
          <w:sz w:val="28"/>
          <w:szCs w:val="28"/>
          <w:lang w:eastAsia="ru-RU"/>
        </w:rPr>
        <w:t xml:space="preserve">  </w:t>
      </w:r>
      <w:r w:rsidR="000E0662" w:rsidRPr="000E0662">
        <w:rPr>
          <w:rFonts w:ascii="Times New Roman" w:eastAsia="Times New Roman" w:hAnsi="Times New Roman" w:cs="Times New Roman"/>
          <w:color w:val="000000"/>
          <w:sz w:val="28"/>
          <w:szCs w:val="28"/>
          <w:lang w:eastAsia="ru-RU"/>
        </w:rPr>
        <w:t xml:space="preserve"> Москв</w:t>
      </w:r>
      <w:r w:rsidR="000E0662">
        <w:rPr>
          <w:rFonts w:ascii="Times New Roman" w:eastAsia="Times New Roman" w:hAnsi="Times New Roman" w:cs="Times New Roman"/>
          <w:color w:val="000000"/>
          <w:sz w:val="28"/>
          <w:szCs w:val="28"/>
          <w:lang w:eastAsia="ru-RU"/>
        </w:rPr>
        <w:t>ы</w:t>
      </w:r>
      <w:r w:rsidR="000E0662" w:rsidRPr="000E0662">
        <w:rPr>
          <w:rFonts w:ascii="Times New Roman" w:eastAsia="Times New Roman" w:hAnsi="Times New Roman" w:cs="Times New Roman"/>
          <w:color w:val="000000"/>
          <w:sz w:val="28"/>
          <w:szCs w:val="28"/>
          <w:lang w:eastAsia="ru-RU"/>
        </w:rPr>
        <w:t xml:space="preserve"> состоялась конференция «Дело об убийстве Царской семьи: новые экспертизы и архивные материалы. Дискуссия».</w:t>
      </w:r>
      <w:r w:rsidR="000E0662" w:rsidRPr="000E0662">
        <w:t xml:space="preserve"> </w:t>
      </w:r>
      <w:r w:rsidR="000E0662" w:rsidRPr="000E0662">
        <w:rPr>
          <w:rFonts w:ascii="Times New Roman" w:eastAsia="Times New Roman" w:hAnsi="Times New Roman" w:cs="Times New Roman"/>
          <w:color w:val="000000"/>
          <w:sz w:val="28"/>
          <w:szCs w:val="28"/>
          <w:lang w:eastAsia="ru-RU"/>
        </w:rPr>
        <w:t>«На протяжении долгих лет Церковь отклоняла всякие предложения согласиться с результатами тех экспертиз, которые были проведены в 1990-е годы. Эта позиция подвергалась критике, в том числе публичной», — напомнил Святейший Патриарх Московский и всея Руси Кирилл, открывая конференцию</w:t>
      </w:r>
      <w:r w:rsidR="000E0662">
        <w:rPr>
          <w:rStyle w:val="aa"/>
          <w:rFonts w:ascii="Times New Roman" w:eastAsia="Times New Roman" w:hAnsi="Times New Roman" w:cs="Times New Roman"/>
          <w:color w:val="000000"/>
          <w:sz w:val="28"/>
          <w:szCs w:val="28"/>
          <w:lang w:eastAsia="ru-RU"/>
        </w:rPr>
        <w:footnoteReference w:id="19"/>
      </w:r>
      <w:r w:rsidR="000E0662" w:rsidRPr="000E0662">
        <w:rPr>
          <w:rFonts w:ascii="Times New Roman" w:eastAsia="Times New Roman" w:hAnsi="Times New Roman" w:cs="Times New Roman"/>
          <w:color w:val="000000"/>
          <w:sz w:val="28"/>
          <w:szCs w:val="28"/>
          <w:lang w:eastAsia="ru-RU"/>
        </w:rPr>
        <w:t xml:space="preserve">. </w:t>
      </w:r>
      <w:r w:rsidR="000E0662">
        <w:rPr>
          <w:rFonts w:ascii="Times New Roman" w:eastAsia="Times New Roman" w:hAnsi="Times New Roman" w:cs="Times New Roman"/>
          <w:color w:val="000000"/>
          <w:sz w:val="28"/>
          <w:szCs w:val="28"/>
          <w:lang w:eastAsia="ru-RU"/>
        </w:rPr>
        <w:t xml:space="preserve">« </w:t>
      </w:r>
      <w:r w:rsidR="000E0662" w:rsidRPr="000E0662">
        <w:rPr>
          <w:rFonts w:ascii="Times New Roman" w:eastAsia="Times New Roman" w:hAnsi="Times New Roman" w:cs="Times New Roman"/>
          <w:color w:val="000000"/>
          <w:sz w:val="28"/>
          <w:szCs w:val="28"/>
          <w:lang w:eastAsia="ru-RU"/>
        </w:rPr>
        <w:t xml:space="preserve">Для нас это не просто вопрос о том, как </w:t>
      </w:r>
      <w:proofErr w:type="gramStart"/>
      <w:r w:rsidR="000E0662" w:rsidRPr="000E0662">
        <w:rPr>
          <w:rFonts w:ascii="Times New Roman" w:eastAsia="Times New Roman" w:hAnsi="Times New Roman" w:cs="Times New Roman"/>
          <w:color w:val="000000"/>
          <w:sz w:val="28"/>
          <w:szCs w:val="28"/>
          <w:lang w:eastAsia="ru-RU"/>
        </w:rPr>
        <w:t>совершено</w:t>
      </w:r>
      <w:proofErr w:type="gramEnd"/>
      <w:r w:rsidR="000E0662" w:rsidRPr="000E0662">
        <w:rPr>
          <w:rFonts w:ascii="Times New Roman" w:eastAsia="Times New Roman" w:hAnsi="Times New Roman" w:cs="Times New Roman"/>
          <w:color w:val="000000"/>
          <w:sz w:val="28"/>
          <w:szCs w:val="28"/>
          <w:lang w:eastAsia="ru-RU"/>
        </w:rPr>
        <w:t xml:space="preserve"> было это убийство, что все это означало, являются ли эти найденные останки останками Царской семьи или нет. Это еще и вопрос, связанный, как я уже сказал, с духовной жизнью нашего народа, потому что Царская семья канонизирована и почитание очень глубокое в народе. Поэтому у нас нет права на ошибку»</w:t>
      </w:r>
      <w:r w:rsidR="000E0662">
        <w:rPr>
          <w:rStyle w:val="aa"/>
          <w:rFonts w:ascii="Times New Roman" w:eastAsia="Times New Roman" w:hAnsi="Times New Roman" w:cs="Times New Roman"/>
          <w:color w:val="000000"/>
          <w:sz w:val="28"/>
          <w:szCs w:val="28"/>
          <w:lang w:eastAsia="ru-RU"/>
        </w:rPr>
        <w:footnoteReference w:id="20"/>
      </w:r>
      <w:r w:rsidR="000E0662">
        <w:rPr>
          <w:rFonts w:ascii="Times New Roman" w:eastAsia="Times New Roman" w:hAnsi="Times New Roman" w:cs="Times New Roman"/>
          <w:color w:val="000000"/>
          <w:sz w:val="28"/>
          <w:szCs w:val="28"/>
          <w:lang w:eastAsia="ru-RU"/>
        </w:rPr>
        <w:t>. На конференции были представлены архивные документы трагедии 1918 года, представлены точки зрения светских  и церковных историков   на эти события. Таким образом, проблема духовного наследия Романовых, их роли в истории России и Урала по –</w:t>
      </w:r>
      <w:r w:rsidR="006E587D">
        <w:rPr>
          <w:rFonts w:ascii="Times New Roman" w:eastAsia="Times New Roman" w:hAnsi="Times New Roman" w:cs="Times New Roman"/>
          <w:color w:val="000000"/>
          <w:sz w:val="28"/>
          <w:szCs w:val="28"/>
          <w:lang w:eastAsia="ru-RU"/>
        </w:rPr>
        <w:t xml:space="preserve"> </w:t>
      </w:r>
      <w:r w:rsidR="000E0662">
        <w:rPr>
          <w:rFonts w:ascii="Times New Roman" w:eastAsia="Times New Roman" w:hAnsi="Times New Roman" w:cs="Times New Roman"/>
          <w:color w:val="000000"/>
          <w:sz w:val="28"/>
          <w:szCs w:val="28"/>
          <w:lang w:eastAsia="ru-RU"/>
        </w:rPr>
        <w:t xml:space="preserve">прежнему остаётся дискуссионной. </w:t>
      </w:r>
      <w:r w:rsidR="003A77A0">
        <w:rPr>
          <w:rFonts w:ascii="Times New Roman" w:eastAsia="Times New Roman" w:hAnsi="Times New Roman" w:cs="Times New Roman"/>
          <w:color w:val="000000"/>
          <w:sz w:val="28"/>
          <w:szCs w:val="28"/>
          <w:lang w:eastAsia="ru-RU"/>
        </w:rPr>
        <w:t xml:space="preserve">Изучение </w:t>
      </w:r>
      <w:r w:rsidRPr="00DC0D68">
        <w:rPr>
          <w:rFonts w:ascii="Times New Roman" w:eastAsia="Times New Roman" w:hAnsi="Times New Roman" w:cs="Times New Roman"/>
          <w:color w:val="000000"/>
          <w:sz w:val="28"/>
          <w:szCs w:val="28"/>
          <w:lang w:eastAsia="ru-RU"/>
        </w:rPr>
        <w:t xml:space="preserve"> </w:t>
      </w:r>
      <w:r w:rsidR="000E0662">
        <w:rPr>
          <w:rFonts w:ascii="Times New Roman" w:eastAsia="Times New Roman" w:hAnsi="Times New Roman" w:cs="Times New Roman"/>
          <w:color w:val="000000"/>
          <w:sz w:val="28"/>
          <w:szCs w:val="28"/>
          <w:lang w:eastAsia="ru-RU"/>
        </w:rPr>
        <w:t xml:space="preserve">этих страниц истории страны и края необходимо каждому  </w:t>
      </w:r>
      <w:r w:rsidRPr="00DC0D68">
        <w:rPr>
          <w:rFonts w:ascii="Times New Roman" w:eastAsia="Times New Roman" w:hAnsi="Times New Roman" w:cs="Times New Roman"/>
          <w:color w:val="000000"/>
          <w:sz w:val="28"/>
          <w:szCs w:val="28"/>
          <w:lang w:eastAsia="ru-RU"/>
        </w:rPr>
        <w:t>для духовного роста</w:t>
      </w:r>
      <w:r>
        <w:rPr>
          <w:rFonts w:ascii="Times New Roman" w:eastAsia="Times New Roman" w:hAnsi="Times New Roman" w:cs="Times New Roman"/>
          <w:color w:val="000000"/>
          <w:sz w:val="28"/>
          <w:szCs w:val="28"/>
          <w:lang w:eastAsia="ru-RU"/>
        </w:rPr>
        <w:t xml:space="preserve"> человека, </w:t>
      </w:r>
      <w:r w:rsidR="000E0662">
        <w:rPr>
          <w:rFonts w:ascii="Times New Roman" w:eastAsia="Times New Roman" w:hAnsi="Times New Roman" w:cs="Times New Roman"/>
          <w:color w:val="000000"/>
          <w:sz w:val="28"/>
          <w:szCs w:val="28"/>
          <w:lang w:eastAsia="ru-RU"/>
        </w:rPr>
        <w:t>его саморазвития.</w:t>
      </w:r>
      <w:r>
        <w:rPr>
          <w:rFonts w:ascii="Times New Roman" w:eastAsia="Times New Roman" w:hAnsi="Times New Roman" w:cs="Times New Roman"/>
          <w:color w:val="000000"/>
          <w:sz w:val="28"/>
          <w:szCs w:val="28"/>
          <w:lang w:eastAsia="ru-RU"/>
        </w:rPr>
        <w:t xml:space="preserve"> </w:t>
      </w:r>
      <w:r w:rsidR="003A77A0">
        <w:rPr>
          <w:rFonts w:ascii="Times New Roman" w:eastAsia="Times New Roman" w:hAnsi="Times New Roman" w:cs="Times New Roman"/>
          <w:color w:val="000000"/>
          <w:sz w:val="28"/>
          <w:szCs w:val="28"/>
          <w:lang w:eastAsia="ru-RU"/>
        </w:rPr>
        <w:t xml:space="preserve"> </w:t>
      </w:r>
    </w:p>
    <w:p w:rsidR="00E82E69" w:rsidRPr="00663BBD" w:rsidRDefault="00E82E69" w:rsidP="00E82E69">
      <w:pPr>
        <w:spacing w:after="240" w:line="360" w:lineRule="auto"/>
        <w:jc w:val="both"/>
        <w:rPr>
          <w:rFonts w:ascii="Times New Roman" w:eastAsia="Times New Roman" w:hAnsi="Times New Roman" w:cs="Times New Roman"/>
          <w:color w:val="000000"/>
          <w:sz w:val="28"/>
          <w:szCs w:val="28"/>
          <w:lang w:eastAsia="ru-RU"/>
        </w:rPr>
      </w:pPr>
    </w:p>
    <w:p w:rsidR="00E82E69" w:rsidRDefault="00E82E69" w:rsidP="00E82E69">
      <w:pPr>
        <w:spacing w:after="240" w:line="360" w:lineRule="auto"/>
        <w:jc w:val="both"/>
        <w:rPr>
          <w:rFonts w:ascii="Times New Roman" w:eastAsia="Times New Roman" w:hAnsi="Times New Roman" w:cs="Times New Roman"/>
          <w:color w:val="000000"/>
          <w:sz w:val="28"/>
          <w:szCs w:val="28"/>
          <w:lang w:eastAsia="ru-RU"/>
        </w:rPr>
      </w:pPr>
    </w:p>
    <w:p w:rsidR="002906F1" w:rsidRDefault="002906F1" w:rsidP="002906F1">
      <w:pPr>
        <w:spacing w:after="240" w:line="360" w:lineRule="auto"/>
        <w:jc w:val="center"/>
        <w:rPr>
          <w:rFonts w:ascii="Times New Roman" w:eastAsia="Times New Roman" w:hAnsi="Times New Roman" w:cs="Times New Roman"/>
          <w:b/>
          <w:color w:val="000000"/>
          <w:sz w:val="28"/>
          <w:szCs w:val="28"/>
          <w:lang w:eastAsia="ru-RU"/>
        </w:rPr>
      </w:pPr>
    </w:p>
    <w:p w:rsidR="002906F1" w:rsidRDefault="002906F1" w:rsidP="002A1D86">
      <w:pPr>
        <w:spacing w:after="24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Список литературы </w:t>
      </w:r>
    </w:p>
    <w:p w:rsidR="002906F1" w:rsidRDefault="002906F1" w:rsidP="002A1D86">
      <w:pPr>
        <w:spacing w:after="24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1.Государственный Архив РФ Ф. 1837. Оп.1. Д.51. Л.1. </w:t>
      </w:r>
      <w:proofErr w:type="spellStart"/>
      <w:r>
        <w:rPr>
          <w:rFonts w:ascii="Times New Roman" w:eastAsia="Times New Roman" w:hAnsi="Times New Roman" w:cs="Times New Roman"/>
          <w:color w:val="000000"/>
          <w:sz w:val="28"/>
          <w:szCs w:val="28"/>
          <w:lang w:val="en-US" w:eastAsia="ru-RU"/>
        </w:rPr>
        <w:t>statearchive</w:t>
      </w:r>
      <w:proofErr w:type="spellEnd"/>
      <w:r>
        <w:rPr>
          <w:rFonts w:ascii="Times New Roman" w:eastAsia="Times New Roman" w:hAnsi="Times New Roman" w:cs="Times New Roman"/>
          <w:color w:val="000000"/>
          <w:sz w:val="28"/>
          <w:szCs w:val="28"/>
          <w:lang w:eastAsia="ru-RU"/>
        </w:rPr>
        <w:t>.</w:t>
      </w:r>
      <w:proofErr w:type="spellStart"/>
      <w:r>
        <w:rPr>
          <w:rFonts w:ascii="Times New Roman" w:eastAsia="Times New Roman" w:hAnsi="Times New Roman" w:cs="Times New Roman"/>
          <w:color w:val="000000"/>
          <w:sz w:val="28"/>
          <w:szCs w:val="28"/>
          <w:lang w:val="en-US" w:eastAsia="ru-RU"/>
        </w:rPr>
        <w:t>ru</w:t>
      </w:r>
      <w:proofErr w:type="spellEnd"/>
    </w:p>
    <w:p w:rsidR="002906F1" w:rsidRDefault="002906F1" w:rsidP="002A1D86">
      <w:pPr>
        <w:spacing w:after="24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2.Долгов А.В., </w:t>
      </w:r>
      <w:proofErr w:type="gramStart"/>
      <w:r>
        <w:rPr>
          <w:rFonts w:ascii="Times New Roman" w:eastAsia="Times New Roman" w:hAnsi="Times New Roman" w:cs="Times New Roman"/>
          <w:color w:val="000000"/>
          <w:sz w:val="28"/>
          <w:szCs w:val="28"/>
          <w:lang w:eastAsia="ru-RU"/>
        </w:rPr>
        <w:t>Митина</w:t>
      </w:r>
      <w:proofErr w:type="gramEnd"/>
      <w:r>
        <w:rPr>
          <w:rFonts w:ascii="Times New Roman" w:eastAsia="Times New Roman" w:hAnsi="Times New Roman" w:cs="Times New Roman"/>
          <w:color w:val="000000"/>
          <w:sz w:val="28"/>
          <w:szCs w:val="28"/>
          <w:lang w:eastAsia="ru-RU"/>
        </w:rPr>
        <w:t xml:space="preserve"> Н.Н., </w:t>
      </w:r>
      <w:proofErr w:type="spellStart"/>
      <w:r>
        <w:rPr>
          <w:rFonts w:ascii="Times New Roman" w:eastAsia="Times New Roman" w:hAnsi="Times New Roman" w:cs="Times New Roman"/>
          <w:color w:val="000000"/>
          <w:sz w:val="28"/>
          <w:szCs w:val="28"/>
          <w:lang w:eastAsia="ru-RU"/>
        </w:rPr>
        <w:t>Оленьков</w:t>
      </w:r>
      <w:proofErr w:type="spellEnd"/>
      <w:r>
        <w:rPr>
          <w:rFonts w:ascii="Times New Roman" w:eastAsia="Times New Roman" w:hAnsi="Times New Roman" w:cs="Times New Roman"/>
          <w:color w:val="000000"/>
          <w:sz w:val="28"/>
          <w:szCs w:val="28"/>
          <w:lang w:eastAsia="ru-RU"/>
        </w:rPr>
        <w:t xml:space="preserve"> В.Д. Деревянное зодчество Урала. Свердловская область, Челябинская область. Екатеринбург: Сократ, 2012. — 231 </w:t>
      </w:r>
      <w:proofErr w:type="gramStart"/>
      <w:r>
        <w:rPr>
          <w:rFonts w:ascii="Times New Roman" w:eastAsia="Times New Roman" w:hAnsi="Times New Roman" w:cs="Times New Roman"/>
          <w:color w:val="000000"/>
          <w:sz w:val="28"/>
          <w:szCs w:val="28"/>
          <w:lang w:eastAsia="ru-RU"/>
        </w:rPr>
        <w:t>с</w:t>
      </w:r>
      <w:proofErr w:type="gramEnd"/>
    </w:p>
    <w:p w:rsidR="002906F1" w:rsidRDefault="002906F1" w:rsidP="002A1D86">
      <w:pPr>
        <w:spacing w:after="240" w:line="360" w:lineRule="auto"/>
        <w:rPr>
          <w:rFonts w:ascii="Times New Roman" w:hAnsi="Times New Roman" w:cs="Times New Roman"/>
          <w:sz w:val="28"/>
          <w:szCs w:val="28"/>
        </w:rPr>
      </w:pPr>
      <w:r>
        <w:rPr>
          <w:rFonts w:ascii="Times New Roman" w:hAnsi="Times New Roman" w:cs="Times New Roman"/>
          <w:sz w:val="28"/>
          <w:szCs w:val="28"/>
        </w:rPr>
        <w:t xml:space="preserve">3.История Урала: словарь-справочник / [авт.-сост. И. С. </w:t>
      </w:r>
      <w:proofErr w:type="spellStart"/>
      <w:r>
        <w:rPr>
          <w:rFonts w:ascii="Times New Roman" w:hAnsi="Times New Roman" w:cs="Times New Roman"/>
          <w:sz w:val="28"/>
          <w:szCs w:val="28"/>
        </w:rPr>
        <w:t>Огоновская</w:t>
      </w:r>
      <w:proofErr w:type="spellEnd"/>
      <w:r>
        <w:rPr>
          <w:rFonts w:ascii="Times New Roman" w:hAnsi="Times New Roman" w:cs="Times New Roman"/>
          <w:sz w:val="28"/>
          <w:szCs w:val="28"/>
        </w:rPr>
        <w:t>]. - Екатеринбург: Сократ, 2006\</w:t>
      </w:r>
    </w:p>
    <w:p w:rsidR="002906F1" w:rsidRDefault="002906F1" w:rsidP="002A1D86">
      <w:pPr>
        <w:spacing w:after="240" w:line="360" w:lineRule="auto"/>
        <w:rPr>
          <w:rFonts w:ascii="Times New Roman" w:hAnsi="Times New Roman" w:cs="Times New Roman"/>
          <w:sz w:val="28"/>
          <w:szCs w:val="28"/>
        </w:rPr>
      </w:pPr>
      <w:r>
        <w:rPr>
          <w:rFonts w:ascii="Times New Roman" w:hAnsi="Times New Roman" w:cs="Times New Roman"/>
          <w:sz w:val="28"/>
          <w:szCs w:val="28"/>
        </w:rPr>
        <w:t>4.Земля городов: культурно-исторические очерки.- Екатеринбург: ИД Сократ, 2008</w:t>
      </w:r>
    </w:p>
    <w:p w:rsidR="002906F1" w:rsidRDefault="002906F1" w:rsidP="002A1D86">
      <w:pPr>
        <w:spacing w:after="240" w:line="360" w:lineRule="auto"/>
        <w:rPr>
          <w:rFonts w:ascii="Times New Roman" w:hAnsi="Times New Roman" w:cs="Times New Roman"/>
          <w:sz w:val="28"/>
          <w:szCs w:val="28"/>
        </w:rPr>
      </w:pPr>
      <w:r>
        <w:rPr>
          <w:rFonts w:ascii="Times New Roman" w:hAnsi="Times New Roman" w:cs="Times New Roman"/>
          <w:sz w:val="28"/>
          <w:szCs w:val="28"/>
        </w:rPr>
        <w:t>5. Золотухин М. Царственные особы в истории Нижнего Тагила// Тагилка,№13, 2009</w:t>
      </w:r>
    </w:p>
    <w:p w:rsidR="002906F1" w:rsidRDefault="002906F1" w:rsidP="002A1D86">
      <w:pPr>
        <w:spacing w:after="240" w:line="360" w:lineRule="auto"/>
        <w:rPr>
          <w:rFonts w:ascii="Times New Roman" w:hAnsi="Times New Roman" w:cs="Times New Roman"/>
          <w:sz w:val="28"/>
          <w:szCs w:val="28"/>
        </w:rPr>
      </w:pPr>
      <w:r>
        <w:rPr>
          <w:rFonts w:ascii="Times New Roman" w:hAnsi="Times New Roman" w:cs="Times New Roman"/>
          <w:sz w:val="28"/>
          <w:szCs w:val="28"/>
        </w:rPr>
        <w:t>6. Романовы. Судьба царской династии» Издательство «</w:t>
      </w:r>
      <w:proofErr w:type="spellStart"/>
      <w:r>
        <w:rPr>
          <w:rFonts w:ascii="Times New Roman" w:hAnsi="Times New Roman" w:cs="Times New Roman"/>
          <w:sz w:val="28"/>
          <w:szCs w:val="28"/>
        </w:rPr>
        <w:t>Эксмо</w:t>
      </w:r>
      <w:proofErr w:type="spellEnd"/>
      <w:r>
        <w:rPr>
          <w:rFonts w:ascii="Times New Roman" w:hAnsi="Times New Roman" w:cs="Times New Roman"/>
          <w:sz w:val="28"/>
          <w:szCs w:val="28"/>
        </w:rPr>
        <w:t>», Москва, 2005 г.</w:t>
      </w:r>
    </w:p>
    <w:p w:rsidR="002906F1" w:rsidRDefault="002906F1" w:rsidP="002A1D86">
      <w:pPr>
        <w:spacing w:after="240" w:line="360" w:lineRule="auto"/>
        <w:rPr>
          <w:rFonts w:ascii="Times New Roman" w:hAnsi="Times New Roman" w:cs="Times New Roman"/>
          <w:sz w:val="28"/>
          <w:szCs w:val="28"/>
        </w:rPr>
      </w:pPr>
      <w:r>
        <w:rPr>
          <w:rFonts w:ascii="Times New Roman" w:hAnsi="Times New Roman" w:cs="Times New Roman"/>
          <w:sz w:val="28"/>
          <w:szCs w:val="28"/>
        </w:rPr>
        <w:t>7</w:t>
      </w:r>
      <w:r>
        <w:t xml:space="preserve"> </w:t>
      </w:r>
      <w:r>
        <w:rPr>
          <w:rFonts w:ascii="Times New Roman" w:hAnsi="Times New Roman" w:cs="Times New Roman"/>
          <w:sz w:val="28"/>
          <w:szCs w:val="28"/>
        </w:rPr>
        <w:t>Романовы на Урале, Челябинск, «Автограф»</w:t>
      </w:r>
    </w:p>
    <w:p w:rsidR="002906F1" w:rsidRDefault="002906F1" w:rsidP="002A1D86">
      <w:pPr>
        <w:spacing w:after="240" w:line="360" w:lineRule="auto"/>
        <w:rPr>
          <w:rFonts w:ascii="Times New Roman" w:hAnsi="Times New Roman" w:cs="Times New Roman"/>
          <w:sz w:val="28"/>
          <w:szCs w:val="28"/>
        </w:rPr>
      </w:pPr>
      <w:r>
        <w:rPr>
          <w:rFonts w:ascii="Times New Roman" w:hAnsi="Times New Roman" w:cs="Times New Roman"/>
          <w:sz w:val="28"/>
          <w:szCs w:val="28"/>
        </w:rPr>
        <w:t>8.</w:t>
      </w:r>
      <w:r>
        <w:t xml:space="preserve"> </w:t>
      </w:r>
      <w:r>
        <w:rPr>
          <w:rFonts w:ascii="Times New Roman" w:hAnsi="Times New Roman" w:cs="Times New Roman"/>
          <w:sz w:val="28"/>
          <w:szCs w:val="28"/>
        </w:rPr>
        <w:t>Царя в жертву. Почему Николай II добровольно отрёкся от престола // АиФ,26.02.2016</w:t>
      </w:r>
    </w:p>
    <w:p w:rsidR="00D36A13" w:rsidRDefault="002906F1" w:rsidP="002A1D86">
      <w:pPr>
        <w:spacing w:after="240" w:line="360" w:lineRule="auto"/>
        <w:rPr>
          <w:rFonts w:ascii="Times New Roman" w:hAnsi="Times New Roman" w:cs="Times New Roman"/>
          <w:sz w:val="28"/>
          <w:szCs w:val="28"/>
        </w:rPr>
      </w:pPr>
      <w:r>
        <w:rPr>
          <w:rFonts w:ascii="Times New Roman" w:hAnsi="Times New Roman" w:cs="Times New Roman"/>
          <w:sz w:val="28"/>
          <w:szCs w:val="28"/>
        </w:rPr>
        <w:t>9.</w:t>
      </w:r>
      <w:r>
        <w:t xml:space="preserve"> </w:t>
      </w:r>
      <w:r>
        <w:rPr>
          <w:rFonts w:ascii="Times New Roman" w:hAnsi="Times New Roman" w:cs="Times New Roman"/>
          <w:sz w:val="28"/>
          <w:szCs w:val="28"/>
        </w:rPr>
        <w:t>Юрова Г.В.  Православный Урал и Романовы:  из опыта краеведческого поиска,  Новоуральск, 2015.</w:t>
      </w:r>
    </w:p>
    <w:p w:rsidR="00D36A13" w:rsidRDefault="00D36A13" w:rsidP="002A1D86">
      <w:pPr>
        <w:spacing w:after="240" w:line="360" w:lineRule="auto"/>
        <w:rPr>
          <w:rFonts w:ascii="Times New Roman" w:hAnsi="Times New Roman" w:cs="Times New Roman"/>
          <w:sz w:val="28"/>
          <w:szCs w:val="28"/>
        </w:rPr>
      </w:pPr>
      <w:r>
        <w:rPr>
          <w:rFonts w:ascii="Times New Roman" w:hAnsi="Times New Roman" w:cs="Times New Roman"/>
          <w:sz w:val="28"/>
          <w:szCs w:val="28"/>
        </w:rPr>
        <w:t>10. . Шульгин. В.В. Дни. 1920, М, Политиздат, 1989.</w:t>
      </w:r>
    </w:p>
    <w:p w:rsidR="002906F1" w:rsidRDefault="002906F1" w:rsidP="002A1D86">
      <w:pPr>
        <w:spacing w:after="240" w:line="360" w:lineRule="auto"/>
        <w:rPr>
          <w:rFonts w:ascii="Times New Roman" w:hAnsi="Times New Roman"/>
          <w:sz w:val="28"/>
          <w:szCs w:val="28"/>
        </w:rPr>
      </w:pPr>
      <w:r>
        <w:rPr>
          <w:rFonts w:ascii="Times New Roman" w:hAnsi="Times New Roman" w:cs="Times New Roman"/>
          <w:sz w:val="28"/>
          <w:szCs w:val="28"/>
        </w:rPr>
        <w:t>1</w:t>
      </w:r>
      <w:r w:rsidR="00D36A13">
        <w:rPr>
          <w:rFonts w:ascii="Times New Roman" w:hAnsi="Times New Roman" w:cs="Times New Roman"/>
          <w:sz w:val="28"/>
          <w:szCs w:val="28"/>
        </w:rPr>
        <w:t>1.</w:t>
      </w:r>
      <w:r>
        <w:rPr>
          <w:rFonts w:ascii="Times New Roman" w:hAnsi="Times New Roman"/>
          <w:sz w:val="28"/>
          <w:szCs w:val="28"/>
        </w:rPr>
        <w:t>Электронный ресурс: ganinayama.ru</w:t>
      </w:r>
    </w:p>
    <w:p w:rsidR="002906F1" w:rsidRDefault="00D36A13" w:rsidP="002A1D86">
      <w:pPr>
        <w:spacing w:after="240" w:line="360" w:lineRule="auto"/>
        <w:rPr>
          <w:rFonts w:ascii="Times New Roman" w:hAnsi="Times New Roman" w:cs="Times New Roman"/>
          <w:sz w:val="28"/>
          <w:szCs w:val="28"/>
        </w:rPr>
      </w:pPr>
      <w:r>
        <w:rPr>
          <w:rFonts w:ascii="Times New Roman" w:hAnsi="Times New Roman"/>
          <w:sz w:val="28"/>
          <w:szCs w:val="28"/>
        </w:rPr>
        <w:t>12</w:t>
      </w:r>
      <w:r w:rsidR="002906F1">
        <w:rPr>
          <w:rFonts w:ascii="Times New Roman" w:hAnsi="Times New Roman"/>
          <w:sz w:val="28"/>
          <w:szCs w:val="28"/>
        </w:rPr>
        <w:t>.</w:t>
      </w:r>
      <w:r w:rsidR="002906F1">
        <w:rPr>
          <w:rFonts w:ascii="Times New Roman" w:hAnsi="Times New Roman" w:cs="Times New Roman"/>
          <w:sz w:val="28"/>
          <w:szCs w:val="28"/>
        </w:rPr>
        <w:t xml:space="preserve">Электронный ресурс: </w:t>
      </w:r>
      <w:hyperlink r:id="rId10" w:history="1">
        <w:r w:rsidR="002906F1">
          <w:rPr>
            <w:rStyle w:val="a5"/>
            <w:rFonts w:ascii="Times New Roman" w:hAnsi="Times New Roman" w:cs="Times New Roman"/>
            <w:sz w:val="28"/>
            <w:szCs w:val="28"/>
          </w:rPr>
          <w:t>http://www.kp74.ru/dom-ipateva.html</w:t>
        </w:r>
      </w:hyperlink>
    </w:p>
    <w:p w:rsidR="002906F1" w:rsidRDefault="002906F1" w:rsidP="002A1D86">
      <w:pPr>
        <w:spacing w:after="240" w:line="360" w:lineRule="auto"/>
        <w:rPr>
          <w:rFonts w:ascii="Times New Roman" w:hAnsi="Times New Roman" w:cs="Times New Roman"/>
          <w:sz w:val="28"/>
          <w:szCs w:val="28"/>
        </w:rPr>
      </w:pPr>
      <w:r>
        <w:rPr>
          <w:rFonts w:ascii="Times New Roman" w:hAnsi="Times New Roman" w:cs="Times New Roman"/>
          <w:sz w:val="28"/>
          <w:szCs w:val="28"/>
        </w:rPr>
        <w:t>1</w:t>
      </w:r>
      <w:r w:rsidR="00D36A13">
        <w:rPr>
          <w:rFonts w:ascii="Times New Roman" w:hAnsi="Times New Roman" w:cs="Times New Roman"/>
          <w:sz w:val="28"/>
          <w:szCs w:val="28"/>
        </w:rPr>
        <w:t xml:space="preserve">3 </w:t>
      </w:r>
      <w:r>
        <w:rPr>
          <w:rFonts w:ascii="Times New Roman" w:hAnsi="Times New Roman" w:cs="Times New Roman"/>
          <w:sz w:val="28"/>
          <w:szCs w:val="28"/>
        </w:rPr>
        <w:t>. Электронный ресурс: svelizaveta.ru</w:t>
      </w:r>
    </w:p>
    <w:p w:rsidR="002906F1" w:rsidRDefault="00D36A13" w:rsidP="002A1D86">
      <w:pPr>
        <w:spacing w:after="240" w:line="360" w:lineRule="auto"/>
        <w:rPr>
          <w:rFonts w:ascii="Times New Roman" w:hAnsi="Times New Roman" w:cs="Times New Roman"/>
          <w:sz w:val="28"/>
          <w:szCs w:val="28"/>
        </w:rPr>
      </w:pPr>
      <w:r>
        <w:rPr>
          <w:rFonts w:ascii="Times New Roman" w:hAnsi="Times New Roman" w:cs="Times New Roman"/>
          <w:sz w:val="28"/>
          <w:szCs w:val="28"/>
        </w:rPr>
        <w:t>14.</w:t>
      </w:r>
      <w:r w:rsidR="002906F1">
        <w:rPr>
          <w:rFonts w:ascii="Times New Roman" w:hAnsi="Times New Roman" w:cs="Times New Roman"/>
          <w:sz w:val="28"/>
          <w:szCs w:val="28"/>
        </w:rPr>
        <w:t xml:space="preserve">Электронный ресурс: </w:t>
      </w:r>
      <w:proofErr w:type="spellStart"/>
      <w:r w:rsidR="002906F1">
        <w:rPr>
          <w:rFonts w:ascii="Times New Roman" w:hAnsi="Times New Roman" w:cs="Times New Roman"/>
          <w:sz w:val="28"/>
          <w:szCs w:val="28"/>
          <w:lang w:val="en-US"/>
        </w:rPr>
        <w:t>monastyr</w:t>
      </w:r>
      <w:proofErr w:type="spellEnd"/>
      <w:r w:rsidR="002906F1">
        <w:rPr>
          <w:rFonts w:ascii="Times New Roman" w:hAnsi="Times New Roman" w:cs="Times New Roman"/>
          <w:sz w:val="28"/>
          <w:szCs w:val="28"/>
        </w:rPr>
        <w:t>.</w:t>
      </w:r>
      <w:r w:rsidR="002906F1">
        <w:rPr>
          <w:rFonts w:ascii="Times New Roman" w:hAnsi="Times New Roman" w:cs="Times New Roman"/>
          <w:sz w:val="28"/>
          <w:szCs w:val="28"/>
          <w:lang w:val="en-US"/>
        </w:rPr>
        <w:t>org</w:t>
      </w:r>
    </w:p>
    <w:p w:rsidR="002906F1" w:rsidRDefault="00D36A13" w:rsidP="002A1D86">
      <w:pPr>
        <w:spacing w:after="24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15.</w:t>
      </w:r>
      <w:r w:rsidR="002906F1">
        <w:rPr>
          <w:rFonts w:ascii="Times New Roman" w:hAnsi="Times New Roman" w:cs="Times New Roman"/>
          <w:sz w:val="28"/>
          <w:szCs w:val="28"/>
        </w:rPr>
        <w:t>Электронный ресурс: encyclopaedia-russia.ru</w:t>
      </w:r>
    </w:p>
    <w:p w:rsidR="002906F1" w:rsidRDefault="00D36A13" w:rsidP="002A1D86">
      <w:pPr>
        <w:spacing w:after="240" w:line="360" w:lineRule="auto"/>
        <w:rPr>
          <w:rFonts w:ascii="Times New Roman" w:hAnsi="Times New Roman" w:cs="Times New Roman"/>
          <w:sz w:val="28"/>
          <w:szCs w:val="28"/>
        </w:rPr>
      </w:pPr>
      <w:r>
        <w:rPr>
          <w:rFonts w:ascii="Times New Roman" w:hAnsi="Times New Roman" w:cs="Times New Roman"/>
          <w:sz w:val="28"/>
          <w:szCs w:val="28"/>
        </w:rPr>
        <w:t>16.</w:t>
      </w:r>
      <w:r w:rsidR="002906F1">
        <w:rPr>
          <w:rFonts w:ascii="Times New Roman" w:hAnsi="Times New Roman" w:cs="Times New Roman"/>
          <w:sz w:val="28"/>
          <w:szCs w:val="28"/>
        </w:rPr>
        <w:t>Электронный ресурс: svelizaveta.ru</w:t>
      </w:r>
    </w:p>
    <w:p w:rsidR="002906F1" w:rsidRDefault="00D36A13" w:rsidP="002A1D86">
      <w:pPr>
        <w:spacing w:after="240" w:line="360" w:lineRule="auto"/>
        <w:rPr>
          <w:rFonts w:ascii="Times New Roman" w:hAnsi="Times New Roman" w:cs="Times New Roman"/>
          <w:sz w:val="28"/>
          <w:szCs w:val="28"/>
        </w:rPr>
      </w:pPr>
      <w:r>
        <w:rPr>
          <w:rFonts w:ascii="Times New Roman" w:hAnsi="Times New Roman" w:cs="Times New Roman"/>
          <w:sz w:val="28"/>
          <w:szCs w:val="28"/>
        </w:rPr>
        <w:t xml:space="preserve"> 17.</w:t>
      </w:r>
      <w:r w:rsidR="002906F1">
        <w:rPr>
          <w:rFonts w:ascii="Times New Roman" w:hAnsi="Times New Roman" w:cs="Times New Roman"/>
          <w:sz w:val="28"/>
          <w:szCs w:val="28"/>
        </w:rPr>
        <w:t xml:space="preserve">Электронный ресурс: </w:t>
      </w:r>
      <w:hyperlink r:id="rId11" w:history="1">
        <w:r w:rsidR="002906F1">
          <w:rPr>
            <w:rStyle w:val="a5"/>
            <w:rFonts w:ascii="Times New Roman" w:hAnsi="Times New Roman" w:cs="Times New Roman"/>
            <w:sz w:val="28"/>
            <w:szCs w:val="28"/>
          </w:rPr>
          <w:t>http://www.kp74.ru/dom-ipateva.html</w:t>
        </w:r>
      </w:hyperlink>
    </w:p>
    <w:p w:rsidR="002E05BD" w:rsidRPr="00D36A13" w:rsidRDefault="00D36A13" w:rsidP="002A1D86">
      <w:pPr>
        <w:spacing w:after="240" w:line="360" w:lineRule="auto"/>
        <w:rPr>
          <w:rFonts w:ascii="Times New Roman" w:hAnsi="Times New Roman" w:cs="Times New Roman"/>
          <w:sz w:val="28"/>
          <w:szCs w:val="28"/>
        </w:rPr>
      </w:pPr>
      <w:r>
        <w:rPr>
          <w:rFonts w:ascii="Times New Roman" w:hAnsi="Times New Roman" w:cs="Times New Roman"/>
          <w:sz w:val="28"/>
          <w:szCs w:val="28"/>
        </w:rPr>
        <w:t xml:space="preserve"> 18.</w:t>
      </w:r>
      <w:r w:rsidR="002906F1">
        <w:rPr>
          <w:rFonts w:ascii="Times New Roman" w:hAnsi="Times New Roman" w:cs="Times New Roman"/>
          <w:sz w:val="28"/>
          <w:szCs w:val="28"/>
        </w:rPr>
        <w:t xml:space="preserve">Электронный ресурс: </w:t>
      </w:r>
      <w:proofErr w:type="spellStart"/>
      <w:r w:rsidR="002906F1">
        <w:rPr>
          <w:rFonts w:ascii="Times New Roman" w:hAnsi="Times New Roman" w:cs="Times New Roman"/>
          <w:sz w:val="28"/>
          <w:szCs w:val="28"/>
        </w:rPr>
        <w:t>tagileparhiya</w:t>
      </w:r>
      <w:proofErr w:type="spellEnd"/>
      <w:r w:rsidR="000E2D11">
        <w:rPr>
          <w:rFonts w:ascii="Times New Roman" w:eastAsia="Times New Roman" w:hAnsi="Times New Roman" w:cs="Times New Roman"/>
          <w:color w:val="000000"/>
          <w:sz w:val="28"/>
          <w:szCs w:val="28"/>
          <w:lang w:eastAsia="ru-RU"/>
        </w:rPr>
        <w:t xml:space="preserve"> </w:t>
      </w:r>
    </w:p>
    <w:p w:rsidR="002A1D86" w:rsidRDefault="002A1D86" w:rsidP="000E2D11">
      <w:pPr>
        <w:spacing w:after="240" w:line="360" w:lineRule="auto"/>
        <w:jc w:val="right"/>
        <w:rPr>
          <w:rFonts w:ascii="Times New Roman" w:eastAsia="Times New Roman" w:hAnsi="Times New Roman" w:cs="Times New Roman"/>
          <w:color w:val="000000"/>
          <w:sz w:val="28"/>
          <w:szCs w:val="28"/>
          <w:lang w:eastAsia="ru-RU"/>
        </w:rPr>
      </w:pPr>
    </w:p>
    <w:p w:rsidR="002A1D86" w:rsidRDefault="002A1D86" w:rsidP="000E2D11">
      <w:pPr>
        <w:spacing w:after="240" w:line="360" w:lineRule="auto"/>
        <w:jc w:val="right"/>
        <w:rPr>
          <w:rFonts w:ascii="Times New Roman" w:eastAsia="Times New Roman" w:hAnsi="Times New Roman" w:cs="Times New Roman"/>
          <w:color w:val="000000"/>
          <w:sz w:val="28"/>
          <w:szCs w:val="28"/>
          <w:lang w:eastAsia="ru-RU"/>
        </w:rPr>
      </w:pPr>
    </w:p>
    <w:p w:rsidR="002A1D86" w:rsidRDefault="002A1D86" w:rsidP="000E2D11">
      <w:pPr>
        <w:spacing w:after="240" w:line="360" w:lineRule="auto"/>
        <w:jc w:val="right"/>
        <w:rPr>
          <w:rFonts w:ascii="Times New Roman" w:eastAsia="Times New Roman" w:hAnsi="Times New Roman" w:cs="Times New Roman"/>
          <w:color w:val="000000"/>
          <w:sz w:val="28"/>
          <w:szCs w:val="28"/>
          <w:lang w:eastAsia="ru-RU"/>
        </w:rPr>
      </w:pPr>
    </w:p>
    <w:p w:rsidR="002A1D86" w:rsidRDefault="002A1D86" w:rsidP="000E2D11">
      <w:pPr>
        <w:spacing w:after="240" w:line="360" w:lineRule="auto"/>
        <w:jc w:val="right"/>
        <w:rPr>
          <w:rFonts w:ascii="Times New Roman" w:eastAsia="Times New Roman" w:hAnsi="Times New Roman" w:cs="Times New Roman"/>
          <w:color w:val="000000"/>
          <w:sz w:val="28"/>
          <w:szCs w:val="28"/>
          <w:lang w:eastAsia="ru-RU"/>
        </w:rPr>
      </w:pPr>
    </w:p>
    <w:p w:rsidR="002A1D86" w:rsidRDefault="002A1D86" w:rsidP="000E2D11">
      <w:pPr>
        <w:spacing w:after="240" w:line="360" w:lineRule="auto"/>
        <w:jc w:val="right"/>
        <w:rPr>
          <w:rFonts w:ascii="Times New Roman" w:eastAsia="Times New Roman" w:hAnsi="Times New Roman" w:cs="Times New Roman"/>
          <w:color w:val="000000"/>
          <w:sz w:val="28"/>
          <w:szCs w:val="28"/>
          <w:lang w:eastAsia="ru-RU"/>
        </w:rPr>
      </w:pPr>
    </w:p>
    <w:p w:rsidR="002A1D86" w:rsidRDefault="002A1D86" w:rsidP="000E2D11">
      <w:pPr>
        <w:spacing w:after="240" w:line="360" w:lineRule="auto"/>
        <w:jc w:val="right"/>
        <w:rPr>
          <w:rFonts w:ascii="Times New Roman" w:eastAsia="Times New Roman" w:hAnsi="Times New Roman" w:cs="Times New Roman"/>
          <w:color w:val="000000"/>
          <w:sz w:val="28"/>
          <w:szCs w:val="28"/>
          <w:lang w:eastAsia="ru-RU"/>
        </w:rPr>
      </w:pPr>
    </w:p>
    <w:p w:rsidR="002A1D86" w:rsidRDefault="002A1D86" w:rsidP="000E2D11">
      <w:pPr>
        <w:spacing w:after="240" w:line="360" w:lineRule="auto"/>
        <w:jc w:val="right"/>
        <w:rPr>
          <w:rFonts w:ascii="Times New Roman" w:eastAsia="Times New Roman" w:hAnsi="Times New Roman" w:cs="Times New Roman"/>
          <w:color w:val="000000"/>
          <w:sz w:val="28"/>
          <w:szCs w:val="28"/>
          <w:lang w:eastAsia="ru-RU"/>
        </w:rPr>
      </w:pPr>
    </w:p>
    <w:p w:rsidR="002A1D86" w:rsidRDefault="002A1D86" w:rsidP="000E2D11">
      <w:pPr>
        <w:spacing w:after="240" w:line="360" w:lineRule="auto"/>
        <w:jc w:val="right"/>
        <w:rPr>
          <w:rFonts w:ascii="Times New Roman" w:eastAsia="Times New Roman" w:hAnsi="Times New Roman" w:cs="Times New Roman"/>
          <w:color w:val="000000"/>
          <w:sz w:val="28"/>
          <w:szCs w:val="28"/>
          <w:lang w:eastAsia="ru-RU"/>
        </w:rPr>
      </w:pPr>
    </w:p>
    <w:p w:rsidR="002A1D86" w:rsidRDefault="002A1D86" w:rsidP="000E2D11">
      <w:pPr>
        <w:spacing w:after="240" w:line="360" w:lineRule="auto"/>
        <w:jc w:val="right"/>
        <w:rPr>
          <w:rFonts w:ascii="Times New Roman" w:eastAsia="Times New Roman" w:hAnsi="Times New Roman" w:cs="Times New Roman"/>
          <w:color w:val="000000"/>
          <w:sz w:val="28"/>
          <w:szCs w:val="28"/>
          <w:lang w:eastAsia="ru-RU"/>
        </w:rPr>
      </w:pPr>
    </w:p>
    <w:p w:rsidR="002A1D86" w:rsidRDefault="002A1D86" w:rsidP="000E2D11">
      <w:pPr>
        <w:spacing w:after="240" w:line="360" w:lineRule="auto"/>
        <w:jc w:val="right"/>
        <w:rPr>
          <w:rFonts w:ascii="Times New Roman" w:eastAsia="Times New Roman" w:hAnsi="Times New Roman" w:cs="Times New Roman"/>
          <w:color w:val="000000"/>
          <w:sz w:val="28"/>
          <w:szCs w:val="28"/>
          <w:lang w:eastAsia="ru-RU"/>
        </w:rPr>
      </w:pPr>
    </w:p>
    <w:p w:rsidR="002A1D86" w:rsidRDefault="002A1D86" w:rsidP="000E2D11">
      <w:pPr>
        <w:spacing w:after="240" w:line="360" w:lineRule="auto"/>
        <w:jc w:val="right"/>
        <w:rPr>
          <w:rFonts w:ascii="Times New Roman" w:eastAsia="Times New Roman" w:hAnsi="Times New Roman" w:cs="Times New Roman"/>
          <w:color w:val="000000"/>
          <w:sz w:val="28"/>
          <w:szCs w:val="28"/>
          <w:lang w:eastAsia="ru-RU"/>
        </w:rPr>
      </w:pPr>
    </w:p>
    <w:p w:rsidR="002A1D86" w:rsidRDefault="002A1D86" w:rsidP="000E2D11">
      <w:pPr>
        <w:spacing w:after="240" w:line="360" w:lineRule="auto"/>
        <w:jc w:val="right"/>
        <w:rPr>
          <w:rFonts w:ascii="Times New Roman" w:eastAsia="Times New Roman" w:hAnsi="Times New Roman" w:cs="Times New Roman"/>
          <w:color w:val="000000"/>
          <w:sz w:val="28"/>
          <w:szCs w:val="28"/>
          <w:lang w:eastAsia="ru-RU"/>
        </w:rPr>
      </w:pPr>
    </w:p>
    <w:p w:rsidR="002A1D86" w:rsidRDefault="002A1D86" w:rsidP="000E2D11">
      <w:pPr>
        <w:spacing w:after="240" w:line="360" w:lineRule="auto"/>
        <w:jc w:val="right"/>
        <w:rPr>
          <w:rFonts w:ascii="Times New Roman" w:eastAsia="Times New Roman" w:hAnsi="Times New Roman" w:cs="Times New Roman"/>
          <w:color w:val="000000"/>
          <w:sz w:val="28"/>
          <w:szCs w:val="28"/>
          <w:lang w:eastAsia="ru-RU"/>
        </w:rPr>
      </w:pPr>
    </w:p>
    <w:p w:rsidR="002A1D86" w:rsidRDefault="002A1D86" w:rsidP="000E2D11">
      <w:pPr>
        <w:spacing w:after="240" w:line="360" w:lineRule="auto"/>
        <w:jc w:val="right"/>
        <w:rPr>
          <w:rFonts w:ascii="Times New Roman" w:eastAsia="Times New Roman" w:hAnsi="Times New Roman" w:cs="Times New Roman"/>
          <w:color w:val="000000"/>
          <w:sz w:val="28"/>
          <w:szCs w:val="28"/>
          <w:lang w:eastAsia="ru-RU"/>
        </w:rPr>
      </w:pPr>
    </w:p>
    <w:p w:rsidR="002A1D86" w:rsidRDefault="002A1D86" w:rsidP="000E2D11">
      <w:pPr>
        <w:spacing w:after="240" w:line="360" w:lineRule="auto"/>
        <w:jc w:val="right"/>
        <w:rPr>
          <w:rFonts w:ascii="Times New Roman" w:eastAsia="Times New Roman" w:hAnsi="Times New Roman" w:cs="Times New Roman"/>
          <w:color w:val="000000"/>
          <w:sz w:val="28"/>
          <w:szCs w:val="28"/>
          <w:lang w:eastAsia="ru-RU"/>
        </w:rPr>
      </w:pPr>
    </w:p>
    <w:p w:rsidR="002D0092" w:rsidRDefault="002D0092" w:rsidP="00BE0D30">
      <w:pPr>
        <w:spacing w:after="240" w:line="360" w:lineRule="auto"/>
        <w:rPr>
          <w:rFonts w:ascii="Times New Roman" w:eastAsia="Times New Roman" w:hAnsi="Times New Roman" w:cs="Times New Roman"/>
          <w:color w:val="000000"/>
          <w:sz w:val="28"/>
          <w:szCs w:val="28"/>
          <w:lang w:eastAsia="ru-RU"/>
        </w:rPr>
      </w:pPr>
    </w:p>
    <w:p w:rsidR="00D874F2" w:rsidRDefault="002D0092" w:rsidP="002D0092">
      <w:pPr>
        <w:spacing w:after="240"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Приложение </w:t>
      </w:r>
      <w:r w:rsidR="000E3F8F">
        <w:rPr>
          <w:rFonts w:ascii="Times New Roman" w:eastAsia="Times New Roman" w:hAnsi="Times New Roman" w:cs="Times New Roman"/>
          <w:color w:val="000000"/>
          <w:sz w:val="28"/>
          <w:szCs w:val="28"/>
          <w:lang w:eastAsia="ru-RU"/>
        </w:rPr>
        <w:t>1</w:t>
      </w:r>
    </w:p>
    <w:p w:rsidR="002D0092" w:rsidRPr="002D0092" w:rsidRDefault="002D0092" w:rsidP="002D0092">
      <w:pPr>
        <w:spacing w:after="240" w:line="360" w:lineRule="auto"/>
        <w:jc w:val="center"/>
        <w:rPr>
          <w:rFonts w:ascii="Times New Roman" w:eastAsia="Times New Roman" w:hAnsi="Times New Roman" w:cs="Times New Roman"/>
          <w:color w:val="000000"/>
          <w:sz w:val="28"/>
          <w:szCs w:val="28"/>
          <w:lang w:eastAsia="ru-RU"/>
        </w:rPr>
      </w:pPr>
      <w:r w:rsidRPr="002D0092">
        <w:rPr>
          <w:rFonts w:ascii="Times New Roman" w:eastAsia="Times New Roman" w:hAnsi="Times New Roman" w:cs="Times New Roman"/>
          <w:noProof/>
          <w:color w:val="000000"/>
          <w:sz w:val="28"/>
          <w:szCs w:val="28"/>
          <w:lang w:eastAsia="ru-RU"/>
        </w:rPr>
        <w:drawing>
          <wp:inline distT="0" distB="0" distL="0" distR="0" wp14:anchorId="50222A30" wp14:editId="49B95E36">
            <wp:extent cx="5238750" cy="3654739"/>
            <wp:effectExtent l="0" t="0" r="0"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2851" cy="3657600"/>
                    </a:xfrm>
                    <a:prstGeom prst="rect">
                      <a:avLst/>
                    </a:prstGeom>
                    <a:noFill/>
                  </pic:spPr>
                </pic:pic>
              </a:graphicData>
            </a:graphic>
          </wp:inline>
        </w:drawing>
      </w:r>
      <w:r w:rsidRPr="002D0092">
        <w:rPr>
          <w:rFonts w:ascii="Times New Roman" w:eastAsia="Times New Roman" w:hAnsi="Times New Roman" w:cs="Times New Roman"/>
          <w:color w:val="000000"/>
          <w:sz w:val="28"/>
          <w:szCs w:val="28"/>
          <w:lang w:eastAsia="ru-RU"/>
        </w:rPr>
        <w:t xml:space="preserve"> </w:t>
      </w:r>
    </w:p>
    <w:p w:rsidR="002D0092" w:rsidRPr="002D0092" w:rsidRDefault="002D0092" w:rsidP="002D0092">
      <w:pPr>
        <w:spacing w:after="240" w:line="360" w:lineRule="auto"/>
        <w:jc w:val="center"/>
        <w:rPr>
          <w:rFonts w:ascii="Times New Roman" w:eastAsia="Times New Roman" w:hAnsi="Times New Roman" w:cs="Times New Roman"/>
          <w:color w:val="000000"/>
          <w:sz w:val="28"/>
          <w:szCs w:val="28"/>
          <w:lang w:eastAsia="ru-RU"/>
        </w:rPr>
      </w:pPr>
      <w:r w:rsidRPr="002D0092">
        <w:rPr>
          <w:rFonts w:ascii="Times New Roman" w:eastAsia="Times New Roman" w:hAnsi="Times New Roman" w:cs="Times New Roman"/>
          <w:color w:val="000000"/>
          <w:sz w:val="28"/>
          <w:szCs w:val="28"/>
          <w:lang w:eastAsia="ru-RU"/>
        </w:rPr>
        <w:t>Коллекция царских монет. Православный музей Верхотурья (фото авторов)</w:t>
      </w:r>
    </w:p>
    <w:p w:rsidR="00D874F2" w:rsidRDefault="002D0092" w:rsidP="002D0092">
      <w:pPr>
        <w:spacing w:after="24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257800" cy="3779044"/>
            <wp:effectExtent l="0" t="0" r="0" b="0"/>
            <wp:docPr id="39" name="Рисунок 39" descr="E:\2016 осень зима\верхотурье -2. 30.10.16\P108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16 осень зима\верхотурье -2. 30.10.16\P10805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8303" cy="3779406"/>
                    </a:xfrm>
                    <a:prstGeom prst="rect">
                      <a:avLst/>
                    </a:prstGeom>
                    <a:noFill/>
                    <a:ln>
                      <a:noFill/>
                    </a:ln>
                  </pic:spPr>
                </pic:pic>
              </a:graphicData>
            </a:graphic>
          </wp:inline>
        </w:drawing>
      </w:r>
    </w:p>
    <w:p w:rsidR="00D874F2" w:rsidRDefault="002D0092" w:rsidP="000E3F8F">
      <w:pPr>
        <w:spacing w:after="240" w:line="360" w:lineRule="auto"/>
        <w:jc w:val="center"/>
        <w:rPr>
          <w:rFonts w:ascii="Times New Roman" w:eastAsia="Times New Roman" w:hAnsi="Times New Roman" w:cs="Times New Roman"/>
          <w:color w:val="000000"/>
          <w:sz w:val="28"/>
          <w:szCs w:val="28"/>
          <w:lang w:eastAsia="ru-RU"/>
        </w:rPr>
      </w:pPr>
      <w:r w:rsidRPr="002D0092">
        <w:rPr>
          <w:rFonts w:ascii="Times New Roman" w:eastAsia="Times New Roman" w:hAnsi="Times New Roman" w:cs="Times New Roman"/>
          <w:color w:val="000000"/>
          <w:sz w:val="28"/>
          <w:szCs w:val="28"/>
          <w:lang w:eastAsia="ru-RU"/>
        </w:rPr>
        <w:t>Парсуны Романовых. Православный</w:t>
      </w:r>
      <w:r w:rsidR="000E3F8F">
        <w:rPr>
          <w:rFonts w:ascii="Times New Roman" w:eastAsia="Times New Roman" w:hAnsi="Times New Roman" w:cs="Times New Roman"/>
          <w:color w:val="000000"/>
          <w:sz w:val="28"/>
          <w:szCs w:val="28"/>
          <w:lang w:eastAsia="ru-RU"/>
        </w:rPr>
        <w:t xml:space="preserve"> музей Верхотурья (фото авторов)</w:t>
      </w:r>
    </w:p>
    <w:p w:rsidR="00D874F2" w:rsidRDefault="000E2D11" w:rsidP="000E2D11">
      <w:pPr>
        <w:spacing w:after="240"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Приложение </w:t>
      </w:r>
      <w:r w:rsidR="000E3F8F">
        <w:rPr>
          <w:rFonts w:ascii="Times New Roman" w:eastAsia="Times New Roman" w:hAnsi="Times New Roman" w:cs="Times New Roman"/>
          <w:color w:val="000000"/>
          <w:sz w:val="28"/>
          <w:szCs w:val="28"/>
          <w:lang w:eastAsia="ru-RU"/>
        </w:rPr>
        <w:t>2</w:t>
      </w:r>
    </w:p>
    <w:p w:rsidR="00D874F2" w:rsidRDefault="000E2D11" w:rsidP="00F979CA">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22E97CF2">
            <wp:extent cx="5676900" cy="4019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3388" cy="4017063"/>
                    </a:xfrm>
                    <a:prstGeom prst="rect">
                      <a:avLst/>
                    </a:prstGeom>
                    <a:noFill/>
                  </pic:spPr>
                </pic:pic>
              </a:graphicData>
            </a:graphic>
          </wp:inline>
        </w:drawing>
      </w:r>
    </w:p>
    <w:p w:rsidR="000E2D11" w:rsidRDefault="000E2D11" w:rsidP="00F979CA">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719B7916" wp14:editId="748136A0">
            <wp:extent cx="5676900" cy="3803049"/>
            <wp:effectExtent l="0" t="0" r="0" b="698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4760" cy="3808315"/>
                    </a:xfrm>
                    <a:prstGeom prst="rect">
                      <a:avLst/>
                    </a:prstGeom>
                    <a:noFill/>
                  </pic:spPr>
                </pic:pic>
              </a:graphicData>
            </a:graphic>
          </wp:inline>
        </w:drawing>
      </w:r>
    </w:p>
    <w:p w:rsidR="000E2D11" w:rsidRDefault="000E2D11" w:rsidP="00F979CA">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Фрагмент памятника Александру 2 в Нижнем Тагиле (фото автор</w:t>
      </w:r>
      <w:r w:rsidR="00357EB0">
        <w:rPr>
          <w:rFonts w:ascii="Times New Roman" w:eastAsia="Times New Roman" w:hAnsi="Times New Roman" w:cs="Times New Roman"/>
          <w:color w:val="000000"/>
          <w:sz w:val="28"/>
          <w:szCs w:val="28"/>
          <w:lang w:eastAsia="ru-RU"/>
        </w:rPr>
        <w:t>ов</w:t>
      </w:r>
      <w:r>
        <w:rPr>
          <w:rFonts w:ascii="Times New Roman" w:eastAsia="Times New Roman" w:hAnsi="Times New Roman" w:cs="Times New Roman"/>
          <w:color w:val="000000"/>
          <w:sz w:val="28"/>
          <w:szCs w:val="28"/>
          <w:lang w:eastAsia="ru-RU"/>
        </w:rPr>
        <w:t>)</w:t>
      </w:r>
    </w:p>
    <w:p w:rsidR="000E2D11" w:rsidRDefault="000E2D11" w:rsidP="00856D55">
      <w:pPr>
        <w:spacing w:after="240"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Приложение </w:t>
      </w:r>
      <w:r w:rsidR="000E3F8F">
        <w:rPr>
          <w:rFonts w:ascii="Times New Roman" w:eastAsia="Times New Roman" w:hAnsi="Times New Roman" w:cs="Times New Roman"/>
          <w:color w:val="000000"/>
          <w:sz w:val="28"/>
          <w:szCs w:val="28"/>
          <w:lang w:eastAsia="ru-RU"/>
        </w:rPr>
        <w:t>3</w:t>
      </w:r>
    </w:p>
    <w:p w:rsidR="00D874F2" w:rsidRDefault="00856D55" w:rsidP="00856D55">
      <w:pPr>
        <w:spacing w:after="24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4163AD93">
            <wp:extent cx="5547260" cy="387492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7920" cy="3875390"/>
                    </a:xfrm>
                    <a:prstGeom prst="rect">
                      <a:avLst/>
                    </a:prstGeom>
                    <a:noFill/>
                  </pic:spPr>
                </pic:pic>
              </a:graphicData>
            </a:graphic>
          </wp:inline>
        </w:drawing>
      </w:r>
    </w:p>
    <w:p w:rsidR="00D874F2" w:rsidRDefault="00856D55" w:rsidP="00856D55">
      <w:pPr>
        <w:spacing w:after="240" w:line="360" w:lineRule="auto"/>
        <w:jc w:val="center"/>
        <w:rPr>
          <w:rFonts w:ascii="Times New Roman" w:eastAsia="Times New Roman" w:hAnsi="Times New Roman" w:cs="Times New Roman"/>
          <w:color w:val="000000"/>
          <w:sz w:val="28"/>
          <w:szCs w:val="28"/>
          <w:lang w:eastAsia="ru-RU"/>
        </w:rPr>
      </w:pPr>
      <w:r w:rsidRPr="00856D55">
        <w:rPr>
          <w:rFonts w:ascii="Times New Roman" w:eastAsia="Times New Roman" w:hAnsi="Times New Roman" w:cs="Times New Roman"/>
          <w:color w:val="000000"/>
          <w:sz w:val="28"/>
          <w:szCs w:val="28"/>
          <w:lang w:eastAsia="ru-RU"/>
        </w:rPr>
        <w:t>Крестовоздвиженский собор г. Верхотурье, 2016 г.</w:t>
      </w:r>
      <w:r>
        <w:rPr>
          <w:rFonts w:ascii="Times New Roman" w:eastAsia="Times New Roman" w:hAnsi="Times New Roman" w:cs="Times New Roman"/>
          <w:color w:val="000000"/>
          <w:sz w:val="28"/>
          <w:szCs w:val="28"/>
          <w:lang w:eastAsia="ru-RU"/>
        </w:rPr>
        <w:t xml:space="preserve"> (фото авторов)</w:t>
      </w:r>
    </w:p>
    <w:p w:rsidR="00A359DE" w:rsidRDefault="000E3F8F" w:rsidP="00A359DE">
      <w:pPr>
        <w:spacing w:after="240"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277CEC62" wp14:editId="7E852BD0">
            <wp:extent cx="5962650" cy="31337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50" cy="3133725"/>
                    </a:xfrm>
                    <a:prstGeom prst="rect">
                      <a:avLst/>
                    </a:prstGeom>
                    <a:noFill/>
                  </pic:spPr>
                </pic:pic>
              </a:graphicData>
            </a:graphic>
          </wp:inline>
        </w:drawing>
      </w:r>
    </w:p>
    <w:p w:rsidR="000E3F8F" w:rsidRDefault="000E3F8F" w:rsidP="00A359DE">
      <w:pPr>
        <w:spacing w:after="240" w:line="360" w:lineRule="auto"/>
        <w:jc w:val="right"/>
        <w:rPr>
          <w:rFonts w:ascii="Times New Roman" w:eastAsia="Times New Roman" w:hAnsi="Times New Roman" w:cs="Times New Roman"/>
          <w:color w:val="000000"/>
          <w:sz w:val="28"/>
          <w:szCs w:val="28"/>
          <w:lang w:eastAsia="ru-RU"/>
        </w:rPr>
      </w:pPr>
      <w:r w:rsidRPr="000E3F8F">
        <w:rPr>
          <w:rFonts w:ascii="Times New Roman" w:eastAsia="Times New Roman" w:hAnsi="Times New Roman" w:cs="Times New Roman"/>
          <w:color w:val="000000"/>
          <w:sz w:val="28"/>
          <w:szCs w:val="28"/>
          <w:lang w:eastAsia="ru-RU"/>
        </w:rPr>
        <w:t xml:space="preserve"> </w:t>
      </w:r>
      <w:r w:rsidRPr="0078555C">
        <w:rPr>
          <w:rFonts w:ascii="Times New Roman" w:eastAsia="Times New Roman" w:hAnsi="Times New Roman" w:cs="Times New Roman"/>
          <w:color w:val="000000"/>
          <w:sz w:val="28"/>
          <w:szCs w:val="28"/>
          <w:lang w:eastAsia="ru-RU"/>
        </w:rPr>
        <w:t>Фото шахты - места гибели свято</w:t>
      </w:r>
      <w:r>
        <w:rPr>
          <w:rFonts w:ascii="Times New Roman" w:eastAsia="Times New Roman" w:hAnsi="Times New Roman" w:cs="Times New Roman"/>
          <w:color w:val="000000"/>
          <w:sz w:val="28"/>
          <w:szCs w:val="28"/>
          <w:lang w:eastAsia="ru-RU"/>
        </w:rPr>
        <w:t xml:space="preserve">й Елизаветы Фёдоровны Романовой </w:t>
      </w:r>
    </w:p>
    <w:p w:rsidR="000E3F8F" w:rsidRDefault="000E3F8F" w:rsidP="00A359DE">
      <w:pPr>
        <w:spacing w:after="24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фото авторов)</w:t>
      </w:r>
    </w:p>
    <w:p w:rsidR="00856D55" w:rsidRPr="000E3F8F" w:rsidRDefault="00A65E50" w:rsidP="00A65E50">
      <w:pPr>
        <w:spacing w:after="240" w:line="360" w:lineRule="auto"/>
        <w:jc w:val="right"/>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lastRenderedPageBreak/>
        <w:t xml:space="preserve"> Прил</w:t>
      </w:r>
      <w:r w:rsidR="00510A88">
        <w:rPr>
          <w:rFonts w:ascii="Times New Roman" w:eastAsia="Times New Roman" w:hAnsi="Times New Roman" w:cs="Times New Roman"/>
          <w:color w:val="000000"/>
          <w:sz w:val="28"/>
          <w:szCs w:val="28"/>
          <w:lang w:eastAsia="ru-RU"/>
        </w:rPr>
        <w:t xml:space="preserve">ожение </w:t>
      </w:r>
      <w:r>
        <w:rPr>
          <w:rFonts w:ascii="Times New Roman" w:eastAsia="Times New Roman" w:hAnsi="Times New Roman" w:cs="Times New Roman"/>
          <w:color w:val="000000"/>
          <w:sz w:val="28"/>
          <w:szCs w:val="28"/>
          <w:lang w:eastAsia="ru-RU"/>
        </w:rPr>
        <w:t>4</w:t>
      </w:r>
    </w:p>
    <w:p w:rsidR="00856D55" w:rsidRDefault="00510A88" w:rsidP="00F979CA">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33A185DF">
            <wp:extent cx="5734050" cy="75628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920" cy="7566636"/>
                    </a:xfrm>
                    <a:prstGeom prst="rect">
                      <a:avLst/>
                    </a:prstGeom>
                    <a:noFill/>
                  </pic:spPr>
                </pic:pic>
              </a:graphicData>
            </a:graphic>
          </wp:inline>
        </w:drawing>
      </w:r>
    </w:p>
    <w:p w:rsidR="00510A88" w:rsidRDefault="00510A88" w:rsidP="00510A88">
      <w:pPr>
        <w:spacing w:after="240" w:line="360" w:lineRule="auto"/>
        <w:jc w:val="both"/>
        <w:rPr>
          <w:rFonts w:ascii="Times New Roman" w:eastAsia="Times New Roman" w:hAnsi="Times New Roman" w:cs="Times New Roman"/>
          <w:color w:val="000000"/>
          <w:sz w:val="28"/>
          <w:szCs w:val="28"/>
          <w:lang w:eastAsia="ru-RU"/>
        </w:rPr>
      </w:pPr>
      <w:r w:rsidRPr="00510A88">
        <w:rPr>
          <w:rFonts w:ascii="Times New Roman" w:eastAsia="Times New Roman" w:hAnsi="Times New Roman" w:cs="Times New Roman"/>
          <w:color w:val="000000"/>
          <w:sz w:val="28"/>
          <w:szCs w:val="28"/>
          <w:lang w:eastAsia="ru-RU"/>
        </w:rPr>
        <w:t xml:space="preserve">  Копия телеграммы президиума Екатеринбургского областного совета рабоче-крестьянского правительства председателю Совнаркома Владимиру Ленину и председателю ЦИК Якову Свердлову</w:t>
      </w:r>
      <w:r>
        <w:rPr>
          <w:rFonts w:ascii="Times New Roman" w:eastAsia="Times New Roman" w:hAnsi="Times New Roman" w:cs="Times New Roman"/>
          <w:color w:val="000000"/>
          <w:sz w:val="28"/>
          <w:szCs w:val="28"/>
          <w:lang w:eastAsia="ru-RU"/>
        </w:rPr>
        <w:t xml:space="preserve"> </w:t>
      </w:r>
      <w:r w:rsidR="002E05B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ГАРФ)</w:t>
      </w:r>
    </w:p>
    <w:p w:rsidR="00856D55" w:rsidRDefault="00510A88" w:rsidP="00510A88">
      <w:pPr>
        <w:spacing w:after="240"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Приложение </w:t>
      </w:r>
      <w:r w:rsidR="00A65E50">
        <w:rPr>
          <w:rFonts w:ascii="Times New Roman" w:eastAsia="Times New Roman" w:hAnsi="Times New Roman" w:cs="Times New Roman"/>
          <w:color w:val="000000"/>
          <w:sz w:val="28"/>
          <w:szCs w:val="28"/>
          <w:lang w:eastAsia="ru-RU"/>
        </w:rPr>
        <w:t>5</w:t>
      </w:r>
    </w:p>
    <w:p w:rsidR="00510A88" w:rsidRPr="00510A88" w:rsidRDefault="00510A88" w:rsidP="00510A88">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47BC4599">
            <wp:extent cx="5676900" cy="31432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7182" cy="3143406"/>
                    </a:xfrm>
                    <a:prstGeom prst="rect">
                      <a:avLst/>
                    </a:prstGeom>
                    <a:noFill/>
                  </pic:spPr>
                </pic:pic>
              </a:graphicData>
            </a:graphic>
          </wp:inline>
        </w:drawing>
      </w:r>
    </w:p>
    <w:p w:rsidR="00510A88" w:rsidRDefault="00510A88" w:rsidP="00510A88">
      <w:pPr>
        <w:spacing w:after="240" w:line="360" w:lineRule="auto"/>
        <w:jc w:val="both"/>
        <w:rPr>
          <w:rFonts w:ascii="Times New Roman" w:eastAsia="Times New Roman" w:hAnsi="Times New Roman" w:cs="Times New Roman"/>
          <w:color w:val="000000"/>
          <w:sz w:val="28"/>
          <w:szCs w:val="28"/>
          <w:lang w:eastAsia="ru-RU"/>
        </w:rPr>
      </w:pPr>
      <w:r w:rsidRPr="00510A88">
        <w:rPr>
          <w:rFonts w:ascii="Times New Roman" w:eastAsia="Times New Roman" w:hAnsi="Times New Roman" w:cs="Times New Roman"/>
          <w:color w:val="000000"/>
          <w:sz w:val="28"/>
          <w:szCs w:val="28"/>
          <w:lang w:eastAsia="ru-RU"/>
        </w:rPr>
        <w:t xml:space="preserve">Шифрованная телеграмма председателя Уральского </w:t>
      </w:r>
      <w:proofErr w:type="spellStart"/>
      <w:r w:rsidRPr="00510A88">
        <w:rPr>
          <w:rFonts w:ascii="Times New Roman" w:eastAsia="Times New Roman" w:hAnsi="Times New Roman" w:cs="Times New Roman"/>
          <w:color w:val="000000"/>
          <w:sz w:val="28"/>
          <w:szCs w:val="28"/>
          <w:lang w:eastAsia="ru-RU"/>
        </w:rPr>
        <w:t>облсовета</w:t>
      </w:r>
      <w:proofErr w:type="spellEnd"/>
      <w:r w:rsidRPr="00510A88">
        <w:rPr>
          <w:rFonts w:ascii="Times New Roman" w:eastAsia="Times New Roman" w:hAnsi="Times New Roman" w:cs="Times New Roman"/>
          <w:color w:val="000000"/>
          <w:sz w:val="28"/>
          <w:szCs w:val="28"/>
          <w:lang w:eastAsia="ru-RU"/>
        </w:rPr>
        <w:t xml:space="preserve"> </w:t>
      </w:r>
      <w:proofErr w:type="spellStart"/>
      <w:r w:rsidRPr="00510A88">
        <w:rPr>
          <w:rFonts w:ascii="Times New Roman" w:eastAsia="Times New Roman" w:hAnsi="Times New Roman" w:cs="Times New Roman"/>
          <w:color w:val="000000"/>
          <w:sz w:val="28"/>
          <w:szCs w:val="28"/>
          <w:lang w:eastAsia="ru-RU"/>
        </w:rPr>
        <w:t>А.Г.Белобородова</w:t>
      </w:r>
      <w:proofErr w:type="spellEnd"/>
      <w:r w:rsidRPr="00510A88">
        <w:rPr>
          <w:rFonts w:ascii="Times New Roman" w:eastAsia="Times New Roman" w:hAnsi="Times New Roman" w:cs="Times New Roman"/>
          <w:color w:val="000000"/>
          <w:sz w:val="28"/>
          <w:szCs w:val="28"/>
          <w:lang w:eastAsia="ru-RU"/>
        </w:rPr>
        <w:t xml:space="preserve"> секретарю Совнаркома </w:t>
      </w:r>
      <w:proofErr w:type="spellStart"/>
      <w:r w:rsidRPr="00510A88">
        <w:rPr>
          <w:rFonts w:ascii="Times New Roman" w:eastAsia="Times New Roman" w:hAnsi="Times New Roman" w:cs="Times New Roman"/>
          <w:color w:val="000000"/>
          <w:sz w:val="28"/>
          <w:szCs w:val="28"/>
          <w:lang w:eastAsia="ru-RU"/>
        </w:rPr>
        <w:t>Н.П.Горбунову</w:t>
      </w:r>
      <w:proofErr w:type="spellEnd"/>
      <w:r w:rsidRPr="00510A88">
        <w:rPr>
          <w:rFonts w:ascii="Times New Roman" w:eastAsia="Times New Roman" w:hAnsi="Times New Roman" w:cs="Times New Roman"/>
          <w:color w:val="000000"/>
          <w:sz w:val="28"/>
          <w:szCs w:val="28"/>
          <w:lang w:eastAsia="ru-RU"/>
        </w:rPr>
        <w:t xml:space="preserve"> с сообщением: «Передайте Свердлову, что все семейство постигла та же участь, что и главу. Официально семья погибнет при эвакуации»</w:t>
      </w:r>
      <w:r>
        <w:rPr>
          <w:rFonts w:ascii="Times New Roman" w:eastAsia="Times New Roman" w:hAnsi="Times New Roman" w:cs="Times New Roman"/>
          <w:color w:val="000000"/>
          <w:sz w:val="28"/>
          <w:szCs w:val="28"/>
          <w:lang w:eastAsia="ru-RU"/>
        </w:rPr>
        <w:t xml:space="preserve"> </w:t>
      </w:r>
      <w:r w:rsidR="002A1D8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ГАРФ)</w:t>
      </w:r>
    </w:p>
    <w:p w:rsidR="00510A88" w:rsidRDefault="00510A88" w:rsidP="00F979CA">
      <w:pPr>
        <w:spacing w:after="24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235A02D7">
            <wp:extent cx="5629275" cy="27146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3963" cy="2716886"/>
                    </a:xfrm>
                    <a:prstGeom prst="rect">
                      <a:avLst/>
                    </a:prstGeom>
                    <a:noFill/>
                  </pic:spPr>
                </pic:pic>
              </a:graphicData>
            </a:graphic>
          </wp:inline>
        </w:drawing>
      </w:r>
    </w:p>
    <w:p w:rsidR="00510A88" w:rsidRDefault="00510A88" w:rsidP="00510A88">
      <w:pPr>
        <w:spacing w:after="240" w:line="360" w:lineRule="auto"/>
        <w:jc w:val="center"/>
        <w:rPr>
          <w:rFonts w:ascii="Times New Roman" w:eastAsia="Times New Roman" w:hAnsi="Times New Roman" w:cs="Times New Roman"/>
          <w:color w:val="000000"/>
          <w:sz w:val="28"/>
          <w:szCs w:val="28"/>
          <w:lang w:eastAsia="ru-RU"/>
        </w:rPr>
      </w:pPr>
      <w:r w:rsidRPr="00510A88">
        <w:rPr>
          <w:rFonts w:ascii="Times New Roman" w:eastAsia="Times New Roman" w:hAnsi="Times New Roman" w:cs="Times New Roman"/>
          <w:color w:val="000000"/>
          <w:sz w:val="28"/>
          <w:szCs w:val="28"/>
          <w:lang w:eastAsia="ru-RU"/>
        </w:rPr>
        <w:t>Копия расписки Алексе</w:t>
      </w:r>
      <w:r>
        <w:rPr>
          <w:rFonts w:ascii="Times New Roman" w:eastAsia="Times New Roman" w:hAnsi="Times New Roman" w:cs="Times New Roman"/>
          <w:color w:val="000000"/>
          <w:sz w:val="28"/>
          <w:szCs w:val="28"/>
          <w:lang w:eastAsia="ru-RU"/>
        </w:rPr>
        <w:t>я</w:t>
      </w:r>
      <w:r w:rsidRPr="00510A88">
        <w:rPr>
          <w:rFonts w:ascii="Times New Roman" w:eastAsia="Times New Roman" w:hAnsi="Times New Roman" w:cs="Times New Roman"/>
          <w:color w:val="000000"/>
          <w:sz w:val="28"/>
          <w:szCs w:val="28"/>
          <w:lang w:eastAsia="ru-RU"/>
        </w:rPr>
        <w:t xml:space="preserve"> Трупп</w:t>
      </w:r>
      <w:r>
        <w:rPr>
          <w:rFonts w:ascii="Times New Roman" w:eastAsia="Times New Roman" w:hAnsi="Times New Roman" w:cs="Times New Roman"/>
          <w:color w:val="000000"/>
          <w:sz w:val="28"/>
          <w:szCs w:val="28"/>
          <w:lang w:eastAsia="ru-RU"/>
        </w:rPr>
        <w:t>а</w:t>
      </w:r>
      <w:r w:rsidRPr="00510A88">
        <w:rPr>
          <w:rFonts w:ascii="Times New Roman" w:eastAsia="Times New Roman" w:hAnsi="Times New Roman" w:cs="Times New Roman"/>
          <w:color w:val="000000"/>
          <w:sz w:val="28"/>
          <w:szCs w:val="28"/>
          <w:lang w:eastAsia="ru-RU"/>
        </w:rPr>
        <w:t>, камердинера царя</w:t>
      </w:r>
      <w:r w:rsidR="00600B05">
        <w:rPr>
          <w:rFonts w:ascii="Times New Roman" w:eastAsia="Times New Roman" w:hAnsi="Times New Roman" w:cs="Times New Roman"/>
          <w:color w:val="000000"/>
          <w:sz w:val="28"/>
          <w:szCs w:val="28"/>
          <w:lang w:eastAsia="ru-RU"/>
        </w:rPr>
        <w:t xml:space="preserve"> </w:t>
      </w:r>
      <w:r w:rsidR="00A65E5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ГАРФ)</w:t>
      </w:r>
    </w:p>
    <w:p w:rsidR="00BD1E38" w:rsidRPr="000E3F8F" w:rsidRDefault="000E3F8F" w:rsidP="00A359DE">
      <w:pPr>
        <w:spacing w:after="240" w:line="360" w:lineRule="auto"/>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lang w:eastAsia="ru-RU"/>
        </w:rPr>
        <w:t xml:space="preserve"> </w:t>
      </w:r>
      <w:r w:rsidR="00A65E50">
        <w:rPr>
          <w:rFonts w:ascii="Times New Roman" w:hAnsi="Times New Roman" w:cs="Times New Roman"/>
          <w:color w:val="000000"/>
          <w:sz w:val="28"/>
          <w:szCs w:val="28"/>
          <w:shd w:val="clear" w:color="auto" w:fill="FFFFFF"/>
        </w:rPr>
        <w:t xml:space="preserve"> </w:t>
      </w:r>
    </w:p>
    <w:sectPr w:rsidR="00BD1E38" w:rsidRPr="000E3F8F">
      <w:footerReference w:type="defaul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514" w:rsidRDefault="00627514" w:rsidP="00E42A23">
      <w:pPr>
        <w:spacing w:after="0" w:line="240" w:lineRule="auto"/>
      </w:pPr>
      <w:r>
        <w:separator/>
      </w:r>
    </w:p>
  </w:endnote>
  <w:endnote w:type="continuationSeparator" w:id="0">
    <w:p w:rsidR="00627514" w:rsidRDefault="00627514" w:rsidP="00E42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348904"/>
      <w:docPartObj>
        <w:docPartGallery w:val="Page Numbers (Bottom of Page)"/>
        <w:docPartUnique/>
      </w:docPartObj>
    </w:sdtPr>
    <w:sdtEndPr/>
    <w:sdtContent>
      <w:p w:rsidR="000E0662" w:rsidRDefault="000E0662">
        <w:pPr>
          <w:pStyle w:val="ad"/>
          <w:jc w:val="right"/>
        </w:pPr>
        <w:r>
          <w:fldChar w:fldCharType="begin"/>
        </w:r>
        <w:r>
          <w:instrText>PAGE   \* MERGEFORMAT</w:instrText>
        </w:r>
        <w:r>
          <w:fldChar w:fldCharType="separate"/>
        </w:r>
        <w:r w:rsidR="00EC42A2">
          <w:rPr>
            <w:noProof/>
          </w:rPr>
          <w:t>36</w:t>
        </w:r>
        <w:r>
          <w:fldChar w:fldCharType="end"/>
        </w:r>
      </w:p>
    </w:sdtContent>
  </w:sdt>
  <w:p w:rsidR="000E0662" w:rsidRDefault="000E066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514" w:rsidRDefault="00627514" w:rsidP="00E42A23">
      <w:pPr>
        <w:spacing w:after="0" w:line="240" w:lineRule="auto"/>
      </w:pPr>
      <w:r>
        <w:separator/>
      </w:r>
    </w:p>
  </w:footnote>
  <w:footnote w:type="continuationSeparator" w:id="0">
    <w:p w:rsidR="00627514" w:rsidRDefault="00627514" w:rsidP="00E42A23">
      <w:pPr>
        <w:spacing w:after="0" w:line="240" w:lineRule="auto"/>
      </w:pPr>
      <w:r>
        <w:continuationSeparator/>
      </w:r>
    </w:p>
  </w:footnote>
  <w:footnote w:id="1">
    <w:p w:rsidR="000E0662" w:rsidRPr="005305C5" w:rsidRDefault="000E0662">
      <w:pPr>
        <w:pStyle w:val="a8"/>
        <w:rPr>
          <w:rFonts w:ascii="Times New Roman" w:hAnsi="Times New Roman"/>
          <w:sz w:val="24"/>
          <w:szCs w:val="24"/>
        </w:rPr>
      </w:pPr>
      <w:r w:rsidRPr="00B235CF">
        <w:rPr>
          <w:rStyle w:val="aa"/>
          <w:rFonts w:ascii="Times New Roman" w:hAnsi="Times New Roman"/>
          <w:sz w:val="24"/>
          <w:szCs w:val="24"/>
        </w:rPr>
        <w:footnoteRef/>
      </w:r>
      <w:r w:rsidRPr="005305C5">
        <w:rPr>
          <w:rFonts w:ascii="Times New Roman" w:hAnsi="Times New Roman"/>
          <w:sz w:val="24"/>
          <w:szCs w:val="24"/>
        </w:rPr>
        <w:t xml:space="preserve"> </w:t>
      </w:r>
      <w:proofErr w:type="gramStart"/>
      <w:r w:rsidRPr="00B235CF">
        <w:rPr>
          <w:rFonts w:ascii="Times New Roman" w:hAnsi="Times New Roman"/>
          <w:sz w:val="24"/>
          <w:szCs w:val="24"/>
        </w:rPr>
        <w:t>ГА</w:t>
      </w:r>
      <w:proofErr w:type="gramEnd"/>
      <w:r w:rsidRPr="005305C5">
        <w:rPr>
          <w:rFonts w:ascii="Times New Roman" w:hAnsi="Times New Roman"/>
          <w:sz w:val="24"/>
          <w:szCs w:val="24"/>
        </w:rPr>
        <w:t xml:space="preserve"> </w:t>
      </w:r>
      <w:r w:rsidRPr="00B235CF">
        <w:rPr>
          <w:rFonts w:ascii="Times New Roman" w:hAnsi="Times New Roman"/>
          <w:sz w:val="24"/>
          <w:szCs w:val="24"/>
        </w:rPr>
        <w:t>РФ</w:t>
      </w:r>
      <w:r w:rsidRPr="005305C5">
        <w:rPr>
          <w:rFonts w:ascii="Times New Roman" w:hAnsi="Times New Roman"/>
          <w:sz w:val="24"/>
          <w:szCs w:val="24"/>
        </w:rPr>
        <w:t xml:space="preserve"> </w:t>
      </w:r>
      <w:r w:rsidRPr="00B235CF">
        <w:rPr>
          <w:rFonts w:ascii="Times New Roman" w:hAnsi="Times New Roman"/>
          <w:sz w:val="24"/>
          <w:szCs w:val="24"/>
        </w:rPr>
        <w:t>Ф</w:t>
      </w:r>
      <w:r w:rsidRPr="005305C5">
        <w:rPr>
          <w:rFonts w:ascii="Times New Roman" w:hAnsi="Times New Roman"/>
          <w:sz w:val="24"/>
          <w:szCs w:val="24"/>
        </w:rPr>
        <w:t xml:space="preserve">. 1837. </w:t>
      </w:r>
      <w:r w:rsidRPr="00B235CF">
        <w:rPr>
          <w:rFonts w:ascii="Times New Roman" w:hAnsi="Times New Roman"/>
          <w:sz w:val="24"/>
          <w:szCs w:val="24"/>
        </w:rPr>
        <w:t>Оп</w:t>
      </w:r>
      <w:r w:rsidRPr="005305C5">
        <w:rPr>
          <w:rFonts w:ascii="Times New Roman" w:hAnsi="Times New Roman"/>
          <w:sz w:val="24"/>
          <w:szCs w:val="24"/>
        </w:rPr>
        <w:t xml:space="preserve">.1. </w:t>
      </w:r>
      <w:r w:rsidRPr="00B235CF">
        <w:rPr>
          <w:rFonts w:ascii="Times New Roman" w:hAnsi="Times New Roman"/>
          <w:sz w:val="24"/>
          <w:szCs w:val="24"/>
        </w:rPr>
        <w:t>Д</w:t>
      </w:r>
      <w:r w:rsidRPr="005305C5">
        <w:rPr>
          <w:rFonts w:ascii="Times New Roman" w:hAnsi="Times New Roman"/>
          <w:sz w:val="24"/>
          <w:szCs w:val="24"/>
        </w:rPr>
        <w:t xml:space="preserve">.51. </w:t>
      </w:r>
      <w:r w:rsidRPr="00B235CF">
        <w:rPr>
          <w:rFonts w:ascii="Times New Roman" w:hAnsi="Times New Roman"/>
          <w:sz w:val="24"/>
          <w:szCs w:val="24"/>
        </w:rPr>
        <w:t>Л</w:t>
      </w:r>
      <w:r w:rsidRPr="005305C5">
        <w:rPr>
          <w:rFonts w:ascii="Times New Roman" w:hAnsi="Times New Roman"/>
          <w:sz w:val="24"/>
          <w:szCs w:val="24"/>
        </w:rPr>
        <w:t xml:space="preserve">.1. </w:t>
      </w:r>
      <w:r w:rsidRPr="00B235CF">
        <w:rPr>
          <w:rFonts w:ascii="Times New Roman" w:hAnsi="Times New Roman"/>
          <w:sz w:val="24"/>
          <w:szCs w:val="24"/>
          <w:lang w:val="en-US"/>
        </w:rPr>
        <w:t>statearchive</w:t>
      </w:r>
      <w:r w:rsidRPr="005305C5">
        <w:rPr>
          <w:rFonts w:ascii="Times New Roman" w:hAnsi="Times New Roman"/>
          <w:sz w:val="24"/>
          <w:szCs w:val="24"/>
        </w:rPr>
        <w:t>.</w:t>
      </w:r>
      <w:r w:rsidRPr="00B235CF">
        <w:rPr>
          <w:rFonts w:ascii="Times New Roman" w:hAnsi="Times New Roman"/>
          <w:sz w:val="24"/>
          <w:szCs w:val="24"/>
          <w:lang w:val="en-US"/>
        </w:rPr>
        <w:t>ru</w:t>
      </w:r>
    </w:p>
  </w:footnote>
  <w:footnote w:id="2">
    <w:p w:rsidR="002D0092" w:rsidRPr="002D0092" w:rsidRDefault="002D0092">
      <w:pPr>
        <w:pStyle w:val="a8"/>
        <w:rPr>
          <w:rFonts w:ascii="Times New Roman" w:hAnsi="Times New Roman"/>
          <w:sz w:val="24"/>
          <w:szCs w:val="24"/>
        </w:rPr>
      </w:pPr>
      <w:r w:rsidRPr="002D0092">
        <w:rPr>
          <w:rStyle w:val="aa"/>
          <w:rFonts w:ascii="Times New Roman" w:hAnsi="Times New Roman"/>
          <w:sz w:val="24"/>
          <w:szCs w:val="24"/>
        </w:rPr>
        <w:footnoteRef/>
      </w:r>
      <w:r w:rsidRPr="002D0092">
        <w:rPr>
          <w:rFonts w:ascii="Times New Roman" w:hAnsi="Times New Roman"/>
          <w:sz w:val="24"/>
          <w:szCs w:val="24"/>
        </w:rPr>
        <w:t xml:space="preserve"> Приложение</w:t>
      </w:r>
      <w:r>
        <w:rPr>
          <w:rFonts w:ascii="Times New Roman" w:hAnsi="Times New Roman"/>
          <w:sz w:val="24"/>
          <w:szCs w:val="24"/>
        </w:rPr>
        <w:t xml:space="preserve"> </w:t>
      </w:r>
      <w:r w:rsidR="00A359DE">
        <w:rPr>
          <w:rFonts w:ascii="Times New Roman" w:hAnsi="Times New Roman"/>
          <w:sz w:val="24"/>
          <w:szCs w:val="24"/>
        </w:rPr>
        <w:t>4</w:t>
      </w:r>
    </w:p>
  </w:footnote>
  <w:footnote w:id="3">
    <w:p w:rsidR="000E0662" w:rsidRPr="008E27E7" w:rsidRDefault="000E0662">
      <w:pPr>
        <w:pStyle w:val="a8"/>
        <w:rPr>
          <w:rFonts w:ascii="Times New Roman" w:hAnsi="Times New Roman"/>
          <w:sz w:val="24"/>
          <w:szCs w:val="24"/>
        </w:rPr>
      </w:pPr>
      <w:r w:rsidRPr="008E27E7">
        <w:rPr>
          <w:rStyle w:val="aa"/>
          <w:rFonts w:ascii="Times New Roman" w:hAnsi="Times New Roman"/>
          <w:sz w:val="24"/>
          <w:szCs w:val="24"/>
        </w:rPr>
        <w:footnoteRef/>
      </w:r>
      <w:r w:rsidRPr="008E27E7">
        <w:rPr>
          <w:rFonts w:ascii="Times New Roman" w:hAnsi="Times New Roman"/>
          <w:sz w:val="24"/>
          <w:szCs w:val="24"/>
        </w:rPr>
        <w:t xml:space="preserve"> Романовы на Урале</w:t>
      </w:r>
      <w:r>
        <w:rPr>
          <w:rFonts w:ascii="Times New Roman" w:hAnsi="Times New Roman"/>
          <w:sz w:val="24"/>
          <w:szCs w:val="24"/>
        </w:rPr>
        <w:t>, Челябинск, «Автограф»</w:t>
      </w:r>
    </w:p>
  </w:footnote>
  <w:footnote w:id="4">
    <w:p w:rsidR="000E0662" w:rsidRPr="00C01EC6" w:rsidRDefault="000E0662">
      <w:pPr>
        <w:pStyle w:val="a8"/>
        <w:rPr>
          <w:rFonts w:ascii="Times New Roman" w:hAnsi="Times New Roman"/>
          <w:sz w:val="24"/>
          <w:szCs w:val="24"/>
        </w:rPr>
      </w:pPr>
      <w:r w:rsidRPr="00C01EC6">
        <w:rPr>
          <w:rStyle w:val="aa"/>
          <w:rFonts w:ascii="Times New Roman" w:hAnsi="Times New Roman"/>
          <w:sz w:val="24"/>
          <w:szCs w:val="24"/>
        </w:rPr>
        <w:footnoteRef/>
      </w:r>
      <w:r w:rsidRPr="00C01EC6">
        <w:rPr>
          <w:rFonts w:ascii="Times New Roman" w:hAnsi="Times New Roman"/>
          <w:sz w:val="24"/>
          <w:szCs w:val="24"/>
        </w:rPr>
        <w:t xml:space="preserve"> Электронный ресурс: monastyr.org</w:t>
      </w:r>
    </w:p>
  </w:footnote>
  <w:footnote w:id="5">
    <w:p w:rsidR="000E0662" w:rsidRPr="00FF0417" w:rsidRDefault="000E0662">
      <w:pPr>
        <w:pStyle w:val="a8"/>
        <w:rPr>
          <w:rFonts w:ascii="Times New Roman" w:hAnsi="Times New Roman"/>
          <w:sz w:val="24"/>
          <w:szCs w:val="24"/>
        </w:rPr>
      </w:pPr>
      <w:r w:rsidRPr="00FF0417">
        <w:rPr>
          <w:rStyle w:val="aa"/>
          <w:rFonts w:ascii="Times New Roman" w:hAnsi="Times New Roman"/>
          <w:sz w:val="24"/>
          <w:szCs w:val="24"/>
        </w:rPr>
        <w:footnoteRef/>
      </w:r>
      <w:r w:rsidRPr="00FF0417">
        <w:rPr>
          <w:rFonts w:ascii="Times New Roman" w:hAnsi="Times New Roman"/>
          <w:sz w:val="24"/>
          <w:szCs w:val="24"/>
        </w:rPr>
        <w:t xml:space="preserve"> П</w:t>
      </w:r>
      <w:r>
        <w:rPr>
          <w:rFonts w:ascii="Times New Roman" w:hAnsi="Times New Roman"/>
          <w:sz w:val="24"/>
          <w:szCs w:val="24"/>
        </w:rPr>
        <w:t>р</w:t>
      </w:r>
      <w:r w:rsidRPr="00FF0417">
        <w:rPr>
          <w:rFonts w:ascii="Times New Roman" w:hAnsi="Times New Roman"/>
          <w:sz w:val="24"/>
          <w:szCs w:val="24"/>
        </w:rPr>
        <w:t>иложение</w:t>
      </w:r>
      <w:r w:rsidR="000E2D11">
        <w:rPr>
          <w:rFonts w:ascii="Times New Roman" w:hAnsi="Times New Roman"/>
          <w:sz w:val="24"/>
          <w:szCs w:val="24"/>
        </w:rPr>
        <w:t xml:space="preserve"> </w:t>
      </w:r>
      <w:r w:rsidR="00A359DE">
        <w:rPr>
          <w:rFonts w:ascii="Times New Roman" w:hAnsi="Times New Roman"/>
          <w:sz w:val="24"/>
          <w:szCs w:val="24"/>
        </w:rPr>
        <w:t>2</w:t>
      </w:r>
    </w:p>
  </w:footnote>
  <w:footnote w:id="6">
    <w:p w:rsidR="000E0662" w:rsidRDefault="000E0662">
      <w:pPr>
        <w:pStyle w:val="a8"/>
      </w:pPr>
      <w:r>
        <w:rPr>
          <w:rStyle w:val="aa"/>
        </w:rPr>
        <w:footnoteRef/>
      </w:r>
      <w:r>
        <w:t xml:space="preserve"> </w:t>
      </w:r>
      <w:r w:rsidRPr="00C01EC6">
        <w:rPr>
          <w:rFonts w:ascii="Times New Roman" w:hAnsi="Times New Roman"/>
          <w:sz w:val="24"/>
          <w:szCs w:val="24"/>
        </w:rPr>
        <w:t>Электронный ресурс: monastyr.org</w:t>
      </w:r>
    </w:p>
  </w:footnote>
  <w:footnote w:id="7">
    <w:p w:rsidR="00856D55" w:rsidRPr="00856D55" w:rsidRDefault="00856D55">
      <w:pPr>
        <w:pStyle w:val="a8"/>
        <w:rPr>
          <w:rFonts w:ascii="Times New Roman" w:hAnsi="Times New Roman"/>
          <w:sz w:val="24"/>
          <w:szCs w:val="24"/>
        </w:rPr>
      </w:pPr>
      <w:r w:rsidRPr="00856D55">
        <w:rPr>
          <w:rStyle w:val="aa"/>
          <w:rFonts w:ascii="Times New Roman" w:hAnsi="Times New Roman"/>
          <w:sz w:val="24"/>
          <w:szCs w:val="24"/>
        </w:rPr>
        <w:footnoteRef/>
      </w:r>
      <w:r w:rsidRPr="00856D55">
        <w:rPr>
          <w:rFonts w:ascii="Times New Roman" w:hAnsi="Times New Roman"/>
          <w:sz w:val="24"/>
          <w:szCs w:val="24"/>
        </w:rPr>
        <w:t xml:space="preserve"> Приложение </w:t>
      </w:r>
      <w:r w:rsidR="00A359DE">
        <w:rPr>
          <w:rFonts w:ascii="Times New Roman" w:hAnsi="Times New Roman"/>
          <w:sz w:val="24"/>
          <w:szCs w:val="24"/>
        </w:rPr>
        <w:t>3</w:t>
      </w:r>
    </w:p>
  </w:footnote>
  <w:footnote w:id="8">
    <w:p w:rsidR="000E0662" w:rsidRPr="00D27BE0" w:rsidRDefault="000E0662">
      <w:pPr>
        <w:pStyle w:val="a8"/>
        <w:rPr>
          <w:rFonts w:ascii="Times New Roman" w:hAnsi="Times New Roman"/>
          <w:sz w:val="24"/>
          <w:szCs w:val="24"/>
        </w:rPr>
      </w:pPr>
      <w:r w:rsidRPr="00D27BE0">
        <w:rPr>
          <w:rStyle w:val="aa"/>
          <w:rFonts w:ascii="Times New Roman" w:hAnsi="Times New Roman"/>
          <w:sz w:val="24"/>
          <w:szCs w:val="24"/>
        </w:rPr>
        <w:footnoteRef/>
      </w:r>
      <w:r w:rsidRPr="00D27BE0">
        <w:rPr>
          <w:rFonts w:ascii="Times New Roman" w:hAnsi="Times New Roman"/>
          <w:sz w:val="24"/>
          <w:szCs w:val="24"/>
        </w:rPr>
        <w:t xml:space="preserve"> Царя в жертву. Почему Николай II добровольно отрёкся от престола // АиФ,26.02.2016</w:t>
      </w:r>
    </w:p>
  </w:footnote>
  <w:footnote w:id="9">
    <w:p w:rsidR="000E0662" w:rsidRDefault="000E0662">
      <w:pPr>
        <w:pStyle w:val="a8"/>
      </w:pPr>
      <w:r w:rsidRPr="00D27BE0">
        <w:rPr>
          <w:rStyle w:val="aa"/>
          <w:rFonts w:ascii="Times New Roman" w:hAnsi="Times New Roman"/>
          <w:sz w:val="24"/>
          <w:szCs w:val="24"/>
        </w:rPr>
        <w:footnoteRef/>
      </w:r>
      <w:r w:rsidRPr="00D27BE0">
        <w:rPr>
          <w:rFonts w:ascii="Times New Roman" w:hAnsi="Times New Roman"/>
          <w:sz w:val="24"/>
          <w:szCs w:val="24"/>
        </w:rPr>
        <w:t xml:space="preserve"> Там же.</w:t>
      </w:r>
    </w:p>
  </w:footnote>
  <w:footnote w:id="10">
    <w:p w:rsidR="000E0662" w:rsidRPr="006511D6" w:rsidRDefault="000E0662">
      <w:pPr>
        <w:pStyle w:val="a8"/>
        <w:rPr>
          <w:rFonts w:ascii="Times New Roman" w:hAnsi="Times New Roman"/>
          <w:sz w:val="24"/>
          <w:szCs w:val="24"/>
        </w:rPr>
      </w:pPr>
      <w:r w:rsidRPr="006511D6">
        <w:rPr>
          <w:rStyle w:val="aa"/>
          <w:rFonts w:ascii="Times New Roman" w:hAnsi="Times New Roman"/>
          <w:sz w:val="24"/>
          <w:szCs w:val="24"/>
        </w:rPr>
        <w:footnoteRef/>
      </w:r>
      <w:r w:rsidRPr="006511D6">
        <w:rPr>
          <w:rFonts w:ascii="Times New Roman" w:hAnsi="Times New Roman"/>
          <w:sz w:val="24"/>
          <w:szCs w:val="24"/>
        </w:rPr>
        <w:t xml:space="preserve"> Приложение</w:t>
      </w:r>
      <w:r w:rsidR="00856D55">
        <w:rPr>
          <w:rFonts w:ascii="Times New Roman" w:hAnsi="Times New Roman"/>
          <w:sz w:val="24"/>
          <w:szCs w:val="24"/>
        </w:rPr>
        <w:t xml:space="preserve"> </w:t>
      </w:r>
      <w:r w:rsidR="00A359DE">
        <w:rPr>
          <w:rFonts w:ascii="Times New Roman" w:hAnsi="Times New Roman"/>
          <w:sz w:val="24"/>
          <w:szCs w:val="24"/>
        </w:rPr>
        <w:t>4,5</w:t>
      </w:r>
    </w:p>
  </w:footnote>
  <w:footnote w:id="11">
    <w:p w:rsidR="000E0662" w:rsidRDefault="000E0662">
      <w:pPr>
        <w:pStyle w:val="a8"/>
      </w:pPr>
      <w:r>
        <w:rPr>
          <w:rStyle w:val="aa"/>
        </w:rPr>
        <w:footnoteRef/>
      </w:r>
      <w:r>
        <w:t xml:space="preserve"> </w:t>
      </w:r>
      <w:r w:rsidRPr="00011DB6">
        <w:rPr>
          <w:rFonts w:ascii="Times New Roman" w:hAnsi="Times New Roman"/>
          <w:sz w:val="24"/>
          <w:szCs w:val="24"/>
        </w:rPr>
        <w:t>Электронный ресурс: encyclopaedia-russia.ru›</w:t>
      </w:r>
    </w:p>
  </w:footnote>
  <w:footnote w:id="12">
    <w:p w:rsidR="000E0662" w:rsidRPr="00926D09" w:rsidRDefault="000E0662">
      <w:pPr>
        <w:pStyle w:val="a8"/>
        <w:rPr>
          <w:rFonts w:ascii="Times New Roman" w:hAnsi="Times New Roman"/>
          <w:sz w:val="24"/>
          <w:szCs w:val="24"/>
        </w:rPr>
      </w:pPr>
      <w:r w:rsidRPr="00926D09">
        <w:rPr>
          <w:rStyle w:val="aa"/>
          <w:rFonts w:ascii="Times New Roman" w:hAnsi="Times New Roman"/>
          <w:sz w:val="24"/>
          <w:szCs w:val="24"/>
        </w:rPr>
        <w:footnoteRef/>
      </w:r>
      <w:r w:rsidRPr="00926D09">
        <w:rPr>
          <w:rFonts w:ascii="Times New Roman" w:hAnsi="Times New Roman"/>
          <w:sz w:val="24"/>
          <w:szCs w:val="24"/>
        </w:rPr>
        <w:t xml:space="preserve">  Электронный ресурс: encyclopaedia-russia.ru› </w:t>
      </w:r>
    </w:p>
  </w:footnote>
  <w:footnote w:id="13">
    <w:p w:rsidR="000E0662" w:rsidRPr="00282A1E" w:rsidRDefault="000E0662" w:rsidP="00282A1E">
      <w:pPr>
        <w:pStyle w:val="a8"/>
        <w:rPr>
          <w:rFonts w:ascii="Times New Roman" w:hAnsi="Times New Roman"/>
          <w:sz w:val="24"/>
          <w:szCs w:val="24"/>
        </w:rPr>
      </w:pPr>
      <w:r w:rsidRPr="00282A1E">
        <w:rPr>
          <w:rStyle w:val="aa"/>
          <w:rFonts w:ascii="Times New Roman" w:hAnsi="Times New Roman"/>
          <w:sz w:val="24"/>
          <w:szCs w:val="24"/>
        </w:rPr>
        <w:footnoteRef/>
      </w:r>
      <w:r w:rsidRPr="00282A1E">
        <w:rPr>
          <w:rFonts w:ascii="Times New Roman" w:hAnsi="Times New Roman"/>
          <w:sz w:val="24"/>
          <w:szCs w:val="24"/>
        </w:rPr>
        <w:t xml:space="preserve"> Электронный ресурс: </w:t>
      </w:r>
      <w:hyperlink r:id="rId1" w:tgtFrame="_blank" w:history="1">
        <w:r w:rsidRPr="00282A1E">
          <w:rPr>
            <w:rStyle w:val="a5"/>
            <w:rFonts w:ascii="Times New Roman" w:hAnsi="Times New Roman"/>
            <w:bCs/>
            <w:color w:val="auto"/>
            <w:sz w:val="24"/>
            <w:szCs w:val="24"/>
            <w:u w:val="none"/>
          </w:rPr>
          <w:t>svelizaveta.ru</w:t>
        </w:r>
      </w:hyperlink>
    </w:p>
    <w:p w:rsidR="000E0662" w:rsidRDefault="000E0662">
      <w:pPr>
        <w:pStyle w:val="a8"/>
      </w:pPr>
    </w:p>
  </w:footnote>
  <w:footnote w:id="14">
    <w:p w:rsidR="000E0662" w:rsidRPr="0024113A" w:rsidRDefault="000E0662" w:rsidP="0024113A">
      <w:pPr>
        <w:rPr>
          <w:rFonts w:ascii="Times New Roman" w:hAnsi="Times New Roman" w:cs="Times New Roman"/>
          <w:sz w:val="24"/>
          <w:szCs w:val="24"/>
        </w:rPr>
      </w:pPr>
      <w:r>
        <w:rPr>
          <w:rStyle w:val="aa"/>
        </w:rPr>
        <w:footnoteRef/>
      </w:r>
      <w:r>
        <w:t xml:space="preserve"> </w:t>
      </w:r>
      <w:r w:rsidRPr="0024113A">
        <w:rPr>
          <w:rFonts w:ascii="Times New Roman" w:hAnsi="Times New Roman" w:cs="Times New Roman"/>
          <w:sz w:val="24"/>
          <w:szCs w:val="24"/>
        </w:rPr>
        <w:t xml:space="preserve">Долгов А.В., </w:t>
      </w:r>
      <w:proofErr w:type="gramStart"/>
      <w:r w:rsidRPr="0024113A">
        <w:rPr>
          <w:rFonts w:ascii="Times New Roman" w:hAnsi="Times New Roman" w:cs="Times New Roman"/>
          <w:sz w:val="24"/>
          <w:szCs w:val="24"/>
        </w:rPr>
        <w:t>Митина</w:t>
      </w:r>
      <w:proofErr w:type="gramEnd"/>
      <w:r w:rsidRPr="0024113A">
        <w:rPr>
          <w:rFonts w:ascii="Times New Roman" w:hAnsi="Times New Roman" w:cs="Times New Roman"/>
          <w:sz w:val="24"/>
          <w:szCs w:val="24"/>
        </w:rPr>
        <w:t xml:space="preserve"> Н.Н., </w:t>
      </w:r>
      <w:proofErr w:type="spellStart"/>
      <w:r w:rsidRPr="0024113A">
        <w:rPr>
          <w:rFonts w:ascii="Times New Roman" w:hAnsi="Times New Roman" w:cs="Times New Roman"/>
          <w:sz w:val="24"/>
          <w:szCs w:val="24"/>
        </w:rPr>
        <w:t>Оленьков</w:t>
      </w:r>
      <w:proofErr w:type="spellEnd"/>
      <w:r w:rsidRPr="0024113A">
        <w:rPr>
          <w:rFonts w:ascii="Times New Roman" w:hAnsi="Times New Roman" w:cs="Times New Roman"/>
          <w:sz w:val="24"/>
          <w:szCs w:val="24"/>
        </w:rPr>
        <w:t xml:space="preserve"> В.Д. Деревянное зодчество Урала. Свердловская область, Челябинская область</w:t>
      </w:r>
      <w:r>
        <w:rPr>
          <w:rFonts w:ascii="Times New Roman" w:hAnsi="Times New Roman" w:cs="Times New Roman"/>
          <w:sz w:val="24"/>
          <w:szCs w:val="24"/>
        </w:rPr>
        <w:t xml:space="preserve">. </w:t>
      </w:r>
      <w:r w:rsidRPr="0024113A">
        <w:rPr>
          <w:rFonts w:ascii="Times New Roman" w:hAnsi="Times New Roman" w:cs="Times New Roman"/>
          <w:sz w:val="24"/>
          <w:szCs w:val="24"/>
        </w:rPr>
        <w:t xml:space="preserve">Екатеринбург: Сократ, 2012. — 231 </w:t>
      </w:r>
      <w:proofErr w:type="gramStart"/>
      <w:r w:rsidRPr="0024113A">
        <w:rPr>
          <w:rFonts w:ascii="Times New Roman" w:hAnsi="Times New Roman" w:cs="Times New Roman"/>
          <w:sz w:val="24"/>
          <w:szCs w:val="24"/>
        </w:rPr>
        <w:t>с</w:t>
      </w:r>
      <w:proofErr w:type="gramEnd"/>
    </w:p>
    <w:p w:rsidR="000E0662" w:rsidRDefault="000E0662">
      <w:pPr>
        <w:pStyle w:val="a8"/>
      </w:pPr>
    </w:p>
  </w:footnote>
  <w:footnote w:id="15">
    <w:p w:rsidR="000E0662" w:rsidRDefault="000E0662">
      <w:pPr>
        <w:pStyle w:val="a8"/>
      </w:pPr>
      <w:r>
        <w:rPr>
          <w:rStyle w:val="aa"/>
        </w:rPr>
        <w:footnoteRef/>
      </w:r>
      <w:r>
        <w:t xml:space="preserve"> </w:t>
      </w:r>
      <w:r w:rsidRPr="00700DDF">
        <w:rPr>
          <w:rFonts w:ascii="Times New Roman" w:hAnsi="Times New Roman"/>
          <w:sz w:val="24"/>
          <w:szCs w:val="24"/>
        </w:rPr>
        <w:t>Электронный ресурс: ganinayama.ru</w:t>
      </w:r>
    </w:p>
  </w:footnote>
  <w:footnote w:id="16">
    <w:p w:rsidR="000E0662" w:rsidRPr="0024113A" w:rsidRDefault="000E0662" w:rsidP="00700DDF">
      <w:pPr>
        <w:rPr>
          <w:rFonts w:ascii="Times New Roman" w:hAnsi="Times New Roman" w:cs="Times New Roman"/>
          <w:sz w:val="24"/>
          <w:szCs w:val="24"/>
        </w:rPr>
      </w:pPr>
      <w:r>
        <w:rPr>
          <w:rStyle w:val="aa"/>
        </w:rPr>
        <w:footnoteRef/>
      </w:r>
      <w:r>
        <w:t xml:space="preserve"> </w:t>
      </w:r>
      <w:r w:rsidRPr="0024113A">
        <w:rPr>
          <w:rFonts w:ascii="Times New Roman" w:hAnsi="Times New Roman" w:cs="Times New Roman"/>
          <w:sz w:val="24"/>
          <w:szCs w:val="24"/>
        </w:rPr>
        <w:t xml:space="preserve">Долгов А.В., </w:t>
      </w:r>
      <w:proofErr w:type="gramStart"/>
      <w:r w:rsidRPr="0024113A">
        <w:rPr>
          <w:rFonts w:ascii="Times New Roman" w:hAnsi="Times New Roman" w:cs="Times New Roman"/>
          <w:sz w:val="24"/>
          <w:szCs w:val="24"/>
        </w:rPr>
        <w:t>Митина</w:t>
      </w:r>
      <w:proofErr w:type="gramEnd"/>
      <w:r w:rsidRPr="0024113A">
        <w:rPr>
          <w:rFonts w:ascii="Times New Roman" w:hAnsi="Times New Roman" w:cs="Times New Roman"/>
          <w:sz w:val="24"/>
          <w:szCs w:val="24"/>
        </w:rPr>
        <w:t xml:space="preserve"> Н.Н., </w:t>
      </w:r>
      <w:proofErr w:type="spellStart"/>
      <w:r w:rsidRPr="0024113A">
        <w:rPr>
          <w:rFonts w:ascii="Times New Roman" w:hAnsi="Times New Roman" w:cs="Times New Roman"/>
          <w:sz w:val="24"/>
          <w:szCs w:val="24"/>
        </w:rPr>
        <w:t>Оленьков</w:t>
      </w:r>
      <w:proofErr w:type="spellEnd"/>
      <w:r w:rsidRPr="0024113A">
        <w:rPr>
          <w:rFonts w:ascii="Times New Roman" w:hAnsi="Times New Roman" w:cs="Times New Roman"/>
          <w:sz w:val="24"/>
          <w:szCs w:val="24"/>
        </w:rPr>
        <w:t xml:space="preserve"> В.Д. Деревянное зодчество Урала. Свердловская область, Челябинская область</w:t>
      </w:r>
      <w:r>
        <w:rPr>
          <w:rFonts w:ascii="Times New Roman" w:hAnsi="Times New Roman" w:cs="Times New Roman"/>
          <w:sz w:val="24"/>
          <w:szCs w:val="24"/>
        </w:rPr>
        <w:t xml:space="preserve">. </w:t>
      </w:r>
      <w:r w:rsidRPr="0024113A">
        <w:rPr>
          <w:rFonts w:ascii="Times New Roman" w:hAnsi="Times New Roman" w:cs="Times New Roman"/>
          <w:sz w:val="24"/>
          <w:szCs w:val="24"/>
        </w:rPr>
        <w:t xml:space="preserve">Екатеринбург: Сократ, 2012. — 231 </w:t>
      </w:r>
      <w:proofErr w:type="gramStart"/>
      <w:r w:rsidRPr="0024113A">
        <w:rPr>
          <w:rFonts w:ascii="Times New Roman" w:hAnsi="Times New Roman" w:cs="Times New Roman"/>
          <w:sz w:val="24"/>
          <w:szCs w:val="24"/>
        </w:rPr>
        <w:t>с</w:t>
      </w:r>
      <w:proofErr w:type="gramEnd"/>
    </w:p>
    <w:p w:rsidR="000E0662" w:rsidRDefault="000E0662">
      <w:pPr>
        <w:pStyle w:val="a8"/>
      </w:pPr>
    </w:p>
  </w:footnote>
  <w:footnote w:id="17">
    <w:p w:rsidR="000E0662" w:rsidRPr="00700DDF" w:rsidRDefault="000E0662">
      <w:pPr>
        <w:pStyle w:val="a8"/>
        <w:rPr>
          <w:rFonts w:ascii="Times New Roman" w:hAnsi="Times New Roman"/>
          <w:sz w:val="24"/>
          <w:szCs w:val="24"/>
        </w:rPr>
      </w:pPr>
      <w:r w:rsidRPr="00700DDF">
        <w:rPr>
          <w:rStyle w:val="aa"/>
          <w:rFonts w:ascii="Times New Roman" w:hAnsi="Times New Roman"/>
          <w:sz w:val="24"/>
          <w:szCs w:val="24"/>
        </w:rPr>
        <w:footnoteRef/>
      </w:r>
      <w:r w:rsidRPr="00700DDF">
        <w:rPr>
          <w:rFonts w:ascii="Times New Roman" w:hAnsi="Times New Roman"/>
          <w:sz w:val="24"/>
          <w:szCs w:val="24"/>
        </w:rPr>
        <w:t xml:space="preserve"> Электронный ресурс: ganinayama.ru</w:t>
      </w:r>
    </w:p>
  </w:footnote>
  <w:footnote w:id="18">
    <w:p w:rsidR="000E0662" w:rsidRDefault="000E0662">
      <w:pPr>
        <w:pStyle w:val="a8"/>
      </w:pPr>
      <w:r>
        <w:rPr>
          <w:rStyle w:val="aa"/>
        </w:rPr>
        <w:footnoteRef/>
      </w:r>
      <w:r>
        <w:t xml:space="preserve"> </w:t>
      </w:r>
      <w:r w:rsidRPr="00A904F1">
        <w:rPr>
          <w:rFonts w:ascii="Times New Roman" w:hAnsi="Times New Roman"/>
          <w:sz w:val="24"/>
          <w:szCs w:val="24"/>
        </w:rPr>
        <w:t>Электронный ресурс: ganinayama.ru</w:t>
      </w:r>
    </w:p>
  </w:footnote>
  <w:footnote w:id="19">
    <w:p w:rsidR="000E0662" w:rsidRPr="000E0662" w:rsidRDefault="000E0662">
      <w:pPr>
        <w:pStyle w:val="a8"/>
        <w:rPr>
          <w:rFonts w:ascii="Times New Roman" w:hAnsi="Times New Roman"/>
          <w:sz w:val="24"/>
          <w:szCs w:val="24"/>
        </w:rPr>
      </w:pPr>
      <w:r w:rsidRPr="000E0662">
        <w:rPr>
          <w:rStyle w:val="aa"/>
          <w:rFonts w:ascii="Times New Roman" w:hAnsi="Times New Roman"/>
          <w:sz w:val="24"/>
          <w:szCs w:val="24"/>
        </w:rPr>
        <w:footnoteRef/>
      </w:r>
      <w:r w:rsidRPr="000E0662">
        <w:rPr>
          <w:rFonts w:ascii="Times New Roman" w:hAnsi="Times New Roman"/>
          <w:sz w:val="24"/>
          <w:szCs w:val="24"/>
        </w:rPr>
        <w:t xml:space="preserve"> Электронный ресурс: tagileparhiya.ru</w:t>
      </w:r>
    </w:p>
  </w:footnote>
  <w:footnote w:id="20">
    <w:p w:rsidR="000E0662" w:rsidRDefault="000E0662">
      <w:pPr>
        <w:pStyle w:val="a8"/>
      </w:pPr>
      <w:r w:rsidRPr="000E0662">
        <w:rPr>
          <w:rStyle w:val="aa"/>
          <w:rFonts w:ascii="Times New Roman" w:hAnsi="Times New Roman"/>
          <w:sz w:val="24"/>
          <w:szCs w:val="24"/>
        </w:rPr>
        <w:footnoteRef/>
      </w:r>
      <w:r w:rsidRPr="000E0662">
        <w:rPr>
          <w:rFonts w:ascii="Times New Roman" w:hAnsi="Times New Roman"/>
          <w:sz w:val="24"/>
          <w:szCs w:val="24"/>
        </w:rPr>
        <w:t xml:space="preserve"> Там же.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47AA8"/>
    <w:multiLevelType w:val="hybridMultilevel"/>
    <w:tmpl w:val="C83E7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EC7D55"/>
    <w:multiLevelType w:val="hybridMultilevel"/>
    <w:tmpl w:val="02B2B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506559"/>
    <w:multiLevelType w:val="hybridMultilevel"/>
    <w:tmpl w:val="39087800"/>
    <w:lvl w:ilvl="0" w:tplc="CF9AE560">
      <w:start w:val="1"/>
      <w:numFmt w:val="decimal"/>
      <w:lvlText w:val="%1."/>
      <w:lvlJc w:val="left"/>
      <w:pPr>
        <w:ind w:left="1410" w:hanging="99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
    <w:nsid w:val="3EF910FD"/>
    <w:multiLevelType w:val="hybridMultilevel"/>
    <w:tmpl w:val="5612896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152928"/>
    <w:multiLevelType w:val="hybridMultilevel"/>
    <w:tmpl w:val="900E0A4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8F47026"/>
    <w:multiLevelType w:val="hybridMultilevel"/>
    <w:tmpl w:val="29342E96"/>
    <w:lvl w:ilvl="0" w:tplc="04190001">
      <w:start w:val="1"/>
      <w:numFmt w:val="bullet"/>
      <w:lvlText w:val=""/>
      <w:lvlJc w:val="left"/>
      <w:pPr>
        <w:tabs>
          <w:tab w:val="num" w:pos="720"/>
        </w:tabs>
        <w:ind w:left="720" w:hanging="360"/>
      </w:pPr>
      <w:rPr>
        <w:rFonts w:ascii="Symbol" w:hAnsi="Symbol" w:hint="default"/>
      </w:rPr>
    </w:lvl>
    <w:lvl w:ilvl="1" w:tplc="28CA5848">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534074BC"/>
    <w:multiLevelType w:val="multilevel"/>
    <w:tmpl w:val="3EEC51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60270F81"/>
    <w:multiLevelType w:val="hybridMultilevel"/>
    <w:tmpl w:val="DDD03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B4E432E"/>
    <w:multiLevelType w:val="hybridMultilevel"/>
    <w:tmpl w:val="705E328A"/>
    <w:lvl w:ilvl="0" w:tplc="53647658">
      <w:start w:val="4"/>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7"/>
  </w:num>
  <w:num w:numId="5">
    <w:abstractNumId w:val="4"/>
  </w:num>
  <w:num w:numId="6">
    <w:abstractNumId w:val="3"/>
  </w:num>
  <w:num w:numId="7">
    <w:abstractNumId w:val="2"/>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CD5"/>
    <w:rsid w:val="00011DB6"/>
    <w:rsid w:val="00022EC2"/>
    <w:rsid w:val="00046AF2"/>
    <w:rsid w:val="00070B5C"/>
    <w:rsid w:val="00072F63"/>
    <w:rsid w:val="000A37F8"/>
    <w:rsid w:val="000A5BC8"/>
    <w:rsid w:val="000B2285"/>
    <w:rsid w:val="000B7FBF"/>
    <w:rsid w:val="000E0662"/>
    <w:rsid w:val="000E2D11"/>
    <w:rsid w:val="000E3F8F"/>
    <w:rsid w:val="00141321"/>
    <w:rsid w:val="00195C61"/>
    <w:rsid w:val="001E0EA4"/>
    <w:rsid w:val="001F5161"/>
    <w:rsid w:val="0024113A"/>
    <w:rsid w:val="00252932"/>
    <w:rsid w:val="00282A1E"/>
    <w:rsid w:val="002906F1"/>
    <w:rsid w:val="002A1D86"/>
    <w:rsid w:val="002D0092"/>
    <w:rsid w:val="002E05BD"/>
    <w:rsid w:val="0033725A"/>
    <w:rsid w:val="00357EB0"/>
    <w:rsid w:val="0037129E"/>
    <w:rsid w:val="003A77A0"/>
    <w:rsid w:val="004318AE"/>
    <w:rsid w:val="0049420F"/>
    <w:rsid w:val="004B1EE5"/>
    <w:rsid w:val="00510A88"/>
    <w:rsid w:val="005305C5"/>
    <w:rsid w:val="005F4636"/>
    <w:rsid w:val="00600B05"/>
    <w:rsid w:val="006114AF"/>
    <w:rsid w:val="00627514"/>
    <w:rsid w:val="006511D6"/>
    <w:rsid w:val="00663BBD"/>
    <w:rsid w:val="00666F60"/>
    <w:rsid w:val="00685B54"/>
    <w:rsid w:val="006E587D"/>
    <w:rsid w:val="006F1E31"/>
    <w:rsid w:val="00700DDF"/>
    <w:rsid w:val="00701656"/>
    <w:rsid w:val="0078555C"/>
    <w:rsid w:val="00791171"/>
    <w:rsid w:val="00793CD5"/>
    <w:rsid w:val="007E4866"/>
    <w:rsid w:val="00803426"/>
    <w:rsid w:val="00834254"/>
    <w:rsid w:val="00856D55"/>
    <w:rsid w:val="008757A6"/>
    <w:rsid w:val="00885197"/>
    <w:rsid w:val="008E27E7"/>
    <w:rsid w:val="008F0F4E"/>
    <w:rsid w:val="00926D09"/>
    <w:rsid w:val="00947D0E"/>
    <w:rsid w:val="009C1481"/>
    <w:rsid w:val="009E5640"/>
    <w:rsid w:val="00A12EAF"/>
    <w:rsid w:val="00A359DE"/>
    <w:rsid w:val="00A367CF"/>
    <w:rsid w:val="00A65E50"/>
    <w:rsid w:val="00A7323F"/>
    <w:rsid w:val="00A904F1"/>
    <w:rsid w:val="00A95B5E"/>
    <w:rsid w:val="00AA2136"/>
    <w:rsid w:val="00B235CF"/>
    <w:rsid w:val="00B4178E"/>
    <w:rsid w:val="00BC4A59"/>
    <w:rsid w:val="00BD1E38"/>
    <w:rsid w:val="00BE0D30"/>
    <w:rsid w:val="00BF0579"/>
    <w:rsid w:val="00C01EC6"/>
    <w:rsid w:val="00C07EDA"/>
    <w:rsid w:val="00C1438D"/>
    <w:rsid w:val="00C87F8B"/>
    <w:rsid w:val="00CD4D74"/>
    <w:rsid w:val="00CE0379"/>
    <w:rsid w:val="00D11A1F"/>
    <w:rsid w:val="00D126DB"/>
    <w:rsid w:val="00D27BE0"/>
    <w:rsid w:val="00D36A13"/>
    <w:rsid w:val="00D53E4D"/>
    <w:rsid w:val="00D65D64"/>
    <w:rsid w:val="00D871A2"/>
    <w:rsid w:val="00D874F2"/>
    <w:rsid w:val="00D943D7"/>
    <w:rsid w:val="00DC0D68"/>
    <w:rsid w:val="00DD2C45"/>
    <w:rsid w:val="00E403BE"/>
    <w:rsid w:val="00E42A23"/>
    <w:rsid w:val="00E464B5"/>
    <w:rsid w:val="00E811C9"/>
    <w:rsid w:val="00E8297E"/>
    <w:rsid w:val="00E82E69"/>
    <w:rsid w:val="00EC42A2"/>
    <w:rsid w:val="00EE1407"/>
    <w:rsid w:val="00F26A01"/>
    <w:rsid w:val="00F50CFB"/>
    <w:rsid w:val="00F91961"/>
    <w:rsid w:val="00F979CA"/>
    <w:rsid w:val="00FD0D1E"/>
    <w:rsid w:val="00FF04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93C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93CD5"/>
  </w:style>
  <w:style w:type="character" w:styleId="a4">
    <w:name w:val="Strong"/>
    <w:basedOn w:val="a0"/>
    <w:uiPriority w:val="22"/>
    <w:qFormat/>
    <w:rsid w:val="00793CD5"/>
    <w:rPr>
      <w:b/>
      <w:bCs/>
    </w:rPr>
  </w:style>
  <w:style w:type="character" w:styleId="a5">
    <w:name w:val="Hyperlink"/>
    <w:basedOn w:val="a0"/>
    <w:uiPriority w:val="99"/>
    <w:unhideWhenUsed/>
    <w:rsid w:val="00793CD5"/>
    <w:rPr>
      <w:color w:val="0000FF"/>
      <w:u w:val="single"/>
    </w:rPr>
  </w:style>
  <w:style w:type="paragraph" w:styleId="a6">
    <w:name w:val="Balloon Text"/>
    <w:basedOn w:val="a"/>
    <w:link w:val="a7"/>
    <w:uiPriority w:val="99"/>
    <w:semiHidden/>
    <w:unhideWhenUsed/>
    <w:rsid w:val="00793CD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3CD5"/>
    <w:rPr>
      <w:rFonts w:ascii="Tahoma" w:hAnsi="Tahoma" w:cs="Tahoma"/>
      <w:sz w:val="16"/>
      <w:szCs w:val="16"/>
    </w:rPr>
  </w:style>
  <w:style w:type="paragraph" w:styleId="a8">
    <w:name w:val="footnote text"/>
    <w:basedOn w:val="a"/>
    <w:link w:val="a9"/>
    <w:uiPriority w:val="99"/>
    <w:unhideWhenUsed/>
    <w:rsid w:val="00E42A23"/>
    <w:pPr>
      <w:spacing w:after="0" w:line="240" w:lineRule="auto"/>
    </w:pPr>
    <w:rPr>
      <w:rFonts w:ascii="Calibri" w:eastAsia="Calibri" w:hAnsi="Calibri" w:cs="Times New Roman"/>
      <w:sz w:val="20"/>
      <w:szCs w:val="20"/>
    </w:rPr>
  </w:style>
  <w:style w:type="character" w:customStyle="1" w:styleId="a9">
    <w:name w:val="Текст сноски Знак"/>
    <w:basedOn w:val="a0"/>
    <w:link w:val="a8"/>
    <w:uiPriority w:val="99"/>
    <w:rsid w:val="00E42A23"/>
    <w:rPr>
      <w:rFonts w:ascii="Calibri" w:eastAsia="Calibri" w:hAnsi="Calibri" w:cs="Times New Roman"/>
      <w:sz w:val="20"/>
      <w:szCs w:val="20"/>
    </w:rPr>
  </w:style>
  <w:style w:type="character" w:styleId="aa">
    <w:name w:val="footnote reference"/>
    <w:basedOn w:val="a0"/>
    <w:uiPriority w:val="99"/>
    <w:semiHidden/>
    <w:unhideWhenUsed/>
    <w:rsid w:val="00E42A23"/>
    <w:rPr>
      <w:vertAlign w:val="superscript"/>
    </w:rPr>
  </w:style>
  <w:style w:type="paragraph" w:styleId="ab">
    <w:name w:val="header"/>
    <w:basedOn w:val="a"/>
    <w:link w:val="ac"/>
    <w:uiPriority w:val="99"/>
    <w:unhideWhenUsed/>
    <w:rsid w:val="00663BB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63BBD"/>
  </w:style>
  <w:style w:type="paragraph" w:styleId="ad">
    <w:name w:val="footer"/>
    <w:basedOn w:val="a"/>
    <w:link w:val="ae"/>
    <w:uiPriority w:val="99"/>
    <w:unhideWhenUsed/>
    <w:rsid w:val="00663BB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63BBD"/>
  </w:style>
  <w:style w:type="paragraph" w:styleId="af">
    <w:name w:val="List Paragraph"/>
    <w:basedOn w:val="a"/>
    <w:uiPriority w:val="34"/>
    <w:qFormat/>
    <w:rsid w:val="00DD2C45"/>
    <w:pPr>
      <w:ind w:left="720"/>
      <w:contextualSpacing/>
    </w:pPr>
  </w:style>
  <w:style w:type="paragraph" w:styleId="2">
    <w:name w:val="Body Text Indent 2"/>
    <w:basedOn w:val="a"/>
    <w:link w:val="20"/>
    <w:uiPriority w:val="99"/>
    <w:semiHidden/>
    <w:unhideWhenUsed/>
    <w:rsid w:val="00141321"/>
    <w:pPr>
      <w:spacing w:after="120" w:line="480" w:lineRule="auto"/>
      <w:ind w:left="283"/>
    </w:pPr>
  </w:style>
  <w:style w:type="character" w:customStyle="1" w:styleId="20">
    <w:name w:val="Основной текст с отступом 2 Знак"/>
    <w:basedOn w:val="a0"/>
    <w:link w:val="2"/>
    <w:uiPriority w:val="99"/>
    <w:semiHidden/>
    <w:rsid w:val="001413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93C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93CD5"/>
  </w:style>
  <w:style w:type="character" w:styleId="a4">
    <w:name w:val="Strong"/>
    <w:basedOn w:val="a0"/>
    <w:uiPriority w:val="22"/>
    <w:qFormat/>
    <w:rsid w:val="00793CD5"/>
    <w:rPr>
      <w:b/>
      <w:bCs/>
    </w:rPr>
  </w:style>
  <w:style w:type="character" w:styleId="a5">
    <w:name w:val="Hyperlink"/>
    <w:basedOn w:val="a0"/>
    <w:uiPriority w:val="99"/>
    <w:unhideWhenUsed/>
    <w:rsid w:val="00793CD5"/>
    <w:rPr>
      <w:color w:val="0000FF"/>
      <w:u w:val="single"/>
    </w:rPr>
  </w:style>
  <w:style w:type="paragraph" w:styleId="a6">
    <w:name w:val="Balloon Text"/>
    <w:basedOn w:val="a"/>
    <w:link w:val="a7"/>
    <w:uiPriority w:val="99"/>
    <w:semiHidden/>
    <w:unhideWhenUsed/>
    <w:rsid w:val="00793CD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3CD5"/>
    <w:rPr>
      <w:rFonts w:ascii="Tahoma" w:hAnsi="Tahoma" w:cs="Tahoma"/>
      <w:sz w:val="16"/>
      <w:szCs w:val="16"/>
    </w:rPr>
  </w:style>
  <w:style w:type="paragraph" w:styleId="a8">
    <w:name w:val="footnote text"/>
    <w:basedOn w:val="a"/>
    <w:link w:val="a9"/>
    <w:uiPriority w:val="99"/>
    <w:unhideWhenUsed/>
    <w:rsid w:val="00E42A23"/>
    <w:pPr>
      <w:spacing w:after="0" w:line="240" w:lineRule="auto"/>
    </w:pPr>
    <w:rPr>
      <w:rFonts w:ascii="Calibri" w:eastAsia="Calibri" w:hAnsi="Calibri" w:cs="Times New Roman"/>
      <w:sz w:val="20"/>
      <w:szCs w:val="20"/>
    </w:rPr>
  </w:style>
  <w:style w:type="character" w:customStyle="1" w:styleId="a9">
    <w:name w:val="Текст сноски Знак"/>
    <w:basedOn w:val="a0"/>
    <w:link w:val="a8"/>
    <w:uiPriority w:val="99"/>
    <w:rsid w:val="00E42A23"/>
    <w:rPr>
      <w:rFonts w:ascii="Calibri" w:eastAsia="Calibri" w:hAnsi="Calibri" w:cs="Times New Roman"/>
      <w:sz w:val="20"/>
      <w:szCs w:val="20"/>
    </w:rPr>
  </w:style>
  <w:style w:type="character" w:styleId="aa">
    <w:name w:val="footnote reference"/>
    <w:basedOn w:val="a0"/>
    <w:uiPriority w:val="99"/>
    <w:semiHidden/>
    <w:unhideWhenUsed/>
    <w:rsid w:val="00E42A23"/>
    <w:rPr>
      <w:vertAlign w:val="superscript"/>
    </w:rPr>
  </w:style>
  <w:style w:type="paragraph" w:styleId="ab">
    <w:name w:val="header"/>
    <w:basedOn w:val="a"/>
    <w:link w:val="ac"/>
    <w:uiPriority w:val="99"/>
    <w:unhideWhenUsed/>
    <w:rsid w:val="00663BB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63BBD"/>
  </w:style>
  <w:style w:type="paragraph" w:styleId="ad">
    <w:name w:val="footer"/>
    <w:basedOn w:val="a"/>
    <w:link w:val="ae"/>
    <w:uiPriority w:val="99"/>
    <w:unhideWhenUsed/>
    <w:rsid w:val="00663BB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63BBD"/>
  </w:style>
  <w:style w:type="paragraph" w:styleId="af">
    <w:name w:val="List Paragraph"/>
    <w:basedOn w:val="a"/>
    <w:uiPriority w:val="34"/>
    <w:qFormat/>
    <w:rsid w:val="00DD2C45"/>
    <w:pPr>
      <w:ind w:left="720"/>
      <w:contextualSpacing/>
    </w:pPr>
  </w:style>
  <w:style w:type="paragraph" w:styleId="2">
    <w:name w:val="Body Text Indent 2"/>
    <w:basedOn w:val="a"/>
    <w:link w:val="20"/>
    <w:uiPriority w:val="99"/>
    <w:semiHidden/>
    <w:unhideWhenUsed/>
    <w:rsid w:val="00141321"/>
    <w:pPr>
      <w:spacing w:after="120" w:line="480" w:lineRule="auto"/>
      <w:ind w:left="283"/>
    </w:pPr>
  </w:style>
  <w:style w:type="character" w:customStyle="1" w:styleId="20">
    <w:name w:val="Основной текст с отступом 2 Знак"/>
    <w:basedOn w:val="a0"/>
    <w:link w:val="2"/>
    <w:uiPriority w:val="99"/>
    <w:semiHidden/>
    <w:rsid w:val="001413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757750">
      <w:bodyDiv w:val="1"/>
      <w:marLeft w:val="0"/>
      <w:marRight w:val="0"/>
      <w:marTop w:val="0"/>
      <w:marBottom w:val="0"/>
      <w:divBdr>
        <w:top w:val="none" w:sz="0" w:space="0" w:color="auto"/>
        <w:left w:val="none" w:sz="0" w:space="0" w:color="auto"/>
        <w:bottom w:val="none" w:sz="0" w:space="0" w:color="auto"/>
        <w:right w:val="none" w:sz="0" w:space="0" w:color="auto"/>
      </w:divBdr>
    </w:div>
    <w:div w:id="653141043">
      <w:bodyDiv w:val="1"/>
      <w:marLeft w:val="0"/>
      <w:marRight w:val="0"/>
      <w:marTop w:val="0"/>
      <w:marBottom w:val="0"/>
      <w:divBdr>
        <w:top w:val="none" w:sz="0" w:space="0" w:color="auto"/>
        <w:left w:val="none" w:sz="0" w:space="0" w:color="auto"/>
        <w:bottom w:val="none" w:sz="0" w:space="0" w:color="auto"/>
        <w:right w:val="none" w:sz="0" w:space="0" w:color="auto"/>
      </w:divBdr>
    </w:div>
    <w:div w:id="656107787">
      <w:bodyDiv w:val="1"/>
      <w:marLeft w:val="0"/>
      <w:marRight w:val="0"/>
      <w:marTop w:val="0"/>
      <w:marBottom w:val="0"/>
      <w:divBdr>
        <w:top w:val="none" w:sz="0" w:space="0" w:color="auto"/>
        <w:left w:val="none" w:sz="0" w:space="0" w:color="auto"/>
        <w:bottom w:val="none" w:sz="0" w:space="0" w:color="auto"/>
        <w:right w:val="none" w:sz="0" w:space="0" w:color="auto"/>
      </w:divBdr>
    </w:div>
    <w:div w:id="687878680">
      <w:bodyDiv w:val="1"/>
      <w:marLeft w:val="0"/>
      <w:marRight w:val="0"/>
      <w:marTop w:val="0"/>
      <w:marBottom w:val="0"/>
      <w:divBdr>
        <w:top w:val="none" w:sz="0" w:space="0" w:color="auto"/>
        <w:left w:val="none" w:sz="0" w:space="0" w:color="auto"/>
        <w:bottom w:val="none" w:sz="0" w:space="0" w:color="auto"/>
        <w:right w:val="none" w:sz="0" w:space="0" w:color="auto"/>
      </w:divBdr>
    </w:div>
    <w:div w:id="735401987">
      <w:bodyDiv w:val="1"/>
      <w:marLeft w:val="0"/>
      <w:marRight w:val="0"/>
      <w:marTop w:val="0"/>
      <w:marBottom w:val="0"/>
      <w:divBdr>
        <w:top w:val="none" w:sz="0" w:space="0" w:color="auto"/>
        <w:left w:val="none" w:sz="0" w:space="0" w:color="auto"/>
        <w:bottom w:val="none" w:sz="0" w:space="0" w:color="auto"/>
        <w:right w:val="none" w:sz="0" w:space="0" w:color="auto"/>
      </w:divBdr>
    </w:div>
    <w:div w:id="818814589">
      <w:bodyDiv w:val="1"/>
      <w:marLeft w:val="0"/>
      <w:marRight w:val="0"/>
      <w:marTop w:val="0"/>
      <w:marBottom w:val="0"/>
      <w:divBdr>
        <w:top w:val="none" w:sz="0" w:space="0" w:color="auto"/>
        <w:left w:val="none" w:sz="0" w:space="0" w:color="auto"/>
        <w:bottom w:val="none" w:sz="0" w:space="0" w:color="auto"/>
        <w:right w:val="none" w:sz="0" w:space="0" w:color="auto"/>
      </w:divBdr>
    </w:div>
    <w:div w:id="1006133124">
      <w:bodyDiv w:val="1"/>
      <w:marLeft w:val="0"/>
      <w:marRight w:val="0"/>
      <w:marTop w:val="0"/>
      <w:marBottom w:val="0"/>
      <w:divBdr>
        <w:top w:val="none" w:sz="0" w:space="0" w:color="auto"/>
        <w:left w:val="none" w:sz="0" w:space="0" w:color="auto"/>
        <w:bottom w:val="none" w:sz="0" w:space="0" w:color="auto"/>
        <w:right w:val="none" w:sz="0" w:space="0" w:color="auto"/>
      </w:divBdr>
    </w:div>
    <w:div w:id="1040088018">
      <w:bodyDiv w:val="1"/>
      <w:marLeft w:val="0"/>
      <w:marRight w:val="0"/>
      <w:marTop w:val="0"/>
      <w:marBottom w:val="0"/>
      <w:divBdr>
        <w:top w:val="none" w:sz="0" w:space="0" w:color="auto"/>
        <w:left w:val="none" w:sz="0" w:space="0" w:color="auto"/>
        <w:bottom w:val="none" w:sz="0" w:space="0" w:color="auto"/>
        <w:right w:val="none" w:sz="0" w:space="0" w:color="auto"/>
      </w:divBdr>
      <w:divsChild>
        <w:div w:id="1313632229">
          <w:marLeft w:val="0"/>
          <w:marRight w:val="0"/>
          <w:marTop w:val="150"/>
          <w:marBottom w:val="150"/>
          <w:divBdr>
            <w:top w:val="none" w:sz="0" w:space="0" w:color="auto"/>
            <w:left w:val="none" w:sz="0" w:space="0" w:color="auto"/>
            <w:bottom w:val="none" w:sz="0" w:space="0" w:color="auto"/>
            <w:right w:val="none" w:sz="0" w:space="0" w:color="auto"/>
          </w:divBdr>
          <w:divsChild>
            <w:div w:id="16285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98736">
      <w:bodyDiv w:val="1"/>
      <w:marLeft w:val="0"/>
      <w:marRight w:val="0"/>
      <w:marTop w:val="0"/>
      <w:marBottom w:val="0"/>
      <w:divBdr>
        <w:top w:val="none" w:sz="0" w:space="0" w:color="auto"/>
        <w:left w:val="none" w:sz="0" w:space="0" w:color="auto"/>
        <w:bottom w:val="none" w:sz="0" w:space="0" w:color="auto"/>
        <w:right w:val="none" w:sz="0" w:space="0" w:color="auto"/>
      </w:divBdr>
    </w:div>
    <w:div w:id="1296839365">
      <w:bodyDiv w:val="1"/>
      <w:marLeft w:val="0"/>
      <w:marRight w:val="0"/>
      <w:marTop w:val="0"/>
      <w:marBottom w:val="0"/>
      <w:divBdr>
        <w:top w:val="none" w:sz="0" w:space="0" w:color="auto"/>
        <w:left w:val="none" w:sz="0" w:space="0" w:color="auto"/>
        <w:bottom w:val="none" w:sz="0" w:space="0" w:color="auto"/>
        <w:right w:val="none" w:sz="0" w:space="0" w:color="auto"/>
      </w:divBdr>
    </w:div>
    <w:div w:id="1519927232">
      <w:bodyDiv w:val="1"/>
      <w:marLeft w:val="0"/>
      <w:marRight w:val="0"/>
      <w:marTop w:val="0"/>
      <w:marBottom w:val="0"/>
      <w:divBdr>
        <w:top w:val="none" w:sz="0" w:space="0" w:color="auto"/>
        <w:left w:val="none" w:sz="0" w:space="0" w:color="auto"/>
        <w:bottom w:val="none" w:sz="0" w:space="0" w:color="auto"/>
        <w:right w:val="none" w:sz="0" w:space="0" w:color="auto"/>
      </w:divBdr>
    </w:div>
    <w:div w:id="1790128055">
      <w:bodyDiv w:val="1"/>
      <w:marLeft w:val="0"/>
      <w:marRight w:val="0"/>
      <w:marTop w:val="0"/>
      <w:marBottom w:val="0"/>
      <w:divBdr>
        <w:top w:val="none" w:sz="0" w:space="0" w:color="auto"/>
        <w:left w:val="none" w:sz="0" w:space="0" w:color="auto"/>
        <w:bottom w:val="none" w:sz="0" w:space="0" w:color="auto"/>
        <w:right w:val="none" w:sz="0" w:space="0" w:color="auto"/>
      </w:divBdr>
    </w:div>
    <w:div w:id="1899171837">
      <w:bodyDiv w:val="1"/>
      <w:marLeft w:val="0"/>
      <w:marRight w:val="0"/>
      <w:marTop w:val="0"/>
      <w:marBottom w:val="0"/>
      <w:divBdr>
        <w:top w:val="none" w:sz="0" w:space="0" w:color="auto"/>
        <w:left w:val="none" w:sz="0" w:space="0" w:color="auto"/>
        <w:bottom w:val="none" w:sz="0" w:space="0" w:color="auto"/>
        <w:right w:val="none" w:sz="0" w:space="0" w:color="auto"/>
      </w:divBdr>
      <w:divsChild>
        <w:div w:id="558520362">
          <w:marLeft w:val="0"/>
          <w:marRight w:val="0"/>
          <w:marTop w:val="0"/>
          <w:marBottom w:val="0"/>
          <w:divBdr>
            <w:top w:val="none" w:sz="0" w:space="0" w:color="auto"/>
            <w:left w:val="none" w:sz="0" w:space="0" w:color="auto"/>
            <w:bottom w:val="none" w:sz="0" w:space="0" w:color="auto"/>
            <w:right w:val="none" w:sz="0" w:space="0" w:color="auto"/>
          </w:divBdr>
        </w:div>
      </w:divsChild>
    </w:div>
    <w:div w:id="1982803471">
      <w:bodyDiv w:val="1"/>
      <w:marLeft w:val="0"/>
      <w:marRight w:val="0"/>
      <w:marTop w:val="0"/>
      <w:marBottom w:val="0"/>
      <w:divBdr>
        <w:top w:val="none" w:sz="0" w:space="0" w:color="auto"/>
        <w:left w:val="none" w:sz="0" w:space="0" w:color="auto"/>
        <w:bottom w:val="none" w:sz="0" w:space="0" w:color="auto"/>
        <w:right w:val="none" w:sz="0" w:space="0" w:color="auto"/>
      </w:divBdr>
    </w:div>
    <w:div w:id="210726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p74.ru/dom-ipateva.html"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kp74.ru/dom-ipateva.html"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ru.wikipedia.org/wiki/%D0%A1%D0%BE%D0%BA%D0%BE%D0%BB%D0%BE%D0%B2,_%D0%9D%D0%B8%D0%BA%D0%BE%D0%BB%D0%B0%D0%B9_%D0%90%D0%BB%D0%B5%D0%BA%D1%81%D0%B5%D0%B5%D0%B2%D0%B8%D1%87_(%D1%81%D0%BB%D0%B5%D0%B4%D0%BE%D0%B2%D0%B0%D1%82%D0%B5%D0%BB%D1%8C)"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yandex.ru/clck/jsredir?from=yandex.ru%3Bsearch%2F%3Bweb%3B%3B&amp;text=&amp;etext=1353.aoHbu_EOefk4tDhLr_vUf56f0YJUETBZQKa3hxhkPbHzkf9QDqGgUotX9CMDe2Rq06KArXyBUbwIHtwzlEB3MyeEjx06SrxaW7EFoEDz13T9BoK3m-34m5RbFx75W6neSHAbs1LTvnpH2r_xMorcFIJ1UOxFNJTl_TDOdL4KwiI.3fcc27846994ba923cf5386a9358124036cf9667&amp;uuid=&amp;state=PEtFfuTeVD4jaxywoSUvtB2i7c0_vxGdKJBUN48dhRaQEew_4vPgtaHQTbCUXI3yXF7gMIt8Es9RFLtOmtvshg&amp;data=UlNrNmk5WktYejR0eWJFYk1LdmtxdTZjTXRjdnBheTcyTVpMMXUyQUNyaWVLUDZtaWV2VTcwOHNDM0hSNnh5UVR2QkphUjl0TEhxNW5VRFpUWXE0UDY5M3VHczZUYWh1RWZfc1F3cGJ0cWM&amp;b64e=2&amp;sign=78e511eaf9093e8984d4857dfe61e8a6&amp;keyno=0&amp;cst=AiuY0DBWFJ5Hyx_fyvalFB1cDmh3a4PFDwmKk5eZn33J_M-tFKg-x2-ASLgXvJkkJmFvJm4uOf_VpfYFX87FpzzCYg-q0HDzUd_jen_n-ySD7bO971Zu6T2rzahMyCtDwlQdSsSExhSYEr4ti18JCMELU5xWQtB_a8UlK9WnYhKRwEgq9mNQPSBmlFht619nFg1l9EdDgJ-m5R66Eb5EwLRSmHGQywFgzJ64W0LRk7qXY3IKMkfEuriP4qFECP3Z&amp;ref=orjY4mGPRjk5boDnW0uvlrrd71vZw9kpsZ-GYB2A4uHCmRE6ddJzwQ-AvOSo4dO2NMnVp5md_FzZAecxy3Td-jSfOjkSUAslbuRVW2YfK8CITDYdzN-ZSCi25bmmilocZ2vnJIYzrkbIi_ttTn6SHBoogEcl5gt7epaYQcJ7vZ4zQb-NOXhBcVtCDqA0Fi-j2leUkB6AsiFfLCLXyuIWDE0KeGqvquY4NomFbfR0FYZp9RAoHBUGN4CBTw9G1aeu3cQBio2FVib73vhlfwG_87e7cOUJmZR1EnZjRnpX-xM0y414ODmVT-WV_Z41TEs_9B88Ir0B5gUkS4lJjA8co6CiqCN2p6nubzIPzm0SwHOitjRwMe3PFVU2KhdAG5jcxfAi1L9Oq_-eHOE-j-CF400V4H2bh_lJhfT53JTBPDantN762YEDU2HKjsylWv5WfhrXDI2BlSLmyV_eZ54SbHL2VLKxmp3VlHTwPcHao4uaijVxHOrhoqJm8oesRJczS8XfA5M0tOb2jDhxyQlQYYNU9zjwNPj9RAHmDWpm-aTOSOewgfxpOrU20CXgU5GUKJEjlhchSDYv-wPVIExp0uzx7ksVfvLDzqUm00QWzyTX9I6x2ygeulPFtns_1qZ14exlaFYfnK-fC_IBqTJIa_Lcm0rdxrU3iaZ3ZNxZIA9cw_bLlBL2sniYRUrb9IdDwnm82eB2ZBH3WjYVbJRXg28Oi8EYIE9a-sOfhyY-Bz9iZhAQ7sVUDg&amp;l10n=ru&amp;cts=1488878746527&amp;mc=5.01558101909543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183D7-516D-45EB-82E1-7A7D762B6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36</Pages>
  <Words>7372</Words>
  <Characters>42023</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207Istoriay</dc:creator>
  <cp:lastModifiedBy>207Istoriay</cp:lastModifiedBy>
  <cp:revision>6</cp:revision>
  <cp:lastPrinted>2018-03-01T02:46:00Z</cp:lastPrinted>
  <dcterms:created xsi:type="dcterms:W3CDTF">2018-03-30T03:58:00Z</dcterms:created>
  <dcterms:modified xsi:type="dcterms:W3CDTF">2018-03-30T04:18:00Z</dcterms:modified>
</cp:coreProperties>
</file>