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81" w:rsidRPr="00714E95" w:rsidRDefault="00714E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E95">
        <w:rPr>
          <w:rFonts w:ascii="Times New Roman" w:hAnsi="Times New Roman" w:cs="Times New Roman"/>
          <w:b/>
          <w:sz w:val="24"/>
          <w:szCs w:val="24"/>
          <w:u w:val="single"/>
        </w:rPr>
        <w:t>Конспект занятия в средней группе детского сада на тему: «Русская матрешка».</w:t>
      </w:r>
    </w:p>
    <w:p w:rsidR="00714E95" w:rsidRDefault="00714E95">
      <w:pPr>
        <w:rPr>
          <w:rFonts w:ascii="Times New Roman" w:hAnsi="Times New Roman" w:cs="Times New Roman"/>
          <w:sz w:val="24"/>
          <w:szCs w:val="24"/>
        </w:rPr>
      </w:pPr>
      <w:r w:rsidRPr="00714E95">
        <w:rPr>
          <w:rFonts w:ascii="Times New Roman" w:hAnsi="Times New Roman" w:cs="Times New Roman"/>
          <w:b/>
          <w:sz w:val="24"/>
          <w:szCs w:val="24"/>
        </w:rPr>
        <w:t>Программное содержание</w:t>
      </w:r>
      <w:r>
        <w:rPr>
          <w:rFonts w:ascii="Times New Roman" w:hAnsi="Times New Roman" w:cs="Times New Roman"/>
          <w:sz w:val="24"/>
          <w:szCs w:val="24"/>
        </w:rPr>
        <w:t>: воспитывать интерес к народному быту и изделиям декоративно-прикладного искусства, фольклору России, познакомить детей с русской матрешкой.</w:t>
      </w:r>
    </w:p>
    <w:p w:rsidR="00714E95" w:rsidRDefault="00714E95">
      <w:pPr>
        <w:rPr>
          <w:rFonts w:ascii="Times New Roman" w:hAnsi="Times New Roman" w:cs="Times New Roman"/>
          <w:sz w:val="24"/>
          <w:szCs w:val="24"/>
        </w:rPr>
      </w:pPr>
      <w:r w:rsidRPr="00714E95">
        <w:rPr>
          <w:rFonts w:ascii="Times New Roman" w:hAnsi="Times New Roman" w:cs="Times New Roman"/>
          <w:b/>
          <w:sz w:val="24"/>
          <w:szCs w:val="24"/>
        </w:rPr>
        <w:t>Оборудование и материалы</w:t>
      </w:r>
      <w:r>
        <w:rPr>
          <w:rFonts w:ascii="Times New Roman" w:hAnsi="Times New Roman" w:cs="Times New Roman"/>
          <w:sz w:val="24"/>
          <w:szCs w:val="24"/>
        </w:rPr>
        <w:t>: матрешки, трафареты матрешек, гуашь.</w:t>
      </w:r>
    </w:p>
    <w:p w:rsidR="00714E95" w:rsidRDefault="00714E95" w:rsidP="00714E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E95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714E95" w:rsidRDefault="00714E95" w:rsidP="00714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Воспитатель. </w:t>
      </w:r>
      <w:r w:rsidRPr="00714E95">
        <w:rPr>
          <w:rFonts w:ascii="Times New Roman" w:hAnsi="Times New Roman" w:cs="Times New Roman"/>
          <w:sz w:val="24"/>
          <w:szCs w:val="24"/>
        </w:rPr>
        <w:t>На Руси</w:t>
      </w:r>
      <w:r>
        <w:rPr>
          <w:rFonts w:ascii="Times New Roman" w:hAnsi="Times New Roman" w:cs="Times New Roman"/>
          <w:sz w:val="24"/>
          <w:szCs w:val="24"/>
        </w:rPr>
        <w:t xml:space="preserve"> всегда было много мастеров, которые своим мастерством и талантом прославляли землю русскую. Давайте наше знакомство с народным творчеством начнем с самой знакомой и близкой для нас игрушки. Я загадаю вам загадку, а вы отгадайте. </w:t>
      </w:r>
    </w:p>
    <w:p w:rsidR="00714E95" w:rsidRDefault="00714E95" w:rsidP="00714E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Разноцветные подружки</w:t>
      </w:r>
    </w:p>
    <w:p w:rsidR="00714E95" w:rsidRDefault="00714E95" w:rsidP="00714E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Любят прятаться друг в дружке. </w:t>
      </w:r>
    </w:p>
    <w:p w:rsidR="00714E95" w:rsidRDefault="00714E95" w:rsidP="00714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Конечно, это всем нам знакомая матрешка. Вот она (Воспитатель демонстрирует детям матрешку). </w:t>
      </w:r>
    </w:p>
    <w:p w:rsidR="00343374" w:rsidRDefault="00714E95" w:rsidP="00343374">
      <w:pPr>
        <w:pStyle w:val="a3"/>
        <w:shd w:val="clear" w:color="auto" w:fill="FFFFFF"/>
      </w:pPr>
      <w:r>
        <w:t xml:space="preserve">Делают матрешек из традиционного материала – дерева. Таким деревом была  и остается липа. Мастерят матрешек мужчины. Вставляют в станки липовые длинные кругляшки, включают моторы и, крепко ухватив руками резцы, вытачивают фигурки. Мастер придирчиво выбирает материал для </w:t>
      </w:r>
      <w:r w:rsidR="00343374">
        <w:t>куклы, ищет такой,</w:t>
      </w:r>
      <w:r>
        <w:t xml:space="preserve"> чтоб не было ни сучка, ни трещинки. </w:t>
      </w:r>
      <w:r w:rsidR="00343374">
        <w:t xml:space="preserve"> Сначала точит самую маленькую матрешку.  Порой она бывает  </w:t>
      </w:r>
      <w:proofErr w:type="gramStart"/>
      <w:r w:rsidR="00343374">
        <w:t>совсем крошечной</w:t>
      </w:r>
      <w:proofErr w:type="gramEnd"/>
      <w:r w:rsidR="00343374">
        <w:t xml:space="preserve">, меньше ногтя. Затем вытачивает матрешку </w:t>
      </w:r>
      <w:proofErr w:type="gramStart"/>
      <w:r w:rsidR="00343374">
        <w:t>побольше</w:t>
      </w:r>
      <w:proofErr w:type="gramEnd"/>
      <w:r w:rsidR="00343374">
        <w:t xml:space="preserve">. Иногда их число достигает пятидесяти. Потом эти фигурки попадают в руки к женщинам. Перышками и кисточками  они разрисовывают матрешек. Послушайте, какие добрые и теплые стихи складывают люди о матрешках: </w:t>
      </w:r>
    </w:p>
    <w:p w:rsidR="00343374" w:rsidRPr="00343374" w:rsidRDefault="00343374" w:rsidP="00343374">
      <w:pPr>
        <w:pStyle w:val="a3"/>
        <w:shd w:val="clear" w:color="auto" w:fill="FFFFFF"/>
      </w:pPr>
      <w:r w:rsidRPr="00343374">
        <w:t>Очень любим мы, матрешки,</w:t>
      </w:r>
      <w:r w:rsidRPr="00343374">
        <w:br/>
        <w:t>Разноцветные одежки.</w:t>
      </w:r>
      <w:r w:rsidRPr="00343374">
        <w:br/>
        <w:t>Сами ткем и прядем,</w:t>
      </w:r>
      <w:r w:rsidRPr="00343374">
        <w:br/>
        <w:t>Сами в гости к вам придем.</w:t>
      </w:r>
    </w:p>
    <w:p w:rsidR="00343374" w:rsidRPr="00343374" w:rsidRDefault="00343374" w:rsidP="00343374">
      <w:pPr>
        <w:pStyle w:val="a3"/>
        <w:shd w:val="clear" w:color="auto" w:fill="FFFFFF"/>
      </w:pPr>
      <w:r w:rsidRPr="00343374">
        <w:t>Дуйте в дудки, бейте в ложки!</w:t>
      </w:r>
      <w:r w:rsidRPr="00343374">
        <w:br/>
        <w:t>В гости к нам пришли матрешки.</w:t>
      </w:r>
      <w:r w:rsidRPr="00343374">
        <w:br/>
        <w:t xml:space="preserve">Ложки деревянные, </w:t>
      </w:r>
      <w:r w:rsidRPr="00343374">
        <w:br/>
      </w:r>
      <w:proofErr w:type="spellStart"/>
      <w:r w:rsidRPr="00343374">
        <w:t>Матрешечки</w:t>
      </w:r>
      <w:proofErr w:type="spellEnd"/>
      <w:r w:rsidRPr="00343374">
        <w:t xml:space="preserve"> румяные.</w:t>
      </w:r>
    </w:p>
    <w:p w:rsidR="00343374" w:rsidRPr="00343374" w:rsidRDefault="00343374" w:rsidP="00343374">
      <w:pPr>
        <w:pStyle w:val="a3"/>
        <w:shd w:val="clear" w:color="auto" w:fill="FFFFFF"/>
      </w:pPr>
      <w:r w:rsidRPr="00343374">
        <w:t>Весь народ глядит в окошки:</w:t>
      </w:r>
      <w:r w:rsidRPr="00343374">
        <w:br/>
        <w:t>Танцевать пошли матрешки.</w:t>
      </w:r>
      <w:r w:rsidRPr="00343374">
        <w:br/>
        <w:t>Восемь водят хоровод,</w:t>
      </w:r>
      <w:r w:rsidRPr="00343374">
        <w:br/>
        <w:t>А девятая поет.</w:t>
      </w:r>
    </w:p>
    <w:p w:rsidR="00343374" w:rsidRPr="00343374" w:rsidRDefault="00343374" w:rsidP="00343374">
      <w:pPr>
        <w:pStyle w:val="a3"/>
        <w:shd w:val="clear" w:color="auto" w:fill="FFFFFF"/>
      </w:pPr>
      <w:r w:rsidRPr="00343374">
        <w:t>Шли подружки по дорожке,</w:t>
      </w:r>
      <w:r w:rsidRPr="00343374">
        <w:br/>
        <w:t>Было их немножечко:</w:t>
      </w:r>
      <w:r w:rsidRPr="00343374">
        <w:br/>
        <w:t>Две Матрены, три Матрешки</w:t>
      </w:r>
      <w:proofErr w:type="gramStart"/>
      <w:r w:rsidRPr="00343374">
        <w:t xml:space="preserve"> </w:t>
      </w:r>
      <w:r w:rsidRPr="00343374">
        <w:br/>
        <w:t>И</w:t>
      </w:r>
      <w:proofErr w:type="gramEnd"/>
      <w:r w:rsidRPr="00343374">
        <w:t xml:space="preserve"> одна </w:t>
      </w:r>
      <w:proofErr w:type="spellStart"/>
      <w:r w:rsidRPr="00343374">
        <w:t>Матрешечка</w:t>
      </w:r>
      <w:proofErr w:type="spellEnd"/>
      <w:r w:rsidRPr="00343374">
        <w:t>.</w:t>
      </w:r>
      <w:r>
        <w:t xml:space="preserve">                     В.Берестов.</w:t>
      </w:r>
    </w:p>
    <w:p w:rsidR="00714E95" w:rsidRDefault="00343374" w:rsidP="00714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Русская матрешка – наверное, самый популярный русский национальный сувенир. В нее играют дети в разных уголках нашей планеты.  А теперь я предлагаю вам самим расписать матрешек. </w:t>
      </w:r>
    </w:p>
    <w:p w:rsidR="00343374" w:rsidRDefault="00343374" w:rsidP="00714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выставляет на наборное полотно образцы матрешек. Обращает внимание детей на то</w:t>
      </w:r>
      <w:r w:rsidR="00617217">
        <w:rPr>
          <w:rFonts w:ascii="Times New Roman" w:hAnsi="Times New Roman" w:cs="Times New Roman"/>
          <w:sz w:val="24"/>
          <w:szCs w:val="24"/>
        </w:rPr>
        <w:t xml:space="preserve">, как они расписаны: у каждой матрешки есть платочек, сарафан, на сарафане цветочки и т.д. Дети расписывают заготовленные трафареты. </w:t>
      </w:r>
    </w:p>
    <w:p w:rsidR="00617217" w:rsidRDefault="00617217" w:rsidP="00714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занятия организуется выставка детских работ.</w:t>
      </w:r>
    </w:p>
    <w:p w:rsidR="00C83CCC" w:rsidRDefault="00C83CCC" w:rsidP="00714E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CCC" w:rsidRPr="00714E95" w:rsidRDefault="00C83CCC" w:rsidP="00714E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Зеленова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Н.Г., Осипова Л.Е. «Мы живем в России. Гражданско-патриотическое воспитание дошкольников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редняя группа.)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М.:Издательство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Скрипторий 2003», 2007.</w:t>
      </w:r>
    </w:p>
    <w:sectPr w:rsidR="00C83CCC" w:rsidRPr="00714E95" w:rsidSect="0095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14E95"/>
    <w:rsid w:val="00343374"/>
    <w:rsid w:val="00617217"/>
    <w:rsid w:val="0068032A"/>
    <w:rsid w:val="00714E95"/>
    <w:rsid w:val="00955181"/>
    <w:rsid w:val="00A40752"/>
    <w:rsid w:val="00C8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6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10" w:color="00D700"/>
                            <w:left w:val="single" w:sz="18" w:space="10" w:color="00D700"/>
                            <w:bottom w:val="single" w:sz="18" w:space="10" w:color="00D700"/>
                            <w:right w:val="single" w:sz="18" w:space="10" w:color="00D7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2018-03-28T18:55:00Z</dcterms:created>
  <dcterms:modified xsi:type="dcterms:W3CDTF">2018-03-28T19:26:00Z</dcterms:modified>
</cp:coreProperties>
</file>