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>Международный некоммерческий</w:t>
      </w: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конкурс</w:t>
      </w: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методических</w:t>
      </w: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разработок</w:t>
      </w: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«Педагогическое</w:t>
      </w:r>
    </w:p>
    <w:p w:rsidR="00E264B7" w:rsidRPr="00E264B7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>т</w:t>
      </w: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ворчество</w:t>
      </w: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и</w:t>
      </w: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мастерство</w:t>
      </w:r>
      <w:r w:rsidRPr="0028127E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E264B7">
        <w:rPr>
          <w:rFonts w:ascii="Times New Roman" w:eastAsia="Times New Roman" w:hAnsi="Times New Roman" w:cs="Times New Roman"/>
          <w:sz w:val="35"/>
          <w:szCs w:val="35"/>
          <w:lang w:eastAsia="ru-RU"/>
        </w:rPr>
        <w:t>-2018»</w:t>
      </w:r>
    </w:p>
    <w:p w:rsidR="00CF6F3F" w:rsidRPr="0028127E" w:rsidRDefault="00CF6F3F"/>
    <w:p w:rsidR="00E264B7" w:rsidRPr="0028127E" w:rsidRDefault="00E264B7"/>
    <w:p w:rsidR="00E264B7" w:rsidRPr="0028127E" w:rsidRDefault="00E264B7" w:rsidP="00E2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8127E">
        <w:rPr>
          <w:rFonts w:ascii="Times New Roman" w:eastAsia="Times New Roman" w:hAnsi="Times New Roman" w:cs="Times New Roman"/>
          <w:sz w:val="32"/>
          <w:szCs w:val="32"/>
        </w:rPr>
        <w:t xml:space="preserve">Методическая разработка урока </w:t>
      </w:r>
    </w:p>
    <w:p w:rsidR="00E264B7" w:rsidRPr="0028127E" w:rsidRDefault="00E264B7" w:rsidP="00E264B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28127E">
        <w:rPr>
          <w:rFonts w:ascii="Times New Roman" w:eastAsia="Times New Roman" w:hAnsi="Times New Roman" w:cs="Times New Roman"/>
          <w:sz w:val="40"/>
          <w:szCs w:val="40"/>
        </w:rPr>
        <w:t>«Подготовка круп к тепловой обработке»</w:t>
      </w:r>
    </w:p>
    <w:p w:rsidR="00E264B7" w:rsidRPr="0028127E" w:rsidRDefault="00E264B7" w:rsidP="00E264B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264B7" w:rsidRPr="0028127E" w:rsidRDefault="00E264B7" w:rsidP="00E264B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28127E" w:rsidRPr="0004653B" w:rsidRDefault="0028127E" w:rsidP="0028127E">
      <w:pPr>
        <w:pStyle w:val="a3"/>
        <w:rPr>
          <w:rFonts w:ascii="Times New Roman" w:hAnsi="Times New Roman"/>
          <w:sz w:val="28"/>
          <w:szCs w:val="28"/>
        </w:rPr>
      </w:pPr>
      <w:r w:rsidRPr="0004653B">
        <w:rPr>
          <w:rFonts w:ascii="Times New Roman" w:hAnsi="Times New Roman"/>
          <w:sz w:val="28"/>
          <w:szCs w:val="28"/>
        </w:rPr>
        <w:t xml:space="preserve">Ф.И.О. автора: </w:t>
      </w:r>
      <w:proofErr w:type="spellStart"/>
      <w:r w:rsidRPr="0004653B">
        <w:rPr>
          <w:rFonts w:ascii="Times New Roman" w:hAnsi="Times New Roman"/>
          <w:sz w:val="28"/>
          <w:szCs w:val="28"/>
        </w:rPr>
        <w:t>Кухарчук</w:t>
      </w:r>
      <w:proofErr w:type="spellEnd"/>
      <w:r w:rsidRPr="0004653B">
        <w:rPr>
          <w:rFonts w:ascii="Times New Roman" w:hAnsi="Times New Roman"/>
          <w:sz w:val="28"/>
          <w:szCs w:val="28"/>
        </w:rPr>
        <w:t xml:space="preserve"> Галина Михайловна</w:t>
      </w:r>
    </w:p>
    <w:p w:rsidR="0028127E" w:rsidRPr="0004653B" w:rsidRDefault="0028127E" w:rsidP="0028127E">
      <w:pPr>
        <w:pStyle w:val="a3"/>
        <w:rPr>
          <w:rFonts w:ascii="Times New Roman" w:hAnsi="Times New Roman"/>
          <w:sz w:val="28"/>
          <w:szCs w:val="28"/>
        </w:rPr>
      </w:pPr>
      <w:r w:rsidRPr="0004653B">
        <w:rPr>
          <w:rFonts w:ascii="Times New Roman" w:hAnsi="Times New Roman"/>
          <w:sz w:val="28"/>
          <w:szCs w:val="28"/>
        </w:rPr>
        <w:t xml:space="preserve">Место работы и должность: Муниципальное бюджетное учреждение дополнительного образования  «Центр внешкольной работы», преподаватель </w:t>
      </w:r>
    </w:p>
    <w:p w:rsidR="0028127E" w:rsidRPr="0004653B" w:rsidRDefault="0028127E" w:rsidP="0028127E">
      <w:r w:rsidRPr="0004653B">
        <w:rPr>
          <w:sz w:val="28"/>
          <w:szCs w:val="28"/>
          <w:lang w:val="en-US"/>
        </w:rPr>
        <w:t>E</w:t>
      </w:r>
      <w:r w:rsidRPr="0004653B">
        <w:rPr>
          <w:sz w:val="28"/>
          <w:szCs w:val="28"/>
        </w:rPr>
        <w:t>-</w:t>
      </w:r>
      <w:r w:rsidRPr="0004653B">
        <w:rPr>
          <w:sz w:val="28"/>
          <w:szCs w:val="28"/>
          <w:lang w:val="en-US"/>
        </w:rPr>
        <w:t>mail</w:t>
      </w:r>
      <w:r w:rsidRPr="0004653B">
        <w:rPr>
          <w:sz w:val="28"/>
          <w:szCs w:val="28"/>
        </w:rPr>
        <w:t xml:space="preserve">: </w:t>
      </w:r>
      <w:r w:rsidRPr="0004653B">
        <w:rPr>
          <w:rStyle w:val="header-user-name"/>
        </w:rPr>
        <w:t>kugami1@yandex.ru</w:t>
      </w:r>
    </w:p>
    <w:p w:rsidR="0028127E" w:rsidRPr="0028127E" w:rsidRDefault="0028127E" w:rsidP="0028127E">
      <w:pPr>
        <w:rPr>
          <w:sz w:val="28"/>
          <w:szCs w:val="28"/>
        </w:rPr>
      </w:pPr>
    </w:p>
    <w:p w:rsidR="0028127E" w:rsidRPr="0028127E" w:rsidRDefault="0028127E" w:rsidP="0028127E">
      <w:pPr>
        <w:ind w:left="567"/>
        <w:rPr>
          <w:sz w:val="28"/>
          <w:szCs w:val="28"/>
        </w:rPr>
      </w:pPr>
    </w:p>
    <w:p w:rsidR="0028127E" w:rsidRPr="0028127E" w:rsidRDefault="0028127E" w:rsidP="0028127E">
      <w:pPr>
        <w:ind w:left="567"/>
        <w:jc w:val="center"/>
        <w:rPr>
          <w:b/>
          <w:bCs/>
          <w:sz w:val="28"/>
          <w:szCs w:val="28"/>
        </w:rPr>
      </w:pPr>
    </w:p>
    <w:p w:rsidR="0028127E" w:rsidRPr="0028127E" w:rsidRDefault="0028127E" w:rsidP="0028127E">
      <w:pPr>
        <w:ind w:left="567"/>
        <w:jc w:val="center"/>
        <w:rPr>
          <w:b/>
          <w:bCs/>
          <w:sz w:val="28"/>
          <w:szCs w:val="28"/>
        </w:rPr>
      </w:pPr>
    </w:p>
    <w:p w:rsidR="0028127E" w:rsidRPr="0028127E" w:rsidRDefault="0028127E" w:rsidP="0028127E">
      <w:pPr>
        <w:ind w:left="567"/>
        <w:jc w:val="center"/>
        <w:rPr>
          <w:b/>
          <w:bCs/>
          <w:sz w:val="28"/>
          <w:szCs w:val="28"/>
        </w:rPr>
      </w:pPr>
    </w:p>
    <w:p w:rsidR="0028127E" w:rsidRPr="0028127E" w:rsidRDefault="0028127E" w:rsidP="0028127E">
      <w:pPr>
        <w:ind w:left="567"/>
        <w:jc w:val="center"/>
        <w:rPr>
          <w:b/>
          <w:bCs/>
          <w:sz w:val="28"/>
          <w:szCs w:val="28"/>
        </w:rPr>
      </w:pPr>
    </w:p>
    <w:p w:rsidR="0028127E" w:rsidRPr="0004653B" w:rsidRDefault="0028127E" w:rsidP="0028127E">
      <w:pPr>
        <w:ind w:left="567"/>
        <w:jc w:val="center"/>
        <w:rPr>
          <w:bCs/>
          <w:sz w:val="28"/>
          <w:szCs w:val="28"/>
        </w:rPr>
      </w:pPr>
      <w:bookmarkStart w:id="0" w:name="_GoBack"/>
      <w:r w:rsidRPr="0004653B">
        <w:rPr>
          <w:bCs/>
          <w:sz w:val="28"/>
          <w:szCs w:val="28"/>
        </w:rPr>
        <w:t>г. Кольчугино, 2018 г.</w:t>
      </w:r>
    </w:p>
    <w:bookmarkEnd w:id="0"/>
    <w:p w:rsidR="00E264B7" w:rsidRDefault="00E264B7" w:rsidP="00E264B7">
      <w:pPr>
        <w:jc w:val="center"/>
        <w:rPr>
          <w:sz w:val="40"/>
          <w:szCs w:val="40"/>
        </w:rPr>
      </w:pPr>
    </w:p>
    <w:p w:rsidR="0028127E" w:rsidRDefault="0028127E" w:rsidP="00E264B7">
      <w:pPr>
        <w:jc w:val="center"/>
        <w:rPr>
          <w:sz w:val="40"/>
          <w:szCs w:val="40"/>
        </w:rPr>
      </w:pPr>
    </w:p>
    <w:p w:rsidR="0028127E" w:rsidRPr="0028127E" w:rsidRDefault="0028127E" w:rsidP="00281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Методическая разработка урока «Подготовка круп к тепловой обработке»</w:t>
      </w:r>
    </w:p>
    <w:p w:rsidR="0028127E" w:rsidRPr="0028127E" w:rsidRDefault="0028127E" w:rsidP="002812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Курс: 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подготовка по рабочей профессии «ПОВАР»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Тема раздела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8127E">
        <w:rPr>
          <w:rFonts w:ascii="Times New Roman" w:eastAsia="Times New Roman" w:hAnsi="Times New Roman" w:cs="Times New Roman"/>
          <w:spacing w:val="10"/>
          <w:sz w:val="24"/>
          <w:szCs w:val="24"/>
        </w:rPr>
        <w:t>Технология приготовления блюд.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Тема урока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812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Технологический процесс подготовки круп для варки</w:t>
      </w:r>
      <w:r w:rsidRPr="0028127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часов:   1ч.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Главная дидактическая цель учебного занятия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Создание условий для </w:t>
      </w:r>
      <w:r w:rsidRPr="0028127E">
        <w:rPr>
          <w:rFonts w:ascii="Times New Roman" w:eastAsia="Times New Roman" w:hAnsi="Times New Roman" w:cs="Times New Roman"/>
          <w:sz w:val="24"/>
          <w:szCs w:val="24"/>
        </w:rPr>
        <w:t>изучения технологического процесса подготовки  круп для варки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 учебного занятия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8127E" w:rsidRPr="0028127E" w:rsidRDefault="0028127E" w:rsidP="0028127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Обучающая</w:t>
      </w:r>
      <w:proofErr w:type="gramEnd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8127E">
        <w:rPr>
          <w:rFonts w:ascii="Times New Roman" w:eastAsia="Times New Roman" w:hAnsi="Times New Roman" w:cs="Times New Roman"/>
          <w:sz w:val="24"/>
          <w:szCs w:val="24"/>
        </w:rPr>
        <w:t xml:space="preserve"> изучить технологический</w:t>
      </w:r>
      <w:r w:rsidRPr="0028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8127E">
        <w:rPr>
          <w:rFonts w:ascii="Times New Roman" w:eastAsia="Times New Roman" w:hAnsi="Times New Roman" w:cs="Times New Roman"/>
          <w:sz w:val="24"/>
          <w:szCs w:val="24"/>
        </w:rPr>
        <w:t>роцесс подготовки  круп для варки</w:t>
      </w:r>
      <w:r w:rsidRPr="0028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127E">
        <w:rPr>
          <w:rFonts w:ascii="Times New Roman" w:eastAsia="Times New Roman" w:hAnsi="Times New Roman" w:cs="Times New Roman"/>
          <w:sz w:val="24"/>
          <w:szCs w:val="24"/>
        </w:rPr>
        <w:t>повторить классификацию круп;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127E" w:rsidRPr="0028127E" w:rsidRDefault="0028127E" w:rsidP="002812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способствовать</w:t>
      </w:r>
      <w:r w:rsidRPr="0028127E">
        <w:rPr>
          <w:rFonts w:ascii="Times New Roman" w:hAnsi="Times New Roman" w:cs="Times New Roman"/>
          <w:sz w:val="24"/>
          <w:szCs w:val="24"/>
        </w:rPr>
        <w:t xml:space="preserve"> развитию умения применять знания теории на практике, умения сравнивать, делать выводы, проводить анализ, развитию самостоятельности, наблюдательности;</w:t>
      </w:r>
    </w:p>
    <w:p w:rsidR="0028127E" w:rsidRPr="0028127E" w:rsidRDefault="0028127E" w:rsidP="00281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</w:t>
      </w:r>
      <w:proofErr w:type="gramEnd"/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стремиться развивать</w:t>
      </w:r>
      <w:r w:rsidRPr="0028127E">
        <w:rPr>
          <w:rFonts w:ascii="Times New Roman" w:hAnsi="Times New Roman" w:cs="Times New Roman"/>
          <w:sz w:val="24"/>
          <w:szCs w:val="24"/>
        </w:rPr>
        <w:t xml:space="preserve"> чувства личной ответственности и сознательного отношения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изученному материалу, как прямой связи с выбранной профессией, прививать интерес к выбранной специальности.</w:t>
      </w:r>
    </w:p>
    <w:p w:rsidR="0028127E" w:rsidRPr="0028127E" w:rsidRDefault="0028127E" w:rsidP="0028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Тип, вид учебного занятия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  комбинированный урок, теоретический урок.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Методы, формы проведения учебного занятия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рассказ, беседа, игра,  работа с карточками – заданиями.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Межпредметная</w:t>
      </w:r>
      <w:proofErr w:type="spellEnd"/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связь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предмет «Состав и кулинарное назначение пищевых продуктов», </w:t>
      </w:r>
    </w:p>
    <w:p w:rsidR="0028127E" w:rsidRPr="0028127E" w:rsidRDefault="0028127E" w:rsidP="002812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тема «Классификация и кулинарное назначение пищевых продуктов»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методическое оснащение учебного занятия</w:t>
      </w:r>
      <w:r w:rsidRPr="002812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27E">
        <w:rPr>
          <w:rFonts w:ascii="Times New Roman" w:eastAsia="Calibri" w:hAnsi="Times New Roman" w:cs="Times New Roman"/>
          <w:sz w:val="24"/>
          <w:szCs w:val="24"/>
        </w:rPr>
        <w:t xml:space="preserve">  1. Технические средства обучения: компьютер, проектор, экран, магнитная доска.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27E">
        <w:rPr>
          <w:rFonts w:ascii="Times New Roman" w:eastAsia="Calibri" w:hAnsi="Times New Roman" w:cs="Times New Roman"/>
          <w:sz w:val="24"/>
          <w:szCs w:val="24"/>
        </w:rPr>
        <w:t xml:space="preserve">  2. Интерактивная игра «Кулинарный лабиринт»,  задания ЦОР «Крупы», презентация.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27E">
        <w:rPr>
          <w:rFonts w:ascii="Times New Roman" w:eastAsia="Calibri" w:hAnsi="Times New Roman" w:cs="Times New Roman"/>
          <w:sz w:val="24"/>
          <w:szCs w:val="24"/>
        </w:rPr>
        <w:t xml:space="preserve">  3. Карточки – задания.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sz w:val="24"/>
          <w:szCs w:val="24"/>
        </w:rPr>
        <w:t xml:space="preserve">  4. Рабочая тетрадь.</w:t>
      </w:r>
    </w:p>
    <w:p w:rsidR="0028127E" w:rsidRPr="0028127E" w:rsidRDefault="0028127E" w:rsidP="002812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sz w:val="24"/>
          <w:szCs w:val="24"/>
        </w:rPr>
        <w:t xml:space="preserve">  5. Коллекция натуральных образцов круп. </w:t>
      </w: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27E" w:rsidRPr="0028127E" w:rsidRDefault="0028127E" w:rsidP="0028127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Ход учебного занятия</w:t>
      </w:r>
    </w:p>
    <w:p w:rsidR="0028127E" w:rsidRPr="0028127E" w:rsidRDefault="0028127E" w:rsidP="0028127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3539"/>
        <w:gridCol w:w="1853"/>
        <w:gridCol w:w="1950"/>
      </w:tblGrid>
      <w:tr w:rsidR="0028127E" w:rsidRPr="0028127E" w:rsidTr="0028127E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Элементы структуры учебного занятия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Примечания по методике</w:t>
            </w:r>
          </w:p>
        </w:tc>
      </w:tr>
      <w:tr w:rsidR="0028127E" w:rsidRPr="0028127E" w:rsidTr="0028127E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Подготовительный этап</w:t>
            </w:r>
          </w:p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proofErr w:type="spellStart"/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Приветствие, проверка готовности </w:t>
            </w: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к занятию, наличие тетрадей письменных принадлежностей</w:t>
            </w:r>
            <w:r w:rsidRPr="0028127E"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положительно-эмоционального настроя на урок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Calibri" w:hAnsi="Times New Roman" w:cs="Times New Roman"/>
                <w:sz w:val="24"/>
                <w:szCs w:val="24"/>
              </w:rPr>
              <w:t>Ответное приветствие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7E" w:rsidRPr="0028127E" w:rsidTr="0028127E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Целевая установка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Объявление темы, цели и задач урока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Записывают в рабочей тетради тему урока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7E" w:rsidRPr="0028127E" w:rsidTr="0028127E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Опрос </w:t>
            </w:r>
            <w:proofErr w:type="gramStart"/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ранее изученному материалу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изученного материала по классификации круп в  форме интерактивной игры  «Кулинарный лабиринт», автор </w:t>
            </w:r>
            <w:proofErr w:type="spellStart"/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https://multiurok.ru/files/kulinarnyi-labirint-krupy-intieraktivnaia-ighra-po-tiekhnologhii.html</w:t>
            </w:r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Объясняет правила игры.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Делятся на 2 группы, проходят этапы лабиринта, используют </w:t>
            </w: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коллекцию натуральных образцов круп.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Групповая форма работы.</w:t>
            </w:r>
          </w:p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Игровые технологии.</w:t>
            </w:r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ИКТ технологии.</w:t>
            </w:r>
          </w:p>
        </w:tc>
      </w:tr>
      <w:tr w:rsidR="0028127E" w:rsidRPr="0028127E" w:rsidTr="0028127E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Актуализация опорных знаний и опыта обучающихся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</w:t>
            </w:r>
          </w:p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вопросов для  опроса, </w:t>
            </w:r>
          </w:p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письменных заданий, </w:t>
            </w:r>
          </w:p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устанавливаются связи ранее </w:t>
            </w:r>
            <w:proofErr w:type="gramStart"/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 новым </w:t>
            </w:r>
          </w:p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 материалом.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Слушают  преподавателя.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127E" w:rsidRPr="0028127E" w:rsidTr="0028127E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Основной этап</w:t>
            </w:r>
          </w:p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Объяснение нового материала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нового материала, </w:t>
            </w:r>
          </w:p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 презентации. </w:t>
            </w:r>
          </w:p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Беседа  (</w:t>
            </w: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устанавливаются связи ранее изученного,  с новым </w:t>
            </w:r>
            <w:proofErr w:type="gramEnd"/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 материалом)</w:t>
            </w: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Слушают  преподавателя, смотрят презентацию, конспектируют информацию в рабочей тетради. Принимают участие в беседе.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8127E" w:rsidRPr="0028127E" w:rsidTr="0028127E">
        <w:trPr>
          <w:trHeight w:val="825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 Закрепление и применение знаний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Коллективное закрепление материала с помощью задания ЦОР «Крупы» http://school-</w:t>
            </w:r>
            <w:r w:rsidRPr="00281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collection.edu.ru/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ЦОР «Крупы»</w:t>
            </w:r>
          </w:p>
          <w:p w:rsidR="0028127E" w:rsidRPr="0028127E" w:rsidRDefault="0028127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 технологии.</w:t>
            </w:r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281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работы.</w:t>
            </w:r>
          </w:p>
        </w:tc>
      </w:tr>
      <w:tr w:rsidR="0028127E" w:rsidRPr="0028127E" w:rsidTr="0028127E">
        <w:trPr>
          <w:trHeight w:val="825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Индивидуальное закрепление материала с помощью карточек-заданий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с карточками  – заданиями.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8127E" w:rsidRPr="0028127E" w:rsidTr="0028127E">
        <w:trPr>
          <w:trHeight w:val="1396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Перекрёстная проверка  заполнения карточек  - заданий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Анализируют заполнение карточек  - заданий</w:t>
            </w:r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друг у друга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8127E" w:rsidRPr="0028127E" w:rsidTr="0028127E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 Выдача домашнего задания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F0AD00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 xml:space="preserve">1.Выучить </w:t>
            </w:r>
            <w:r w:rsidRPr="0028127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конспект по теме.</w:t>
            </w:r>
          </w:p>
          <w:p w:rsidR="0028127E" w:rsidRPr="0028127E" w:rsidRDefault="0028127E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F0AD00"/>
                <w:sz w:val="24"/>
                <w:szCs w:val="24"/>
              </w:rPr>
            </w:pPr>
            <w:r w:rsidRPr="0028127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2.Учебник Анфимова Н.А. Кулинария  стр. 193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7E" w:rsidRPr="0028127E" w:rsidTr="0028127E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3.Заключительный этап</w:t>
            </w:r>
          </w:p>
          <w:p w:rsidR="0028127E" w:rsidRPr="0028127E" w:rsidRDefault="002812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Рефлексия. « Какая каша сварилась у тебя на этом уроке»:  жидкая, вязкая, рассыпчатая»</w:t>
            </w:r>
          </w:p>
          <w:p w:rsidR="0028127E" w:rsidRPr="0028127E" w:rsidRDefault="00281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С помощью магнитов закрепляют соответствующие «горшочки с кашей» на магнитной  доске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7E" w:rsidRPr="0028127E" w:rsidRDefault="0028127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127E">
              <w:rPr>
                <w:rFonts w:ascii="Times New Roman" w:hAnsi="Times New Roman" w:cs="Times New Roman"/>
                <w:sz w:val="24"/>
                <w:szCs w:val="24"/>
              </w:rPr>
              <w:t>Анализ и самооценка</w:t>
            </w:r>
          </w:p>
        </w:tc>
      </w:tr>
    </w:tbl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Default="0028127E" w:rsidP="002812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27E" w:rsidRPr="0028127E" w:rsidRDefault="0028127E" w:rsidP="0028127E">
      <w:pPr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127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8127E" w:rsidRPr="0028127E" w:rsidRDefault="0028127E" w:rsidP="0028127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8127E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Карточка-задание</w:t>
      </w:r>
    </w:p>
    <w:p w:rsidR="0028127E" w:rsidRPr="0028127E" w:rsidRDefault="0028127E" w:rsidP="0028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27E">
        <w:rPr>
          <w:rFonts w:ascii="Times New Roman" w:hAnsi="Times New Roman" w:cs="Times New Roman"/>
          <w:sz w:val="24"/>
          <w:szCs w:val="24"/>
        </w:rPr>
        <w:t>Заполните таблицу «Подготовка круп к варке»</w:t>
      </w:r>
    </w:p>
    <w:p w:rsidR="0028127E" w:rsidRPr="0028127E" w:rsidRDefault="0028127E" w:rsidP="0028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27E">
        <w:rPr>
          <w:rFonts w:ascii="Times New Roman" w:hAnsi="Times New Roman" w:cs="Times New Roman"/>
          <w:sz w:val="24"/>
          <w:szCs w:val="24"/>
        </w:rPr>
        <w:t xml:space="preserve">Поставьте «+» или </w:t>
      </w:r>
      <w:proofErr w:type="gramStart"/>
      <w:r w:rsidRPr="0028127E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28127E">
        <w:rPr>
          <w:rFonts w:ascii="Times New Roman" w:hAnsi="Times New Roman" w:cs="Times New Roman"/>
          <w:sz w:val="24"/>
          <w:szCs w:val="24"/>
        </w:rPr>
        <w:t>» в каждой клеточке таблицы.</w:t>
      </w:r>
    </w:p>
    <w:p w:rsidR="0028127E" w:rsidRPr="0028127E" w:rsidRDefault="0028127E" w:rsidP="002812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559"/>
        <w:gridCol w:w="1701"/>
        <w:gridCol w:w="1985"/>
      </w:tblGrid>
      <w:tr w:rsidR="0028127E" w:rsidRPr="0028127E" w:rsidTr="00BD5E16">
        <w:trPr>
          <w:trHeight w:val="6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  Подготовка</w:t>
            </w:r>
          </w:p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Крупа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Перебирание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Просеивание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Промывание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Замачивание</w:t>
            </w:r>
          </w:p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Продел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Ядрица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Рисовая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Пшенная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Перловая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Ячневая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Овсяная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 xml:space="preserve">Манная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8127E" w:rsidRPr="0028127E" w:rsidTr="00BD5E1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  <w:r w:rsidRPr="0028127E">
              <w:rPr>
                <w:sz w:val="24"/>
                <w:szCs w:val="24"/>
              </w:rPr>
              <w:t>Геркулес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7E" w:rsidRPr="0028127E" w:rsidRDefault="0028127E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28127E" w:rsidRPr="0028127E" w:rsidRDefault="0028127E" w:rsidP="0028127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27E" w:rsidRPr="00E264B7" w:rsidRDefault="0028127E" w:rsidP="00E264B7">
      <w:pPr>
        <w:jc w:val="center"/>
        <w:rPr>
          <w:sz w:val="40"/>
          <w:szCs w:val="40"/>
        </w:rPr>
      </w:pPr>
    </w:p>
    <w:sectPr w:rsidR="0028127E" w:rsidRPr="00E264B7" w:rsidSect="00BD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75" w:rsidRDefault="00130775" w:rsidP="00BD5E16">
      <w:pPr>
        <w:spacing w:after="0" w:line="240" w:lineRule="auto"/>
      </w:pPr>
      <w:r>
        <w:separator/>
      </w:r>
    </w:p>
  </w:endnote>
  <w:endnote w:type="continuationSeparator" w:id="0">
    <w:p w:rsidR="00130775" w:rsidRDefault="00130775" w:rsidP="00BD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16" w:rsidRDefault="00BD5E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905604"/>
      <w:docPartObj>
        <w:docPartGallery w:val="Page Numbers (Bottom of Page)"/>
        <w:docPartUnique/>
      </w:docPartObj>
    </w:sdtPr>
    <w:sdtEndPr/>
    <w:sdtContent>
      <w:p w:rsidR="00BD5E16" w:rsidRDefault="00BD5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53B">
          <w:rPr>
            <w:noProof/>
          </w:rPr>
          <w:t>5</w:t>
        </w:r>
        <w:r>
          <w:fldChar w:fldCharType="end"/>
        </w:r>
      </w:p>
    </w:sdtContent>
  </w:sdt>
  <w:p w:rsidR="00BD5E16" w:rsidRDefault="00BD5E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16" w:rsidRDefault="00BD5E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75" w:rsidRDefault="00130775" w:rsidP="00BD5E16">
      <w:pPr>
        <w:spacing w:after="0" w:line="240" w:lineRule="auto"/>
      </w:pPr>
      <w:r>
        <w:separator/>
      </w:r>
    </w:p>
  </w:footnote>
  <w:footnote w:type="continuationSeparator" w:id="0">
    <w:p w:rsidR="00130775" w:rsidRDefault="00130775" w:rsidP="00BD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16" w:rsidRDefault="00BD5E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16" w:rsidRDefault="00BD5E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16" w:rsidRDefault="00BD5E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3DDF"/>
    <w:multiLevelType w:val="hybridMultilevel"/>
    <w:tmpl w:val="5A500E28"/>
    <w:lvl w:ilvl="0" w:tplc="A2ECD0B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B7"/>
    <w:rsid w:val="0004653B"/>
    <w:rsid w:val="0009153D"/>
    <w:rsid w:val="00130775"/>
    <w:rsid w:val="0028127E"/>
    <w:rsid w:val="003534FF"/>
    <w:rsid w:val="003E3505"/>
    <w:rsid w:val="00A23139"/>
    <w:rsid w:val="00BD5E16"/>
    <w:rsid w:val="00CF6F3F"/>
    <w:rsid w:val="00E264B7"/>
    <w:rsid w:val="00E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1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er-user-name">
    <w:name w:val="header-user-name"/>
    <w:rsid w:val="0028127E"/>
  </w:style>
  <w:style w:type="paragraph" w:styleId="a4">
    <w:name w:val="List Paragraph"/>
    <w:basedOn w:val="a"/>
    <w:uiPriority w:val="34"/>
    <w:qFormat/>
    <w:rsid w:val="0028127E"/>
    <w:pPr>
      <w:ind w:left="720"/>
      <w:contextualSpacing/>
    </w:pPr>
  </w:style>
  <w:style w:type="table" w:styleId="a5">
    <w:name w:val="Table Grid"/>
    <w:basedOn w:val="a1"/>
    <w:rsid w:val="0028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5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5E16"/>
  </w:style>
  <w:style w:type="paragraph" w:styleId="a8">
    <w:name w:val="footer"/>
    <w:basedOn w:val="a"/>
    <w:link w:val="a9"/>
    <w:uiPriority w:val="99"/>
    <w:unhideWhenUsed/>
    <w:rsid w:val="00BD5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5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1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er-user-name">
    <w:name w:val="header-user-name"/>
    <w:rsid w:val="0028127E"/>
  </w:style>
  <w:style w:type="paragraph" w:styleId="a4">
    <w:name w:val="List Paragraph"/>
    <w:basedOn w:val="a"/>
    <w:uiPriority w:val="34"/>
    <w:qFormat/>
    <w:rsid w:val="0028127E"/>
    <w:pPr>
      <w:ind w:left="720"/>
      <w:contextualSpacing/>
    </w:pPr>
  </w:style>
  <w:style w:type="table" w:styleId="a5">
    <w:name w:val="Table Grid"/>
    <w:basedOn w:val="a1"/>
    <w:rsid w:val="0028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5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5E16"/>
  </w:style>
  <w:style w:type="paragraph" w:styleId="a8">
    <w:name w:val="footer"/>
    <w:basedOn w:val="a"/>
    <w:link w:val="a9"/>
    <w:uiPriority w:val="99"/>
    <w:unhideWhenUsed/>
    <w:rsid w:val="00BD5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2018-03-28T05:57:00Z</dcterms:created>
  <dcterms:modified xsi:type="dcterms:W3CDTF">2018-03-28T06:26:00Z</dcterms:modified>
</cp:coreProperties>
</file>