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B32" w:rsidRPr="00765DD6" w:rsidRDefault="00967AD2" w:rsidP="00765DD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DD6">
        <w:rPr>
          <w:rFonts w:ascii="Times New Roman" w:hAnsi="Times New Roman" w:cs="Times New Roman"/>
          <w:b/>
          <w:sz w:val="32"/>
          <w:szCs w:val="32"/>
        </w:rPr>
        <w:t xml:space="preserve">Система экологического воспитания </w:t>
      </w:r>
    </w:p>
    <w:p w:rsidR="00967AD2" w:rsidRPr="00765DD6" w:rsidRDefault="00967AD2" w:rsidP="00765DD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65DD6">
        <w:rPr>
          <w:rFonts w:ascii="Times New Roman" w:hAnsi="Times New Roman" w:cs="Times New Roman"/>
          <w:b/>
          <w:sz w:val="32"/>
          <w:szCs w:val="32"/>
        </w:rPr>
        <w:t>в МБОУ «Каменногорский ЦО</w:t>
      </w:r>
      <w:r w:rsidRPr="00765DD6">
        <w:rPr>
          <w:rFonts w:ascii="Times New Roman" w:hAnsi="Times New Roman" w:cs="Times New Roman"/>
          <w:sz w:val="32"/>
          <w:szCs w:val="32"/>
        </w:rPr>
        <w:t>»</w:t>
      </w:r>
    </w:p>
    <w:p w:rsidR="00435B32" w:rsidRDefault="00765DD6" w:rsidP="003731D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Болтовская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О. А.</w:t>
      </w:r>
      <w:r w:rsidR="00435B32" w:rsidRPr="00765D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5B32" w:rsidRPr="00765DD6">
        <w:rPr>
          <w:rFonts w:ascii="Times New Roman" w:hAnsi="Times New Roman" w:cs="Times New Roman"/>
          <w:i/>
          <w:sz w:val="28"/>
          <w:szCs w:val="28"/>
        </w:rPr>
        <w:t>Леонтьева В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435B32" w:rsidRPr="00765DD6">
        <w:rPr>
          <w:rFonts w:ascii="Times New Roman" w:hAnsi="Times New Roman" w:cs="Times New Roman"/>
          <w:i/>
          <w:sz w:val="28"/>
          <w:szCs w:val="28"/>
        </w:rPr>
        <w:t xml:space="preserve"> П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435B32" w:rsidRPr="00765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DD6" w:rsidRPr="00765DD6" w:rsidRDefault="00765DD6" w:rsidP="003731D2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65DD6">
        <w:rPr>
          <w:rFonts w:ascii="Times New Roman" w:hAnsi="Times New Roman" w:cs="Times New Roman"/>
          <w:b/>
          <w:sz w:val="28"/>
          <w:szCs w:val="28"/>
        </w:rPr>
        <w:t>Аннотация: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5DD6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3731D2">
        <w:rPr>
          <w:rFonts w:ascii="Times New Roman" w:hAnsi="Times New Roman" w:cs="Times New Roman"/>
          <w:sz w:val="28"/>
          <w:szCs w:val="28"/>
        </w:rPr>
        <w:t>анализирует работу образовательного центра в области экологии.</w:t>
      </w:r>
    </w:p>
    <w:p w:rsidR="00765DD6" w:rsidRPr="00765DD6" w:rsidRDefault="00765DD6" w:rsidP="003731D2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65DD6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="003508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731D2" w:rsidRPr="003731D2">
        <w:rPr>
          <w:rFonts w:ascii="Times New Roman" w:hAnsi="Times New Roman" w:cs="Times New Roman"/>
          <w:sz w:val="28"/>
          <w:szCs w:val="28"/>
        </w:rPr>
        <w:t>экологизация</w:t>
      </w:r>
      <w:proofErr w:type="spellEnd"/>
      <w:r w:rsidR="003731D2" w:rsidRPr="003731D2">
        <w:rPr>
          <w:rFonts w:ascii="Times New Roman" w:hAnsi="Times New Roman" w:cs="Times New Roman"/>
          <w:sz w:val="28"/>
          <w:szCs w:val="28"/>
        </w:rPr>
        <w:t xml:space="preserve">; </w:t>
      </w:r>
      <w:r w:rsidR="003731D2">
        <w:rPr>
          <w:rFonts w:ascii="Times New Roman" w:hAnsi="Times New Roman" w:cs="Times New Roman"/>
          <w:sz w:val="28"/>
          <w:szCs w:val="28"/>
        </w:rPr>
        <w:t xml:space="preserve"> </w:t>
      </w:r>
      <w:r w:rsidR="003731D2" w:rsidRPr="003731D2">
        <w:rPr>
          <w:rFonts w:ascii="Times New Roman" w:hAnsi="Times New Roman" w:cs="Times New Roman"/>
          <w:sz w:val="28"/>
          <w:szCs w:val="28"/>
        </w:rPr>
        <w:t>система</w:t>
      </w:r>
      <w:r w:rsidR="003731D2">
        <w:rPr>
          <w:rFonts w:ascii="Times New Roman" w:hAnsi="Times New Roman" w:cs="Times New Roman"/>
          <w:sz w:val="28"/>
          <w:szCs w:val="28"/>
        </w:rPr>
        <w:t>; практическая направленность.</w:t>
      </w:r>
    </w:p>
    <w:p w:rsidR="00967AD2" w:rsidRPr="00765DD6" w:rsidRDefault="00967AD2" w:rsidP="003731D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5DD6">
        <w:rPr>
          <w:rFonts w:ascii="Times New Roman" w:hAnsi="Times New Roman" w:cs="Times New Roman"/>
          <w:sz w:val="28"/>
          <w:szCs w:val="28"/>
        </w:rPr>
        <w:t>Наш небольшой город расположен в 40 км от г. Выборга, в 170 км от</w:t>
      </w:r>
      <w:proofErr w:type="gramStart"/>
      <w:r w:rsidRPr="00765DD6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765DD6">
        <w:rPr>
          <w:rFonts w:ascii="Times New Roman" w:hAnsi="Times New Roman" w:cs="Times New Roman"/>
          <w:sz w:val="28"/>
          <w:szCs w:val="28"/>
        </w:rPr>
        <w:t xml:space="preserve">анкт- Петербурга, на берегу реки </w:t>
      </w:r>
      <w:proofErr w:type="spellStart"/>
      <w:r w:rsidRPr="00765DD6">
        <w:rPr>
          <w:rFonts w:ascii="Times New Roman" w:hAnsi="Times New Roman" w:cs="Times New Roman"/>
          <w:sz w:val="28"/>
          <w:szCs w:val="28"/>
        </w:rPr>
        <w:t>Вуоксы</w:t>
      </w:r>
      <w:proofErr w:type="spellEnd"/>
      <w:r w:rsidRPr="00765DD6">
        <w:rPr>
          <w:rFonts w:ascii="Times New Roman" w:hAnsi="Times New Roman" w:cs="Times New Roman"/>
          <w:sz w:val="28"/>
          <w:szCs w:val="28"/>
        </w:rPr>
        <w:t xml:space="preserve">. Вокруг Каменногорска много небольших поселков. Природа нашего региона богата и  живописна. </w:t>
      </w:r>
    </w:p>
    <w:p w:rsidR="00967AD2" w:rsidRPr="00765DD6" w:rsidRDefault="00967AD2" w:rsidP="00765DD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DD6">
        <w:rPr>
          <w:rFonts w:ascii="Times New Roman" w:hAnsi="Times New Roman" w:cs="Times New Roman"/>
          <w:sz w:val="28"/>
          <w:szCs w:val="28"/>
        </w:rPr>
        <w:t xml:space="preserve">Вместе с тем, очевидно, что за последние годы  </w:t>
      </w:r>
      <w:proofErr w:type="gramStart"/>
      <w:r w:rsidRPr="00765DD6">
        <w:rPr>
          <w:rFonts w:ascii="Times New Roman" w:hAnsi="Times New Roman" w:cs="Times New Roman"/>
          <w:sz w:val="28"/>
          <w:szCs w:val="28"/>
        </w:rPr>
        <w:t>южная</w:t>
      </w:r>
      <w:proofErr w:type="gramEnd"/>
      <w:r w:rsidRPr="00765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DD6">
        <w:rPr>
          <w:rFonts w:ascii="Times New Roman" w:hAnsi="Times New Roman" w:cs="Times New Roman"/>
          <w:sz w:val="28"/>
          <w:szCs w:val="28"/>
        </w:rPr>
        <w:t>подзона</w:t>
      </w:r>
      <w:proofErr w:type="spellEnd"/>
      <w:r w:rsidRPr="00765DD6">
        <w:rPr>
          <w:rFonts w:ascii="Times New Roman" w:hAnsi="Times New Roman" w:cs="Times New Roman"/>
          <w:sz w:val="28"/>
          <w:szCs w:val="28"/>
        </w:rPr>
        <w:t xml:space="preserve"> тайги испытывает колоссальные нагрузки на экосистему, становится уязвимой и  принимает масштабы экологического бедствия.</w:t>
      </w:r>
    </w:p>
    <w:p w:rsidR="00967AD2" w:rsidRPr="00765DD6" w:rsidRDefault="00967AD2" w:rsidP="00765DD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DD6">
        <w:rPr>
          <w:rFonts w:ascii="Times New Roman" w:hAnsi="Times New Roman" w:cs="Times New Roman"/>
          <w:sz w:val="28"/>
          <w:szCs w:val="28"/>
        </w:rPr>
        <w:t xml:space="preserve">Ситуацию глобального разрушения может спасти лишь деятельность людей, совершаемая на основе глубокого понимания законов природы, с учетом взаимодействий природных сообществ, осознания того, что человек - это лишь часть природы. </w:t>
      </w:r>
    </w:p>
    <w:p w:rsidR="00967AD2" w:rsidRPr="00765DD6" w:rsidRDefault="00967AD2" w:rsidP="00765DD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DD6">
        <w:rPr>
          <w:rFonts w:ascii="Times New Roman" w:hAnsi="Times New Roman" w:cs="Times New Roman"/>
          <w:sz w:val="28"/>
          <w:szCs w:val="28"/>
        </w:rPr>
        <w:t xml:space="preserve">Проблема сохранения экосистемы нашего региона от загрязнения и других отрицательных влияний хозяйственной деятельности человека является эколого-нравственной. Она вырастает в актуальную  проблему </w:t>
      </w:r>
      <w:proofErr w:type="spellStart"/>
      <w:r w:rsidRPr="00765DD6">
        <w:rPr>
          <w:rFonts w:ascii="Times New Roman" w:hAnsi="Times New Roman" w:cs="Times New Roman"/>
          <w:sz w:val="28"/>
          <w:szCs w:val="28"/>
        </w:rPr>
        <w:t>экологизации</w:t>
      </w:r>
      <w:proofErr w:type="spellEnd"/>
      <w:r w:rsidRPr="00765DD6">
        <w:rPr>
          <w:rFonts w:ascii="Times New Roman" w:hAnsi="Times New Roman" w:cs="Times New Roman"/>
          <w:sz w:val="28"/>
          <w:szCs w:val="28"/>
        </w:rPr>
        <w:t xml:space="preserve"> сознания общества через воспитание экологической культуры и экологического  поведения  человека, нравственных установок и ориентиров, образующих прочный фундамент экологического мышления. Формирование </w:t>
      </w:r>
      <w:proofErr w:type="spellStart"/>
      <w:r w:rsidRPr="00765DD6">
        <w:rPr>
          <w:rFonts w:ascii="Times New Roman" w:hAnsi="Times New Roman" w:cs="Times New Roman"/>
          <w:sz w:val="28"/>
          <w:szCs w:val="28"/>
        </w:rPr>
        <w:t>экологизации</w:t>
      </w:r>
      <w:proofErr w:type="spellEnd"/>
      <w:r w:rsidRPr="00765DD6">
        <w:rPr>
          <w:rFonts w:ascii="Times New Roman" w:hAnsi="Times New Roman" w:cs="Times New Roman"/>
          <w:sz w:val="28"/>
          <w:szCs w:val="28"/>
        </w:rPr>
        <w:t xml:space="preserve"> начинается с детства и продолжается всю жизнь. </w:t>
      </w:r>
    </w:p>
    <w:p w:rsidR="00967AD2" w:rsidRPr="00765DD6" w:rsidRDefault="00967AD2" w:rsidP="00765DD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DD6">
        <w:rPr>
          <w:rFonts w:ascii="Times New Roman" w:hAnsi="Times New Roman" w:cs="Times New Roman"/>
          <w:sz w:val="28"/>
          <w:szCs w:val="28"/>
        </w:rPr>
        <w:t xml:space="preserve">Миссия  школы в данном случае неоспорима. От уровня соответствия школьного образования социальным реалиям и целям развития социума зависит как качество будущих поколений, так и </w:t>
      </w:r>
      <w:proofErr w:type="gramStart"/>
      <w:r w:rsidRPr="00765DD6">
        <w:rPr>
          <w:rFonts w:ascii="Times New Roman" w:hAnsi="Times New Roman" w:cs="Times New Roman"/>
          <w:sz w:val="28"/>
          <w:szCs w:val="28"/>
        </w:rPr>
        <w:t>жизнеспособность</w:t>
      </w:r>
      <w:proofErr w:type="gramEnd"/>
      <w:r w:rsidRPr="00765DD6">
        <w:rPr>
          <w:rFonts w:ascii="Times New Roman" w:hAnsi="Times New Roman" w:cs="Times New Roman"/>
          <w:sz w:val="28"/>
          <w:szCs w:val="28"/>
        </w:rPr>
        <w:t xml:space="preserve"> и эффективность будущего развития самого общества.</w:t>
      </w:r>
    </w:p>
    <w:p w:rsidR="0026711D" w:rsidRPr="00765DD6" w:rsidRDefault="0026711D" w:rsidP="00765DD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5DD6">
        <w:rPr>
          <w:rFonts w:ascii="Times New Roman" w:hAnsi="Times New Roman" w:cs="Times New Roman"/>
          <w:sz w:val="28"/>
          <w:szCs w:val="28"/>
        </w:rPr>
        <w:t>Экологизация</w:t>
      </w:r>
      <w:proofErr w:type="spellEnd"/>
      <w:r w:rsidRPr="00765DD6">
        <w:rPr>
          <w:rFonts w:ascii="Times New Roman" w:hAnsi="Times New Roman" w:cs="Times New Roman"/>
          <w:sz w:val="28"/>
          <w:szCs w:val="28"/>
        </w:rPr>
        <w:t xml:space="preserve"> образования может стать фактором, способным обеспечить реализацию двуединой задачи: реформировать школу, связав ее с жизнью, и </w:t>
      </w:r>
      <w:r w:rsidRPr="00765DD6">
        <w:rPr>
          <w:rFonts w:ascii="Times New Roman" w:hAnsi="Times New Roman" w:cs="Times New Roman"/>
          <w:sz w:val="28"/>
          <w:szCs w:val="28"/>
        </w:rPr>
        <w:lastRenderedPageBreak/>
        <w:t>повысить уровень экологической грамотности населения, создав этим предпосылки для преодоления противоречий существующей экологической ситуации.</w:t>
      </w:r>
      <w:r w:rsidR="00B062D2" w:rsidRPr="00765DD6">
        <w:rPr>
          <w:rFonts w:ascii="Times New Roman" w:hAnsi="Times New Roman" w:cs="Times New Roman"/>
          <w:sz w:val="28"/>
          <w:szCs w:val="28"/>
        </w:rPr>
        <w:t xml:space="preserve"> </w:t>
      </w:r>
      <w:r w:rsidR="005421AD" w:rsidRPr="00765DD6">
        <w:rPr>
          <w:rFonts w:ascii="Times New Roman" w:hAnsi="Times New Roman" w:cs="Times New Roman"/>
          <w:sz w:val="28"/>
          <w:szCs w:val="28"/>
        </w:rPr>
        <w:t>[1]</w:t>
      </w:r>
    </w:p>
    <w:p w:rsidR="00967AD2" w:rsidRPr="00765DD6" w:rsidRDefault="00967AD2" w:rsidP="00765D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коллектив нашего образовательного центра работает над проблемой </w:t>
      </w:r>
      <w:r w:rsidR="006F45A6"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и </w:t>
      </w:r>
      <w:r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экологической культуры традиционно и успешно.</w:t>
      </w:r>
      <w:r w:rsidRPr="007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6F45A6" w:rsidRPr="007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центре</w:t>
      </w:r>
      <w:r w:rsidRPr="007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реализуется  «Программа формирования экологической культуры, культуры здорового и безопасного образа жизни подростков», которая является частью образовательной программы</w:t>
      </w:r>
      <w:r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02582" w:rsidRPr="00765DD6" w:rsidRDefault="00302582" w:rsidP="00765D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данной программы осуществляется через систему </w:t>
      </w:r>
      <w:r w:rsidRPr="007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экологической культуры</w:t>
      </w:r>
      <w:r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проявляется в преемственности полученных знаний и умений на разных ступенях обучения.</w:t>
      </w:r>
    </w:p>
    <w:p w:rsidR="00F56D39" w:rsidRPr="00765DD6" w:rsidRDefault="00F56D39" w:rsidP="00765DD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программы являются учащиеся, педагоги  и родители. </w:t>
      </w:r>
    </w:p>
    <w:p w:rsidR="00F56D39" w:rsidRPr="00765DD6" w:rsidRDefault="00F56D39" w:rsidP="00765DD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 реализации программы выполняются следующие </w:t>
      </w:r>
      <w:r w:rsidRPr="00765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0F1C2D" w:rsidRPr="00765DD6" w:rsidRDefault="00A507B6" w:rsidP="00765DD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D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1.О</w:t>
      </w:r>
      <w:r w:rsidR="00F56D39" w:rsidRPr="00765D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птимизация содержания дополнительного образования и программно – методического  обеспечения экологического образования в школе. </w:t>
      </w:r>
    </w:p>
    <w:p w:rsidR="00DC4EA8" w:rsidRPr="00765DD6" w:rsidRDefault="00F56D39" w:rsidP="00765DD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образовательном центре работают кружки практической направленности</w:t>
      </w:r>
      <w:r w:rsidR="00A507B6"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</w:t>
      </w:r>
      <w:r w:rsidR="00E4576F"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507B6"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4576F"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A507B6"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ствующие формированию экологической компетентности </w:t>
      </w:r>
      <w:proofErr w:type="gramStart"/>
      <w:r w:rsidR="00A507B6"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07B6" w:rsidRPr="00765DD6" w:rsidRDefault="00E37413" w:rsidP="00765DD6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507B6"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«Цветовод» - позволяет узнать не только об условиях произрастания цветов, но и самим научиться их выращивать. </w:t>
      </w:r>
    </w:p>
    <w:p w:rsidR="00A507B6" w:rsidRPr="00765DD6" w:rsidRDefault="00A507B6" w:rsidP="00765DD6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Спортивно - туристические кружки «Водный туризм» и  «Азимут» учат детей безопасному поведению в природе,  бережному отношению к ней, экологическим правилам в походах. </w:t>
      </w:r>
    </w:p>
    <w:p w:rsidR="00A507B6" w:rsidRPr="00765DD6" w:rsidRDefault="00CD5BF1" w:rsidP="00765DD6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7B6"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Кружки «Экскурсовод» и «Краеведение»  прививают любовь к родному краю через экскурсии, изучают  историческое прошлое и настоящее Ленинградской земли.</w:t>
      </w:r>
    </w:p>
    <w:p w:rsidR="00A507B6" w:rsidRPr="00765DD6" w:rsidRDefault="00CD5BF1" w:rsidP="00765DD6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7B6"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«Юный натуралист» - </w:t>
      </w:r>
      <w:r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 </w:t>
      </w:r>
      <w:r w:rsidR="00A507B6"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наблюдения за природными явлениями, растениями  и животными. </w:t>
      </w:r>
    </w:p>
    <w:p w:rsidR="00CD5BF1" w:rsidRPr="00765DD6" w:rsidRDefault="00CD5BF1" w:rsidP="00765DD6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7B6"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«Химия в быту» - </w:t>
      </w:r>
      <w:r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изучает </w:t>
      </w:r>
      <w:r w:rsidR="00A507B6"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 использования  средств бытовой химии и их  утилизации</w:t>
      </w:r>
      <w:r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6D39" w:rsidRPr="00765DD6" w:rsidRDefault="00CD5BF1" w:rsidP="00765DD6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Семейные клубы в начальной школе «Родник», «Солнышко» устраивают познавательные сезонные  выездные дни «Ты сам природы той частица»</w:t>
      </w:r>
      <w:r w:rsidR="006969BC"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6D39" w:rsidRPr="00765DD6" w:rsidRDefault="00A507B6" w:rsidP="00765DD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D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2.П</w:t>
      </w:r>
      <w:r w:rsidR="00F56D39" w:rsidRPr="00765D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овышение практической значимости природоохранной деятельности субъ</w:t>
      </w:r>
      <w:r w:rsidR="006969BC" w:rsidRPr="00765D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ектов образовательного процесса. </w:t>
      </w:r>
    </w:p>
    <w:p w:rsidR="006969BC" w:rsidRPr="00765DD6" w:rsidRDefault="009B5A50" w:rsidP="00765DD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и умения</w:t>
      </w:r>
      <w:r w:rsidR="006969BC"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полученные</w:t>
      </w:r>
      <w:r w:rsidR="0060653E"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обучающимися </w:t>
      </w:r>
      <w:r w:rsidR="006969BC"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практической деятельности</w:t>
      </w:r>
      <w:r w:rsidR="0060653E"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969BC"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хорошей мотивационной основой для </w:t>
      </w:r>
      <w:r w:rsidR="0060653E"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изучения </w:t>
      </w:r>
      <w:r w:rsidR="006969BC"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</w:t>
      </w:r>
      <w:r w:rsidR="0060653E"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6969BC"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естественно-научной образовательной области, дальнейших самостоятельных исследований и профессиональной ориентации школьников.</w:t>
      </w:r>
      <w:proofErr w:type="gramEnd"/>
      <w:r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Ежегодными традиционными мероприятиями практической направленности являются:</w:t>
      </w:r>
    </w:p>
    <w:p w:rsidR="004C7D96" w:rsidRPr="00765DD6" w:rsidRDefault="00DC4EA8" w:rsidP="00765DD6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Экологические акции</w:t>
      </w:r>
      <w:r w:rsidR="009B5A50"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C7D96"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«Посади дерево», «</w:t>
      </w:r>
      <w:r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Кедр», «Аллея первоклассников», «Аллея выпускников», «Зимующие птицы», «Чистые берега», </w:t>
      </w:r>
      <w:r w:rsidR="00A745EE"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«Энергосбережение». </w:t>
      </w:r>
    </w:p>
    <w:p w:rsidR="00297766" w:rsidRDefault="00A745EE" w:rsidP="00297766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Очистка родников </w:t>
      </w:r>
      <w:r w:rsidR="00FD4A56"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колодцев городского поселения.</w:t>
      </w:r>
      <w:r w:rsidR="00297766" w:rsidRPr="00297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45EE" w:rsidRPr="00297766" w:rsidRDefault="00297766" w:rsidP="00297766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 экологических плакатов и буклетов.</w:t>
      </w:r>
      <w:r w:rsidRPr="0029776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FD4A56" w:rsidRPr="00765DD6" w:rsidRDefault="009B5A50" w:rsidP="00765DD6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 школьников в</w:t>
      </w:r>
      <w:r w:rsidR="00A745EE"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летних трудовых бригад</w:t>
      </w:r>
      <w:r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FD4A56"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7766" w:rsidRPr="00765DD6" w:rsidRDefault="00297766" w:rsidP="00297766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Субботники по благоустройству территории школы и социума.</w:t>
      </w:r>
    </w:p>
    <w:p w:rsidR="009B5A50" w:rsidRPr="00765DD6" w:rsidRDefault="00FD4A56" w:rsidP="00765DD6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экологических отрядов  в детских оздоровительных лагерях «Эрудит» и «Березка».</w:t>
      </w:r>
    </w:p>
    <w:p w:rsidR="00A745EE" w:rsidRPr="00765DD6" w:rsidRDefault="009B5A50" w:rsidP="00765DD6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Практикумы «Знатоки природы», «Посев однолетних растений». </w:t>
      </w:r>
      <w:proofErr w:type="gramStart"/>
      <w:r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«Правила ухода за растениями», «Обрезка растений», «Создание альпинария»</w:t>
      </w:r>
      <w:r w:rsidR="001E01A3"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>, «Методика оформления гербария», «Создание «Бутылочного сада»», «Цветы в интерьере – мексиканская горка», «Помощь приютам», «Расшифровка штрих-кода пищевых продуктов», «Оформление коллекции»</w:t>
      </w:r>
      <w:r w:rsidR="00FD4A56"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745EE" w:rsidRPr="00765DD6" w:rsidRDefault="001E01A3" w:rsidP="00765DD6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 «Домашние любимцы», «Дары осени», «Вторичное использование пластика»</w:t>
      </w:r>
      <w:r w:rsidR="00FD4A56"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01A3" w:rsidRPr="00765DD6" w:rsidRDefault="001E01A3" w:rsidP="00765DD6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Эксперименты по определению кислотности почвы, чистоты водоемо</w:t>
      </w:r>
      <w:r w:rsidR="00FD4A56"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>в, колодцев, водопроводной воды.</w:t>
      </w:r>
    </w:p>
    <w:p w:rsidR="00FD4A56" w:rsidRPr="00765DD6" w:rsidRDefault="00FD4A56" w:rsidP="00765DD6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Участие в районных мероприятиях экологической направленности «Эко-мода» и «Эко-путь»</w:t>
      </w:r>
      <w:r w:rsidR="009A2CA2"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6A9C" w:rsidRPr="00765DD6" w:rsidRDefault="005D6A9C" w:rsidP="00765DD6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во всероссийской акции «Эко-класс»</w:t>
      </w:r>
      <w:r w:rsidR="009A2CA2"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6D39" w:rsidRPr="00765DD6" w:rsidRDefault="00A507B6" w:rsidP="00765DD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D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3.О</w:t>
      </w:r>
      <w:r w:rsidR="00F56D39" w:rsidRPr="00765D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беспечение повышения информированности субъектов образовательного процесса и общественности о состоянии  окружающей среды, на основании  результатов проектно – исследовательской деятельности учащихся</w:t>
      </w:r>
    </w:p>
    <w:p w:rsidR="004A3738" w:rsidRPr="00765DD6" w:rsidRDefault="004A3738" w:rsidP="00765DD6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Ежемесячных</w:t>
      </w:r>
      <w:proofErr w:type="gramEnd"/>
      <w:r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 школьной газеты «Большая перемена»</w:t>
      </w:r>
      <w:r w:rsidR="00FD4A56"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3738" w:rsidRPr="00765DD6" w:rsidRDefault="004A3738" w:rsidP="00765DD6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Публикации в районной газете «Выборг»</w:t>
      </w:r>
      <w:r w:rsidR="00FD4A56"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3738" w:rsidRPr="00765DD6" w:rsidRDefault="001E01A3" w:rsidP="00765DD6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 п</w:t>
      </w:r>
      <w:r w:rsidR="004A3738"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</w:t>
      </w:r>
      <w:r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4A3738"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буклет</w:t>
      </w:r>
      <w:r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>ов экологической направленности</w:t>
      </w:r>
      <w:r w:rsidR="00FD4A56"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3738" w:rsidRPr="00765DD6" w:rsidRDefault="00FD4A56" w:rsidP="00765DD6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 </w:t>
      </w:r>
      <w:proofErr w:type="spellStart"/>
      <w:r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</w:t>
      </w:r>
      <w:r w:rsidR="009A2CA2"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еров</w:t>
      </w:r>
      <w:proofErr w:type="spellEnd"/>
      <w:r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информацией по рациональному использованию электроэнергии и питьевой воды. </w:t>
      </w:r>
    </w:p>
    <w:p w:rsidR="005D6A9C" w:rsidRPr="00765DD6" w:rsidRDefault="004A3738" w:rsidP="00765DD6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Выступления детей с результатами проектной и исследовательской деятельности по экологическим проблемам социума</w:t>
      </w:r>
      <w:r w:rsidR="00FD4A56"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родительских собраниях и отчетном собрании Главы МО «</w:t>
      </w:r>
      <w:proofErr w:type="spellStart"/>
      <w:r w:rsidR="00FD4A56"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Каменногорское</w:t>
      </w:r>
      <w:proofErr w:type="spellEnd"/>
      <w:r w:rsidR="00FD4A56" w:rsidRPr="0076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поселение».</w:t>
      </w:r>
    </w:p>
    <w:p w:rsidR="001F70CB" w:rsidRPr="00765DD6" w:rsidRDefault="00764C7E" w:rsidP="00765D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DD6">
        <w:rPr>
          <w:rFonts w:ascii="Times New Roman" w:hAnsi="Times New Roman" w:cs="Times New Roman"/>
          <w:sz w:val="28"/>
          <w:szCs w:val="28"/>
        </w:rPr>
        <w:t xml:space="preserve">В нашем образовательном центре на протяжении многих лет ведется систематическая работа по экологическому образованию и воспитанию детей. Создано научное общество. </w:t>
      </w:r>
      <w:r w:rsidR="00516197" w:rsidRPr="00765DD6">
        <w:rPr>
          <w:rFonts w:ascii="Times New Roman" w:hAnsi="Times New Roman" w:cs="Times New Roman"/>
          <w:sz w:val="28"/>
          <w:szCs w:val="28"/>
        </w:rPr>
        <w:t xml:space="preserve">На протяжении 10 лет проводится итоговая научно – практическая школьная </w:t>
      </w:r>
      <w:r w:rsidRPr="00765DD6">
        <w:rPr>
          <w:rFonts w:ascii="Times New Roman" w:hAnsi="Times New Roman" w:cs="Times New Roman"/>
          <w:sz w:val="28"/>
          <w:szCs w:val="28"/>
        </w:rPr>
        <w:t xml:space="preserve"> </w:t>
      </w:r>
      <w:r w:rsidR="00516197" w:rsidRPr="00765DD6">
        <w:rPr>
          <w:rFonts w:ascii="Times New Roman" w:hAnsi="Times New Roman" w:cs="Times New Roman"/>
          <w:sz w:val="28"/>
          <w:szCs w:val="28"/>
        </w:rPr>
        <w:t xml:space="preserve">конференция «Мир вокруг меня», на которой </w:t>
      </w:r>
      <w:r w:rsidR="00865559" w:rsidRPr="00765DD6">
        <w:rPr>
          <w:rFonts w:ascii="Times New Roman" w:hAnsi="Times New Roman" w:cs="Times New Roman"/>
          <w:sz w:val="28"/>
          <w:szCs w:val="28"/>
        </w:rPr>
        <w:t xml:space="preserve">были представлены более 200 работ экологической направленности. </w:t>
      </w:r>
      <w:r w:rsidRPr="00765DD6">
        <w:rPr>
          <w:rFonts w:ascii="Times New Roman" w:hAnsi="Times New Roman" w:cs="Times New Roman"/>
          <w:sz w:val="28"/>
          <w:szCs w:val="28"/>
        </w:rPr>
        <w:t xml:space="preserve"> </w:t>
      </w:r>
      <w:r w:rsidR="00865559" w:rsidRPr="00765DD6">
        <w:rPr>
          <w:rFonts w:ascii="Times New Roman" w:hAnsi="Times New Roman" w:cs="Times New Roman"/>
          <w:sz w:val="28"/>
          <w:szCs w:val="28"/>
        </w:rPr>
        <w:t>Наиболее значимые исследовательские работы получили признание и высокую оценку на всероссийском, региональном уровнях, признаны  лучшими на районной НПК «Мой край в судьбе России».</w:t>
      </w:r>
      <w:r w:rsidR="00FB460F" w:rsidRPr="00765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72C" w:rsidRPr="00765DD6" w:rsidRDefault="00FB460F" w:rsidP="00765D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DD6">
        <w:rPr>
          <w:rFonts w:ascii="Times New Roman" w:hAnsi="Times New Roman" w:cs="Times New Roman"/>
          <w:sz w:val="28"/>
          <w:szCs w:val="28"/>
        </w:rPr>
        <w:t xml:space="preserve">Мы гордимся достижениями своих учеников, которые представляли  нашу образовательную организацию  </w:t>
      </w:r>
      <w:r w:rsidR="005E672C" w:rsidRPr="00765DD6">
        <w:rPr>
          <w:rFonts w:ascii="Times New Roman" w:hAnsi="Times New Roman" w:cs="Times New Roman"/>
          <w:sz w:val="28"/>
          <w:szCs w:val="28"/>
        </w:rPr>
        <w:t>на конкурсах:</w:t>
      </w:r>
    </w:p>
    <w:p w:rsidR="005E672C" w:rsidRPr="00765DD6" w:rsidRDefault="005E672C" w:rsidP="00765DD6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5DD6">
        <w:rPr>
          <w:rFonts w:ascii="Times New Roman" w:hAnsi="Times New Roman" w:cs="Times New Roman"/>
          <w:sz w:val="28"/>
          <w:szCs w:val="28"/>
        </w:rPr>
        <w:t>Международный конкурс «Школьный патент – шаг в будущее</w:t>
      </w:r>
      <w:proofErr w:type="gramStart"/>
      <w:r w:rsidRPr="00765DD6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765DD6">
        <w:rPr>
          <w:rFonts w:ascii="Times New Roman" w:hAnsi="Times New Roman" w:cs="Times New Roman"/>
          <w:sz w:val="28"/>
          <w:szCs w:val="28"/>
        </w:rPr>
        <w:t>диплом 1 степени, Борисова Маргарита «Гранитный отсев и использование его в хозяйстве», 2012</w:t>
      </w:r>
    </w:p>
    <w:p w:rsidR="005E672C" w:rsidRPr="00765DD6" w:rsidRDefault="005E672C" w:rsidP="00765DD6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5DD6">
        <w:rPr>
          <w:rFonts w:ascii="Times New Roman" w:hAnsi="Times New Roman" w:cs="Times New Roman"/>
          <w:sz w:val="28"/>
          <w:szCs w:val="28"/>
        </w:rPr>
        <w:lastRenderedPageBreak/>
        <w:t>Демин Дании</w:t>
      </w:r>
      <w:proofErr w:type="gramStart"/>
      <w:r w:rsidRPr="00765DD6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765DD6">
        <w:rPr>
          <w:rFonts w:ascii="Times New Roman" w:hAnsi="Times New Roman" w:cs="Times New Roman"/>
          <w:sz w:val="28"/>
          <w:szCs w:val="28"/>
        </w:rPr>
        <w:t xml:space="preserve">  Всероссийский конкурс РГО «Арктика- притягательная загадка», </w:t>
      </w:r>
      <w:r w:rsidR="00B13793" w:rsidRPr="00765DD6">
        <w:rPr>
          <w:rFonts w:ascii="Times New Roman" w:hAnsi="Times New Roman" w:cs="Times New Roman"/>
          <w:sz w:val="28"/>
          <w:szCs w:val="28"/>
        </w:rPr>
        <w:t>1м</w:t>
      </w:r>
      <w:r w:rsidR="00B13793">
        <w:rPr>
          <w:rFonts w:ascii="Times New Roman" w:hAnsi="Times New Roman" w:cs="Times New Roman"/>
          <w:sz w:val="28"/>
          <w:szCs w:val="28"/>
        </w:rPr>
        <w:t xml:space="preserve">есто, </w:t>
      </w:r>
      <w:r w:rsidR="00B13793" w:rsidRPr="00765DD6">
        <w:rPr>
          <w:rFonts w:ascii="Times New Roman" w:hAnsi="Times New Roman" w:cs="Times New Roman"/>
          <w:sz w:val="28"/>
          <w:szCs w:val="28"/>
        </w:rPr>
        <w:t xml:space="preserve"> </w:t>
      </w:r>
      <w:r w:rsidRPr="00765DD6">
        <w:rPr>
          <w:rFonts w:ascii="Times New Roman" w:hAnsi="Times New Roman" w:cs="Times New Roman"/>
          <w:sz w:val="28"/>
          <w:szCs w:val="28"/>
        </w:rPr>
        <w:t>2012</w:t>
      </w:r>
    </w:p>
    <w:p w:rsidR="005E672C" w:rsidRPr="00765DD6" w:rsidRDefault="005E672C" w:rsidP="00765DD6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5DD6">
        <w:rPr>
          <w:rFonts w:ascii="Times New Roman" w:hAnsi="Times New Roman" w:cs="Times New Roman"/>
          <w:sz w:val="28"/>
          <w:szCs w:val="28"/>
        </w:rPr>
        <w:t xml:space="preserve">2 место в областном конкурсе экологической сказки, 2012 </w:t>
      </w:r>
    </w:p>
    <w:p w:rsidR="005E672C" w:rsidRPr="00765DD6" w:rsidRDefault="005E672C" w:rsidP="00765DD6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5DD6">
        <w:rPr>
          <w:rFonts w:ascii="Times New Roman" w:hAnsi="Times New Roman" w:cs="Times New Roman"/>
          <w:sz w:val="28"/>
          <w:szCs w:val="28"/>
        </w:rPr>
        <w:t xml:space="preserve"> 1 место в районном конкурсе экологической сказки, 2015</w:t>
      </w:r>
    </w:p>
    <w:p w:rsidR="005E672C" w:rsidRDefault="005E672C" w:rsidP="00765DD6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5DD6">
        <w:rPr>
          <w:rFonts w:ascii="Times New Roman" w:hAnsi="Times New Roman" w:cs="Times New Roman"/>
          <w:sz w:val="28"/>
          <w:szCs w:val="28"/>
        </w:rPr>
        <w:t>Международный конкурс на лучшую школьную учебно-исследовательскую работу «Природа, человек, страна - 2014» , поощрительный приз</w:t>
      </w:r>
    </w:p>
    <w:p w:rsidR="006935B3" w:rsidRDefault="005E672C" w:rsidP="006935B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35B3">
        <w:rPr>
          <w:rFonts w:ascii="Times New Roman" w:hAnsi="Times New Roman" w:cs="Times New Roman"/>
          <w:sz w:val="28"/>
          <w:szCs w:val="28"/>
        </w:rPr>
        <w:t>Всероссийский конкурс исследовательских работ</w:t>
      </w:r>
    </w:p>
    <w:p w:rsidR="005E672C" w:rsidRPr="006935B3" w:rsidRDefault="005E672C" w:rsidP="006935B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935B3">
        <w:rPr>
          <w:rFonts w:ascii="Times New Roman" w:hAnsi="Times New Roman" w:cs="Times New Roman"/>
          <w:sz w:val="28"/>
          <w:szCs w:val="28"/>
        </w:rPr>
        <w:t xml:space="preserve"> «Шаги в науку» Лауреат II степени, 2015, </w:t>
      </w:r>
      <w:proofErr w:type="spellStart"/>
      <w:r w:rsidRPr="006935B3">
        <w:rPr>
          <w:rFonts w:ascii="Times New Roman" w:hAnsi="Times New Roman" w:cs="Times New Roman"/>
          <w:sz w:val="28"/>
          <w:szCs w:val="28"/>
        </w:rPr>
        <w:t>Льянова</w:t>
      </w:r>
      <w:proofErr w:type="spellEnd"/>
      <w:r w:rsidRPr="006935B3">
        <w:rPr>
          <w:rFonts w:ascii="Times New Roman" w:hAnsi="Times New Roman" w:cs="Times New Roman"/>
          <w:sz w:val="28"/>
          <w:szCs w:val="28"/>
        </w:rPr>
        <w:t xml:space="preserve"> Ася</w:t>
      </w:r>
    </w:p>
    <w:p w:rsidR="005E672C" w:rsidRPr="00765DD6" w:rsidRDefault="005E672C" w:rsidP="00765DD6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5DD6">
        <w:rPr>
          <w:rFonts w:ascii="Times New Roman" w:hAnsi="Times New Roman" w:cs="Times New Roman"/>
          <w:sz w:val="28"/>
          <w:szCs w:val="28"/>
        </w:rPr>
        <w:t>Всероссийский конкурс исследовательских работ</w:t>
      </w:r>
      <w:r w:rsidR="005A3E82" w:rsidRPr="00765DD6">
        <w:rPr>
          <w:rFonts w:ascii="Times New Roman" w:hAnsi="Times New Roman" w:cs="Times New Roman"/>
          <w:sz w:val="28"/>
          <w:szCs w:val="28"/>
        </w:rPr>
        <w:t xml:space="preserve"> «Страна мечтателей, страна ученых» 2 место, 2017</w:t>
      </w:r>
      <w:r w:rsidR="00B13793">
        <w:rPr>
          <w:rFonts w:ascii="Times New Roman" w:hAnsi="Times New Roman" w:cs="Times New Roman"/>
          <w:sz w:val="28"/>
          <w:szCs w:val="28"/>
        </w:rPr>
        <w:t>,</w:t>
      </w:r>
      <w:r w:rsidR="00B13793" w:rsidRPr="00B13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793" w:rsidRPr="00765DD6">
        <w:rPr>
          <w:rFonts w:ascii="Times New Roman" w:hAnsi="Times New Roman" w:cs="Times New Roman"/>
          <w:sz w:val="28"/>
          <w:szCs w:val="28"/>
        </w:rPr>
        <w:t>Льянова</w:t>
      </w:r>
      <w:proofErr w:type="spellEnd"/>
      <w:r w:rsidR="00B13793" w:rsidRPr="00765DD6">
        <w:rPr>
          <w:rFonts w:ascii="Times New Roman" w:hAnsi="Times New Roman" w:cs="Times New Roman"/>
          <w:sz w:val="28"/>
          <w:szCs w:val="28"/>
        </w:rPr>
        <w:t xml:space="preserve"> Ася</w:t>
      </w:r>
    </w:p>
    <w:p w:rsidR="00567DA9" w:rsidRPr="00765DD6" w:rsidRDefault="00567DA9" w:rsidP="00765DD6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5DD6">
        <w:rPr>
          <w:rFonts w:ascii="Times New Roman" w:hAnsi="Times New Roman" w:cs="Times New Roman"/>
          <w:sz w:val="28"/>
          <w:szCs w:val="28"/>
        </w:rPr>
        <w:t xml:space="preserve">Всероссийский фестиваль творческих открытий и инициатив «Леонардо», лауреат </w:t>
      </w:r>
      <w:proofErr w:type="spellStart"/>
      <w:r w:rsidRPr="00765DD6">
        <w:rPr>
          <w:rFonts w:ascii="Times New Roman" w:hAnsi="Times New Roman" w:cs="Times New Roman"/>
          <w:sz w:val="28"/>
          <w:szCs w:val="28"/>
        </w:rPr>
        <w:t>Льянова</w:t>
      </w:r>
      <w:proofErr w:type="spellEnd"/>
      <w:r w:rsidRPr="00765DD6">
        <w:rPr>
          <w:rFonts w:ascii="Times New Roman" w:hAnsi="Times New Roman" w:cs="Times New Roman"/>
          <w:sz w:val="28"/>
          <w:szCs w:val="28"/>
        </w:rPr>
        <w:t xml:space="preserve"> Ася, 2017</w:t>
      </w:r>
    </w:p>
    <w:p w:rsidR="005E672C" w:rsidRPr="00765DD6" w:rsidRDefault="005E672C" w:rsidP="00765DD6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5DD6">
        <w:rPr>
          <w:rFonts w:ascii="Times New Roman" w:hAnsi="Times New Roman" w:cs="Times New Roman"/>
          <w:sz w:val="28"/>
          <w:szCs w:val="28"/>
        </w:rPr>
        <w:t>Региональный конкурс «Трудовых бригад» -1 место в 2016,  2017</w:t>
      </w:r>
    </w:p>
    <w:p w:rsidR="005E672C" w:rsidRPr="00765DD6" w:rsidRDefault="005E672C" w:rsidP="00765DD6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5DD6">
        <w:rPr>
          <w:rFonts w:ascii="Times New Roman" w:hAnsi="Times New Roman" w:cs="Times New Roman"/>
          <w:sz w:val="28"/>
          <w:szCs w:val="28"/>
        </w:rPr>
        <w:t>Региональный конкурс «Лучшая пришкольная территория» -1место в 2012, 2013, 2015гг</w:t>
      </w:r>
    </w:p>
    <w:p w:rsidR="00D57A19" w:rsidRPr="00765DD6" w:rsidRDefault="00D57A19" w:rsidP="00765DD6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5DD6">
        <w:rPr>
          <w:rFonts w:ascii="Times New Roman" w:hAnsi="Times New Roman" w:cs="Times New Roman"/>
          <w:sz w:val="28"/>
          <w:szCs w:val="28"/>
        </w:rPr>
        <w:t xml:space="preserve">Кругосветное путешествие на яхте «Петр </w:t>
      </w:r>
      <w:r w:rsidRPr="00765DD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65DD6">
        <w:rPr>
          <w:rFonts w:ascii="Times New Roman" w:hAnsi="Times New Roman" w:cs="Times New Roman"/>
          <w:sz w:val="28"/>
          <w:szCs w:val="28"/>
        </w:rPr>
        <w:t>» выпускника школы Смирнова Сергея, 2012</w:t>
      </w:r>
    </w:p>
    <w:p w:rsidR="00B13793" w:rsidRPr="00765DD6" w:rsidRDefault="005D6A9C" w:rsidP="00B1379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5DD6">
        <w:rPr>
          <w:rFonts w:ascii="Times New Roman" w:hAnsi="Times New Roman" w:cs="Times New Roman"/>
          <w:sz w:val="28"/>
          <w:szCs w:val="28"/>
        </w:rPr>
        <w:t xml:space="preserve">Областной проект «Детский экологический мониторинг отходов» </w:t>
      </w:r>
      <w:r w:rsidR="00B13793">
        <w:rPr>
          <w:rFonts w:ascii="Times New Roman" w:hAnsi="Times New Roman" w:cs="Times New Roman"/>
          <w:sz w:val="28"/>
          <w:szCs w:val="28"/>
        </w:rPr>
        <w:t>-</w:t>
      </w:r>
      <w:r w:rsidRPr="00765DD6">
        <w:rPr>
          <w:rFonts w:ascii="Times New Roman" w:hAnsi="Times New Roman" w:cs="Times New Roman"/>
          <w:sz w:val="28"/>
          <w:szCs w:val="28"/>
        </w:rPr>
        <w:t xml:space="preserve">2 место, 2012, </w:t>
      </w:r>
    </w:p>
    <w:p w:rsidR="005D6A9C" w:rsidRPr="00765DD6" w:rsidRDefault="005D6A9C" w:rsidP="00765DD6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5DD6">
        <w:rPr>
          <w:rFonts w:ascii="Times New Roman" w:hAnsi="Times New Roman" w:cs="Times New Roman"/>
          <w:sz w:val="28"/>
          <w:szCs w:val="28"/>
        </w:rPr>
        <w:t>Межрегиональная детско-юношеская олимпиада «Почва и лес: связь и взаимодействие» 1и 3 места в начальной школе</w:t>
      </w:r>
      <w:r w:rsidR="005B5F1E" w:rsidRPr="00765DD6">
        <w:rPr>
          <w:rFonts w:ascii="Times New Roman" w:hAnsi="Times New Roman" w:cs="Times New Roman"/>
          <w:sz w:val="28"/>
          <w:szCs w:val="28"/>
        </w:rPr>
        <w:t>,2014</w:t>
      </w:r>
    </w:p>
    <w:p w:rsidR="001B446D" w:rsidRPr="00765DD6" w:rsidRDefault="001B446D" w:rsidP="00765D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DD6">
        <w:rPr>
          <w:rFonts w:ascii="Times New Roman" w:hAnsi="Times New Roman" w:cs="Times New Roman"/>
          <w:sz w:val="28"/>
          <w:szCs w:val="28"/>
        </w:rPr>
        <w:t xml:space="preserve">На сегодняшний день мы испытываем давление </w:t>
      </w:r>
      <w:r w:rsidR="00870B63" w:rsidRPr="00765DD6">
        <w:rPr>
          <w:rFonts w:ascii="Times New Roman" w:hAnsi="Times New Roman" w:cs="Times New Roman"/>
          <w:sz w:val="28"/>
          <w:szCs w:val="28"/>
        </w:rPr>
        <w:t>большого объема информации</w:t>
      </w:r>
      <w:r w:rsidRPr="00765DD6">
        <w:rPr>
          <w:rFonts w:ascii="Times New Roman" w:hAnsi="Times New Roman" w:cs="Times New Roman"/>
          <w:sz w:val="28"/>
          <w:szCs w:val="28"/>
        </w:rPr>
        <w:t xml:space="preserve">. Вместе с тем, </w:t>
      </w:r>
      <w:r w:rsidR="00870B63" w:rsidRPr="00765DD6">
        <w:rPr>
          <w:rFonts w:ascii="Times New Roman" w:hAnsi="Times New Roman" w:cs="Times New Roman"/>
          <w:sz w:val="28"/>
          <w:szCs w:val="28"/>
        </w:rPr>
        <w:t xml:space="preserve"> </w:t>
      </w:r>
      <w:r w:rsidRPr="00765DD6">
        <w:rPr>
          <w:rFonts w:ascii="Times New Roman" w:hAnsi="Times New Roman" w:cs="Times New Roman"/>
          <w:sz w:val="28"/>
          <w:szCs w:val="28"/>
        </w:rPr>
        <w:t xml:space="preserve">существует проблема отсутствия единого экологического портала, </w:t>
      </w:r>
      <w:r w:rsidR="00185CED" w:rsidRPr="00765DD6">
        <w:rPr>
          <w:rFonts w:ascii="Times New Roman" w:hAnsi="Times New Roman" w:cs="Times New Roman"/>
          <w:sz w:val="28"/>
          <w:szCs w:val="28"/>
        </w:rPr>
        <w:t>на котором были бы размещены</w:t>
      </w:r>
      <w:r w:rsidRPr="00765DD6">
        <w:rPr>
          <w:rFonts w:ascii="Times New Roman" w:hAnsi="Times New Roman" w:cs="Times New Roman"/>
          <w:sz w:val="28"/>
          <w:szCs w:val="28"/>
        </w:rPr>
        <w:t xml:space="preserve"> экологич</w:t>
      </w:r>
      <w:r w:rsidR="00185CED" w:rsidRPr="00765DD6">
        <w:rPr>
          <w:rFonts w:ascii="Times New Roman" w:hAnsi="Times New Roman" w:cs="Times New Roman"/>
          <w:sz w:val="28"/>
          <w:szCs w:val="28"/>
        </w:rPr>
        <w:t>еские фильмы, социальная</w:t>
      </w:r>
      <w:r w:rsidRPr="00765DD6">
        <w:rPr>
          <w:rFonts w:ascii="Times New Roman" w:hAnsi="Times New Roman" w:cs="Times New Roman"/>
          <w:sz w:val="28"/>
          <w:szCs w:val="28"/>
        </w:rPr>
        <w:t xml:space="preserve"> реклам</w:t>
      </w:r>
      <w:r w:rsidR="00185CED" w:rsidRPr="00765DD6">
        <w:rPr>
          <w:rFonts w:ascii="Times New Roman" w:hAnsi="Times New Roman" w:cs="Times New Roman"/>
          <w:sz w:val="28"/>
          <w:szCs w:val="28"/>
        </w:rPr>
        <w:t>а</w:t>
      </w:r>
      <w:r w:rsidRPr="00765DD6">
        <w:rPr>
          <w:rFonts w:ascii="Times New Roman" w:hAnsi="Times New Roman" w:cs="Times New Roman"/>
          <w:sz w:val="28"/>
          <w:szCs w:val="28"/>
        </w:rPr>
        <w:t xml:space="preserve"> и видеоролики с призывами «</w:t>
      </w:r>
      <w:r w:rsidR="009A2CA2" w:rsidRPr="00765DD6">
        <w:rPr>
          <w:rFonts w:ascii="Times New Roman" w:hAnsi="Times New Roman" w:cs="Times New Roman"/>
          <w:sz w:val="28"/>
          <w:szCs w:val="28"/>
        </w:rPr>
        <w:t>Н</w:t>
      </w:r>
      <w:r w:rsidRPr="00765DD6">
        <w:rPr>
          <w:rFonts w:ascii="Times New Roman" w:hAnsi="Times New Roman" w:cs="Times New Roman"/>
          <w:sz w:val="28"/>
          <w:szCs w:val="28"/>
        </w:rPr>
        <w:t>е сорите!», «</w:t>
      </w:r>
      <w:r w:rsidR="009A2CA2" w:rsidRPr="00765DD6">
        <w:rPr>
          <w:rFonts w:ascii="Times New Roman" w:hAnsi="Times New Roman" w:cs="Times New Roman"/>
          <w:sz w:val="28"/>
          <w:szCs w:val="28"/>
        </w:rPr>
        <w:t>Э</w:t>
      </w:r>
      <w:r w:rsidRPr="00765DD6">
        <w:rPr>
          <w:rFonts w:ascii="Times New Roman" w:hAnsi="Times New Roman" w:cs="Times New Roman"/>
          <w:sz w:val="28"/>
          <w:szCs w:val="28"/>
        </w:rPr>
        <w:t>кономьте воду!», «</w:t>
      </w:r>
      <w:r w:rsidR="009A2CA2" w:rsidRPr="00765DD6">
        <w:rPr>
          <w:rFonts w:ascii="Times New Roman" w:hAnsi="Times New Roman" w:cs="Times New Roman"/>
          <w:sz w:val="28"/>
          <w:szCs w:val="28"/>
        </w:rPr>
        <w:t>Ц</w:t>
      </w:r>
      <w:r w:rsidRPr="00765DD6">
        <w:rPr>
          <w:rFonts w:ascii="Times New Roman" w:hAnsi="Times New Roman" w:cs="Times New Roman"/>
          <w:sz w:val="28"/>
          <w:szCs w:val="28"/>
        </w:rPr>
        <w:t>ените жизнь</w:t>
      </w:r>
      <w:r w:rsidR="009A2CA2" w:rsidRPr="00765DD6">
        <w:rPr>
          <w:rFonts w:ascii="Times New Roman" w:hAnsi="Times New Roman" w:cs="Times New Roman"/>
          <w:sz w:val="28"/>
          <w:szCs w:val="28"/>
        </w:rPr>
        <w:t>!</w:t>
      </w:r>
      <w:r w:rsidRPr="00765DD6">
        <w:rPr>
          <w:rFonts w:ascii="Times New Roman" w:hAnsi="Times New Roman" w:cs="Times New Roman"/>
          <w:sz w:val="28"/>
          <w:szCs w:val="28"/>
        </w:rPr>
        <w:t>»</w:t>
      </w:r>
      <w:r w:rsidR="00185CED" w:rsidRPr="00765DD6">
        <w:rPr>
          <w:rFonts w:ascii="Times New Roman" w:hAnsi="Times New Roman" w:cs="Times New Roman"/>
          <w:sz w:val="28"/>
          <w:szCs w:val="28"/>
        </w:rPr>
        <w:t>. А также содержалась бы  информация</w:t>
      </w:r>
      <w:r w:rsidRPr="00765DD6">
        <w:rPr>
          <w:rFonts w:ascii="Times New Roman" w:hAnsi="Times New Roman" w:cs="Times New Roman"/>
          <w:sz w:val="28"/>
          <w:szCs w:val="28"/>
        </w:rPr>
        <w:t xml:space="preserve"> о зонах экологических бедствий, </w:t>
      </w:r>
      <w:r w:rsidR="00185CED" w:rsidRPr="00765DD6">
        <w:rPr>
          <w:rFonts w:ascii="Times New Roman" w:hAnsi="Times New Roman" w:cs="Times New Roman"/>
          <w:sz w:val="28"/>
          <w:szCs w:val="28"/>
        </w:rPr>
        <w:t xml:space="preserve">о последствиях загрязнения окружающей среды </w:t>
      </w:r>
      <w:r w:rsidRPr="00765DD6">
        <w:rPr>
          <w:rFonts w:ascii="Times New Roman" w:hAnsi="Times New Roman" w:cs="Times New Roman"/>
          <w:sz w:val="28"/>
          <w:szCs w:val="28"/>
        </w:rPr>
        <w:t>для здоровья человека,</w:t>
      </w:r>
      <w:r w:rsidR="00185CED" w:rsidRPr="00765DD6">
        <w:rPr>
          <w:rFonts w:ascii="Times New Roman" w:hAnsi="Times New Roman" w:cs="Times New Roman"/>
          <w:sz w:val="28"/>
          <w:szCs w:val="28"/>
        </w:rPr>
        <w:t xml:space="preserve"> об</w:t>
      </w:r>
      <w:r w:rsidRPr="00765DD6">
        <w:rPr>
          <w:rFonts w:ascii="Times New Roman" w:hAnsi="Times New Roman" w:cs="Times New Roman"/>
          <w:sz w:val="28"/>
          <w:szCs w:val="28"/>
        </w:rPr>
        <w:t xml:space="preserve">  </w:t>
      </w:r>
      <w:r w:rsidR="00185CED" w:rsidRPr="00765DD6">
        <w:rPr>
          <w:rFonts w:ascii="Times New Roman" w:hAnsi="Times New Roman" w:cs="Times New Roman"/>
          <w:sz w:val="28"/>
          <w:szCs w:val="28"/>
        </w:rPr>
        <w:t xml:space="preserve">экологических проблемах регионов. Портал должен стать </w:t>
      </w:r>
      <w:r w:rsidR="00185CED" w:rsidRPr="00765DD6">
        <w:rPr>
          <w:rFonts w:ascii="Times New Roman" w:hAnsi="Times New Roman" w:cs="Times New Roman"/>
          <w:sz w:val="28"/>
          <w:szCs w:val="28"/>
        </w:rPr>
        <w:lastRenderedPageBreak/>
        <w:t>общедоступным и востребованным, способствовать изменению взглядов на отношение к природе и поведение в социуме.</w:t>
      </w:r>
    </w:p>
    <w:p w:rsidR="00D47140" w:rsidRPr="00765DD6" w:rsidRDefault="00185CED" w:rsidP="00765D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DD6">
        <w:rPr>
          <w:rFonts w:ascii="Times New Roman" w:hAnsi="Times New Roman" w:cs="Times New Roman"/>
          <w:sz w:val="28"/>
          <w:szCs w:val="28"/>
        </w:rPr>
        <w:t xml:space="preserve"> </w:t>
      </w:r>
      <w:r w:rsidR="00FB460F" w:rsidRPr="00765DD6">
        <w:rPr>
          <w:rFonts w:ascii="Times New Roman" w:hAnsi="Times New Roman" w:cs="Times New Roman"/>
          <w:sz w:val="28"/>
          <w:szCs w:val="28"/>
        </w:rPr>
        <w:t xml:space="preserve">В  своей работе по формированию экологического мышления коллектив МБОУ «Каменногорский ЦО» руководствуется четырьмя принципами будущего, </w:t>
      </w:r>
      <w:proofErr w:type="gramStart"/>
      <w:r w:rsidR="00FB460F" w:rsidRPr="00765DD6">
        <w:rPr>
          <w:rFonts w:ascii="Times New Roman" w:hAnsi="Times New Roman" w:cs="Times New Roman"/>
          <w:sz w:val="28"/>
          <w:szCs w:val="28"/>
        </w:rPr>
        <w:t>сформулированных</w:t>
      </w:r>
      <w:proofErr w:type="gramEnd"/>
      <w:r w:rsidR="00FB460F" w:rsidRPr="00765DD6">
        <w:rPr>
          <w:rFonts w:ascii="Times New Roman" w:hAnsi="Times New Roman" w:cs="Times New Roman"/>
          <w:sz w:val="28"/>
          <w:szCs w:val="28"/>
        </w:rPr>
        <w:t xml:space="preserve"> ЮНЕСКО: </w:t>
      </w:r>
      <w:r w:rsidR="00D47140" w:rsidRPr="00765DD6">
        <w:rPr>
          <w:rFonts w:ascii="Times New Roman" w:hAnsi="Times New Roman" w:cs="Times New Roman"/>
          <w:sz w:val="28"/>
          <w:szCs w:val="28"/>
        </w:rPr>
        <w:t>«</w:t>
      </w:r>
      <w:r w:rsidR="00FB460F" w:rsidRPr="00765DD6">
        <w:rPr>
          <w:rFonts w:ascii="Times New Roman" w:hAnsi="Times New Roman" w:cs="Times New Roman"/>
          <w:sz w:val="28"/>
          <w:szCs w:val="28"/>
        </w:rPr>
        <w:t xml:space="preserve">Учиться жить вместе, учиться познавать, учиться делать и </w:t>
      </w:r>
      <w:r w:rsidR="00D47140" w:rsidRPr="00765DD6">
        <w:rPr>
          <w:rFonts w:ascii="Times New Roman" w:hAnsi="Times New Roman" w:cs="Times New Roman"/>
          <w:sz w:val="28"/>
          <w:szCs w:val="28"/>
        </w:rPr>
        <w:t>учиться быть</w:t>
      </w:r>
      <w:r w:rsidR="004A3E51" w:rsidRPr="00765DD6">
        <w:rPr>
          <w:rFonts w:ascii="Times New Roman" w:hAnsi="Times New Roman" w:cs="Times New Roman"/>
          <w:sz w:val="28"/>
          <w:szCs w:val="28"/>
        </w:rPr>
        <w:t>!</w:t>
      </w:r>
      <w:r w:rsidR="00D47140" w:rsidRPr="00765DD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70B63" w:rsidRPr="00765DD6" w:rsidRDefault="00D47140" w:rsidP="00765D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DD6">
        <w:rPr>
          <w:rFonts w:ascii="Times New Roman" w:hAnsi="Times New Roman" w:cs="Times New Roman"/>
          <w:sz w:val="28"/>
          <w:szCs w:val="28"/>
        </w:rPr>
        <w:t xml:space="preserve">Надеемся, что наша работа по формированию </w:t>
      </w:r>
      <w:proofErr w:type="spellStart"/>
      <w:r w:rsidRPr="00765DD6">
        <w:rPr>
          <w:rFonts w:ascii="Times New Roman" w:hAnsi="Times New Roman" w:cs="Times New Roman"/>
          <w:sz w:val="28"/>
          <w:szCs w:val="28"/>
        </w:rPr>
        <w:t>экологизации</w:t>
      </w:r>
      <w:proofErr w:type="spellEnd"/>
      <w:r w:rsidRPr="00765DD6">
        <w:rPr>
          <w:rFonts w:ascii="Times New Roman" w:hAnsi="Times New Roman" w:cs="Times New Roman"/>
          <w:sz w:val="28"/>
          <w:szCs w:val="28"/>
        </w:rPr>
        <w:t xml:space="preserve"> общества станет средством активно - позитивног</w:t>
      </w:r>
      <w:r w:rsidR="00870B63" w:rsidRPr="00765DD6">
        <w:rPr>
          <w:rFonts w:ascii="Times New Roman" w:hAnsi="Times New Roman" w:cs="Times New Roman"/>
          <w:sz w:val="28"/>
          <w:szCs w:val="28"/>
        </w:rPr>
        <w:t xml:space="preserve">о отношения к окружающей среде, </w:t>
      </w:r>
      <w:r w:rsidRPr="00765DD6">
        <w:rPr>
          <w:rFonts w:ascii="Times New Roman" w:hAnsi="Times New Roman" w:cs="Times New Roman"/>
          <w:sz w:val="28"/>
          <w:szCs w:val="28"/>
        </w:rPr>
        <w:t xml:space="preserve"> будет способствовать преобразованию экологических ценностей в конкретные ра</w:t>
      </w:r>
      <w:r w:rsidR="00870B63" w:rsidRPr="00765DD6">
        <w:rPr>
          <w:rFonts w:ascii="Times New Roman" w:hAnsi="Times New Roman" w:cs="Times New Roman"/>
          <w:sz w:val="28"/>
          <w:szCs w:val="28"/>
        </w:rPr>
        <w:t xml:space="preserve">ционально обоснованные действия. </w:t>
      </w:r>
    </w:p>
    <w:p w:rsidR="00262F31" w:rsidRPr="00765DD6" w:rsidRDefault="00870B63" w:rsidP="00765D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DD6">
        <w:rPr>
          <w:rFonts w:ascii="Times New Roman" w:hAnsi="Times New Roman" w:cs="Times New Roman"/>
          <w:sz w:val="28"/>
          <w:szCs w:val="28"/>
        </w:rPr>
        <w:t>Вовлекая обучающихся и родителей в различные мероприятия  по экологическому образованию и воспитанию</w:t>
      </w:r>
      <w:r w:rsidR="00185CED" w:rsidRPr="00765DD6">
        <w:rPr>
          <w:rFonts w:ascii="Times New Roman" w:hAnsi="Times New Roman" w:cs="Times New Roman"/>
          <w:sz w:val="28"/>
          <w:szCs w:val="28"/>
        </w:rPr>
        <w:t>,</w:t>
      </w:r>
      <w:r w:rsidRPr="00765DD6">
        <w:rPr>
          <w:rFonts w:ascii="Times New Roman" w:hAnsi="Times New Roman" w:cs="Times New Roman"/>
          <w:sz w:val="28"/>
          <w:szCs w:val="28"/>
        </w:rPr>
        <w:t xml:space="preserve"> мы формируем  социальную ответственность за экологические результаты своей повседневной деятельности, </w:t>
      </w:r>
      <w:r w:rsidR="00D47140" w:rsidRPr="00765DD6">
        <w:rPr>
          <w:rFonts w:ascii="Times New Roman" w:hAnsi="Times New Roman" w:cs="Times New Roman"/>
          <w:sz w:val="28"/>
          <w:szCs w:val="28"/>
        </w:rPr>
        <w:t>умени</w:t>
      </w:r>
      <w:r w:rsidRPr="00765DD6">
        <w:rPr>
          <w:rFonts w:ascii="Times New Roman" w:hAnsi="Times New Roman" w:cs="Times New Roman"/>
          <w:sz w:val="28"/>
          <w:szCs w:val="28"/>
        </w:rPr>
        <w:t>е</w:t>
      </w:r>
      <w:r w:rsidR="00D47140" w:rsidRPr="00765DD6">
        <w:rPr>
          <w:rFonts w:ascii="Times New Roman" w:hAnsi="Times New Roman" w:cs="Times New Roman"/>
          <w:sz w:val="28"/>
          <w:szCs w:val="28"/>
        </w:rPr>
        <w:t xml:space="preserve"> ориентироваться в обстановке, сохраняя гуманистические ценности и идеалы</w:t>
      </w:r>
      <w:r w:rsidRPr="00765D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2F31" w:rsidRPr="00765DD6" w:rsidRDefault="0026711D" w:rsidP="00765D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DD6">
        <w:rPr>
          <w:rFonts w:ascii="Times New Roman" w:hAnsi="Times New Roman" w:cs="Times New Roman"/>
          <w:sz w:val="28"/>
          <w:szCs w:val="28"/>
        </w:rPr>
        <w:t>Использованная литература:</w:t>
      </w:r>
    </w:p>
    <w:p w:rsidR="0026711D" w:rsidRPr="00765DD6" w:rsidRDefault="0026711D" w:rsidP="00765D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DD6">
        <w:rPr>
          <w:rFonts w:ascii="Times New Roman" w:hAnsi="Times New Roman" w:cs="Times New Roman"/>
          <w:sz w:val="28"/>
          <w:szCs w:val="28"/>
        </w:rPr>
        <w:t>1. Васильева В.Н.</w:t>
      </w:r>
      <w:r w:rsidRPr="00765DD6">
        <w:rPr>
          <w:rFonts w:ascii="Times New Roman" w:hAnsi="Times New Roman" w:cs="Times New Roman"/>
          <w:sz w:val="28"/>
          <w:szCs w:val="28"/>
        </w:rPr>
        <w:tab/>
      </w:r>
      <w:r w:rsidR="00B13793">
        <w:rPr>
          <w:rFonts w:ascii="Times New Roman" w:hAnsi="Times New Roman" w:cs="Times New Roman"/>
          <w:sz w:val="28"/>
          <w:szCs w:val="28"/>
        </w:rPr>
        <w:t xml:space="preserve"> </w:t>
      </w:r>
      <w:r w:rsidRPr="00765DD6">
        <w:rPr>
          <w:rFonts w:ascii="Times New Roman" w:hAnsi="Times New Roman" w:cs="Times New Roman"/>
          <w:sz w:val="28"/>
          <w:szCs w:val="28"/>
        </w:rPr>
        <w:t>Формирование экологического мышления в процессе образования // Серия “</w:t>
      </w:r>
      <w:proofErr w:type="spellStart"/>
      <w:r w:rsidRPr="00765DD6">
        <w:rPr>
          <w:rFonts w:ascii="Times New Roman" w:hAnsi="Times New Roman" w:cs="Times New Roman"/>
          <w:sz w:val="28"/>
          <w:szCs w:val="28"/>
        </w:rPr>
        <w:t>Symposium</w:t>
      </w:r>
      <w:proofErr w:type="spellEnd"/>
      <w:r w:rsidRPr="00765DD6">
        <w:rPr>
          <w:rFonts w:ascii="Times New Roman" w:hAnsi="Times New Roman" w:cs="Times New Roman"/>
          <w:sz w:val="28"/>
          <w:szCs w:val="28"/>
        </w:rPr>
        <w:t xml:space="preserve">”,  </w:t>
      </w:r>
      <w:r w:rsidR="00262F31" w:rsidRPr="00765DD6">
        <w:rPr>
          <w:rFonts w:ascii="Times New Roman" w:hAnsi="Times New Roman" w:cs="Times New Roman"/>
          <w:sz w:val="28"/>
          <w:szCs w:val="28"/>
        </w:rPr>
        <w:t>Инновации и образование</w:t>
      </w:r>
      <w:proofErr w:type="gramStart"/>
      <w:r w:rsidRPr="00765DD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65DD6">
        <w:rPr>
          <w:rFonts w:ascii="Times New Roman" w:hAnsi="Times New Roman" w:cs="Times New Roman"/>
          <w:sz w:val="28"/>
          <w:szCs w:val="28"/>
        </w:rPr>
        <w:t xml:space="preserve"> Выпуск 29 / Сборник материалов конференции Санкт-Петербург</w:t>
      </w:r>
      <w:r w:rsidRPr="00765DD6">
        <w:rPr>
          <w:rFonts w:ascii="Times New Roman" w:hAnsi="Times New Roman" w:cs="Times New Roman"/>
          <w:sz w:val="28"/>
          <w:szCs w:val="28"/>
        </w:rPr>
        <w:tab/>
        <w:t>: Санкт-Петербургское философское общество, 2003. C.273-287.</w:t>
      </w:r>
    </w:p>
    <w:sectPr w:rsidR="0026711D" w:rsidRPr="00765DD6" w:rsidSect="00765DD6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EF2" w:rsidRDefault="00495EF2" w:rsidP="005421AD">
      <w:pPr>
        <w:spacing w:after="0" w:line="240" w:lineRule="auto"/>
      </w:pPr>
      <w:r>
        <w:separator/>
      </w:r>
    </w:p>
  </w:endnote>
  <w:endnote w:type="continuationSeparator" w:id="0">
    <w:p w:rsidR="00495EF2" w:rsidRDefault="00495EF2" w:rsidP="00542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955570"/>
      <w:docPartObj>
        <w:docPartGallery w:val="Page Numbers (Bottom of Page)"/>
        <w:docPartUnique/>
      </w:docPartObj>
    </w:sdtPr>
    <w:sdtContent>
      <w:p w:rsidR="005421AD" w:rsidRDefault="00E07BB2">
        <w:pPr>
          <w:pStyle w:val="a6"/>
          <w:jc w:val="center"/>
        </w:pPr>
        <w:r>
          <w:fldChar w:fldCharType="begin"/>
        </w:r>
        <w:r w:rsidR="005421AD">
          <w:instrText>PAGE   \* MERGEFORMAT</w:instrText>
        </w:r>
        <w:r>
          <w:fldChar w:fldCharType="separate"/>
        </w:r>
        <w:r w:rsidR="0037725F">
          <w:rPr>
            <w:noProof/>
          </w:rPr>
          <w:t>6</w:t>
        </w:r>
        <w:r>
          <w:fldChar w:fldCharType="end"/>
        </w:r>
      </w:p>
    </w:sdtContent>
  </w:sdt>
  <w:p w:rsidR="005421AD" w:rsidRDefault="005421A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EF2" w:rsidRDefault="00495EF2" w:rsidP="005421AD">
      <w:pPr>
        <w:spacing w:after="0" w:line="240" w:lineRule="auto"/>
      </w:pPr>
      <w:r>
        <w:separator/>
      </w:r>
    </w:p>
  </w:footnote>
  <w:footnote w:type="continuationSeparator" w:id="0">
    <w:p w:rsidR="00495EF2" w:rsidRDefault="00495EF2" w:rsidP="005421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F4195"/>
    <w:multiLevelType w:val="hybridMultilevel"/>
    <w:tmpl w:val="6BD66C18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">
    <w:nsid w:val="3BD17B4C"/>
    <w:multiLevelType w:val="hybridMultilevel"/>
    <w:tmpl w:val="BF3A8A38"/>
    <w:lvl w:ilvl="0" w:tplc="041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2">
    <w:nsid w:val="540345D8"/>
    <w:multiLevelType w:val="hybridMultilevel"/>
    <w:tmpl w:val="655A8C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4F43D49"/>
    <w:multiLevelType w:val="hybridMultilevel"/>
    <w:tmpl w:val="78B05F90"/>
    <w:lvl w:ilvl="0" w:tplc="C7EC5AD0">
      <w:start w:val="1"/>
      <w:numFmt w:val="decimal"/>
      <w:lvlText w:val="%1)"/>
      <w:lvlJc w:val="left"/>
      <w:pPr>
        <w:ind w:left="2025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78035998"/>
    <w:multiLevelType w:val="hybridMultilevel"/>
    <w:tmpl w:val="B21686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7AD2"/>
    <w:rsid w:val="000F1C2D"/>
    <w:rsid w:val="00185CED"/>
    <w:rsid w:val="001B446D"/>
    <w:rsid w:val="001E01A3"/>
    <w:rsid w:val="001F70CB"/>
    <w:rsid w:val="00262F31"/>
    <w:rsid w:val="0026711D"/>
    <w:rsid w:val="00297766"/>
    <w:rsid w:val="002B409B"/>
    <w:rsid w:val="00302582"/>
    <w:rsid w:val="0035081C"/>
    <w:rsid w:val="003731D2"/>
    <w:rsid w:val="0037725F"/>
    <w:rsid w:val="003A02E2"/>
    <w:rsid w:val="00435B32"/>
    <w:rsid w:val="00495EF2"/>
    <w:rsid w:val="004A3738"/>
    <w:rsid w:val="004A3E51"/>
    <w:rsid w:val="004C7D96"/>
    <w:rsid w:val="00516197"/>
    <w:rsid w:val="005421AD"/>
    <w:rsid w:val="00567DA9"/>
    <w:rsid w:val="005A3E82"/>
    <w:rsid w:val="005B5F1E"/>
    <w:rsid w:val="005D6A9C"/>
    <w:rsid w:val="005E672C"/>
    <w:rsid w:val="005F2A59"/>
    <w:rsid w:val="0060653E"/>
    <w:rsid w:val="006809D6"/>
    <w:rsid w:val="006935B3"/>
    <w:rsid w:val="006969BC"/>
    <w:rsid w:val="006F45A6"/>
    <w:rsid w:val="00764C7E"/>
    <w:rsid w:val="00765DD6"/>
    <w:rsid w:val="00833448"/>
    <w:rsid w:val="00865559"/>
    <w:rsid w:val="00870B63"/>
    <w:rsid w:val="00967AD2"/>
    <w:rsid w:val="009A2CA2"/>
    <w:rsid w:val="009B5A50"/>
    <w:rsid w:val="00A507B6"/>
    <w:rsid w:val="00A745EE"/>
    <w:rsid w:val="00B062D2"/>
    <w:rsid w:val="00B13793"/>
    <w:rsid w:val="00B9428E"/>
    <w:rsid w:val="00CD5BF1"/>
    <w:rsid w:val="00D47140"/>
    <w:rsid w:val="00D57A19"/>
    <w:rsid w:val="00DC4EA8"/>
    <w:rsid w:val="00E07BB2"/>
    <w:rsid w:val="00E37413"/>
    <w:rsid w:val="00E4576F"/>
    <w:rsid w:val="00EA61A2"/>
    <w:rsid w:val="00F56D39"/>
    <w:rsid w:val="00FB460F"/>
    <w:rsid w:val="00FD4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E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2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21AD"/>
  </w:style>
  <w:style w:type="paragraph" w:styleId="a6">
    <w:name w:val="footer"/>
    <w:basedOn w:val="a"/>
    <w:link w:val="a7"/>
    <w:uiPriority w:val="99"/>
    <w:unhideWhenUsed/>
    <w:rsid w:val="00542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21AD"/>
  </w:style>
  <w:style w:type="paragraph" w:styleId="a8">
    <w:name w:val="Balloon Text"/>
    <w:basedOn w:val="a"/>
    <w:link w:val="a9"/>
    <w:uiPriority w:val="99"/>
    <w:semiHidden/>
    <w:unhideWhenUsed/>
    <w:rsid w:val="00297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77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E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2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21AD"/>
  </w:style>
  <w:style w:type="paragraph" w:styleId="a6">
    <w:name w:val="footer"/>
    <w:basedOn w:val="a"/>
    <w:link w:val="a7"/>
    <w:uiPriority w:val="99"/>
    <w:unhideWhenUsed/>
    <w:rsid w:val="00542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21AD"/>
  </w:style>
  <w:style w:type="paragraph" w:styleId="a8">
    <w:name w:val="Balloon Text"/>
    <w:basedOn w:val="a"/>
    <w:link w:val="a9"/>
    <w:uiPriority w:val="99"/>
    <w:semiHidden/>
    <w:unhideWhenUsed/>
    <w:rsid w:val="00297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77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41</cp:revision>
  <cp:lastPrinted>2017-10-21T10:27:00Z</cp:lastPrinted>
  <dcterms:created xsi:type="dcterms:W3CDTF">2017-10-20T15:03:00Z</dcterms:created>
  <dcterms:modified xsi:type="dcterms:W3CDTF">2018-03-30T12:45:00Z</dcterms:modified>
</cp:coreProperties>
</file>