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458" w:rsidRPr="00C36D47" w:rsidRDefault="005A2458" w:rsidP="005A2458">
      <w:pPr>
        <w:spacing w:after="0" w:line="240" w:lineRule="auto"/>
        <w:jc w:val="center"/>
        <w:rPr>
          <w:rFonts w:ascii="Times New Roman" w:hAnsi="Times New Roman"/>
          <w:b/>
        </w:rPr>
      </w:pPr>
      <w:r>
        <w:rPr>
          <w:rFonts w:ascii="Times New Roman" w:hAnsi="Times New Roman"/>
          <w:b/>
        </w:rPr>
        <w:t>Муниципальное бюджетное</w:t>
      </w:r>
      <w:r w:rsidRPr="00C36D47">
        <w:rPr>
          <w:rFonts w:ascii="Times New Roman" w:hAnsi="Times New Roman"/>
          <w:b/>
        </w:rPr>
        <w:t xml:space="preserve"> учреждение дополнительного образования </w:t>
      </w:r>
    </w:p>
    <w:p w:rsidR="005A2458" w:rsidRPr="00BF37FD" w:rsidRDefault="005A2458" w:rsidP="005A2458">
      <w:pPr>
        <w:pStyle w:val="a3"/>
        <w:rPr>
          <w:sz w:val="24"/>
        </w:rPr>
      </w:pPr>
      <w:r w:rsidRPr="00BF37FD">
        <w:rPr>
          <w:sz w:val="24"/>
        </w:rPr>
        <w:t>«Цен</w:t>
      </w:r>
      <w:r>
        <w:rPr>
          <w:sz w:val="24"/>
        </w:rPr>
        <w:t xml:space="preserve">тр дополнительного образования </w:t>
      </w:r>
      <w:r w:rsidRPr="00BF37FD">
        <w:rPr>
          <w:sz w:val="24"/>
        </w:rPr>
        <w:t>№ 2»</w:t>
      </w:r>
    </w:p>
    <w:p w:rsidR="005A2458" w:rsidRPr="006C223D" w:rsidRDefault="005A2458" w:rsidP="005A2458">
      <w:pPr>
        <w:spacing w:after="0" w:line="240" w:lineRule="auto"/>
        <w:ind w:firstLine="5040"/>
        <w:rPr>
          <w:b/>
        </w:rPr>
      </w:pPr>
      <w:r w:rsidRPr="006C223D">
        <w:rPr>
          <w:b/>
        </w:rPr>
        <w:t xml:space="preserve"> </w:t>
      </w:r>
    </w:p>
    <w:p w:rsidR="005A2458" w:rsidRPr="005A2458" w:rsidRDefault="005A2458" w:rsidP="005A2458">
      <w:pPr>
        <w:spacing w:after="0"/>
        <w:rPr>
          <w:rFonts w:ascii="Comic Sans MS" w:hAnsi="Comic Sans MS"/>
          <w:b/>
          <w:sz w:val="40"/>
          <w:szCs w:val="40"/>
        </w:rPr>
      </w:pPr>
    </w:p>
    <w:p w:rsidR="005A2458" w:rsidRPr="005A2458" w:rsidRDefault="005A2458" w:rsidP="005A2458">
      <w:pPr>
        <w:spacing w:after="0"/>
        <w:rPr>
          <w:rFonts w:ascii="Comic Sans MS" w:hAnsi="Comic Sans MS"/>
          <w:b/>
          <w:sz w:val="40"/>
          <w:szCs w:val="40"/>
        </w:rPr>
      </w:pPr>
    </w:p>
    <w:p w:rsidR="005A2458" w:rsidRPr="005A2458" w:rsidRDefault="005A2458" w:rsidP="005A2458">
      <w:pPr>
        <w:spacing w:after="0"/>
        <w:rPr>
          <w:rFonts w:ascii="Comic Sans MS" w:hAnsi="Comic Sans MS"/>
          <w:b/>
          <w:sz w:val="40"/>
          <w:szCs w:val="40"/>
        </w:rPr>
      </w:pPr>
    </w:p>
    <w:p w:rsidR="005A2458" w:rsidRPr="005A2458" w:rsidRDefault="005A2458" w:rsidP="005A2458">
      <w:pPr>
        <w:spacing w:after="0"/>
        <w:rPr>
          <w:rFonts w:ascii="Comic Sans MS" w:hAnsi="Comic Sans MS"/>
          <w:b/>
          <w:sz w:val="40"/>
          <w:szCs w:val="40"/>
        </w:rPr>
      </w:pPr>
    </w:p>
    <w:p w:rsidR="005A2458" w:rsidRPr="00EA51E9" w:rsidRDefault="005A2458" w:rsidP="005A2458">
      <w:pPr>
        <w:spacing w:after="0" w:line="240" w:lineRule="auto"/>
        <w:jc w:val="center"/>
        <w:rPr>
          <w:rFonts w:ascii="Comic Sans MS" w:hAnsi="Comic Sans MS"/>
          <w:b/>
          <w:sz w:val="32"/>
          <w:szCs w:val="32"/>
        </w:rPr>
      </w:pPr>
      <w:r>
        <w:rPr>
          <w:rStyle w:val="c5c6"/>
          <w:rFonts w:ascii="Comic Sans MS" w:hAnsi="Comic Sans MS"/>
          <w:b/>
          <w:bCs/>
          <w:color w:val="000000"/>
          <w:sz w:val="32"/>
          <w:szCs w:val="32"/>
        </w:rPr>
        <w:t>Роль игры</w:t>
      </w:r>
      <w:r w:rsidRPr="00EA51E9">
        <w:rPr>
          <w:rStyle w:val="c5c6"/>
          <w:rFonts w:ascii="Comic Sans MS" w:hAnsi="Comic Sans MS"/>
          <w:b/>
          <w:bCs/>
          <w:color w:val="000000"/>
          <w:sz w:val="32"/>
          <w:szCs w:val="32"/>
        </w:rPr>
        <w:t xml:space="preserve"> </w:t>
      </w:r>
      <w:r w:rsidRPr="00EA51E9">
        <w:rPr>
          <w:rFonts w:ascii="Comic Sans MS" w:hAnsi="Comic Sans MS"/>
          <w:b/>
          <w:sz w:val="32"/>
          <w:szCs w:val="32"/>
        </w:rPr>
        <w:t>в процессе обучения иностранному языку</w:t>
      </w:r>
    </w:p>
    <w:p w:rsidR="005A2458" w:rsidRPr="00C36D47" w:rsidRDefault="005A2458" w:rsidP="005A2458">
      <w:pPr>
        <w:spacing w:line="360" w:lineRule="auto"/>
        <w:jc w:val="center"/>
        <w:rPr>
          <w:rFonts w:ascii="Times New Roman" w:hAnsi="Times New Roman"/>
          <w:b/>
          <w:sz w:val="28"/>
          <w:szCs w:val="28"/>
        </w:rPr>
      </w:pPr>
      <w:r w:rsidRPr="00C36D47">
        <w:rPr>
          <w:rFonts w:ascii="Times New Roman" w:hAnsi="Times New Roman"/>
          <w:b/>
          <w:sz w:val="28"/>
          <w:szCs w:val="28"/>
        </w:rPr>
        <w:t xml:space="preserve"> (методическое пособие)</w:t>
      </w:r>
    </w:p>
    <w:p w:rsidR="005A2458" w:rsidRDefault="005A2458" w:rsidP="005A2458">
      <w:pPr>
        <w:pStyle w:val="2"/>
        <w:jc w:val="left"/>
        <w:rPr>
          <w:b/>
        </w:rPr>
      </w:pPr>
      <w:r w:rsidRPr="006C223D">
        <w:rPr>
          <w:b/>
        </w:rPr>
        <w:t xml:space="preserve">                                                                                        </w:t>
      </w:r>
      <w:r>
        <w:rPr>
          <w:b/>
        </w:rPr>
        <w:t xml:space="preserve">                                 </w:t>
      </w:r>
    </w:p>
    <w:p w:rsidR="005A2458" w:rsidRPr="00BF37FD" w:rsidRDefault="005A2458" w:rsidP="005A2458">
      <w:pPr>
        <w:pStyle w:val="2"/>
        <w:jc w:val="left"/>
        <w:rPr>
          <w:b/>
        </w:rPr>
      </w:pPr>
      <w:r>
        <w:rPr>
          <w:b/>
        </w:rPr>
        <w:t xml:space="preserve">                                                    </w:t>
      </w:r>
      <w:r w:rsidRPr="00BF37FD">
        <w:rPr>
          <w:b/>
        </w:rPr>
        <w:t xml:space="preserve">Разработала:                          </w:t>
      </w:r>
    </w:p>
    <w:p w:rsidR="005A2458" w:rsidRDefault="005A2458" w:rsidP="005A2458">
      <w:pPr>
        <w:pStyle w:val="2"/>
        <w:jc w:val="left"/>
      </w:pPr>
      <w:r w:rsidRPr="006C223D">
        <w:t xml:space="preserve">                                     </w:t>
      </w:r>
      <w:r>
        <w:t xml:space="preserve">               педагог дополнительного </w:t>
      </w:r>
      <w:r w:rsidRPr="006C223D">
        <w:t xml:space="preserve">образования </w:t>
      </w:r>
      <w:r>
        <w:t xml:space="preserve">                    </w:t>
      </w:r>
    </w:p>
    <w:p w:rsidR="005A2458" w:rsidRPr="006C223D" w:rsidRDefault="005A2458" w:rsidP="005A2458">
      <w:pPr>
        <w:pStyle w:val="2"/>
        <w:jc w:val="left"/>
      </w:pPr>
      <w:r>
        <w:t xml:space="preserve">                                                    Алексеева Елена Александровна</w:t>
      </w:r>
      <w:r w:rsidRPr="006C223D">
        <w:rPr>
          <w:rFonts w:ascii="Bookman Old Style" w:hAnsi="Bookman Old Style"/>
        </w:rPr>
        <w:t xml:space="preserve">    </w:t>
      </w:r>
    </w:p>
    <w:p w:rsidR="005A2458" w:rsidRPr="006C223D" w:rsidRDefault="005A2458" w:rsidP="005A2458">
      <w:pPr>
        <w:pStyle w:val="2"/>
        <w:jc w:val="left"/>
      </w:pPr>
    </w:p>
    <w:p w:rsidR="005A2458" w:rsidRPr="00C36D47" w:rsidRDefault="005A2458" w:rsidP="005A2458">
      <w:pPr>
        <w:pStyle w:val="2"/>
        <w:jc w:val="left"/>
        <w:rPr>
          <w:rFonts w:ascii="Bookman Old Style" w:hAnsi="Bookman Old Style"/>
        </w:rPr>
      </w:pPr>
      <w:r w:rsidRPr="006C223D">
        <w:t xml:space="preserve">                                                                                        </w:t>
      </w:r>
    </w:p>
    <w:p w:rsidR="005A2458" w:rsidRDefault="005A2458" w:rsidP="005A2458">
      <w:pPr>
        <w:jc w:val="center"/>
        <w:rPr>
          <w:noProof/>
          <w:lang w:val="en-US"/>
        </w:rPr>
      </w:pPr>
    </w:p>
    <w:p w:rsidR="00873BEE" w:rsidRDefault="00873BEE" w:rsidP="005A2458">
      <w:pPr>
        <w:jc w:val="center"/>
        <w:rPr>
          <w:noProof/>
          <w:lang w:val="en-US"/>
        </w:rPr>
      </w:pPr>
    </w:p>
    <w:p w:rsidR="00873BEE" w:rsidRDefault="00873BEE" w:rsidP="005A2458">
      <w:pPr>
        <w:jc w:val="center"/>
        <w:rPr>
          <w:noProof/>
          <w:lang w:val="en-US"/>
        </w:rPr>
      </w:pPr>
    </w:p>
    <w:p w:rsidR="00873BEE" w:rsidRDefault="00873BEE" w:rsidP="005A2458">
      <w:pPr>
        <w:jc w:val="center"/>
        <w:rPr>
          <w:noProof/>
          <w:lang w:val="en-US"/>
        </w:rPr>
      </w:pPr>
    </w:p>
    <w:p w:rsidR="00873BEE" w:rsidRDefault="00873BEE" w:rsidP="005A2458">
      <w:pPr>
        <w:jc w:val="center"/>
        <w:rPr>
          <w:noProof/>
          <w:lang w:val="en-US"/>
        </w:rPr>
      </w:pPr>
    </w:p>
    <w:p w:rsidR="00873BEE" w:rsidRPr="00873BEE" w:rsidRDefault="00873BEE" w:rsidP="005A2458">
      <w:pPr>
        <w:jc w:val="center"/>
        <w:rPr>
          <w:b/>
          <w:lang w:val="en-US"/>
        </w:rPr>
      </w:pPr>
    </w:p>
    <w:p w:rsidR="005A2458" w:rsidRPr="00873BEE" w:rsidRDefault="005A2458" w:rsidP="005A2458">
      <w:pPr>
        <w:rPr>
          <w:b/>
        </w:rPr>
      </w:pPr>
    </w:p>
    <w:p w:rsidR="005A2458" w:rsidRPr="00873BEE" w:rsidRDefault="005A2458" w:rsidP="005A2458">
      <w:pPr>
        <w:rPr>
          <w:b/>
        </w:rPr>
      </w:pPr>
    </w:p>
    <w:p w:rsidR="005A2458" w:rsidRPr="00873BEE" w:rsidRDefault="005A2458" w:rsidP="005A2458">
      <w:pPr>
        <w:rPr>
          <w:b/>
        </w:rPr>
      </w:pPr>
    </w:p>
    <w:p w:rsidR="005A2458" w:rsidRPr="00873BEE" w:rsidRDefault="005A2458" w:rsidP="005A2458">
      <w:pPr>
        <w:rPr>
          <w:b/>
        </w:rPr>
      </w:pPr>
    </w:p>
    <w:p w:rsidR="005A2458" w:rsidRPr="00873BEE" w:rsidRDefault="005A2458" w:rsidP="005A2458">
      <w:pPr>
        <w:rPr>
          <w:b/>
        </w:rPr>
      </w:pPr>
    </w:p>
    <w:p w:rsidR="005A2458" w:rsidRPr="00873BEE" w:rsidRDefault="005A2458" w:rsidP="005A2458">
      <w:pPr>
        <w:rPr>
          <w:b/>
        </w:rPr>
      </w:pPr>
    </w:p>
    <w:p w:rsidR="005A2458" w:rsidRPr="00873BEE" w:rsidRDefault="005A2458" w:rsidP="005A2458">
      <w:pPr>
        <w:rPr>
          <w:b/>
        </w:rPr>
      </w:pPr>
    </w:p>
    <w:p w:rsidR="005A2458" w:rsidRPr="00873BEE" w:rsidRDefault="005A2458" w:rsidP="005A2458">
      <w:pPr>
        <w:rPr>
          <w:b/>
        </w:rPr>
      </w:pPr>
    </w:p>
    <w:p w:rsidR="005A2458" w:rsidRPr="00C36D47" w:rsidRDefault="005A2458" w:rsidP="005A2458">
      <w:pPr>
        <w:spacing w:line="360" w:lineRule="auto"/>
        <w:jc w:val="center"/>
        <w:rPr>
          <w:rFonts w:ascii="Times New Roman" w:hAnsi="Times New Roman"/>
          <w:b/>
          <w:sz w:val="28"/>
          <w:szCs w:val="28"/>
        </w:rPr>
      </w:pPr>
      <w:r>
        <w:rPr>
          <w:rFonts w:ascii="Times New Roman" w:hAnsi="Times New Roman"/>
          <w:b/>
          <w:sz w:val="28"/>
          <w:szCs w:val="28"/>
        </w:rPr>
        <w:t>Астрахань 201</w:t>
      </w:r>
      <w:r w:rsidR="00E030C7" w:rsidRPr="00873BEE">
        <w:rPr>
          <w:rFonts w:ascii="Times New Roman" w:hAnsi="Times New Roman"/>
          <w:b/>
          <w:sz w:val="28"/>
          <w:szCs w:val="28"/>
        </w:rPr>
        <w:t>8</w:t>
      </w:r>
      <w:r w:rsidRPr="00C36D47">
        <w:rPr>
          <w:rFonts w:ascii="Times New Roman" w:hAnsi="Times New Roman"/>
          <w:b/>
          <w:sz w:val="28"/>
          <w:szCs w:val="28"/>
        </w:rPr>
        <w:t>г.</w:t>
      </w:r>
    </w:p>
    <w:p w:rsidR="005A2458" w:rsidRDefault="005A2458" w:rsidP="005A2458">
      <w:pPr>
        <w:spacing w:after="0" w:line="240" w:lineRule="auto"/>
        <w:rPr>
          <w:rStyle w:val="c5c6"/>
          <w:rFonts w:ascii="Comic Sans MS" w:hAnsi="Comic Sans MS"/>
          <w:b/>
          <w:bCs/>
          <w:color w:val="000000"/>
          <w:sz w:val="32"/>
          <w:szCs w:val="32"/>
        </w:rPr>
      </w:pPr>
    </w:p>
    <w:p w:rsidR="005A2458" w:rsidRPr="00AA7D03" w:rsidRDefault="005A2458" w:rsidP="005A2458">
      <w:pPr>
        <w:spacing w:after="0" w:line="240" w:lineRule="auto"/>
        <w:jc w:val="center"/>
        <w:rPr>
          <w:rFonts w:ascii="Comic Sans MS" w:hAnsi="Comic Sans MS"/>
          <w:b/>
          <w:sz w:val="24"/>
          <w:szCs w:val="24"/>
        </w:rPr>
      </w:pPr>
      <w:r w:rsidRPr="00AA7D03">
        <w:rPr>
          <w:rStyle w:val="c5c6"/>
          <w:rFonts w:ascii="Comic Sans MS" w:hAnsi="Comic Sans MS"/>
          <w:b/>
          <w:bCs/>
          <w:color w:val="000000"/>
          <w:sz w:val="24"/>
          <w:szCs w:val="24"/>
        </w:rPr>
        <w:lastRenderedPageBreak/>
        <w:t xml:space="preserve">Роль игры </w:t>
      </w:r>
      <w:r w:rsidRPr="00AA7D03">
        <w:rPr>
          <w:rFonts w:ascii="Comic Sans MS" w:hAnsi="Comic Sans MS"/>
          <w:b/>
          <w:sz w:val="24"/>
          <w:szCs w:val="24"/>
        </w:rPr>
        <w:t>в процессе обучения иностранному языку</w:t>
      </w:r>
    </w:p>
    <w:p w:rsidR="005A2458" w:rsidRPr="00AA7D03" w:rsidRDefault="005A2458" w:rsidP="005A2458">
      <w:pPr>
        <w:spacing w:after="0" w:line="240" w:lineRule="auto"/>
        <w:jc w:val="center"/>
        <w:rPr>
          <w:rFonts w:ascii="Times New Roman" w:hAnsi="Times New Roman"/>
          <w:b/>
          <w:sz w:val="24"/>
          <w:szCs w:val="24"/>
        </w:rPr>
      </w:pPr>
      <w:r w:rsidRPr="00AA7D03">
        <w:rPr>
          <w:rFonts w:ascii="Times New Roman" w:hAnsi="Times New Roman"/>
          <w:b/>
          <w:sz w:val="24"/>
          <w:szCs w:val="24"/>
        </w:rPr>
        <w:t xml:space="preserve">(методическое пособие)                                                          </w:t>
      </w:r>
    </w:p>
    <w:p w:rsidR="005A2458" w:rsidRPr="00AA7D03" w:rsidRDefault="005A2458" w:rsidP="005A2458">
      <w:pPr>
        <w:pStyle w:val="2"/>
        <w:jc w:val="left"/>
        <w:rPr>
          <w:b/>
        </w:rPr>
      </w:pPr>
      <w:r w:rsidRPr="00AA7D03">
        <w:rPr>
          <w:b/>
        </w:rPr>
        <w:t xml:space="preserve">                                                    Разработала:                          </w:t>
      </w:r>
    </w:p>
    <w:p w:rsidR="005A2458" w:rsidRPr="00AA7D03" w:rsidRDefault="005A2458" w:rsidP="005A2458">
      <w:pPr>
        <w:pStyle w:val="2"/>
        <w:jc w:val="left"/>
      </w:pPr>
      <w:r w:rsidRPr="00AA7D03">
        <w:t xml:space="preserve">                                                    педагог дополнительного образования </w:t>
      </w:r>
    </w:p>
    <w:p w:rsidR="005A2458" w:rsidRPr="00AA7D03" w:rsidRDefault="005A2458" w:rsidP="005A2458">
      <w:pPr>
        <w:pStyle w:val="2"/>
        <w:jc w:val="left"/>
      </w:pPr>
      <w:r w:rsidRPr="00AA7D03">
        <w:t xml:space="preserve">                                                    МБУ ДО    г. Астрахани ЦДО № 2                    </w:t>
      </w:r>
    </w:p>
    <w:p w:rsidR="005A2458" w:rsidRPr="00AA7D03" w:rsidRDefault="005A2458" w:rsidP="005A2458">
      <w:pPr>
        <w:pStyle w:val="2"/>
        <w:jc w:val="left"/>
        <w:rPr>
          <w:b/>
        </w:rPr>
      </w:pPr>
      <w:r w:rsidRPr="00AA7D03">
        <w:t xml:space="preserve">                                                    </w:t>
      </w:r>
      <w:r w:rsidRPr="00AA7D03">
        <w:rPr>
          <w:b/>
        </w:rPr>
        <w:t xml:space="preserve">Алексеева Елена Александровна    </w:t>
      </w:r>
    </w:p>
    <w:p w:rsidR="005A2458" w:rsidRPr="00AA7D03" w:rsidRDefault="005A2458" w:rsidP="005A2458">
      <w:pPr>
        <w:pStyle w:val="c7c18"/>
        <w:spacing w:before="0" w:beforeAutospacing="0" w:after="0" w:afterAutospacing="0" w:line="240" w:lineRule="auto"/>
        <w:rPr>
          <w:rFonts w:ascii="Times New Roman" w:hAnsi="Times New Roman"/>
          <w:sz w:val="24"/>
          <w:szCs w:val="24"/>
        </w:rPr>
      </w:pPr>
    </w:p>
    <w:p w:rsidR="005A2458" w:rsidRPr="00AA7D03" w:rsidRDefault="005A2458" w:rsidP="005A2458">
      <w:pPr>
        <w:spacing w:after="0" w:line="240" w:lineRule="auto"/>
        <w:ind w:firstLine="567"/>
        <w:rPr>
          <w:rFonts w:ascii="Times New Roman" w:hAnsi="Times New Roman"/>
          <w:b/>
          <w:sz w:val="24"/>
          <w:szCs w:val="24"/>
        </w:rPr>
      </w:pPr>
      <w:r w:rsidRPr="00AA7D03">
        <w:rPr>
          <w:rFonts w:ascii="Times New Roman" w:hAnsi="Times New Roman"/>
          <w:bCs/>
          <w:iCs/>
          <w:color w:val="000000"/>
          <w:sz w:val="24"/>
          <w:szCs w:val="24"/>
        </w:rPr>
        <w:t>Методическое пособие «</w:t>
      </w:r>
      <w:r w:rsidRPr="00AA7D03">
        <w:rPr>
          <w:rStyle w:val="c5c6"/>
          <w:rFonts w:ascii="Times New Roman" w:hAnsi="Times New Roman"/>
          <w:bCs/>
          <w:color w:val="000000"/>
          <w:sz w:val="24"/>
          <w:szCs w:val="24"/>
        </w:rPr>
        <w:t xml:space="preserve">Роль игры </w:t>
      </w:r>
      <w:r w:rsidRPr="00AA7D03">
        <w:rPr>
          <w:rFonts w:ascii="Times New Roman" w:hAnsi="Times New Roman"/>
          <w:sz w:val="24"/>
          <w:szCs w:val="24"/>
        </w:rPr>
        <w:t>в процессе обучения иностранному языку</w:t>
      </w:r>
      <w:r w:rsidRPr="00AA7D03">
        <w:rPr>
          <w:rFonts w:ascii="Times New Roman" w:hAnsi="Times New Roman"/>
          <w:bCs/>
          <w:iCs/>
          <w:color w:val="000000"/>
          <w:sz w:val="24"/>
          <w:szCs w:val="24"/>
        </w:rPr>
        <w:t>»</w:t>
      </w:r>
    </w:p>
    <w:p w:rsidR="005A2458" w:rsidRPr="00AA7D03" w:rsidRDefault="005A2458" w:rsidP="005A2458">
      <w:pPr>
        <w:spacing w:after="0" w:line="240" w:lineRule="auto"/>
        <w:ind w:firstLine="567"/>
        <w:jc w:val="both"/>
        <w:rPr>
          <w:rFonts w:ascii="Times New Roman" w:hAnsi="Times New Roman"/>
          <w:bCs/>
          <w:iCs/>
          <w:color w:val="000000"/>
          <w:sz w:val="24"/>
          <w:szCs w:val="24"/>
        </w:rPr>
      </w:pPr>
      <w:r w:rsidRPr="00AA7D03">
        <w:rPr>
          <w:rFonts w:ascii="Times New Roman" w:hAnsi="Times New Roman"/>
          <w:bCs/>
          <w:iCs/>
          <w:color w:val="000000"/>
          <w:sz w:val="24"/>
          <w:szCs w:val="24"/>
        </w:rPr>
        <w:t>В методическом пособии содержатся теоретические сведения и практические рекомендации  об и</w:t>
      </w:r>
      <w:r w:rsidRPr="00AA7D03">
        <w:rPr>
          <w:rStyle w:val="c5c6"/>
          <w:rFonts w:ascii="Times New Roman" w:hAnsi="Times New Roman"/>
          <w:bCs/>
          <w:color w:val="000000"/>
          <w:sz w:val="24"/>
          <w:szCs w:val="24"/>
        </w:rPr>
        <w:t xml:space="preserve">гре как о средстве развития познавательного интереса </w:t>
      </w:r>
      <w:r w:rsidRPr="00AA7D03">
        <w:rPr>
          <w:rFonts w:ascii="Times New Roman" w:hAnsi="Times New Roman"/>
          <w:sz w:val="24"/>
          <w:szCs w:val="24"/>
        </w:rPr>
        <w:t>в процессе обучения</w:t>
      </w:r>
      <w:r w:rsidRPr="00AA7D03">
        <w:rPr>
          <w:rFonts w:ascii="Times New Roman" w:hAnsi="Times New Roman"/>
          <w:bCs/>
          <w:iCs/>
          <w:color w:val="000000"/>
          <w:sz w:val="24"/>
          <w:szCs w:val="24"/>
        </w:rPr>
        <w:t xml:space="preserve"> на занятиях английского языка, приемы, ряд упражнения и игр, апробированные на практике</w:t>
      </w:r>
      <w:r w:rsidRPr="00AA7D03">
        <w:rPr>
          <w:rFonts w:ascii="Times New Roman" w:hAnsi="Times New Roman"/>
          <w:sz w:val="24"/>
          <w:szCs w:val="24"/>
        </w:rPr>
        <w:t xml:space="preserve"> в системе дополнительного образования.</w:t>
      </w:r>
    </w:p>
    <w:p w:rsidR="005A2458" w:rsidRPr="00AA7D03" w:rsidRDefault="005A2458" w:rsidP="005A2458">
      <w:pPr>
        <w:tabs>
          <w:tab w:val="left" w:pos="180"/>
          <w:tab w:val="left" w:pos="720"/>
        </w:tabs>
        <w:spacing w:after="0" w:line="240" w:lineRule="auto"/>
        <w:ind w:firstLine="567"/>
        <w:jc w:val="both"/>
        <w:rPr>
          <w:rFonts w:ascii="Times New Roman" w:hAnsi="Times New Roman"/>
          <w:bCs/>
          <w:iCs/>
          <w:color w:val="000000"/>
          <w:sz w:val="24"/>
          <w:szCs w:val="24"/>
        </w:rPr>
      </w:pPr>
      <w:r w:rsidRPr="00AA7D03">
        <w:rPr>
          <w:rFonts w:ascii="Times New Roman" w:hAnsi="Times New Roman"/>
          <w:sz w:val="24"/>
          <w:szCs w:val="24"/>
        </w:rPr>
        <w:t xml:space="preserve">Методическое пособие  предназначено </w:t>
      </w:r>
      <w:r w:rsidRPr="00AA7D03">
        <w:rPr>
          <w:rFonts w:ascii="Times New Roman" w:hAnsi="Times New Roman"/>
          <w:bCs/>
          <w:iCs/>
          <w:color w:val="000000"/>
          <w:sz w:val="24"/>
          <w:szCs w:val="24"/>
        </w:rPr>
        <w:t xml:space="preserve">для воспитателей и педагогов детских дошкольных и дополнительных учреждений, учителей начальных классов, преподающих английский язык. </w:t>
      </w:r>
    </w:p>
    <w:p w:rsidR="005A2458" w:rsidRPr="00AA7D03" w:rsidRDefault="005A2458" w:rsidP="005A2458">
      <w:pPr>
        <w:pStyle w:val="3"/>
        <w:spacing w:after="0" w:line="240" w:lineRule="auto"/>
        <w:ind w:left="0" w:firstLine="567"/>
        <w:jc w:val="both"/>
        <w:rPr>
          <w:rFonts w:ascii="Times New Roman" w:hAnsi="Times New Roman"/>
          <w:sz w:val="24"/>
          <w:szCs w:val="24"/>
        </w:rPr>
      </w:pPr>
      <w:r w:rsidRPr="00AA7D03">
        <w:rPr>
          <w:rFonts w:ascii="Times New Roman" w:hAnsi="Times New Roman"/>
          <w:sz w:val="24"/>
          <w:szCs w:val="24"/>
        </w:rPr>
        <w:t>Данное методическое пособие разработано на основе опыта педагога.</w:t>
      </w:r>
    </w:p>
    <w:p w:rsidR="005A2458" w:rsidRPr="00AA7D03" w:rsidRDefault="005A2458" w:rsidP="005A2458">
      <w:pPr>
        <w:tabs>
          <w:tab w:val="left" w:pos="180"/>
          <w:tab w:val="left" w:pos="720"/>
        </w:tabs>
        <w:spacing w:after="0" w:line="240" w:lineRule="auto"/>
        <w:ind w:firstLine="720"/>
        <w:jc w:val="both"/>
        <w:rPr>
          <w:rFonts w:ascii="Times New Roman" w:hAnsi="Times New Roman"/>
          <w:b/>
          <w:bCs/>
          <w:iCs/>
          <w:color w:val="000000"/>
          <w:sz w:val="24"/>
          <w:szCs w:val="24"/>
        </w:rPr>
      </w:pPr>
    </w:p>
    <w:p w:rsidR="005A2458" w:rsidRPr="00AA7D03" w:rsidRDefault="005A2458" w:rsidP="005A2458">
      <w:pPr>
        <w:tabs>
          <w:tab w:val="left" w:pos="180"/>
          <w:tab w:val="left" w:pos="720"/>
        </w:tabs>
        <w:spacing w:after="0" w:line="240" w:lineRule="auto"/>
        <w:ind w:firstLine="720"/>
        <w:jc w:val="center"/>
        <w:rPr>
          <w:rFonts w:ascii="Times New Roman" w:hAnsi="Times New Roman"/>
          <w:b/>
          <w:bCs/>
          <w:iCs/>
          <w:color w:val="000000"/>
          <w:sz w:val="24"/>
          <w:szCs w:val="24"/>
        </w:rPr>
      </w:pPr>
    </w:p>
    <w:p w:rsidR="005A2458" w:rsidRPr="00AA7D03" w:rsidRDefault="005A2458" w:rsidP="005A2458">
      <w:pPr>
        <w:spacing w:after="0" w:line="240" w:lineRule="auto"/>
        <w:rPr>
          <w:rFonts w:ascii="Times New Roman" w:hAnsi="Times New Roman"/>
          <w:b/>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r w:rsidRPr="00AA7D03">
        <w:rPr>
          <w:rFonts w:ascii="Times New Roman" w:hAnsi="Times New Roman"/>
          <w:sz w:val="24"/>
          <w:szCs w:val="24"/>
        </w:rPr>
        <w:tab/>
      </w: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E030C7" w:rsidRDefault="005A2458" w:rsidP="005A2458">
      <w:pPr>
        <w:tabs>
          <w:tab w:val="left" w:pos="3495"/>
        </w:tabs>
        <w:spacing w:after="0" w:line="240" w:lineRule="auto"/>
        <w:rPr>
          <w:rFonts w:ascii="Times New Roman" w:hAnsi="Times New Roman"/>
          <w:sz w:val="24"/>
          <w:szCs w:val="24"/>
        </w:rPr>
      </w:pPr>
    </w:p>
    <w:p w:rsidR="005A2458" w:rsidRPr="00E030C7"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tabs>
          <w:tab w:val="left" w:pos="180"/>
        </w:tabs>
        <w:spacing w:after="0" w:line="240" w:lineRule="auto"/>
        <w:jc w:val="center"/>
        <w:rPr>
          <w:rFonts w:ascii="Times New Roman" w:hAnsi="Times New Roman"/>
          <w:b/>
          <w:sz w:val="24"/>
          <w:szCs w:val="24"/>
        </w:rPr>
      </w:pPr>
      <w:r w:rsidRPr="00AA7D03">
        <w:rPr>
          <w:rFonts w:ascii="Times New Roman" w:hAnsi="Times New Roman"/>
          <w:b/>
          <w:sz w:val="24"/>
          <w:szCs w:val="24"/>
        </w:rPr>
        <w:lastRenderedPageBreak/>
        <w:t>Оглавление</w:t>
      </w:r>
    </w:p>
    <w:p w:rsidR="005A2458" w:rsidRPr="00AA7D03" w:rsidRDefault="005A2458" w:rsidP="005A2458">
      <w:pPr>
        <w:tabs>
          <w:tab w:val="left" w:pos="180"/>
        </w:tabs>
        <w:spacing w:after="0" w:line="240" w:lineRule="auto"/>
        <w:rPr>
          <w:rFonts w:ascii="Times New Roman" w:hAnsi="Times New Roman"/>
          <w:color w:val="000000"/>
          <w:sz w:val="24"/>
          <w:szCs w:val="24"/>
        </w:rPr>
      </w:pPr>
      <w:r w:rsidRPr="00AA7D03">
        <w:rPr>
          <w:rFonts w:ascii="Times New Roman" w:hAnsi="Times New Roman"/>
          <w:color w:val="000000"/>
          <w:sz w:val="24"/>
          <w:szCs w:val="24"/>
        </w:rPr>
        <w:t xml:space="preserve">Введение                                                 </w:t>
      </w:r>
    </w:p>
    <w:p w:rsidR="005A2458" w:rsidRPr="00AA7D03" w:rsidRDefault="005A2458" w:rsidP="005A2458">
      <w:pPr>
        <w:tabs>
          <w:tab w:val="left" w:pos="180"/>
        </w:tabs>
        <w:spacing w:after="0" w:line="240" w:lineRule="auto"/>
        <w:rPr>
          <w:rFonts w:ascii="Times New Roman" w:hAnsi="Times New Roman"/>
          <w:sz w:val="24"/>
          <w:szCs w:val="24"/>
        </w:rPr>
      </w:pPr>
      <w:r w:rsidRPr="00AA7D03">
        <w:rPr>
          <w:rFonts w:ascii="Times New Roman" w:hAnsi="Times New Roman"/>
          <w:sz w:val="24"/>
          <w:szCs w:val="24"/>
        </w:rPr>
        <w:t xml:space="preserve">Психолого-педагогические основы реализации игровых методов обучения на уроках иностранного языка </w:t>
      </w:r>
    </w:p>
    <w:p w:rsidR="005A2458" w:rsidRPr="00AA7D03" w:rsidRDefault="005A2458" w:rsidP="005A2458">
      <w:pPr>
        <w:tabs>
          <w:tab w:val="left" w:pos="180"/>
          <w:tab w:val="left" w:pos="720"/>
        </w:tabs>
        <w:spacing w:after="0" w:line="240" w:lineRule="auto"/>
        <w:rPr>
          <w:rFonts w:ascii="Times New Roman" w:hAnsi="Times New Roman"/>
          <w:color w:val="000000"/>
          <w:sz w:val="24"/>
          <w:szCs w:val="24"/>
        </w:rPr>
      </w:pPr>
      <w:r w:rsidRPr="00AA7D03">
        <w:rPr>
          <w:rFonts w:ascii="Times New Roman" w:hAnsi="Times New Roman"/>
          <w:sz w:val="24"/>
          <w:szCs w:val="24"/>
        </w:rPr>
        <w:t>Формы и приемы использования игровых методов обучения лексики в старшей школе</w:t>
      </w:r>
      <w:r w:rsidRPr="00AA7D03">
        <w:rPr>
          <w:rFonts w:ascii="Times New Roman" w:hAnsi="Times New Roman"/>
          <w:bCs/>
          <w:iCs/>
          <w:color w:val="FF0000"/>
          <w:sz w:val="24"/>
          <w:szCs w:val="24"/>
        </w:rPr>
        <w:t xml:space="preserve"> </w:t>
      </w:r>
      <w:r w:rsidRPr="00AA7D03">
        <w:rPr>
          <w:rFonts w:ascii="Times New Roman" w:hAnsi="Times New Roman"/>
          <w:color w:val="000000"/>
          <w:sz w:val="24"/>
          <w:szCs w:val="24"/>
        </w:rPr>
        <w:t xml:space="preserve">Заключение </w:t>
      </w:r>
    </w:p>
    <w:p w:rsidR="005A2458" w:rsidRPr="00AA7D03" w:rsidRDefault="005A2458" w:rsidP="005A2458">
      <w:pPr>
        <w:tabs>
          <w:tab w:val="left" w:pos="180"/>
        </w:tabs>
        <w:spacing w:after="0" w:line="240" w:lineRule="auto"/>
        <w:rPr>
          <w:rFonts w:ascii="Times New Roman" w:hAnsi="Times New Roman"/>
          <w:color w:val="000000"/>
          <w:sz w:val="24"/>
          <w:szCs w:val="24"/>
        </w:rPr>
      </w:pPr>
      <w:r w:rsidRPr="00AA7D03">
        <w:rPr>
          <w:rFonts w:ascii="Times New Roman" w:hAnsi="Times New Roman"/>
          <w:sz w:val="24"/>
          <w:szCs w:val="24"/>
        </w:rPr>
        <w:t>Список литературы</w:t>
      </w:r>
    </w:p>
    <w:p w:rsidR="005A2458" w:rsidRPr="00AA7D03" w:rsidRDefault="005A2458" w:rsidP="005A2458">
      <w:pPr>
        <w:tabs>
          <w:tab w:val="left" w:pos="180"/>
        </w:tabs>
        <w:spacing w:after="0" w:line="240" w:lineRule="auto"/>
        <w:rPr>
          <w:rFonts w:ascii="Times New Roman" w:hAnsi="Times New Roman"/>
          <w:sz w:val="24"/>
          <w:szCs w:val="24"/>
        </w:rPr>
      </w:pPr>
      <w:r w:rsidRPr="00AA7D03">
        <w:rPr>
          <w:rFonts w:ascii="Times New Roman" w:hAnsi="Times New Roman"/>
          <w:color w:val="000000"/>
          <w:sz w:val="24"/>
          <w:szCs w:val="24"/>
        </w:rPr>
        <w:t xml:space="preserve"> </w:t>
      </w:r>
      <w:r w:rsidRPr="00AA7D03">
        <w:rPr>
          <w:rFonts w:ascii="Times New Roman" w:hAnsi="Times New Roman"/>
          <w:sz w:val="24"/>
          <w:szCs w:val="24"/>
        </w:rPr>
        <w:t>Приложение</w:t>
      </w:r>
    </w:p>
    <w:p w:rsidR="005A2458" w:rsidRPr="00AA7D03" w:rsidRDefault="005A2458" w:rsidP="005A2458">
      <w:pPr>
        <w:tabs>
          <w:tab w:val="left" w:pos="3495"/>
        </w:tabs>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spacing w:after="0" w:line="240" w:lineRule="auto"/>
        <w:rPr>
          <w:rFonts w:ascii="Times New Roman" w:hAnsi="Times New Roman"/>
          <w:sz w:val="24"/>
          <w:szCs w:val="24"/>
        </w:rPr>
      </w:pPr>
    </w:p>
    <w:p w:rsidR="005A2458" w:rsidRPr="00AA7D03" w:rsidRDefault="005A2458" w:rsidP="005A2458">
      <w:pPr>
        <w:numPr>
          <w:ilvl w:val="0"/>
          <w:numId w:val="1"/>
        </w:numPr>
        <w:spacing w:after="0" w:line="240" w:lineRule="auto"/>
        <w:jc w:val="center"/>
        <w:rPr>
          <w:rFonts w:ascii="Times New Roman" w:hAnsi="Times New Roman"/>
          <w:b/>
          <w:sz w:val="24"/>
          <w:szCs w:val="24"/>
        </w:rPr>
      </w:pPr>
      <w:r w:rsidRPr="00AA7D03">
        <w:rPr>
          <w:rFonts w:ascii="Times New Roman" w:hAnsi="Times New Roman"/>
          <w:b/>
          <w:sz w:val="24"/>
          <w:szCs w:val="24"/>
        </w:rPr>
        <w:t>Введение</w:t>
      </w: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 xml:space="preserve">Проблема преподавания иностранного языка в настоящее время особенно </w:t>
      </w:r>
      <w:r w:rsidRPr="00AA7D03">
        <w:rPr>
          <w:rFonts w:ascii="Times New Roman" w:hAnsi="Times New Roman"/>
          <w:b/>
          <w:sz w:val="24"/>
          <w:szCs w:val="24"/>
        </w:rPr>
        <w:t>актуальна</w:t>
      </w:r>
      <w:r w:rsidRPr="00AA7D03">
        <w:rPr>
          <w:rFonts w:ascii="Times New Roman" w:hAnsi="Times New Roman"/>
          <w:sz w:val="24"/>
          <w:szCs w:val="24"/>
        </w:rPr>
        <w:t xml:space="preserve">, т. е. изменения в характере образования все более явно ориентируют его на «свободное развитие человека», на творческую инициативу, самостоятельность обучаемых, конкурентоспособность, мобильность будущих специалистов. Известно, что целью обучения иностранному языку, в частности английского является формирование коммуникативной компетенций, включающей в себя как языковую, так и социокультурную компетенцию, ибо без знания социокультурного фона нельзя сформировать коммуникативную компетенцию даже в ограниченных пределах. Изучение иностранного языка призвано сформировать личность, способную и желающую участвовать в межкультурной коммуникации. Но такую личность невозможно формировать без знаний о социокультурных, особенностях страны изучаемого языка. Изучение языка и культуры одновременно обеспечивает не только эффективное достижение практических, общеобразовательных и развивающих целей, но и содержит значительные возможности для вызова и дальнейшего поддержания мотивации обучаемых.  </w:t>
      </w:r>
    </w:p>
    <w:p w:rsidR="005A2458" w:rsidRPr="00AA7D03" w:rsidRDefault="005A2458" w:rsidP="005A2458">
      <w:pPr>
        <w:keepLines/>
        <w:spacing w:after="0" w:line="240" w:lineRule="auto"/>
        <w:ind w:firstLine="851"/>
        <w:jc w:val="both"/>
        <w:rPr>
          <w:rFonts w:ascii="Times New Roman" w:hAnsi="Times New Roman"/>
          <w:sz w:val="24"/>
          <w:szCs w:val="24"/>
        </w:rPr>
      </w:pPr>
      <w:r w:rsidRPr="00AA7D03">
        <w:rPr>
          <w:rFonts w:ascii="Times New Roman" w:hAnsi="Times New Roman"/>
          <w:sz w:val="24"/>
          <w:szCs w:val="24"/>
        </w:rPr>
        <w:t xml:space="preserve"> Наше время характеризуется поиском новых форм, методов и приемов обучения. Современная школа нуждается в методах обучения, которые бы помогли не только качественно обучить, но в первую очередь, развить потенциал личности. В свою очередь это обучение должно быть направлено на то, чтобы </w:t>
      </w:r>
      <w:proofErr w:type="gramStart"/>
      <w:r w:rsidRPr="00AA7D03">
        <w:rPr>
          <w:rFonts w:ascii="Times New Roman" w:hAnsi="Times New Roman"/>
          <w:sz w:val="24"/>
          <w:szCs w:val="24"/>
        </w:rPr>
        <w:t>готовить обучающихся не только приспосабливаться</w:t>
      </w:r>
      <w:proofErr w:type="gramEnd"/>
      <w:r w:rsidRPr="00AA7D03">
        <w:rPr>
          <w:rFonts w:ascii="Times New Roman" w:hAnsi="Times New Roman"/>
          <w:sz w:val="24"/>
          <w:szCs w:val="24"/>
        </w:rPr>
        <w:t>, но и активно осваивать ситуации социальных перемен. В этом призвана помочь система дополнительного образования.</w:t>
      </w:r>
    </w:p>
    <w:p w:rsidR="005A2458" w:rsidRPr="00AA7D03" w:rsidRDefault="005A2458" w:rsidP="005A2458">
      <w:pPr>
        <w:keepLines/>
        <w:spacing w:after="0" w:line="240" w:lineRule="auto"/>
        <w:ind w:firstLine="851"/>
        <w:jc w:val="both"/>
        <w:rPr>
          <w:rFonts w:ascii="Times New Roman" w:hAnsi="Times New Roman"/>
          <w:sz w:val="24"/>
          <w:szCs w:val="24"/>
        </w:rPr>
      </w:pPr>
      <w:r w:rsidRPr="00AA7D03">
        <w:rPr>
          <w:rFonts w:ascii="Times New Roman" w:hAnsi="Times New Roman"/>
          <w:sz w:val="24"/>
          <w:szCs w:val="24"/>
        </w:rPr>
        <w:t xml:space="preserve">На занятиях иностранного языка особое место занимают формы занятий, которые обеспечивают активное участие на занятиях каждого обучающегося, стимулируют речевое общение, способствуют формированию интереса и стремления изучать иностранный язык. Эти задачи можно решить с помощью игровых методов обучения. В игре способности любого человека, а особенно ребенка проявляются в полной мере. Игра – особо организованное занятие, требующее напряжения эмоциональных и умственных сил. Игра предполагает принятие решения – как поступить, что сказать, как выиграть? Желание решить эти вопросы обостряет мыслительную деятельность </w:t>
      </w:r>
      <w:proofErr w:type="gramStart"/>
      <w:r w:rsidRPr="00AA7D03">
        <w:rPr>
          <w:rFonts w:ascii="Times New Roman" w:hAnsi="Times New Roman"/>
          <w:sz w:val="24"/>
          <w:szCs w:val="24"/>
        </w:rPr>
        <w:t>играющих</w:t>
      </w:r>
      <w:proofErr w:type="gramEnd"/>
      <w:r w:rsidRPr="00AA7D03">
        <w:rPr>
          <w:rFonts w:ascii="Times New Roman" w:hAnsi="Times New Roman"/>
          <w:sz w:val="24"/>
          <w:szCs w:val="24"/>
        </w:rPr>
        <w:t xml:space="preserve">. А если дети  при этом говорят на иностранном языке, игра открывает богатые обучающие возможности. Являясь развлечением, отдыхом, игра способна перерасти в обучение, в творчество, в модель человеческих отношений. Все вышеизложенное раскрывает </w:t>
      </w:r>
      <w:r w:rsidRPr="00AA7D03">
        <w:rPr>
          <w:rFonts w:ascii="Times New Roman" w:hAnsi="Times New Roman"/>
          <w:b/>
          <w:sz w:val="24"/>
          <w:szCs w:val="24"/>
        </w:rPr>
        <w:t>актуальность</w:t>
      </w:r>
      <w:r w:rsidRPr="00AA7D03">
        <w:rPr>
          <w:rFonts w:ascii="Times New Roman" w:hAnsi="Times New Roman"/>
          <w:sz w:val="24"/>
          <w:szCs w:val="24"/>
        </w:rPr>
        <w:t xml:space="preserve"> изучения иностранного языка. </w:t>
      </w:r>
    </w:p>
    <w:p w:rsidR="005A2458" w:rsidRPr="00AA7D03" w:rsidRDefault="005A2458" w:rsidP="005A2458">
      <w:pPr>
        <w:pStyle w:val="a5"/>
        <w:spacing w:after="0" w:line="240" w:lineRule="auto"/>
        <w:ind w:left="0" w:right="180" w:firstLine="851"/>
        <w:jc w:val="both"/>
        <w:rPr>
          <w:rFonts w:ascii="Times New Roman" w:hAnsi="Times New Roman"/>
          <w:sz w:val="24"/>
          <w:szCs w:val="24"/>
        </w:rPr>
      </w:pPr>
      <w:r w:rsidRPr="00AA7D03">
        <w:rPr>
          <w:rFonts w:ascii="Times New Roman" w:hAnsi="Times New Roman"/>
          <w:sz w:val="24"/>
          <w:szCs w:val="24"/>
        </w:rPr>
        <w:t xml:space="preserve">Сейчас много различной литературы  по обучению детей школьного возраста английскому языку, а что касается дошкольников, то очень сложно найти практический материал. Считаю, что это обусловлено тем, что количество учителей иностранного языка, которые имеют специальную подготовку для работы с малышами, мало. В связи с перечисленными проблемами возникла необходимость в написании данного методического пособия. </w:t>
      </w:r>
    </w:p>
    <w:p w:rsidR="005A2458" w:rsidRPr="00AA7D03" w:rsidRDefault="005A2458" w:rsidP="005A2458">
      <w:pPr>
        <w:pStyle w:val="a5"/>
        <w:spacing w:after="0" w:line="240" w:lineRule="auto"/>
        <w:ind w:left="0" w:right="180" w:firstLine="851"/>
        <w:jc w:val="both"/>
        <w:rPr>
          <w:rFonts w:ascii="Times New Roman" w:hAnsi="Times New Roman"/>
          <w:sz w:val="24"/>
          <w:szCs w:val="24"/>
        </w:rPr>
      </w:pPr>
      <w:r w:rsidRPr="00AA7D03">
        <w:rPr>
          <w:rFonts w:ascii="Times New Roman" w:hAnsi="Times New Roman"/>
          <w:b/>
          <w:sz w:val="24"/>
          <w:szCs w:val="24"/>
        </w:rPr>
        <w:t>Новизна</w:t>
      </w:r>
      <w:r w:rsidRPr="00AA7D03">
        <w:rPr>
          <w:rFonts w:ascii="Times New Roman" w:hAnsi="Times New Roman"/>
          <w:sz w:val="24"/>
          <w:szCs w:val="24"/>
        </w:rPr>
        <w:t xml:space="preserve"> заключается в адаптации методического пособия в соответствии с требованиями, предъявляемыми к системе дополнительного образования, а также определены новые приемы, типы упражнений и игры по освоению материала  на основе  опыта педагога.</w:t>
      </w:r>
    </w:p>
    <w:p w:rsidR="005A2458" w:rsidRPr="00AA7D03" w:rsidRDefault="005A2458" w:rsidP="005A2458">
      <w:pPr>
        <w:tabs>
          <w:tab w:val="left" w:pos="180"/>
        </w:tabs>
        <w:spacing w:after="0" w:line="240" w:lineRule="auto"/>
        <w:ind w:firstLine="851"/>
        <w:jc w:val="both"/>
        <w:rPr>
          <w:rFonts w:ascii="Times New Roman" w:hAnsi="Times New Roman"/>
          <w:sz w:val="24"/>
          <w:szCs w:val="24"/>
        </w:rPr>
      </w:pPr>
      <w:r w:rsidRPr="00AA7D03">
        <w:rPr>
          <w:rFonts w:ascii="Times New Roman" w:hAnsi="Times New Roman"/>
          <w:b/>
          <w:sz w:val="24"/>
          <w:szCs w:val="24"/>
        </w:rPr>
        <w:t>Цель данной работы</w:t>
      </w:r>
      <w:r w:rsidRPr="00AA7D03">
        <w:rPr>
          <w:rFonts w:ascii="Times New Roman" w:hAnsi="Times New Roman"/>
          <w:sz w:val="24"/>
          <w:szCs w:val="24"/>
        </w:rPr>
        <w:t xml:space="preserve">: помочь начинающим педагогам в работе с детьми дошкольного и младшего школьного возрастов  по усвоению материала через различные приемы, упражнения, игровые ситуации, в системе дополнительного образования.    </w:t>
      </w:r>
    </w:p>
    <w:p w:rsidR="005A2458" w:rsidRPr="00AA7D03" w:rsidRDefault="005A2458" w:rsidP="005A2458">
      <w:pPr>
        <w:pStyle w:val="a5"/>
        <w:spacing w:after="0" w:line="240" w:lineRule="auto"/>
        <w:ind w:left="0" w:firstLine="851"/>
        <w:jc w:val="both"/>
        <w:rPr>
          <w:rFonts w:ascii="Times New Roman" w:hAnsi="Times New Roman"/>
          <w:sz w:val="24"/>
          <w:szCs w:val="24"/>
        </w:rPr>
      </w:pPr>
      <w:r w:rsidRPr="00AA7D03">
        <w:rPr>
          <w:rFonts w:ascii="Times New Roman" w:hAnsi="Times New Roman"/>
          <w:sz w:val="24"/>
          <w:szCs w:val="24"/>
        </w:rPr>
        <w:t xml:space="preserve">Предлагаемые материалы помогут педагогам – практикам развить познавательный интерес у  детей дошкольного и младшего школьного возрастов  к  английскому язык, а так же материалы могут быть использованы непосредственно в практике преподавания </w:t>
      </w:r>
      <w:r w:rsidRPr="00AA7D03">
        <w:rPr>
          <w:rFonts w:ascii="Times New Roman" w:hAnsi="Times New Roman"/>
          <w:sz w:val="24"/>
          <w:szCs w:val="24"/>
        </w:rPr>
        <w:lastRenderedPageBreak/>
        <w:t>английского языка в системе дополнительного образования, учителями начальной школы и воспитателями дошкольных образовательных учреждений.</w:t>
      </w:r>
    </w:p>
    <w:p w:rsidR="005A2458" w:rsidRPr="00AA7D03" w:rsidRDefault="005A2458" w:rsidP="005A2458">
      <w:pPr>
        <w:keepLines/>
        <w:spacing w:after="0" w:line="240" w:lineRule="auto"/>
        <w:ind w:firstLine="357"/>
        <w:jc w:val="both"/>
        <w:rPr>
          <w:rFonts w:ascii="Times New Roman" w:hAnsi="Times New Roman"/>
          <w:b/>
          <w:sz w:val="24"/>
          <w:szCs w:val="24"/>
        </w:rPr>
      </w:pPr>
    </w:p>
    <w:p w:rsidR="005A2458" w:rsidRPr="00AA7D03" w:rsidRDefault="005A2458" w:rsidP="005A2458">
      <w:pPr>
        <w:keepLines/>
        <w:spacing w:after="0" w:line="240" w:lineRule="auto"/>
        <w:ind w:firstLine="357"/>
        <w:jc w:val="both"/>
        <w:rPr>
          <w:rFonts w:ascii="Times New Roman" w:hAnsi="Times New Roman"/>
          <w:b/>
          <w:sz w:val="24"/>
          <w:szCs w:val="24"/>
        </w:rPr>
      </w:pPr>
    </w:p>
    <w:p w:rsidR="005A2458" w:rsidRPr="00AA7D03" w:rsidRDefault="005A2458" w:rsidP="005A2458">
      <w:pPr>
        <w:numPr>
          <w:ilvl w:val="0"/>
          <w:numId w:val="1"/>
        </w:numPr>
        <w:tabs>
          <w:tab w:val="left" w:pos="180"/>
        </w:tabs>
        <w:spacing w:after="0" w:line="240" w:lineRule="auto"/>
        <w:jc w:val="center"/>
        <w:rPr>
          <w:rFonts w:ascii="Times New Roman" w:hAnsi="Times New Roman"/>
          <w:b/>
          <w:sz w:val="24"/>
          <w:szCs w:val="24"/>
        </w:rPr>
      </w:pPr>
      <w:r w:rsidRPr="00AA7D03">
        <w:rPr>
          <w:rFonts w:ascii="Times New Roman" w:hAnsi="Times New Roman"/>
          <w:b/>
          <w:sz w:val="24"/>
          <w:szCs w:val="24"/>
        </w:rPr>
        <w:t>Психолого-педагогические основы реализации игровых методов обучения на занятиях  иностранного языка</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В истории человеческого общества игра переплеталась с магией, культовым поведением. Еще в древнем мире игра использовалась как одна из форм обучения. Однако возникшая в средневековье авторитарная система образования стала опираться исключительно на рациональную дидактику. Постепенно утвердилось мнение, что учение – это тяжкий труд, предполагающий принуждение. Игра в такой школе была редчайшим исключением. Термин «дидактическая игра», под которым понимались специально создаваемые для обучения игры, впервые ввели</w:t>
      </w:r>
      <w:r w:rsidRPr="00AA7D03">
        <w:rPr>
          <w:rFonts w:ascii="Times New Roman" w:hAnsi="Times New Roman"/>
          <w:color w:val="FF0000"/>
          <w:sz w:val="24"/>
          <w:szCs w:val="24"/>
        </w:rPr>
        <w:t xml:space="preserve"> </w:t>
      </w:r>
      <w:proofErr w:type="spellStart"/>
      <w:r w:rsidRPr="00AA7D03">
        <w:rPr>
          <w:rFonts w:ascii="Times New Roman" w:hAnsi="Times New Roman"/>
          <w:color w:val="000000"/>
          <w:sz w:val="24"/>
          <w:szCs w:val="24"/>
        </w:rPr>
        <w:t>Ф.Фребель</w:t>
      </w:r>
      <w:proofErr w:type="spellEnd"/>
      <w:r w:rsidRPr="00AA7D03">
        <w:rPr>
          <w:rFonts w:ascii="Times New Roman" w:hAnsi="Times New Roman"/>
          <w:color w:val="000000"/>
          <w:sz w:val="24"/>
          <w:szCs w:val="24"/>
        </w:rPr>
        <w:t xml:space="preserve"> и М. Монтессори</w:t>
      </w:r>
      <w:proofErr w:type="gramStart"/>
      <w:r w:rsidRPr="00AA7D03">
        <w:rPr>
          <w:rFonts w:ascii="Times New Roman" w:hAnsi="Times New Roman"/>
          <w:sz w:val="24"/>
          <w:szCs w:val="24"/>
          <w:vertAlign w:val="superscript"/>
        </w:rPr>
        <w:t>1</w:t>
      </w:r>
      <w:proofErr w:type="gramEnd"/>
      <w:r w:rsidRPr="00AA7D03">
        <w:rPr>
          <w:rFonts w:ascii="Times New Roman" w:hAnsi="Times New Roman"/>
          <w:sz w:val="24"/>
          <w:szCs w:val="24"/>
        </w:rPr>
        <w:t xml:space="preserve"> Игры, которые они предлагали, были предназначены для детей дошкольного возраста. </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 xml:space="preserve">Постепенно дидактические игры стали проникать и в начальную школу, принимая форму игровых приемов в обучении. В России только в 1960-е годы – в период либерализации общественной жизни – начала распространяться формула «учение с увлечением», пропагандируемая </w:t>
      </w:r>
      <w:proofErr w:type="spellStart"/>
      <w:r w:rsidRPr="00AA7D03">
        <w:rPr>
          <w:rFonts w:ascii="Times New Roman" w:hAnsi="Times New Roman"/>
          <w:sz w:val="24"/>
          <w:szCs w:val="24"/>
        </w:rPr>
        <w:t>С.Соловейчиком</w:t>
      </w:r>
      <w:proofErr w:type="spellEnd"/>
      <w:r w:rsidRPr="00AA7D03">
        <w:rPr>
          <w:rFonts w:ascii="Times New Roman" w:hAnsi="Times New Roman"/>
          <w:sz w:val="24"/>
          <w:szCs w:val="24"/>
        </w:rPr>
        <w:t xml:space="preserve">. Она раскрывала и другие стороны учения, которое есть труд, но труд по своей сути радостный. Но этот всплеск интереса к занимательности обучения быстро иссяк. </w:t>
      </w:r>
      <w:proofErr w:type="spellStart"/>
      <w:r w:rsidRPr="00AA7D03">
        <w:rPr>
          <w:rFonts w:ascii="Times New Roman" w:hAnsi="Times New Roman"/>
          <w:sz w:val="24"/>
          <w:szCs w:val="24"/>
        </w:rPr>
        <w:t>Идеологизация</w:t>
      </w:r>
      <w:proofErr w:type="spellEnd"/>
      <w:r w:rsidRPr="00AA7D03">
        <w:rPr>
          <w:rFonts w:ascii="Times New Roman" w:hAnsi="Times New Roman"/>
          <w:sz w:val="24"/>
          <w:szCs w:val="24"/>
        </w:rPr>
        <w:t xml:space="preserve"> обучения вытеснила игры из работы школьных учителей, за исключением некоторых энтузиастов-новаторов – Ш. </w:t>
      </w:r>
      <w:proofErr w:type="spellStart"/>
      <w:r w:rsidRPr="00AA7D03">
        <w:rPr>
          <w:rFonts w:ascii="Times New Roman" w:hAnsi="Times New Roman"/>
          <w:sz w:val="24"/>
          <w:szCs w:val="24"/>
        </w:rPr>
        <w:t>Амонашвили</w:t>
      </w:r>
      <w:proofErr w:type="spellEnd"/>
      <w:r w:rsidRPr="00AA7D03">
        <w:rPr>
          <w:rFonts w:ascii="Times New Roman" w:hAnsi="Times New Roman"/>
          <w:sz w:val="24"/>
          <w:szCs w:val="24"/>
        </w:rPr>
        <w:t xml:space="preserve">, С. </w:t>
      </w:r>
      <w:proofErr w:type="spellStart"/>
      <w:r w:rsidRPr="00AA7D03">
        <w:rPr>
          <w:rFonts w:ascii="Times New Roman" w:hAnsi="Times New Roman"/>
          <w:sz w:val="24"/>
          <w:szCs w:val="24"/>
        </w:rPr>
        <w:t>Лысенковой</w:t>
      </w:r>
      <w:proofErr w:type="spellEnd"/>
      <w:r w:rsidRPr="00AA7D03">
        <w:rPr>
          <w:rFonts w:ascii="Times New Roman" w:hAnsi="Times New Roman"/>
          <w:sz w:val="24"/>
          <w:szCs w:val="24"/>
        </w:rPr>
        <w:t>.</w:t>
      </w:r>
    </w:p>
    <w:p w:rsidR="005A2458" w:rsidRPr="00AA7D03" w:rsidRDefault="005A2458" w:rsidP="005A2458">
      <w:pPr>
        <w:spacing w:after="0" w:line="240" w:lineRule="auto"/>
        <w:ind w:firstLine="709"/>
        <w:jc w:val="both"/>
        <w:rPr>
          <w:rFonts w:ascii="Times New Roman" w:hAnsi="Times New Roman"/>
          <w:sz w:val="24"/>
          <w:szCs w:val="24"/>
        </w:rPr>
      </w:pPr>
      <w:r w:rsidRPr="00AA7D03">
        <w:rPr>
          <w:rFonts w:ascii="Times New Roman" w:hAnsi="Times New Roman"/>
          <w:sz w:val="24"/>
          <w:szCs w:val="24"/>
        </w:rPr>
        <w:t xml:space="preserve">   Психолого-педагогической основой игровых методов обучения является игровая деятельность. З. </w:t>
      </w:r>
      <w:proofErr w:type="spellStart"/>
      <w:r w:rsidRPr="00AA7D03">
        <w:rPr>
          <w:rFonts w:ascii="Times New Roman" w:hAnsi="Times New Roman"/>
          <w:sz w:val="24"/>
          <w:szCs w:val="24"/>
        </w:rPr>
        <w:t>Манулейко</w:t>
      </w:r>
      <w:proofErr w:type="spellEnd"/>
      <w:r w:rsidRPr="00AA7D03">
        <w:rPr>
          <w:rFonts w:ascii="Times New Roman" w:hAnsi="Times New Roman"/>
          <w:sz w:val="24"/>
          <w:szCs w:val="24"/>
        </w:rPr>
        <w:t xml:space="preserve"> считает, что большое значение в психологическом механизме игры отводится мотивации деятельности. Игровые методы обучения используют различные способы мотивации:</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1. Совместное решение игровых задач стимулирует межличностное общение и укрепляет отношения между </w:t>
      </w:r>
      <w:proofErr w:type="gramStart"/>
      <w:r w:rsidRPr="00AA7D03">
        <w:rPr>
          <w:rFonts w:ascii="Times New Roman" w:hAnsi="Times New Roman"/>
          <w:sz w:val="24"/>
          <w:szCs w:val="24"/>
        </w:rPr>
        <w:t>обучающимися</w:t>
      </w:r>
      <w:proofErr w:type="gramEnd"/>
      <w:r w:rsidRPr="00AA7D03">
        <w:rPr>
          <w:rFonts w:ascii="Times New Roman" w:hAnsi="Times New Roman"/>
          <w:sz w:val="24"/>
          <w:szCs w:val="24"/>
        </w:rPr>
        <w:t xml:space="preserve"> (мотивы общения).</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2. В игре обучающиеся могут постоять за себя, свои знания, свое отношение к деятельности (моральные мотивы).</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3. Каждая игра имеет близкий результат (окончание игры) и стимулирует обучающегося к достижению цели (победе) и осознанию пути достижения цели.  В игре </w:t>
      </w:r>
      <w:proofErr w:type="gramStart"/>
      <w:r w:rsidRPr="00AA7D03">
        <w:rPr>
          <w:rFonts w:ascii="Times New Roman" w:hAnsi="Times New Roman"/>
          <w:sz w:val="24"/>
          <w:szCs w:val="24"/>
        </w:rPr>
        <w:t>обучающиеся</w:t>
      </w:r>
      <w:proofErr w:type="gramEnd"/>
      <w:r w:rsidRPr="00AA7D03">
        <w:rPr>
          <w:rFonts w:ascii="Times New Roman" w:hAnsi="Times New Roman"/>
          <w:sz w:val="24"/>
          <w:szCs w:val="24"/>
        </w:rPr>
        <w:t xml:space="preserve"> изначально равны, а результат зависит от самого игрока, его личностных качеств. Обезличенный процесс обучения в игре приобретает личностную значимость. Ситуация успеха создает благоприятный эмоциональный фон для развития познавательного интереса. В игре есть таинство – неполученный ответ, что активизирует мыслительную деятельность ребенка, толкает на поиск ответа (познавательные мотивы).</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          Цели игровых форм и приемов, применяемых, на занятиях иностранного языка находятся за пределами игровых ситуаций, а результаты могут быть представлены в виде внешних предметов (проекты), продуктов художественного творчества, новых знаний. </w:t>
      </w:r>
      <w:proofErr w:type="gramStart"/>
      <w:r w:rsidRPr="00AA7D03">
        <w:rPr>
          <w:rFonts w:ascii="Times New Roman" w:hAnsi="Times New Roman"/>
          <w:sz w:val="24"/>
          <w:szCs w:val="24"/>
        </w:rPr>
        <w:t>В играх происходит замена мотивов: обучающиеся действуют из желания получить удовольствие, а результат может быть конструктивным.</w:t>
      </w:r>
      <w:proofErr w:type="gramEnd"/>
      <w:r w:rsidRPr="00AA7D03">
        <w:rPr>
          <w:rFonts w:ascii="Times New Roman" w:hAnsi="Times New Roman"/>
          <w:sz w:val="24"/>
          <w:szCs w:val="24"/>
        </w:rPr>
        <w:t xml:space="preserve"> </w:t>
      </w:r>
      <w:proofErr w:type="gramStart"/>
      <w:r w:rsidRPr="00AA7D03">
        <w:rPr>
          <w:rFonts w:ascii="Times New Roman" w:hAnsi="Times New Roman"/>
          <w:sz w:val="24"/>
          <w:szCs w:val="24"/>
        </w:rPr>
        <w:t>Игры, лежащие в основе игровых методов обучения выступают</w:t>
      </w:r>
      <w:proofErr w:type="gramEnd"/>
      <w:r w:rsidRPr="00AA7D03">
        <w:rPr>
          <w:rFonts w:ascii="Times New Roman" w:hAnsi="Times New Roman"/>
          <w:sz w:val="24"/>
          <w:szCs w:val="24"/>
        </w:rPr>
        <w:t xml:space="preserve"> средством обучения, хотя источником ее активности являются задачи, добровольно взятые на себя личностью. В играх </w:t>
      </w:r>
      <w:proofErr w:type="gramStart"/>
      <w:r w:rsidRPr="00AA7D03">
        <w:rPr>
          <w:rFonts w:ascii="Times New Roman" w:hAnsi="Times New Roman"/>
          <w:sz w:val="24"/>
          <w:szCs w:val="24"/>
        </w:rPr>
        <w:t>обучающиеся</w:t>
      </w:r>
      <w:proofErr w:type="gramEnd"/>
      <w:r w:rsidRPr="00AA7D03">
        <w:rPr>
          <w:rFonts w:ascii="Times New Roman" w:hAnsi="Times New Roman"/>
          <w:sz w:val="24"/>
          <w:szCs w:val="24"/>
        </w:rPr>
        <w:t xml:space="preserve"> достигают целей различных уровней:</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На первом уровне происходит удовлетворение от самого процесса игры. В данной цели отражена установка, определяющая готовность к любой активности, если она приносит радость.</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На втором уровне достигается функциональная цель, связанная с выполнением правил, разыгрыванием сюжетов, ролей.</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lastRenderedPageBreak/>
        <w:t>На третьем уровне обучающиеся достигают педагогическую цель, решая игровые задачи. Именно на этом уровне происходит усвоение новых слов иностранного языка, использование лексики в речи.</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 xml:space="preserve">Решая игровые задачи, обучающиеся достигают педагогическую цель, которую часто не осознают. Играя в лингвистическую игру, обучающиеся концентрируют свое внимание над конкретными задачами, стоящими в игре, а результатом их деятельности будет усвоение новой лексики, общение на иностранном языке. Использование игровых методов на уроке иностранного языка оправдано огромным значением игры для психического развития детей в любом возрасте. Для дошкольника игра – первичная стихийная школа, которая предоставляет ребенку возможность ознакомления с традициями той культурной среды, в которой он живет. </w:t>
      </w:r>
      <w:proofErr w:type="spellStart"/>
      <w:r w:rsidRPr="00AA7D03">
        <w:rPr>
          <w:rFonts w:ascii="Times New Roman" w:hAnsi="Times New Roman"/>
          <w:sz w:val="24"/>
          <w:szCs w:val="24"/>
        </w:rPr>
        <w:t>Д.Эльконин</w:t>
      </w:r>
      <w:proofErr w:type="spellEnd"/>
      <w:r w:rsidRPr="00AA7D03">
        <w:rPr>
          <w:rFonts w:ascii="Times New Roman" w:hAnsi="Times New Roman"/>
          <w:sz w:val="24"/>
          <w:szCs w:val="24"/>
        </w:rPr>
        <w:t xml:space="preserve"> трактует игру как деятельность, возникающую на определенном этапе, как одну из ведущих форм развития психических функций и способов познания ребенком мира взрослых. Дети повторяют в играх то, к чему относятся с полным вниманием, то, что доступно их наблюдению и пониманию (именно «картины» окружающего мира находят отражение в сюжетах и содержаниях детских игр).</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 xml:space="preserve">В игровой деятельности осуществляется формирование психических процессов ребенка: осуществляется переход </w:t>
      </w:r>
      <w:proofErr w:type="gramStart"/>
      <w:r w:rsidRPr="00AA7D03">
        <w:rPr>
          <w:rFonts w:ascii="Times New Roman" w:hAnsi="Times New Roman"/>
          <w:sz w:val="24"/>
          <w:szCs w:val="24"/>
        </w:rPr>
        <w:t>от</w:t>
      </w:r>
      <w:proofErr w:type="gramEnd"/>
      <w:r w:rsidRPr="00AA7D03">
        <w:rPr>
          <w:rFonts w:ascii="Times New Roman" w:hAnsi="Times New Roman"/>
          <w:sz w:val="24"/>
          <w:szCs w:val="24"/>
        </w:rPr>
        <w:t xml:space="preserve"> наглядно-действенного к образному мышлению, развивается способность к абстрагированию и обобщению, развивается произвольное запоминание. Игровое обучение не может быть единственным методом в образовательной работе с детьми. Оно не формирует способности учиться, но, развивает познавательную активность </w:t>
      </w:r>
      <w:proofErr w:type="gramStart"/>
      <w:r w:rsidRPr="00AA7D03">
        <w:rPr>
          <w:rFonts w:ascii="Times New Roman" w:hAnsi="Times New Roman"/>
          <w:sz w:val="24"/>
          <w:szCs w:val="24"/>
        </w:rPr>
        <w:t>обучающихся</w:t>
      </w:r>
      <w:proofErr w:type="gramEnd"/>
      <w:r w:rsidRPr="00AA7D03">
        <w:rPr>
          <w:rFonts w:ascii="Times New Roman" w:hAnsi="Times New Roman"/>
          <w:sz w:val="24"/>
          <w:szCs w:val="24"/>
        </w:rPr>
        <w:t>.</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 xml:space="preserve">Сознательно-положительное отношение ребят к обучению возникает тогда, когда учение удовлетворяет их познавательные потребности. Для обучающегося важна содержательность образовательного материала, его связь с жизнью и практикой, проблемный и эмоциональный характер изложения, организация поисковой, познавательной деятельности, дающей </w:t>
      </w:r>
      <w:proofErr w:type="gramStart"/>
      <w:r w:rsidRPr="00AA7D03">
        <w:rPr>
          <w:rFonts w:ascii="Times New Roman" w:hAnsi="Times New Roman"/>
          <w:sz w:val="24"/>
          <w:szCs w:val="24"/>
        </w:rPr>
        <w:t>обучающимся</w:t>
      </w:r>
      <w:proofErr w:type="gramEnd"/>
      <w:r w:rsidRPr="00AA7D03">
        <w:rPr>
          <w:rFonts w:ascii="Times New Roman" w:hAnsi="Times New Roman"/>
          <w:sz w:val="24"/>
          <w:szCs w:val="24"/>
        </w:rPr>
        <w:t xml:space="preserve"> пережить радость самостоятельных открытий. Когнитивные процессы ребенка очень противоречивы: с одной стороны восприятие, внимание, память характеризуются устойчивостью и возрастанием произвольности, но с другой стороны они чрезвычайно ситуативные. Обучающиеся проявляют интерес и запоминают только ту информацию, которая задевает их эмоциональный мир, имеет для них личную значимость. Педагогу необходимо так организовать образовательную деятельность, чтобы познавательные процессы </w:t>
      </w:r>
      <w:proofErr w:type="gramStart"/>
      <w:r w:rsidRPr="00AA7D03">
        <w:rPr>
          <w:rFonts w:ascii="Times New Roman" w:hAnsi="Times New Roman"/>
          <w:sz w:val="24"/>
          <w:szCs w:val="24"/>
        </w:rPr>
        <w:t>обучающихся</w:t>
      </w:r>
      <w:proofErr w:type="gramEnd"/>
      <w:r w:rsidRPr="00AA7D03">
        <w:rPr>
          <w:rFonts w:ascii="Times New Roman" w:hAnsi="Times New Roman"/>
          <w:sz w:val="24"/>
          <w:szCs w:val="24"/>
        </w:rPr>
        <w:t xml:space="preserve"> были активизированы. Г. Лебедев указывал, что познавательная активность – это инициативное, действенное отношение обучающихся к усвоению знаний, а также проявление интереса, самостоятельности и волевых усилий в обучении. На старшей ступени обучения активное развитие получают чтение, монологическая и письменная речь, увеличивается словарный запас. Игровые методы дают возможность изучать новый лексический материал в ситуациях общения, повышая мотивацию к изучению иностранного языка. Следовательно, педагог, использующий игру, организует образовательная деятельность исходя из естественных потребностей обучающихся. Исследования в психологии и методике показали, что успешность овладения иностранным языком определяют не только когнитивные процессы, но и эмоциональная сфера личности. Успехи в деятельности увеличивают мотивацию. Низкая самооценка нередко ведет к скованности, «закомплексованности» и связана с боязнью, что негативно влияет на овладение языком. В тонкой взаимосвязи с самооценкой, скованностью, готовностью к риску находится уровень тревожности при усвоении иностранного языка. При этом различают личностную и ситуативную тревожность. Если первая изнуряет организм, являясь помехой в обучении, то ситуативная тревожность создает интеллектуальное напряжение, азарт в обучении. Игровой метод имеет </w:t>
      </w:r>
      <w:proofErr w:type="gramStart"/>
      <w:r w:rsidRPr="00AA7D03">
        <w:rPr>
          <w:rFonts w:ascii="Times New Roman" w:hAnsi="Times New Roman"/>
          <w:sz w:val="24"/>
          <w:szCs w:val="24"/>
        </w:rPr>
        <w:t>богатый</w:t>
      </w:r>
      <w:proofErr w:type="gramEnd"/>
      <w:r w:rsidRPr="00AA7D03">
        <w:rPr>
          <w:rFonts w:ascii="Times New Roman" w:hAnsi="Times New Roman"/>
          <w:sz w:val="24"/>
          <w:szCs w:val="24"/>
        </w:rPr>
        <w:t xml:space="preserve"> обучающий и психотерапевтический потенциал. Игра создает умственное напряжение, без которого невозможен активный процесс обучения. Игра посильна практически каждому ребенку, даже тому, который не имеет достаточно прочных знаний в языке. Компетентность в решении игровых задач усиливает мотивацию к изучению языка. Чувство равенства, атмосфера </w:t>
      </w:r>
      <w:r w:rsidRPr="00AA7D03">
        <w:rPr>
          <w:rFonts w:ascii="Times New Roman" w:hAnsi="Times New Roman"/>
          <w:sz w:val="24"/>
          <w:szCs w:val="24"/>
        </w:rPr>
        <w:lastRenderedPageBreak/>
        <w:t xml:space="preserve">увлеченности, ощущение посильности заданий – все это дает возможность ребенку преодолеть стеснительность, мешающую употреблять в речи слова иностранного языка. Постепенно снижается тревожность и скованность, появляется позитивный образ самого себя. Овладение лексическим материалом требует от </w:t>
      </w:r>
      <w:proofErr w:type="gramStart"/>
      <w:r w:rsidRPr="00AA7D03">
        <w:rPr>
          <w:rFonts w:ascii="Times New Roman" w:hAnsi="Times New Roman"/>
          <w:sz w:val="24"/>
          <w:szCs w:val="24"/>
        </w:rPr>
        <w:t>обучающихся</w:t>
      </w:r>
      <w:proofErr w:type="gramEnd"/>
      <w:r w:rsidRPr="00AA7D03">
        <w:rPr>
          <w:rFonts w:ascii="Times New Roman" w:hAnsi="Times New Roman"/>
          <w:sz w:val="24"/>
          <w:szCs w:val="24"/>
        </w:rPr>
        <w:t xml:space="preserve"> многократного его повторения, что утомляет своим однообразием, а затрачиваемые усилия не приносят быстрого удовлетворения. Применение игрового метода обучения способствует выполнению важных задач по обучению иноязычной лексики:</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1) Создание психологической готовности </w:t>
      </w:r>
      <w:proofErr w:type="gramStart"/>
      <w:r w:rsidRPr="00AA7D03">
        <w:rPr>
          <w:rFonts w:ascii="Times New Roman" w:hAnsi="Times New Roman"/>
          <w:sz w:val="24"/>
          <w:szCs w:val="24"/>
        </w:rPr>
        <w:t>обучающихся</w:t>
      </w:r>
      <w:proofErr w:type="gramEnd"/>
      <w:r w:rsidRPr="00AA7D03">
        <w:rPr>
          <w:rFonts w:ascii="Times New Roman" w:hAnsi="Times New Roman"/>
          <w:sz w:val="24"/>
          <w:szCs w:val="24"/>
        </w:rPr>
        <w:t xml:space="preserve"> к речевому общению</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2) Обеспечение естественной необходимости многократного повторения ими лексического материала</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3) Тренировку </w:t>
      </w:r>
      <w:proofErr w:type="gramStart"/>
      <w:r w:rsidRPr="00AA7D03">
        <w:rPr>
          <w:rFonts w:ascii="Times New Roman" w:hAnsi="Times New Roman"/>
          <w:sz w:val="24"/>
          <w:szCs w:val="24"/>
        </w:rPr>
        <w:t>обучающихся</w:t>
      </w:r>
      <w:proofErr w:type="gramEnd"/>
      <w:r w:rsidRPr="00AA7D03">
        <w:rPr>
          <w:rFonts w:ascii="Times New Roman" w:hAnsi="Times New Roman"/>
          <w:sz w:val="24"/>
          <w:szCs w:val="24"/>
        </w:rPr>
        <w:t xml:space="preserve"> в выборе нужного речевого варианта, что является подготовкой к спонтанной речи.</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Обучение лексическим навыкам осуществляется в соответствии с тремя этапами:</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1) Введение нового слова и его первичное воспроизведение</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2) Ситуативная тренировка и создание лексических речевых связей в однотипных речевых ситуациях</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3) Создание динамичных лексических речевых связей, то есть обучение комбинированию знакомых лексических элементов в различных речевых ситуациях</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 xml:space="preserve">Игра дает возможность использовать новый материал в ситуациях общения, приближенных </w:t>
      </w:r>
      <w:proofErr w:type="gramStart"/>
      <w:r w:rsidRPr="00AA7D03">
        <w:rPr>
          <w:rFonts w:ascii="Times New Roman" w:hAnsi="Times New Roman"/>
          <w:sz w:val="24"/>
          <w:szCs w:val="24"/>
        </w:rPr>
        <w:t>к</w:t>
      </w:r>
      <w:proofErr w:type="gramEnd"/>
      <w:r w:rsidRPr="00AA7D03">
        <w:rPr>
          <w:rFonts w:ascii="Times New Roman" w:hAnsi="Times New Roman"/>
          <w:sz w:val="24"/>
          <w:szCs w:val="24"/>
        </w:rPr>
        <w:t xml:space="preserve"> </w:t>
      </w:r>
      <w:proofErr w:type="gramStart"/>
      <w:r w:rsidRPr="00AA7D03">
        <w:rPr>
          <w:rFonts w:ascii="Times New Roman" w:hAnsi="Times New Roman"/>
          <w:sz w:val="24"/>
          <w:szCs w:val="24"/>
        </w:rPr>
        <w:t>естественным</w:t>
      </w:r>
      <w:proofErr w:type="gramEnd"/>
      <w:r w:rsidRPr="00AA7D03">
        <w:rPr>
          <w:rFonts w:ascii="Times New Roman" w:hAnsi="Times New Roman"/>
          <w:sz w:val="24"/>
          <w:szCs w:val="24"/>
        </w:rPr>
        <w:t xml:space="preserve"> – в любой игре есть элемент неожиданности, а значит, речь будет спонтанной. Игра представляет собой ситуативно-вариативные упражнения, в которых создается возможность для многократного повторения речевого образца в условиях, приближенных к реальному речевому общению с присущими ему признаками – эмоциональностью, спонтанностью и целенаправленностью воздействия.</w:t>
      </w:r>
    </w:p>
    <w:p w:rsidR="005A2458" w:rsidRPr="00AA7D03" w:rsidRDefault="005A2458" w:rsidP="005A2458">
      <w:pPr>
        <w:spacing w:after="0" w:line="240" w:lineRule="auto"/>
        <w:ind w:firstLine="851"/>
        <w:jc w:val="both"/>
        <w:rPr>
          <w:rFonts w:ascii="Times New Roman" w:hAnsi="Times New Roman"/>
          <w:sz w:val="24"/>
          <w:szCs w:val="24"/>
        </w:rPr>
      </w:pPr>
    </w:p>
    <w:p w:rsidR="005A2458" w:rsidRPr="00AA7D03" w:rsidRDefault="005A2458" w:rsidP="005A2458">
      <w:pPr>
        <w:numPr>
          <w:ilvl w:val="0"/>
          <w:numId w:val="1"/>
        </w:numPr>
        <w:spacing w:after="0" w:line="240" w:lineRule="auto"/>
        <w:jc w:val="center"/>
        <w:rPr>
          <w:rFonts w:ascii="Times New Roman" w:hAnsi="Times New Roman"/>
          <w:b/>
          <w:sz w:val="24"/>
          <w:szCs w:val="24"/>
        </w:rPr>
      </w:pPr>
      <w:r w:rsidRPr="00AA7D03">
        <w:rPr>
          <w:rFonts w:ascii="Times New Roman" w:hAnsi="Times New Roman"/>
          <w:b/>
          <w:sz w:val="24"/>
          <w:szCs w:val="24"/>
        </w:rPr>
        <w:t xml:space="preserve">Формы и приемы использования игровых методов обучения лексики </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Существует несколько групп игр, каждая из них служит определенной цели, имеет собственную специфику. Некоторые группы игр могут использоваться на занятии иностранного языка.</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1 группа – предметные игры, как манипуляции с игрушками и предметами.</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2 группа – творческие игры, сюжетно-ролевые игры. Применяются на занятиях  иностранного языка. Данные игры делятся на ролевые и симуляции (воображаемые ситуации). Первые считают низшим, а вторые – высшим уровнем этого вида образовательной деятельности. В ролевой игре о каждой роли дается четкая информация и определенная ролевая позиция, а в симуляции дается задача, которую необходимо решить, что напоминает опыт из собственной жизни. Ситуация может быть и не совсем реальной, однако передается не ролевое, а собственное отношение к проблеме. Этот вид игровой деятельности особенно эффективен на продвинутой стадии обучения иностранному языку, так как предполагает спонтанные высказывания в рамках воображаемой ситуации. </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3 группа – интеллектуальные игры. Активизируют познавательную деятельность обучающегося, имеют проблемный характер решения задач. Могут применяться на занятиях иностранного языка.</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4 группа – технические, конструкторские игры. </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5 группа – дидактические игры. Игры с готовыми правилами, которые служат для решения образовательных задач. В эту группу входят собственно лингвистические игры, в которые играют на занятиях иностранного языка. Лингвистические игры по количеству участников подразделяются на индивидуальные, парные и групповые. При этом к индивидуальным относят кроссворды, анаграммы, а к парным и групповым – игры типа бинго, совмещение аналогичных картинок и их нахождение с помощью вопросов, заполнение плана квартиры, диктант «в картинках».</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На занятии иностранного языка можно использовать игровые элементы («</w:t>
      </w:r>
      <w:proofErr w:type="spellStart"/>
      <w:r w:rsidRPr="00AA7D03">
        <w:rPr>
          <w:rFonts w:ascii="Times New Roman" w:hAnsi="Times New Roman"/>
          <w:sz w:val="24"/>
          <w:szCs w:val="24"/>
        </w:rPr>
        <w:t>warming-up</w:t>
      </w:r>
      <w:proofErr w:type="spellEnd"/>
      <w:r w:rsidRPr="00AA7D03">
        <w:rPr>
          <w:rFonts w:ascii="Times New Roman" w:hAnsi="Times New Roman"/>
          <w:sz w:val="24"/>
          <w:szCs w:val="24"/>
        </w:rPr>
        <w:t xml:space="preserve"> </w:t>
      </w:r>
      <w:proofErr w:type="spellStart"/>
      <w:r w:rsidRPr="00AA7D03">
        <w:rPr>
          <w:rFonts w:ascii="Times New Roman" w:hAnsi="Times New Roman"/>
          <w:sz w:val="24"/>
          <w:szCs w:val="24"/>
        </w:rPr>
        <w:t>activity</w:t>
      </w:r>
      <w:proofErr w:type="spellEnd"/>
      <w:r w:rsidRPr="00AA7D03">
        <w:rPr>
          <w:rFonts w:ascii="Times New Roman" w:hAnsi="Times New Roman"/>
          <w:sz w:val="24"/>
          <w:szCs w:val="24"/>
        </w:rPr>
        <w:t xml:space="preserve">» через создание проблемных воображаемых ситуаций, работа с игровыми </w:t>
      </w:r>
      <w:r w:rsidRPr="00AA7D03">
        <w:rPr>
          <w:rFonts w:ascii="Times New Roman" w:hAnsi="Times New Roman"/>
          <w:sz w:val="24"/>
          <w:szCs w:val="24"/>
        </w:rPr>
        <w:lastRenderedPageBreak/>
        <w:t xml:space="preserve">упражнениями для повторения лексики по теме и другие). Все занятие может быть </w:t>
      </w:r>
      <w:proofErr w:type="gramStart"/>
      <w:r w:rsidRPr="00AA7D03">
        <w:rPr>
          <w:rFonts w:ascii="Times New Roman" w:hAnsi="Times New Roman"/>
          <w:sz w:val="24"/>
          <w:szCs w:val="24"/>
        </w:rPr>
        <w:t>представлен</w:t>
      </w:r>
      <w:proofErr w:type="gramEnd"/>
      <w:r w:rsidRPr="00AA7D03">
        <w:rPr>
          <w:rFonts w:ascii="Times New Roman" w:hAnsi="Times New Roman"/>
          <w:sz w:val="24"/>
          <w:szCs w:val="24"/>
        </w:rPr>
        <w:t xml:space="preserve"> в виде игры (проведение ролевой, интеллектуальной игры по теме, проведение игры на материале по страноведению и другие).</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Большинство авторов считают целесообразным проводить игру на заключительном этапе работы с лексикой по данной теме, поскольку игра дает возможность использовать новый материал в ситуации общения. Но существует большое количество игр, применение которых на занятии сделает процесс усвоения новой лексики увлекательным занятием. Игры можно использовать на любом из этапов работы над лексикой иностранного языка.</w:t>
      </w:r>
    </w:p>
    <w:p w:rsidR="005A2458" w:rsidRPr="00AA7D03" w:rsidRDefault="005A2458" w:rsidP="005A2458">
      <w:pPr>
        <w:spacing w:after="0" w:line="240" w:lineRule="auto"/>
        <w:ind w:firstLine="851"/>
        <w:jc w:val="both"/>
        <w:rPr>
          <w:rFonts w:ascii="Times New Roman" w:hAnsi="Times New Roman"/>
          <w:sz w:val="24"/>
          <w:szCs w:val="24"/>
        </w:rPr>
      </w:pPr>
      <w:r w:rsidRPr="00AA7D03">
        <w:rPr>
          <w:rStyle w:val="c5c2"/>
          <w:rFonts w:ascii="Times New Roman" w:hAnsi="Times New Roman"/>
          <w:color w:val="000000"/>
          <w:sz w:val="24"/>
          <w:szCs w:val="24"/>
        </w:rPr>
        <w:t xml:space="preserve">Игра – особо организованное занятие, требующее напряжения эмоциональных и умственных сил. Игра всегда предполагает принятие решения – как поступить, что сказать, как выиграть? Дети  над этим не задумываются. Для них </w:t>
      </w:r>
      <w:proofErr w:type="gramStart"/>
      <w:r w:rsidRPr="00AA7D03">
        <w:rPr>
          <w:rStyle w:val="c5c2"/>
          <w:rFonts w:ascii="Times New Roman" w:hAnsi="Times New Roman"/>
          <w:color w:val="000000"/>
          <w:sz w:val="24"/>
          <w:szCs w:val="24"/>
        </w:rPr>
        <w:t>игра</w:t>
      </w:r>
      <w:proofErr w:type="gramEnd"/>
      <w:r w:rsidRPr="00AA7D03">
        <w:rPr>
          <w:rStyle w:val="c5c2"/>
          <w:rFonts w:ascii="Times New Roman" w:hAnsi="Times New Roman"/>
          <w:color w:val="000000"/>
          <w:sz w:val="24"/>
          <w:szCs w:val="24"/>
        </w:rPr>
        <w:t xml:space="preserve"> прежде всего – увлекательное занятие. Этим-то она и привлекает педагогов, в том числе и </w:t>
      </w:r>
      <w:proofErr w:type="spellStart"/>
      <w:r w:rsidRPr="00AA7D03">
        <w:rPr>
          <w:rStyle w:val="c5c2"/>
          <w:rFonts w:ascii="Times New Roman" w:hAnsi="Times New Roman"/>
          <w:color w:val="000000"/>
          <w:sz w:val="24"/>
          <w:szCs w:val="24"/>
        </w:rPr>
        <w:t>педагогв</w:t>
      </w:r>
      <w:proofErr w:type="spellEnd"/>
      <w:r w:rsidRPr="00AA7D03">
        <w:rPr>
          <w:rStyle w:val="c5c2"/>
          <w:rFonts w:ascii="Times New Roman" w:hAnsi="Times New Roman"/>
          <w:color w:val="000000"/>
          <w:sz w:val="24"/>
          <w:szCs w:val="24"/>
        </w:rPr>
        <w:t xml:space="preserve"> иностранного языка. В игре все равны. Она посильна даже </w:t>
      </w:r>
      <w:proofErr w:type="gramStart"/>
      <w:r w:rsidRPr="00AA7D03">
        <w:rPr>
          <w:rStyle w:val="c5c2"/>
          <w:rFonts w:ascii="Times New Roman" w:hAnsi="Times New Roman"/>
          <w:color w:val="000000"/>
          <w:sz w:val="24"/>
          <w:szCs w:val="24"/>
        </w:rPr>
        <w:t>слабым</w:t>
      </w:r>
      <w:proofErr w:type="gramEnd"/>
      <w:r w:rsidRPr="00AA7D03">
        <w:rPr>
          <w:rStyle w:val="c5c2"/>
          <w:rFonts w:ascii="Times New Roman" w:hAnsi="Times New Roman"/>
          <w:color w:val="000000"/>
          <w:sz w:val="24"/>
          <w:szCs w:val="24"/>
        </w:rPr>
        <w:t xml:space="preserve"> обучающимся. Более того, слабый по языковой подготовке ребенок может стать первым в игре: находчивость и сообразительность здесь оказываются порой более важными, чем знание предмета. Чувство равенства. Атмосфера увлеченности и радости, ощущение посильности заданий – все это дает возможность ребятам преодолеть стеснительность, мешающую свободно употреблять в речи слова чужого языка, и благотворно сказывается на результатах обучения. Незаметно усваивается языковой материал, а вместе с этим возникает чувство удовлетворения – «оказывается, я уже могу говорить наравне со всеми».</w:t>
      </w:r>
    </w:p>
    <w:p w:rsidR="005A2458" w:rsidRPr="00AA7D03" w:rsidRDefault="005A2458" w:rsidP="005A2458">
      <w:pPr>
        <w:pStyle w:val="c0"/>
        <w:spacing w:before="0" w:beforeAutospacing="0" w:after="0" w:afterAutospacing="0"/>
        <w:ind w:firstLine="851"/>
        <w:jc w:val="both"/>
        <w:rPr>
          <w:color w:val="000000"/>
        </w:rPr>
      </w:pPr>
      <w:r w:rsidRPr="00AA7D03">
        <w:rPr>
          <w:rStyle w:val="c5c2"/>
          <w:color w:val="000000"/>
        </w:rPr>
        <w:t xml:space="preserve">Детская игра – понятие широкое. Это и игра по ролям, когда ребенок воображает себя кем-либо. И  мы присутствуем на небольшом домашнем спектакле. Это и игра по заранее установленным правилам, где </w:t>
      </w:r>
      <w:proofErr w:type="gramStart"/>
      <w:r w:rsidRPr="00AA7D03">
        <w:rPr>
          <w:rStyle w:val="c5c2"/>
          <w:color w:val="000000"/>
        </w:rPr>
        <w:t>между</w:t>
      </w:r>
      <w:proofErr w:type="gramEnd"/>
      <w:r w:rsidRPr="00AA7D03">
        <w:rPr>
          <w:rStyle w:val="c5c2"/>
          <w:color w:val="000000"/>
        </w:rPr>
        <w:t xml:space="preserve"> играющими происходит своеобразное соревнование.</w:t>
      </w:r>
    </w:p>
    <w:p w:rsidR="005A2458" w:rsidRPr="00AA7D03" w:rsidRDefault="005A2458" w:rsidP="005A2458">
      <w:pPr>
        <w:pStyle w:val="c0"/>
        <w:spacing w:before="0" w:beforeAutospacing="0" w:after="0" w:afterAutospacing="0"/>
        <w:ind w:firstLine="851"/>
        <w:jc w:val="both"/>
        <w:rPr>
          <w:color w:val="000000"/>
        </w:rPr>
      </w:pPr>
      <w:r w:rsidRPr="00AA7D03">
        <w:rPr>
          <w:rStyle w:val="c5c2"/>
          <w:color w:val="000000"/>
        </w:rPr>
        <w:t>С другой стороны, игра представляет собой небольшую ситуацию, построение со своими сюжетом, конфликтом и действующими лицами. В ходе игры ситуация проигрывается несколько раз и при этом каждый раз в новом варианте. Но вместе с тем ситуация игры – ситуация реальной жизни.</w:t>
      </w:r>
    </w:p>
    <w:p w:rsidR="005A2458" w:rsidRPr="00AA7D03" w:rsidRDefault="005A2458" w:rsidP="005A2458">
      <w:pPr>
        <w:pStyle w:val="c0"/>
        <w:spacing w:before="0" w:beforeAutospacing="0" w:after="0" w:afterAutospacing="0"/>
        <w:ind w:firstLine="851"/>
        <w:jc w:val="both"/>
        <w:rPr>
          <w:rStyle w:val="c5c2"/>
          <w:color w:val="000000"/>
        </w:rPr>
      </w:pPr>
      <w:proofErr w:type="gramStart"/>
      <w:r w:rsidRPr="00AA7D03">
        <w:rPr>
          <w:rStyle w:val="c5c2"/>
          <w:color w:val="000000"/>
        </w:rPr>
        <w:t>Таким образом, можно рассматривать игру как ситуативно-вариативное упражнение, где создается возможность для многократного повторения речевого образца в условиях, максимально приближенных к реальному речевому общению с присущим ему признаками – эмоциональностью, спонтанностью, целенаправленностью речевого воздействия.</w:t>
      </w:r>
      <w:proofErr w:type="gramEnd"/>
    </w:p>
    <w:p w:rsidR="005A2458" w:rsidRPr="00AA7D03" w:rsidRDefault="005A2458" w:rsidP="005A2458">
      <w:pPr>
        <w:spacing w:after="0" w:line="240" w:lineRule="auto"/>
        <w:ind w:firstLine="720"/>
        <w:jc w:val="both"/>
        <w:rPr>
          <w:rFonts w:ascii="Times New Roman" w:hAnsi="Times New Roman"/>
          <w:sz w:val="24"/>
          <w:szCs w:val="24"/>
        </w:rPr>
      </w:pPr>
      <w:r w:rsidRPr="00AA7D03">
        <w:rPr>
          <w:rFonts w:ascii="Times New Roman" w:hAnsi="Times New Roman"/>
          <w:sz w:val="24"/>
          <w:szCs w:val="24"/>
        </w:rPr>
        <w:t xml:space="preserve">При реализации игровой технологии на занятии английского языка </w:t>
      </w:r>
      <w:r w:rsidRPr="00AA7D03">
        <w:rPr>
          <w:rFonts w:ascii="Times New Roman" w:hAnsi="Times New Roman"/>
          <w:i/>
          <w:sz w:val="24"/>
          <w:szCs w:val="24"/>
        </w:rPr>
        <w:t xml:space="preserve">необходимо </w:t>
      </w:r>
      <w:r w:rsidRPr="00AA7D03">
        <w:rPr>
          <w:rFonts w:ascii="Times New Roman" w:hAnsi="Times New Roman"/>
          <w:sz w:val="24"/>
          <w:szCs w:val="24"/>
        </w:rPr>
        <w:t>учитывать следующие требования:</w:t>
      </w:r>
    </w:p>
    <w:p w:rsidR="005A2458" w:rsidRPr="00AA7D03" w:rsidRDefault="005A2458" w:rsidP="005A2458">
      <w:pPr>
        <w:numPr>
          <w:ilvl w:val="0"/>
          <w:numId w:val="2"/>
        </w:numPr>
        <w:spacing w:after="0" w:line="240" w:lineRule="auto"/>
        <w:jc w:val="both"/>
        <w:rPr>
          <w:rFonts w:ascii="Times New Roman" w:hAnsi="Times New Roman"/>
          <w:sz w:val="24"/>
          <w:szCs w:val="24"/>
        </w:rPr>
      </w:pPr>
      <w:r w:rsidRPr="00AA7D03">
        <w:rPr>
          <w:rFonts w:ascii="Times New Roman" w:hAnsi="Times New Roman"/>
          <w:sz w:val="24"/>
          <w:szCs w:val="24"/>
        </w:rPr>
        <w:t>игра не должна быть образцом для механического подражания - это образец творчества;</w:t>
      </w:r>
    </w:p>
    <w:p w:rsidR="005A2458" w:rsidRPr="00AA7D03" w:rsidRDefault="005A2458" w:rsidP="005A2458">
      <w:pPr>
        <w:numPr>
          <w:ilvl w:val="0"/>
          <w:numId w:val="2"/>
        </w:numPr>
        <w:spacing w:after="0" w:line="240" w:lineRule="auto"/>
        <w:jc w:val="both"/>
        <w:rPr>
          <w:rFonts w:ascii="Times New Roman" w:hAnsi="Times New Roman"/>
          <w:sz w:val="24"/>
          <w:szCs w:val="24"/>
        </w:rPr>
      </w:pPr>
      <w:r w:rsidRPr="00AA7D03">
        <w:rPr>
          <w:rFonts w:ascii="Times New Roman" w:hAnsi="Times New Roman"/>
          <w:sz w:val="24"/>
          <w:szCs w:val="24"/>
        </w:rPr>
        <w:t>педагог представляет оригинальный образец иностранной речи, который должен побуждать детей быть оригинальными, самостоятельными;</w:t>
      </w:r>
    </w:p>
    <w:p w:rsidR="005A2458" w:rsidRPr="00AA7D03" w:rsidRDefault="005A2458" w:rsidP="005A2458">
      <w:pPr>
        <w:numPr>
          <w:ilvl w:val="0"/>
          <w:numId w:val="2"/>
        </w:numPr>
        <w:spacing w:after="0" w:line="240" w:lineRule="auto"/>
        <w:jc w:val="both"/>
        <w:rPr>
          <w:rFonts w:ascii="Times New Roman" w:hAnsi="Times New Roman"/>
          <w:sz w:val="24"/>
          <w:szCs w:val="24"/>
        </w:rPr>
      </w:pPr>
      <w:r w:rsidRPr="00AA7D03">
        <w:rPr>
          <w:rFonts w:ascii="Times New Roman" w:hAnsi="Times New Roman"/>
          <w:sz w:val="24"/>
          <w:szCs w:val="24"/>
        </w:rPr>
        <w:t>в игре не пользуются системой оценок, ошибка в речевом действии должна приводить к проигрышу;</w:t>
      </w:r>
    </w:p>
    <w:p w:rsidR="005A2458" w:rsidRPr="00AA7D03" w:rsidRDefault="005A2458" w:rsidP="005A2458">
      <w:pPr>
        <w:numPr>
          <w:ilvl w:val="0"/>
          <w:numId w:val="2"/>
        </w:numPr>
        <w:spacing w:after="0" w:line="240" w:lineRule="auto"/>
        <w:jc w:val="both"/>
        <w:rPr>
          <w:rFonts w:ascii="Times New Roman" w:hAnsi="Times New Roman"/>
          <w:sz w:val="24"/>
          <w:szCs w:val="24"/>
        </w:rPr>
      </w:pPr>
      <w:r w:rsidRPr="00AA7D03">
        <w:rPr>
          <w:rFonts w:ascii="Times New Roman" w:hAnsi="Times New Roman"/>
          <w:sz w:val="24"/>
          <w:szCs w:val="24"/>
        </w:rPr>
        <w:t>игра должна вызывать положительный эмоциональный интерес, желание как можно скорее включиться в игру.</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Использование игр на занятии поможет в обучении иностранному языку. Игры имеют широкий спектр применения на занятиях иностранного языка. Они могут использоваться для введения нового языкового материала, для отработки изученных лексических и грамматических явлений, для контроля знаний обучающихся.</w:t>
      </w:r>
    </w:p>
    <w:p w:rsidR="005A2458" w:rsidRPr="00AA7D03" w:rsidRDefault="005A2458" w:rsidP="005A2458">
      <w:pPr>
        <w:pStyle w:val="c0"/>
        <w:spacing w:before="0" w:beforeAutospacing="0" w:after="0" w:afterAutospacing="0"/>
        <w:ind w:firstLine="851"/>
        <w:jc w:val="both"/>
        <w:rPr>
          <w:color w:val="000000"/>
        </w:rPr>
      </w:pPr>
      <w:r w:rsidRPr="00AA7D03">
        <w:rPr>
          <w:rStyle w:val="c5c2"/>
          <w:color w:val="000000"/>
        </w:rPr>
        <w:t>Во время игры педагог должен переходить от группы к группе, замечая ошибки с тем, чтобы после ролевой игры или на следующем занятии приступить к работе над ошибками. Очень важно при этом заставить обучающихся самих дать правильный вариант фразы или слова, в котором были допущены ошибки, написать их на доске и сопроводить их при этом каким-то типом коррективных упражнений, которые могли бы наилучшим образом способствовать отработке правильного варианта самими обучающимися.</w:t>
      </w:r>
    </w:p>
    <w:p w:rsidR="005A2458" w:rsidRPr="00AA7D03" w:rsidRDefault="005A2458" w:rsidP="005A2458">
      <w:pPr>
        <w:pStyle w:val="c0c4"/>
        <w:spacing w:before="0" w:beforeAutospacing="0" w:after="0" w:afterAutospacing="0"/>
        <w:ind w:firstLine="851"/>
        <w:jc w:val="both"/>
        <w:rPr>
          <w:rStyle w:val="c5c2"/>
          <w:color w:val="000000"/>
        </w:rPr>
      </w:pPr>
      <w:r w:rsidRPr="00AA7D03">
        <w:rPr>
          <w:rStyle w:val="c5c2"/>
          <w:color w:val="000000"/>
        </w:rPr>
        <w:lastRenderedPageBreak/>
        <w:t xml:space="preserve">В игровой форме можно провести и физкультминутку. Так при изучении темы «Глаголы движения» и «Глаголы </w:t>
      </w:r>
      <w:proofErr w:type="spellStart"/>
      <w:r w:rsidRPr="00AA7D03">
        <w:rPr>
          <w:rStyle w:val="c5c2"/>
          <w:color w:val="000000"/>
        </w:rPr>
        <w:t>can</w:t>
      </w:r>
      <w:proofErr w:type="spellEnd"/>
      <w:r w:rsidRPr="00AA7D03">
        <w:rPr>
          <w:rStyle w:val="c5c2"/>
          <w:color w:val="000000"/>
        </w:rPr>
        <w:t xml:space="preserve">, </w:t>
      </w:r>
      <w:proofErr w:type="spellStart"/>
      <w:r w:rsidRPr="00AA7D03">
        <w:rPr>
          <w:rStyle w:val="c5c2"/>
          <w:color w:val="000000"/>
        </w:rPr>
        <w:t>must</w:t>
      </w:r>
      <w:proofErr w:type="spellEnd"/>
      <w:r w:rsidRPr="00AA7D03">
        <w:rPr>
          <w:rStyle w:val="c5c2"/>
          <w:color w:val="000000"/>
        </w:rPr>
        <w:t xml:space="preserve">» мы играем в игру «Повторяй за мной». Суть игры проста: необходимо показать и назвать глагол движения. Однако по мере усвоения </w:t>
      </w:r>
      <w:proofErr w:type="gramStart"/>
      <w:r w:rsidRPr="00AA7D03">
        <w:rPr>
          <w:rStyle w:val="c5c2"/>
          <w:color w:val="000000"/>
        </w:rPr>
        <w:t>обучающимися</w:t>
      </w:r>
      <w:proofErr w:type="gramEnd"/>
      <w:r w:rsidRPr="00AA7D03">
        <w:rPr>
          <w:rStyle w:val="c5c2"/>
          <w:color w:val="000000"/>
        </w:rPr>
        <w:t xml:space="preserve"> новой лексики игра усложняется и видоизменяется. На первом этапе педагог  сам называет и показывает движение, дети повторяли и движения, и слова. Когда лексика была более-менее освоена педагог, а позже ведущий из детей только показывали </w:t>
      </w:r>
      <w:proofErr w:type="gramStart"/>
      <w:r w:rsidRPr="00AA7D03">
        <w:rPr>
          <w:rStyle w:val="c5c2"/>
          <w:color w:val="000000"/>
        </w:rPr>
        <w:t>действия, обучающиеся же должны были</w:t>
      </w:r>
      <w:proofErr w:type="gramEnd"/>
      <w:r w:rsidRPr="00AA7D03">
        <w:rPr>
          <w:rStyle w:val="c5c2"/>
          <w:color w:val="000000"/>
        </w:rPr>
        <w:t xml:space="preserve"> его повторить и назвать самостоятельно. </w:t>
      </w:r>
    </w:p>
    <w:p w:rsidR="005A2458" w:rsidRPr="00AA7D03" w:rsidRDefault="005A2458" w:rsidP="005A2458">
      <w:pPr>
        <w:pStyle w:val="c0"/>
        <w:spacing w:before="0" w:beforeAutospacing="0" w:after="0" w:afterAutospacing="0"/>
        <w:ind w:firstLine="851"/>
        <w:jc w:val="both"/>
        <w:rPr>
          <w:color w:val="000000"/>
        </w:rPr>
      </w:pPr>
      <w:r w:rsidRPr="00AA7D03">
        <w:rPr>
          <w:rStyle w:val="c5c2"/>
          <w:color w:val="000000"/>
        </w:rPr>
        <w:t>Коммуникативная игра способствует интенсивной языковой практике, создает контакт, на основании которого язык усваивается более осмысленно, и, кроме того, является диагностическим инструментом для педагога. Моделирование ситуаций общения на занятиях развивает коммуникативные навыки  обучающихся.</w:t>
      </w:r>
    </w:p>
    <w:p w:rsidR="005A2458" w:rsidRPr="00AA7D03" w:rsidRDefault="005A2458" w:rsidP="005A2458">
      <w:pPr>
        <w:pStyle w:val="c0"/>
        <w:spacing w:before="0" w:beforeAutospacing="0" w:after="0" w:afterAutospacing="0"/>
        <w:ind w:firstLine="851"/>
        <w:jc w:val="both"/>
        <w:rPr>
          <w:color w:val="000000"/>
        </w:rPr>
      </w:pPr>
      <w:r w:rsidRPr="00AA7D03">
        <w:rPr>
          <w:rStyle w:val="c5c2"/>
          <w:color w:val="000000"/>
        </w:rPr>
        <w:t>Использование на занятии иностранного языка ролевых игр дает широкие возможности для активизации образовательного процесса. Известно, что ролевая игра представляет собой условное воспроизведение ее участниками реальной практической деятельности людей, создает условия реального общения. Эффективность обучения здесь обусловлена, в  первую очередь, взрывом мотивации, повышением интереса к предмету.</w:t>
      </w:r>
    </w:p>
    <w:p w:rsidR="005A2458" w:rsidRPr="00AA7D03" w:rsidRDefault="005A2458" w:rsidP="005A2458">
      <w:pPr>
        <w:pStyle w:val="c0"/>
        <w:spacing w:before="0" w:beforeAutospacing="0" w:after="0" w:afterAutospacing="0"/>
        <w:ind w:firstLine="851"/>
        <w:jc w:val="both"/>
        <w:rPr>
          <w:color w:val="000000"/>
        </w:rPr>
      </w:pPr>
      <w:r w:rsidRPr="00AA7D03">
        <w:rPr>
          <w:rStyle w:val="c5c2"/>
          <w:color w:val="000000"/>
        </w:rPr>
        <w:t xml:space="preserve">Ролевая игра позволяет учитывать возрастные особенности обучающихся, их интересы; расширяет контекст деятельности; выступает как эффективное средство создания мотива к иноязычному диалогическому общению; способствует развитию речевых навыков и умений, а также реализации </w:t>
      </w:r>
      <w:proofErr w:type="spellStart"/>
      <w:r w:rsidRPr="00AA7D03">
        <w:rPr>
          <w:rStyle w:val="c5c2"/>
          <w:color w:val="000000"/>
        </w:rPr>
        <w:t>деятельностного</w:t>
      </w:r>
      <w:proofErr w:type="spellEnd"/>
      <w:r w:rsidRPr="00AA7D03">
        <w:rPr>
          <w:rStyle w:val="c5c2"/>
          <w:color w:val="000000"/>
        </w:rPr>
        <w:t xml:space="preserve"> подхода в обучении иностранному языку, когда в центре внимания находится ребенок со своими интересами и потребностями.</w:t>
      </w:r>
    </w:p>
    <w:p w:rsidR="005A2458" w:rsidRPr="00AA7D03" w:rsidRDefault="005A2458" w:rsidP="005A2458">
      <w:pPr>
        <w:pStyle w:val="c0"/>
        <w:spacing w:before="0" w:beforeAutospacing="0" w:after="0" w:afterAutospacing="0"/>
        <w:ind w:firstLine="851"/>
        <w:jc w:val="both"/>
        <w:rPr>
          <w:color w:val="000000"/>
        </w:rPr>
      </w:pPr>
      <w:r w:rsidRPr="00AA7D03">
        <w:rPr>
          <w:rStyle w:val="c5c2"/>
          <w:color w:val="000000"/>
        </w:rPr>
        <w:t>Игра активизирует стремление ребят к контакту друг с другом и педагогом, создает условия равенства в речевом  партнерстве, разрушает традиционный барьер между педагогом и детьми. Игра дает возможность робким, неуверенным в себе обучающимся говорить и тем самым преодолевать барьер неуверенности. В играх дети овладевают такими элементами общения, как умение начать беседу, поддержать ее, прервать собеседника, в нужный момент согласиться с его мнением или опровергнуть его. Практически все время в ролевой игре отведено на речевую практику, при этом не только говорящий, но и слушающий максимально активен, т. к. он должен понять и запомнить реплику партнера, соотнести ее с ситуацией, правильно отреагировать на нее</w:t>
      </w:r>
    </w:p>
    <w:p w:rsidR="005A2458" w:rsidRPr="00AA7D03" w:rsidRDefault="005A2458" w:rsidP="005A2458">
      <w:pPr>
        <w:pStyle w:val="c0"/>
        <w:spacing w:before="0" w:beforeAutospacing="0" w:after="0" w:afterAutospacing="0"/>
        <w:ind w:firstLine="851"/>
        <w:jc w:val="both"/>
        <w:rPr>
          <w:color w:val="000000"/>
        </w:rPr>
      </w:pPr>
      <w:r w:rsidRPr="00AA7D03">
        <w:rPr>
          <w:rStyle w:val="c2c5"/>
          <w:color w:val="000000"/>
        </w:rPr>
        <w:t xml:space="preserve">Игры положительно влияют на формирование познавательных интересов обучающихся, способствуют осознанному освоению иностранного языка. Они содействуют развитию таких качеств, как самостоятельность, инициативность; воспитанию чувства коллективизма. </w:t>
      </w:r>
      <w:proofErr w:type="gramStart"/>
      <w:r w:rsidRPr="00AA7D03">
        <w:rPr>
          <w:rStyle w:val="c2c5"/>
          <w:color w:val="000000"/>
        </w:rPr>
        <w:t>Обучающиеся</w:t>
      </w:r>
      <w:proofErr w:type="gramEnd"/>
      <w:r w:rsidRPr="00AA7D03">
        <w:rPr>
          <w:rStyle w:val="c2c5"/>
          <w:color w:val="000000"/>
        </w:rPr>
        <w:t xml:space="preserve"> активно, увлеченно работают, помогают друг другу, внимательно слушают своих товарищей; педагог лишь управляет образовательной деятельностью. Использование игровых методов:</w:t>
      </w:r>
    </w:p>
    <w:p w:rsidR="005A2458" w:rsidRPr="00AA7D03" w:rsidRDefault="005A2458" w:rsidP="005A2458">
      <w:pPr>
        <w:pStyle w:val="c1"/>
        <w:spacing w:before="0" w:beforeAutospacing="0" w:after="0" w:afterAutospacing="0"/>
        <w:ind w:firstLine="708"/>
        <w:jc w:val="both"/>
        <w:rPr>
          <w:color w:val="000000"/>
        </w:rPr>
      </w:pPr>
      <w:r w:rsidRPr="00AA7D03">
        <w:rPr>
          <w:rStyle w:val="c5c2"/>
          <w:color w:val="000000"/>
        </w:rPr>
        <w:t xml:space="preserve">1.     Оправдывает необоснованное требование общаться на английском языке с педагогом и </w:t>
      </w:r>
      <w:proofErr w:type="spellStart"/>
      <w:r w:rsidRPr="00AA7D03">
        <w:rPr>
          <w:rStyle w:val="c5c2"/>
          <w:color w:val="000000"/>
        </w:rPr>
        <w:t>одногруппниками</w:t>
      </w:r>
      <w:proofErr w:type="spellEnd"/>
      <w:r w:rsidRPr="00AA7D03">
        <w:rPr>
          <w:rStyle w:val="c5c2"/>
          <w:color w:val="000000"/>
        </w:rPr>
        <w:t>.</w:t>
      </w:r>
    </w:p>
    <w:p w:rsidR="005A2458" w:rsidRPr="00AA7D03" w:rsidRDefault="005A2458" w:rsidP="005A2458">
      <w:pPr>
        <w:pStyle w:val="c1"/>
        <w:spacing w:before="0" w:beforeAutospacing="0" w:after="0" w:afterAutospacing="0"/>
        <w:ind w:firstLine="708"/>
        <w:jc w:val="both"/>
        <w:rPr>
          <w:color w:val="000000"/>
        </w:rPr>
      </w:pPr>
      <w:r w:rsidRPr="00AA7D03">
        <w:rPr>
          <w:rStyle w:val="c5c2"/>
          <w:color w:val="000000"/>
        </w:rPr>
        <w:t>2.      </w:t>
      </w:r>
      <w:proofErr w:type="gramStart"/>
      <w:r w:rsidRPr="00AA7D03">
        <w:rPr>
          <w:rStyle w:val="c5c2"/>
          <w:color w:val="000000"/>
        </w:rPr>
        <w:t>Позволяет найти способы сделать для обучающихся коммуникативно-значимыми фразы, в основе которых лежат простейшие грамматические модели.</w:t>
      </w:r>
      <w:proofErr w:type="gramEnd"/>
    </w:p>
    <w:p w:rsidR="005A2458" w:rsidRPr="00AA7D03" w:rsidRDefault="005A2458" w:rsidP="005A2458">
      <w:pPr>
        <w:pStyle w:val="c1"/>
        <w:spacing w:before="0" w:beforeAutospacing="0" w:after="0" w:afterAutospacing="0"/>
        <w:ind w:firstLine="708"/>
        <w:rPr>
          <w:color w:val="000000"/>
        </w:rPr>
      </w:pPr>
      <w:r w:rsidRPr="00AA7D03">
        <w:rPr>
          <w:rStyle w:val="c5c2"/>
          <w:color w:val="000000"/>
        </w:rPr>
        <w:t>3.     Психологически оправдывает и делает эмоционально привлекательным повторение одних и тех же речевых моделей и стандартных диалогов.</w:t>
      </w:r>
    </w:p>
    <w:p w:rsidR="005A2458" w:rsidRPr="00AA7D03" w:rsidRDefault="005A2458" w:rsidP="005A2458">
      <w:pPr>
        <w:pStyle w:val="c1"/>
        <w:spacing w:before="0" w:beforeAutospacing="0" w:after="0" w:afterAutospacing="0"/>
        <w:ind w:firstLine="708"/>
        <w:rPr>
          <w:color w:val="000000"/>
        </w:rPr>
      </w:pPr>
      <w:r w:rsidRPr="00AA7D03">
        <w:rPr>
          <w:rStyle w:val="c5c2"/>
          <w:color w:val="000000"/>
        </w:rPr>
        <w:t>4.     Развивает способность анализировать, сравнивать и обобщать.</w:t>
      </w:r>
    </w:p>
    <w:p w:rsidR="005A2458" w:rsidRPr="00AA7D03" w:rsidRDefault="005A2458" w:rsidP="005A2458">
      <w:pPr>
        <w:pStyle w:val="c1"/>
        <w:spacing w:before="0" w:beforeAutospacing="0" w:after="0" w:afterAutospacing="0"/>
        <w:ind w:firstLine="708"/>
        <w:rPr>
          <w:color w:val="000000"/>
        </w:rPr>
      </w:pPr>
      <w:r w:rsidRPr="00AA7D03">
        <w:rPr>
          <w:rStyle w:val="c5c2"/>
          <w:color w:val="000000"/>
        </w:rPr>
        <w:t xml:space="preserve">5.     Позволяет активизировать  резервные возможности </w:t>
      </w:r>
      <w:proofErr w:type="gramStart"/>
      <w:r w:rsidRPr="00AA7D03">
        <w:rPr>
          <w:rStyle w:val="c5c2"/>
          <w:color w:val="000000"/>
        </w:rPr>
        <w:t>обучающих</w:t>
      </w:r>
      <w:proofErr w:type="gramEnd"/>
      <w:r w:rsidRPr="00AA7D03">
        <w:rPr>
          <w:rStyle w:val="c5c2"/>
          <w:color w:val="000000"/>
        </w:rPr>
        <w:t>.</w:t>
      </w:r>
    </w:p>
    <w:p w:rsidR="005A2458" w:rsidRPr="00AA7D03" w:rsidRDefault="005A2458" w:rsidP="005A2458">
      <w:pPr>
        <w:pStyle w:val="c1"/>
        <w:spacing w:before="0" w:beforeAutospacing="0" w:after="0" w:afterAutospacing="0"/>
        <w:ind w:firstLine="708"/>
        <w:rPr>
          <w:color w:val="000000"/>
        </w:rPr>
      </w:pPr>
      <w:r w:rsidRPr="00AA7D03">
        <w:rPr>
          <w:rStyle w:val="c5c2"/>
          <w:color w:val="000000"/>
        </w:rPr>
        <w:t>6.     Знания применяются практически.</w:t>
      </w:r>
    </w:p>
    <w:p w:rsidR="005A2458" w:rsidRPr="00AA7D03" w:rsidRDefault="005A2458" w:rsidP="005A2458">
      <w:pPr>
        <w:pStyle w:val="c1"/>
        <w:spacing w:before="0" w:beforeAutospacing="0" w:after="0" w:afterAutospacing="0"/>
        <w:ind w:firstLine="708"/>
        <w:rPr>
          <w:color w:val="000000"/>
        </w:rPr>
      </w:pPr>
      <w:r w:rsidRPr="00AA7D03">
        <w:rPr>
          <w:rStyle w:val="c5c2"/>
          <w:color w:val="000000"/>
        </w:rPr>
        <w:t>7.     Вносит разнообразие в образовательный процесс.</w:t>
      </w:r>
    </w:p>
    <w:p w:rsidR="005A2458" w:rsidRPr="00AA7D03" w:rsidRDefault="005A2458" w:rsidP="005A2458">
      <w:pPr>
        <w:pStyle w:val="c1"/>
        <w:spacing w:before="0" w:beforeAutospacing="0" w:after="0" w:afterAutospacing="0"/>
        <w:ind w:firstLine="708"/>
        <w:rPr>
          <w:color w:val="000000"/>
        </w:rPr>
      </w:pPr>
      <w:r w:rsidRPr="00AA7D03">
        <w:rPr>
          <w:rStyle w:val="c5c2"/>
          <w:color w:val="000000"/>
        </w:rPr>
        <w:t xml:space="preserve">8.     Развивает творчество </w:t>
      </w:r>
      <w:proofErr w:type="gramStart"/>
      <w:r w:rsidRPr="00AA7D03">
        <w:rPr>
          <w:rStyle w:val="c5c2"/>
          <w:color w:val="000000"/>
        </w:rPr>
        <w:t>обучающегося</w:t>
      </w:r>
      <w:proofErr w:type="gramEnd"/>
      <w:r w:rsidRPr="00AA7D03">
        <w:rPr>
          <w:rStyle w:val="c5c2"/>
          <w:color w:val="000000"/>
        </w:rPr>
        <w:t>.</w:t>
      </w:r>
    </w:p>
    <w:p w:rsidR="005A2458" w:rsidRPr="00AA7D03" w:rsidRDefault="005A2458" w:rsidP="005A2458">
      <w:pPr>
        <w:pStyle w:val="c1"/>
        <w:spacing w:before="0" w:beforeAutospacing="0" w:after="0" w:afterAutospacing="0"/>
        <w:ind w:firstLine="708"/>
        <w:rPr>
          <w:rStyle w:val="c5c2"/>
          <w:color w:val="000000"/>
        </w:rPr>
      </w:pPr>
      <w:r w:rsidRPr="00AA7D03">
        <w:rPr>
          <w:rStyle w:val="c5c2"/>
          <w:color w:val="000000"/>
        </w:rPr>
        <w:t>9.     Учит организовывать свою деятельность.</w:t>
      </w:r>
    </w:p>
    <w:p w:rsidR="005A2458" w:rsidRPr="00AA7D03" w:rsidRDefault="005A2458" w:rsidP="005A2458">
      <w:pPr>
        <w:pStyle w:val="c1"/>
        <w:spacing w:before="0" w:beforeAutospacing="0" w:after="0" w:afterAutospacing="0"/>
        <w:ind w:firstLine="851"/>
        <w:rPr>
          <w:color w:val="000000"/>
        </w:rPr>
      </w:pPr>
      <w:r w:rsidRPr="00AA7D03">
        <w:t xml:space="preserve">Игровые формы обучения актуальны не только на начальном, но и на старшем этапе обучения, ведь они активизируют познавательные процессы </w:t>
      </w:r>
      <w:proofErr w:type="gramStart"/>
      <w:r w:rsidRPr="00AA7D03">
        <w:t>обучающихся</w:t>
      </w:r>
      <w:proofErr w:type="gramEnd"/>
      <w:r w:rsidRPr="00AA7D03">
        <w:t>, повышают мотивацию к изучению иностранного языка. Но что особенно важно – игровые методики создают вполне естественные ситуации общения между участниками.</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lastRenderedPageBreak/>
        <w:t xml:space="preserve">В тоже время, важно заметить, что урок не может состоять из одних игр. При всей привлекательности игры как формы обучения место и </w:t>
      </w:r>
      <w:proofErr w:type="gramStart"/>
      <w:r w:rsidRPr="00AA7D03">
        <w:rPr>
          <w:rFonts w:ascii="Times New Roman" w:hAnsi="Times New Roman"/>
          <w:sz w:val="24"/>
          <w:szCs w:val="24"/>
        </w:rPr>
        <w:t>врем проведения на занятии зависят</w:t>
      </w:r>
      <w:proofErr w:type="gramEnd"/>
      <w:r w:rsidRPr="00AA7D03">
        <w:rPr>
          <w:rFonts w:ascii="Times New Roman" w:hAnsi="Times New Roman"/>
          <w:sz w:val="24"/>
          <w:szCs w:val="24"/>
        </w:rPr>
        <w:t xml:space="preserve"> от многих факторов: подготовки учащихся, сложности изучаемого материала, конкретных целей и условий урока и настроения каждой конкретной группы учеников на каждом конкретном уроке.</w:t>
      </w:r>
    </w:p>
    <w:p w:rsidR="005A2458" w:rsidRPr="00AA7D03" w:rsidRDefault="005A2458" w:rsidP="005A2458">
      <w:pPr>
        <w:spacing w:after="0" w:line="240" w:lineRule="auto"/>
        <w:rPr>
          <w:rFonts w:ascii="Times New Roman" w:hAnsi="Times New Roman"/>
          <w:b/>
          <w:sz w:val="24"/>
          <w:szCs w:val="24"/>
        </w:rPr>
      </w:pPr>
    </w:p>
    <w:p w:rsidR="005A2458" w:rsidRPr="00AA7D03" w:rsidRDefault="005A2458" w:rsidP="005A2458">
      <w:pPr>
        <w:numPr>
          <w:ilvl w:val="0"/>
          <w:numId w:val="1"/>
        </w:numPr>
        <w:spacing w:after="0" w:line="240" w:lineRule="auto"/>
        <w:jc w:val="center"/>
        <w:rPr>
          <w:rFonts w:ascii="Times New Roman" w:hAnsi="Times New Roman"/>
          <w:b/>
          <w:sz w:val="24"/>
          <w:szCs w:val="24"/>
        </w:rPr>
      </w:pPr>
      <w:r w:rsidRPr="00AA7D03">
        <w:rPr>
          <w:rFonts w:ascii="Times New Roman" w:hAnsi="Times New Roman"/>
          <w:b/>
          <w:sz w:val="24"/>
          <w:szCs w:val="24"/>
        </w:rPr>
        <w:t>Заключение</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Проанализировав психолого-педагогическую литературу, мы пришли к выводу, что игровые методы являются одними из самых эффективных методов обучения иностранному языку, так как их психолого-педагогической основой является игровая деятельность, которая вносит большой вклад в психическое развитие личности. В игре активизируются мыслительные процессы, и возрастает мотивация к изучению иностранного языка.</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Игровые формы и приемы очень разнообразны и могут быть использованы на каждом этапе работы с лексикой. На первых этапах уместно использовать типичные игровые упражнения, которые сделают процесс запоминания слов интересным занятием. Игровые методы позволяют создавать вполне реальные ситуации общения между участниками игры. Поэтому игры особенно актуальны на заключительных этапах работы с новой лексикой, на которых происходит употребление слов в речи в конкретных игровых ситуациях.</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Игровые методы обучения многообразны. В зависимости от педагогических целей, способов организации, уровня владения языком выделяют несколько групп игр. Сюжетно-ролевые и интеллектуальные, на пример, требуют высоких знаний лексики, так как предполагают спонтанные высказывания игроков. Игры могут быть представлены в виде игровых элементов, ситуаций, упражнений, и быть направленными на другие цели. Игровые методы различаются в зависимости от количества участников, времени проведения и так далее.</w:t>
      </w:r>
    </w:p>
    <w:p w:rsidR="005A2458" w:rsidRPr="00AA7D03" w:rsidRDefault="005A2458" w:rsidP="005A2458">
      <w:pPr>
        <w:spacing w:after="0" w:line="240" w:lineRule="auto"/>
        <w:ind w:firstLine="851"/>
        <w:jc w:val="both"/>
        <w:rPr>
          <w:rFonts w:ascii="Times New Roman" w:hAnsi="Times New Roman"/>
          <w:sz w:val="24"/>
          <w:szCs w:val="24"/>
        </w:rPr>
      </w:pPr>
      <w:r w:rsidRPr="00AA7D03">
        <w:rPr>
          <w:rFonts w:ascii="Times New Roman" w:hAnsi="Times New Roman"/>
          <w:sz w:val="24"/>
          <w:szCs w:val="24"/>
        </w:rPr>
        <w:t>Игровые методы часто очень просты по своей организации и не требуют специального оборудования. Игровые методы могут быть использованы на каждом занятии иностранного языка, главное, чтобы они соответствовали целям и задачам обучения. В методическом пособии приведены игровые упражнения, актуализирующие знания лексики по теме и игровые ситуации, с помощью которых на занятии были созданы ситуации общения. Данные игровые приемы были успешно проведены на практике.</w:t>
      </w:r>
    </w:p>
    <w:p w:rsidR="005A2458" w:rsidRPr="00AA7D03"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E030C7" w:rsidRDefault="005A2458" w:rsidP="005A2458">
      <w:pPr>
        <w:spacing w:after="0" w:line="240" w:lineRule="auto"/>
        <w:jc w:val="center"/>
        <w:rPr>
          <w:rFonts w:ascii="Times New Roman" w:hAnsi="Times New Roman"/>
          <w:b/>
          <w:sz w:val="24"/>
          <w:szCs w:val="24"/>
        </w:rPr>
      </w:pPr>
    </w:p>
    <w:p w:rsidR="005A2458" w:rsidRPr="00E030C7" w:rsidRDefault="005A2458" w:rsidP="005A2458">
      <w:pPr>
        <w:spacing w:after="0" w:line="240" w:lineRule="auto"/>
        <w:jc w:val="center"/>
        <w:rPr>
          <w:rFonts w:ascii="Times New Roman" w:hAnsi="Times New Roman"/>
          <w:b/>
          <w:sz w:val="24"/>
          <w:szCs w:val="24"/>
        </w:rPr>
      </w:pPr>
    </w:p>
    <w:p w:rsidR="005A2458" w:rsidRPr="00E030C7" w:rsidRDefault="005A2458" w:rsidP="005A2458">
      <w:pPr>
        <w:spacing w:after="0" w:line="240" w:lineRule="auto"/>
        <w:jc w:val="center"/>
        <w:rPr>
          <w:rFonts w:ascii="Times New Roman" w:hAnsi="Times New Roman"/>
          <w:b/>
          <w:sz w:val="24"/>
          <w:szCs w:val="24"/>
        </w:rPr>
      </w:pPr>
    </w:p>
    <w:p w:rsidR="005A2458" w:rsidRPr="00E030C7"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5A2458"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r w:rsidRPr="00AA7D03">
        <w:rPr>
          <w:rFonts w:ascii="Times New Roman" w:hAnsi="Times New Roman"/>
          <w:b/>
          <w:sz w:val="24"/>
          <w:szCs w:val="24"/>
          <w:lang w:val="en-US"/>
        </w:rPr>
        <w:t>V</w:t>
      </w:r>
      <w:r w:rsidRPr="00AA7D03">
        <w:rPr>
          <w:rFonts w:ascii="Times New Roman" w:hAnsi="Times New Roman"/>
          <w:b/>
          <w:sz w:val="24"/>
          <w:szCs w:val="24"/>
        </w:rPr>
        <w:t>. Список литературы</w:t>
      </w:r>
    </w:p>
    <w:p w:rsidR="005A2458" w:rsidRPr="005A2458" w:rsidRDefault="005A2458" w:rsidP="005A2458">
      <w:pPr>
        <w:spacing w:after="0" w:line="240" w:lineRule="auto"/>
        <w:ind w:firstLine="540"/>
        <w:jc w:val="both"/>
        <w:rPr>
          <w:rFonts w:ascii="Times New Roman" w:hAnsi="Times New Roman"/>
          <w:sz w:val="24"/>
          <w:szCs w:val="24"/>
        </w:rPr>
      </w:pPr>
      <w:r w:rsidRPr="00AA7D03">
        <w:rPr>
          <w:rFonts w:ascii="Times New Roman" w:hAnsi="Times New Roman"/>
          <w:sz w:val="24"/>
          <w:szCs w:val="24"/>
        </w:rPr>
        <w:t>1. Ильченко Е.В.  Игры, импровизации и мини-спектакли на уроках английского языка. - М.: «Центр современных гуманитарных исследований», 2003г.</w:t>
      </w:r>
    </w:p>
    <w:p w:rsidR="005A2458" w:rsidRPr="00AA7D03" w:rsidRDefault="005A2458" w:rsidP="005A2458">
      <w:pPr>
        <w:spacing w:after="0" w:line="240" w:lineRule="auto"/>
        <w:ind w:firstLine="540"/>
        <w:jc w:val="both"/>
        <w:rPr>
          <w:rFonts w:ascii="Times New Roman" w:hAnsi="Times New Roman"/>
          <w:sz w:val="24"/>
          <w:szCs w:val="24"/>
        </w:rPr>
      </w:pPr>
      <w:r w:rsidRPr="00AA7D03">
        <w:rPr>
          <w:rFonts w:ascii="Times New Roman" w:hAnsi="Times New Roman"/>
          <w:sz w:val="24"/>
          <w:szCs w:val="24"/>
        </w:rPr>
        <w:t>2. Панфилова А. П. Игровое моделирование в деятельности педагога. - М.: «Академия», 2000г.</w:t>
      </w:r>
    </w:p>
    <w:p w:rsidR="005A2458" w:rsidRPr="00AA7D03" w:rsidRDefault="005A2458" w:rsidP="005A2458">
      <w:pPr>
        <w:spacing w:after="0" w:line="240" w:lineRule="auto"/>
        <w:ind w:firstLine="540"/>
        <w:jc w:val="both"/>
        <w:rPr>
          <w:rFonts w:ascii="Times New Roman" w:hAnsi="Times New Roman"/>
          <w:sz w:val="24"/>
          <w:szCs w:val="24"/>
        </w:rPr>
      </w:pPr>
      <w:r w:rsidRPr="00AA7D03">
        <w:rPr>
          <w:rFonts w:ascii="Times New Roman" w:hAnsi="Times New Roman"/>
          <w:sz w:val="24"/>
          <w:szCs w:val="24"/>
        </w:rPr>
        <w:t>4. Комков И.Ф. Методика преподавания иностранных языков. - Минск, 2008г.</w:t>
      </w:r>
    </w:p>
    <w:p w:rsidR="005A2458" w:rsidRPr="00AA7D03" w:rsidRDefault="005A2458" w:rsidP="005A2458">
      <w:pPr>
        <w:spacing w:after="0" w:line="240" w:lineRule="auto"/>
        <w:ind w:firstLine="540"/>
        <w:jc w:val="both"/>
        <w:rPr>
          <w:rFonts w:ascii="Times New Roman" w:hAnsi="Times New Roman"/>
          <w:sz w:val="24"/>
          <w:szCs w:val="24"/>
        </w:rPr>
      </w:pPr>
      <w:r w:rsidRPr="00AA7D03">
        <w:rPr>
          <w:rFonts w:ascii="Times New Roman" w:hAnsi="Times New Roman"/>
          <w:sz w:val="24"/>
          <w:szCs w:val="24"/>
        </w:rPr>
        <w:t>5. Журнал «Иностранный язык в школе». 2009.</w:t>
      </w:r>
    </w:p>
    <w:p w:rsidR="005A2458" w:rsidRPr="00AA7D03" w:rsidRDefault="005A2458" w:rsidP="005A2458">
      <w:pPr>
        <w:spacing w:after="0" w:line="240" w:lineRule="auto"/>
        <w:ind w:firstLine="540"/>
        <w:jc w:val="both"/>
        <w:rPr>
          <w:rFonts w:ascii="Times New Roman" w:hAnsi="Times New Roman"/>
          <w:sz w:val="24"/>
          <w:szCs w:val="24"/>
        </w:rPr>
      </w:pPr>
      <w:r w:rsidRPr="00AA7D03">
        <w:rPr>
          <w:rFonts w:ascii="Times New Roman" w:hAnsi="Times New Roman"/>
          <w:sz w:val="24"/>
          <w:szCs w:val="24"/>
        </w:rPr>
        <w:t xml:space="preserve">6. </w:t>
      </w:r>
      <w:proofErr w:type="spellStart"/>
      <w:r w:rsidRPr="00AA7D03">
        <w:rPr>
          <w:rFonts w:ascii="Times New Roman" w:hAnsi="Times New Roman"/>
          <w:sz w:val="24"/>
          <w:szCs w:val="24"/>
        </w:rPr>
        <w:t>Елагова</w:t>
      </w:r>
      <w:proofErr w:type="spellEnd"/>
      <w:r w:rsidRPr="00AA7D03">
        <w:rPr>
          <w:rFonts w:ascii="Times New Roman" w:hAnsi="Times New Roman"/>
          <w:sz w:val="24"/>
          <w:szCs w:val="24"/>
        </w:rPr>
        <w:t xml:space="preserve"> Е.В. Игровые технологии как метод интенсификации обучения иностранному языку Материалы международной научно-практической конференции «Классические концепции и современные технологии преподавания иностранных языков». - </w:t>
      </w:r>
      <w:proofErr w:type="spellStart"/>
      <w:r w:rsidRPr="00AA7D03">
        <w:rPr>
          <w:rFonts w:ascii="Times New Roman" w:hAnsi="Times New Roman"/>
          <w:sz w:val="24"/>
          <w:szCs w:val="24"/>
        </w:rPr>
        <w:t>Могилёв</w:t>
      </w:r>
      <w:proofErr w:type="spellEnd"/>
      <w:r w:rsidRPr="00AA7D03">
        <w:rPr>
          <w:rFonts w:ascii="Times New Roman" w:hAnsi="Times New Roman"/>
          <w:sz w:val="24"/>
          <w:szCs w:val="24"/>
        </w:rPr>
        <w:t>, 2003. - с. 55-58.</w:t>
      </w:r>
    </w:p>
    <w:p w:rsidR="005A2458" w:rsidRPr="00AA7D03" w:rsidRDefault="005A2458" w:rsidP="005A2458">
      <w:pPr>
        <w:spacing w:line="240" w:lineRule="auto"/>
        <w:ind w:firstLine="540"/>
        <w:rPr>
          <w:rFonts w:ascii="Times New Roman" w:hAnsi="Times New Roman"/>
          <w:sz w:val="24"/>
          <w:szCs w:val="24"/>
        </w:rPr>
      </w:pPr>
      <w:r w:rsidRPr="00AA7D03">
        <w:rPr>
          <w:rFonts w:ascii="Times New Roman" w:hAnsi="Times New Roman"/>
          <w:sz w:val="24"/>
          <w:szCs w:val="24"/>
        </w:rPr>
        <w:t>Комков И.Ф. Методика преподавания иностранных языков. - Минск, 2008.</w:t>
      </w:r>
    </w:p>
    <w:p w:rsidR="005A2458" w:rsidRPr="00AA7D03" w:rsidRDefault="005A2458" w:rsidP="005A2458">
      <w:pPr>
        <w:spacing w:line="240" w:lineRule="auto"/>
        <w:ind w:firstLine="540"/>
        <w:rPr>
          <w:rFonts w:ascii="Times New Roman" w:hAnsi="Times New Roman"/>
          <w:sz w:val="24"/>
          <w:szCs w:val="24"/>
        </w:rPr>
      </w:pPr>
      <w:r w:rsidRPr="00AA7D03">
        <w:rPr>
          <w:rFonts w:ascii="Times New Roman" w:hAnsi="Times New Roman"/>
          <w:sz w:val="24"/>
          <w:szCs w:val="24"/>
        </w:rPr>
        <w:t>7.Миролюбова А.А., Рахманова И.В. Общая методика обучения иностранным языкам в средней школе. - М.: Просвещение, 2009, с. 24.</w:t>
      </w:r>
    </w:p>
    <w:p w:rsidR="005A2458" w:rsidRPr="00AA7D03" w:rsidRDefault="005A2458" w:rsidP="005A2458">
      <w:pPr>
        <w:spacing w:line="240" w:lineRule="auto"/>
        <w:ind w:firstLine="540"/>
        <w:rPr>
          <w:rFonts w:ascii="Times New Roman" w:hAnsi="Times New Roman"/>
          <w:sz w:val="24"/>
          <w:szCs w:val="24"/>
        </w:rPr>
      </w:pPr>
      <w:r w:rsidRPr="00AA7D03">
        <w:rPr>
          <w:rFonts w:ascii="Times New Roman" w:hAnsi="Times New Roman"/>
          <w:sz w:val="24"/>
          <w:szCs w:val="24"/>
        </w:rPr>
        <w:t>8.Пассов, Е.И. Коммуникативный метод обучения иноязычному говорению. - М., 2007.</w:t>
      </w:r>
    </w:p>
    <w:p w:rsidR="005A2458" w:rsidRPr="00AA7D03" w:rsidRDefault="005A2458" w:rsidP="005A2458">
      <w:pPr>
        <w:spacing w:line="240" w:lineRule="auto"/>
        <w:ind w:firstLine="540"/>
        <w:rPr>
          <w:rFonts w:ascii="Times New Roman" w:hAnsi="Times New Roman"/>
          <w:sz w:val="24"/>
          <w:szCs w:val="24"/>
        </w:rPr>
      </w:pPr>
      <w:r w:rsidRPr="00AA7D03">
        <w:rPr>
          <w:rFonts w:ascii="Times New Roman" w:hAnsi="Times New Roman"/>
          <w:sz w:val="24"/>
          <w:szCs w:val="24"/>
        </w:rPr>
        <w:t xml:space="preserve">9.Примерные стандарты по учебным предметам 2-е изд. - М.: Просвещение, 2010. - 144 </w:t>
      </w:r>
      <w:proofErr w:type="gramStart"/>
      <w:r w:rsidRPr="00AA7D03">
        <w:rPr>
          <w:rFonts w:ascii="Times New Roman" w:hAnsi="Times New Roman"/>
          <w:sz w:val="24"/>
          <w:szCs w:val="24"/>
        </w:rPr>
        <w:t>с</w:t>
      </w:r>
      <w:proofErr w:type="gramEnd"/>
      <w:r w:rsidRPr="00AA7D03">
        <w:rPr>
          <w:rFonts w:ascii="Times New Roman" w:hAnsi="Times New Roman"/>
          <w:sz w:val="24"/>
          <w:szCs w:val="24"/>
        </w:rPr>
        <w:t>. - (Стандарты второго поколения).</w:t>
      </w:r>
    </w:p>
    <w:p w:rsidR="005A2458" w:rsidRPr="00AA7D03" w:rsidRDefault="005A2458" w:rsidP="005A2458">
      <w:pPr>
        <w:spacing w:line="240" w:lineRule="auto"/>
        <w:ind w:firstLine="540"/>
        <w:rPr>
          <w:rFonts w:ascii="Times New Roman" w:hAnsi="Times New Roman"/>
          <w:sz w:val="24"/>
          <w:szCs w:val="24"/>
        </w:rPr>
      </w:pPr>
      <w:r w:rsidRPr="00AA7D03">
        <w:rPr>
          <w:rFonts w:ascii="Times New Roman" w:hAnsi="Times New Roman"/>
          <w:sz w:val="24"/>
          <w:szCs w:val="24"/>
        </w:rPr>
        <w:t>10.Рогова Г.В., Верещагина И.Н., Языкова Н.В. Методика обучения английскому языку 1-4 классы - М.: Просвещение, 2008, с. 223.</w:t>
      </w:r>
    </w:p>
    <w:p w:rsidR="005A2458" w:rsidRPr="00AA7D03" w:rsidRDefault="005A2458" w:rsidP="005A2458">
      <w:pPr>
        <w:spacing w:line="240" w:lineRule="auto"/>
        <w:ind w:firstLine="540"/>
        <w:rPr>
          <w:rFonts w:ascii="Times New Roman" w:hAnsi="Times New Roman"/>
          <w:sz w:val="24"/>
          <w:szCs w:val="24"/>
        </w:rPr>
      </w:pPr>
      <w:r w:rsidRPr="00AA7D03">
        <w:rPr>
          <w:rFonts w:ascii="Times New Roman" w:hAnsi="Times New Roman"/>
          <w:sz w:val="24"/>
          <w:szCs w:val="24"/>
        </w:rPr>
        <w:t>11.Педагогика. Учеб</w:t>
      </w:r>
      <w:proofErr w:type="gramStart"/>
      <w:r w:rsidRPr="00AA7D03">
        <w:rPr>
          <w:rFonts w:ascii="Times New Roman" w:hAnsi="Times New Roman"/>
          <w:sz w:val="24"/>
          <w:szCs w:val="24"/>
        </w:rPr>
        <w:t>.</w:t>
      </w:r>
      <w:proofErr w:type="gramEnd"/>
      <w:r w:rsidRPr="00AA7D03">
        <w:rPr>
          <w:rFonts w:ascii="Times New Roman" w:hAnsi="Times New Roman"/>
          <w:sz w:val="24"/>
          <w:szCs w:val="24"/>
        </w:rPr>
        <w:t xml:space="preserve"> </w:t>
      </w:r>
      <w:proofErr w:type="gramStart"/>
      <w:r w:rsidRPr="00AA7D03">
        <w:rPr>
          <w:rFonts w:ascii="Times New Roman" w:hAnsi="Times New Roman"/>
          <w:sz w:val="24"/>
          <w:szCs w:val="24"/>
        </w:rPr>
        <w:t>п</w:t>
      </w:r>
      <w:proofErr w:type="gramEnd"/>
      <w:r w:rsidRPr="00AA7D03">
        <w:rPr>
          <w:rFonts w:ascii="Times New Roman" w:hAnsi="Times New Roman"/>
          <w:sz w:val="24"/>
          <w:szCs w:val="24"/>
        </w:rPr>
        <w:t xml:space="preserve">од ред. Л.П. </w:t>
      </w:r>
      <w:proofErr w:type="spellStart"/>
      <w:r w:rsidRPr="00AA7D03">
        <w:rPr>
          <w:rFonts w:ascii="Times New Roman" w:hAnsi="Times New Roman"/>
          <w:sz w:val="24"/>
          <w:szCs w:val="24"/>
        </w:rPr>
        <w:t>Крившенко</w:t>
      </w:r>
      <w:proofErr w:type="spellEnd"/>
      <w:r w:rsidRPr="00AA7D03">
        <w:rPr>
          <w:rFonts w:ascii="Times New Roman" w:hAnsi="Times New Roman"/>
          <w:sz w:val="24"/>
          <w:szCs w:val="24"/>
        </w:rPr>
        <w:t>. - М., 2005. </w:t>
      </w:r>
    </w:p>
    <w:p w:rsidR="005A2458" w:rsidRPr="00AA7D03" w:rsidRDefault="005A2458" w:rsidP="005A2458">
      <w:pPr>
        <w:spacing w:line="240" w:lineRule="auto"/>
        <w:ind w:firstLine="540"/>
        <w:rPr>
          <w:rFonts w:ascii="Times New Roman" w:hAnsi="Times New Roman"/>
          <w:sz w:val="24"/>
          <w:szCs w:val="24"/>
        </w:rPr>
      </w:pPr>
      <w:r w:rsidRPr="00AA7D03">
        <w:rPr>
          <w:rFonts w:ascii="Times New Roman" w:hAnsi="Times New Roman"/>
          <w:sz w:val="24"/>
          <w:szCs w:val="24"/>
        </w:rPr>
        <w:t>12 Щерба Л.В. Преподавание иностранного языка в школе. М., 2011, с. 44.</w:t>
      </w:r>
    </w:p>
    <w:p w:rsidR="005A2458" w:rsidRPr="00AA7D03" w:rsidRDefault="005A2458" w:rsidP="005A2458">
      <w:pPr>
        <w:spacing w:line="240" w:lineRule="auto"/>
        <w:rPr>
          <w:rFonts w:ascii="Times New Roman" w:hAnsi="Times New Roman"/>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E030C7" w:rsidRDefault="005A2458" w:rsidP="005A2458">
      <w:pPr>
        <w:spacing w:after="0" w:line="240" w:lineRule="auto"/>
        <w:jc w:val="center"/>
        <w:rPr>
          <w:rFonts w:ascii="Times New Roman" w:hAnsi="Times New Roman"/>
          <w:b/>
          <w:sz w:val="24"/>
          <w:szCs w:val="24"/>
        </w:rPr>
      </w:pPr>
    </w:p>
    <w:p w:rsidR="005A2458" w:rsidRPr="00E030C7" w:rsidRDefault="005A2458" w:rsidP="005A2458">
      <w:pPr>
        <w:spacing w:after="0" w:line="240" w:lineRule="auto"/>
        <w:jc w:val="center"/>
        <w:rPr>
          <w:rFonts w:ascii="Times New Roman" w:hAnsi="Times New Roman"/>
          <w:b/>
          <w:sz w:val="24"/>
          <w:szCs w:val="24"/>
        </w:rPr>
      </w:pPr>
    </w:p>
    <w:p w:rsidR="005A2458" w:rsidRPr="00E030C7" w:rsidRDefault="005A2458" w:rsidP="005A2458">
      <w:pPr>
        <w:spacing w:after="0" w:line="240" w:lineRule="auto"/>
        <w:jc w:val="center"/>
        <w:rPr>
          <w:rFonts w:ascii="Times New Roman" w:hAnsi="Times New Roman"/>
          <w:b/>
          <w:sz w:val="24"/>
          <w:szCs w:val="24"/>
        </w:rPr>
      </w:pPr>
    </w:p>
    <w:p w:rsidR="005A2458" w:rsidRPr="00E030C7" w:rsidRDefault="005A2458" w:rsidP="005A2458">
      <w:pPr>
        <w:spacing w:after="0" w:line="240" w:lineRule="auto"/>
        <w:jc w:val="center"/>
        <w:rPr>
          <w:rFonts w:ascii="Times New Roman" w:hAnsi="Times New Roman"/>
          <w:b/>
          <w:sz w:val="24"/>
          <w:szCs w:val="24"/>
        </w:rPr>
      </w:pPr>
    </w:p>
    <w:p w:rsidR="005A2458" w:rsidRPr="00E030C7" w:rsidRDefault="005A2458" w:rsidP="005A2458">
      <w:pPr>
        <w:spacing w:after="0" w:line="240" w:lineRule="auto"/>
        <w:jc w:val="center"/>
        <w:rPr>
          <w:rFonts w:ascii="Times New Roman" w:hAnsi="Times New Roman"/>
          <w:b/>
          <w:sz w:val="24"/>
          <w:szCs w:val="24"/>
        </w:rPr>
      </w:pPr>
    </w:p>
    <w:p w:rsidR="005A2458" w:rsidRPr="00E030C7"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rPr>
          <w:rFonts w:ascii="Times New Roman" w:hAnsi="Times New Roman"/>
          <w:b/>
          <w:sz w:val="24"/>
          <w:szCs w:val="24"/>
        </w:rPr>
      </w:pPr>
      <w:r w:rsidRPr="00AA7D03">
        <w:rPr>
          <w:rFonts w:ascii="Times New Roman" w:hAnsi="Times New Roman"/>
          <w:b/>
          <w:sz w:val="24"/>
          <w:szCs w:val="24"/>
        </w:rPr>
        <w:t xml:space="preserve">  Приложение</w:t>
      </w:r>
    </w:p>
    <w:p w:rsidR="005A2458" w:rsidRPr="00AA7D03" w:rsidRDefault="005A2458" w:rsidP="005A2458">
      <w:pPr>
        <w:spacing w:after="0" w:line="240" w:lineRule="auto"/>
        <w:ind w:firstLine="851"/>
        <w:rPr>
          <w:rFonts w:ascii="Times New Roman" w:hAnsi="Times New Roman"/>
          <w:b/>
          <w:sz w:val="24"/>
          <w:szCs w:val="24"/>
        </w:rPr>
      </w:pPr>
    </w:p>
    <w:p w:rsidR="005A2458" w:rsidRPr="00AA7D03" w:rsidRDefault="005A2458" w:rsidP="005A2458">
      <w:pPr>
        <w:spacing w:after="0" w:line="240" w:lineRule="auto"/>
        <w:ind w:firstLine="851"/>
        <w:rPr>
          <w:rFonts w:ascii="Times New Roman" w:hAnsi="Times New Roman"/>
          <w:sz w:val="24"/>
          <w:szCs w:val="24"/>
        </w:rPr>
      </w:pPr>
      <w:r w:rsidRPr="00AA7D03">
        <w:rPr>
          <w:rFonts w:ascii="Times New Roman" w:hAnsi="Times New Roman"/>
          <w:sz w:val="24"/>
          <w:szCs w:val="24"/>
        </w:rPr>
        <w:t>Развивающие и обучающие игры для дошкольников.</w:t>
      </w: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r w:rsidRPr="00AA7D03">
        <w:rPr>
          <w:rFonts w:ascii="Times New Roman" w:hAnsi="Times New Roman"/>
          <w:b/>
          <w:sz w:val="24"/>
          <w:szCs w:val="24"/>
        </w:rPr>
        <w:t>Игра-разрядка.</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u w:val="single"/>
        </w:rPr>
        <w:t>Цель:</w:t>
      </w:r>
      <w:r w:rsidRPr="00AA7D03">
        <w:rPr>
          <w:rFonts w:ascii="Times New Roman" w:hAnsi="Times New Roman"/>
          <w:sz w:val="24"/>
          <w:szCs w:val="24"/>
        </w:rPr>
        <w:t xml:space="preserve"> введение новой лексики, проговаривание новых слов в типичных ситуациях, эмоциональная и физическая разрядка.</w:t>
      </w:r>
    </w:p>
    <w:p w:rsidR="005A2458" w:rsidRPr="00AA7D03" w:rsidRDefault="005A2458" w:rsidP="005A2458">
      <w:pPr>
        <w:spacing w:after="0" w:line="240" w:lineRule="auto"/>
        <w:jc w:val="both"/>
        <w:rPr>
          <w:rFonts w:ascii="Times New Roman" w:hAnsi="Times New Roman"/>
          <w:sz w:val="24"/>
          <w:szCs w:val="24"/>
          <w:lang w:val="en-US"/>
        </w:rPr>
      </w:pPr>
      <w:r w:rsidRPr="00AA7D03">
        <w:rPr>
          <w:rFonts w:ascii="Times New Roman" w:hAnsi="Times New Roman"/>
          <w:sz w:val="24"/>
          <w:szCs w:val="24"/>
        </w:rPr>
        <w:t xml:space="preserve">Описание: преподаватель встает на свободное место и говорит: «I </w:t>
      </w:r>
      <w:proofErr w:type="spellStart"/>
      <w:r w:rsidRPr="00AA7D03">
        <w:rPr>
          <w:rFonts w:ascii="Times New Roman" w:hAnsi="Times New Roman"/>
          <w:sz w:val="24"/>
          <w:szCs w:val="24"/>
        </w:rPr>
        <w:t>like</w:t>
      </w:r>
      <w:proofErr w:type="spellEnd"/>
      <w:r w:rsidRPr="00AA7D03">
        <w:rPr>
          <w:rFonts w:ascii="Times New Roman" w:hAnsi="Times New Roman"/>
          <w:sz w:val="24"/>
          <w:szCs w:val="24"/>
        </w:rPr>
        <w:t xml:space="preserve"> </w:t>
      </w:r>
      <w:proofErr w:type="spellStart"/>
      <w:r w:rsidRPr="00AA7D03">
        <w:rPr>
          <w:rFonts w:ascii="Times New Roman" w:hAnsi="Times New Roman"/>
          <w:sz w:val="24"/>
          <w:szCs w:val="24"/>
        </w:rPr>
        <w:t>yoghurt</w:t>
      </w:r>
      <w:proofErr w:type="spellEnd"/>
      <w:r w:rsidRPr="00AA7D03">
        <w:rPr>
          <w:rFonts w:ascii="Times New Roman" w:hAnsi="Times New Roman"/>
          <w:sz w:val="24"/>
          <w:szCs w:val="24"/>
        </w:rPr>
        <w:t xml:space="preserve"> </w:t>
      </w:r>
      <w:proofErr w:type="spellStart"/>
      <w:r w:rsidRPr="00AA7D03">
        <w:rPr>
          <w:rFonts w:ascii="Times New Roman" w:hAnsi="Times New Roman"/>
          <w:sz w:val="24"/>
          <w:szCs w:val="24"/>
        </w:rPr>
        <w:t>but</w:t>
      </w:r>
      <w:proofErr w:type="spellEnd"/>
      <w:r w:rsidRPr="00AA7D03">
        <w:rPr>
          <w:rFonts w:ascii="Times New Roman" w:hAnsi="Times New Roman"/>
          <w:sz w:val="24"/>
          <w:szCs w:val="24"/>
        </w:rPr>
        <w:t xml:space="preserve"> I </w:t>
      </w:r>
      <w:proofErr w:type="spellStart"/>
      <w:r w:rsidRPr="00AA7D03">
        <w:rPr>
          <w:rFonts w:ascii="Times New Roman" w:hAnsi="Times New Roman"/>
          <w:sz w:val="24"/>
          <w:szCs w:val="24"/>
        </w:rPr>
        <w:t>don’t</w:t>
      </w:r>
      <w:proofErr w:type="spellEnd"/>
      <w:r w:rsidRPr="00AA7D03">
        <w:rPr>
          <w:rFonts w:ascii="Times New Roman" w:hAnsi="Times New Roman"/>
          <w:sz w:val="24"/>
          <w:szCs w:val="24"/>
        </w:rPr>
        <w:t xml:space="preserve"> </w:t>
      </w:r>
      <w:proofErr w:type="spellStart"/>
      <w:r w:rsidRPr="00AA7D03">
        <w:rPr>
          <w:rFonts w:ascii="Times New Roman" w:hAnsi="Times New Roman"/>
          <w:sz w:val="24"/>
          <w:szCs w:val="24"/>
        </w:rPr>
        <w:t>like</w:t>
      </w:r>
      <w:proofErr w:type="spellEnd"/>
      <w:r w:rsidRPr="00AA7D03">
        <w:rPr>
          <w:rFonts w:ascii="Times New Roman" w:hAnsi="Times New Roman"/>
          <w:sz w:val="24"/>
          <w:szCs w:val="24"/>
        </w:rPr>
        <w:t xml:space="preserve"> </w:t>
      </w:r>
      <w:proofErr w:type="spellStart"/>
      <w:r w:rsidRPr="00AA7D03">
        <w:rPr>
          <w:rFonts w:ascii="Times New Roman" w:hAnsi="Times New Roman"/>
          <w:sz w:val="24"/>
          <w:szCs w:val="24"/>
        </w:rPr>
        <w:t>cheese</w:t>
      </w:r>
      <w:proofErr w:type="spellEnd"/>
      <w:r w:rsidRPr="00AA7D03">
        <w:rPr>
          <w:rFonts w:ascii="Times New Roman" w:hAnsi="Times New Roman"/>
          <w:sz w:val="24"/>
          <w:szCs w:val="24"/>
        </w:rPr>
        <w:t xml:space="preserve">.» При этом он показывает рукой направо, говоря </w:t>
      </w:r>
      <w:proofErr w:type="spellStart"/>
      <w:r w:rsidRPr="00AA7D03">
        <w:rPr>
          <w:rFonts w:ascii="Times New Roman" w:hAnsi="Times New Roman"/>
          <w:sz w:val="24"/>
          <w:szCs w:val="24"/>
        </w:rPr>
        <w:t>like</w:t>
      </w:r>
      <w:proofErr w:type="spellEnd"/>
      <w:r w:rsidRPr="00AA7D03">
        <w:rPr>
          <w:rFonts w:ascii="Times New Roman" w:hAnsi="Times New Roman"/>
          <w:sz w:val="24"/>
          <w:szCs w:val="24"/>
        </w:rPr>
        <w:t xml:space="preserve"> и налево, говоря </w:t>
      </w:r>
      <w:proofErr w:type="spellStart"/>
      <w:r w:rsidRPr="00AA7D03">
        <w:rPr>
          <w:rFonts w:ascii="Times New Roman" w:hAnsi="Times New Roman"/>
          <w:sz w:val="24"/>
          <w:szCs w:val="24"/>
        </w:rPr>
        <w:t>don’t</w:t>
      </w:r>
      <w:proofErr w:type="spellEnd"/>
      <w:r w:rsidRPr="00AA7D03">
        <w:rPr>
          <w:rFonts w:ascii="Times New Roman" w:hAnsi="Times New Roman"/>
          <w:sz w:val="24"/>
          <w:szCs w:val="24"/>
        </w:rPr>
        <w:t xml:space="preserve"> </w:t>
      </w:r>
      <w:proofErr w:type="spellStart"/>
      <w:r w:rsidRPr="00AA7D03">
        <w:rPr>
          <w:rFonts w:ascii="Times New Roman" w:hAnsi="Times New Roman"/>
          <w:sz w:val="24"/>
          <w:szCs w:val="24"/>
        </w:rPr>
        <w:t>like</w:t>
      </w:r>
      <w:proofErr w:type="spellEnd"/>
      <w:r w:rsidRPr="00AA7D03">
        <w:rPr>
          <w:rFonts w:ascii="Times New Roman" w:hAnsi="Times New Roman"/>
          <w:sz w:val="24"/>
          <w:szCs w:val="24"/>
        </w:rPr>
        <w:t xml:space="preserve">. </w:t>
      </w:r>
      <w:proofErr w:type="gramStart"/>
      <w:r w:rsidRPr="00AA7D03">
        <w:rPr>
          <w:rFonts w:ascii="Times New Roman" w:hAnsi="Times New Roman"/>
          <w:sz w:val="24"/>
          <w:szCs w:val="24"/>
        </w:rPr>
        <w:t>Задача обучающихся – присоединиться к педагогу справа и слева, предложив свой вариант.</w:t>
      </w:r>
      <w:proofErr w:type="gramEnd"/>
      <w:r w:rsidRPr="00AA7D03">
        <w:rPr>
          <w:rFonts w:ascii="Times New Roman" w:hAnsi="Times New Roman"/>
          <w:sz w:val="24"/>
          <w:szCs w:val="24"/>
        </w:rPr>
        <w:t xml:space="preserve"> Например</w:t>
      </w:r>
      <w:r w:rsidRPr="00AA7D03">
        <w:rPr>
          <w:rFonts w:ascii="Times New Roman" w:hAnsi="Times New Roman"/>
          <w:sz w:val="24"/>
          <w:szCs w:val="24"/>
          <w:lang w:val="en-US"/>
        </w:rPr>
        <w:t>: I don’t like cottage cheese either, but I like margarine.</w:t>
      </w:r>
    </w:p>
    <w:p w:rsidR="005A2458" w:rsidRPr="005A2458"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Данная игра подходит к любой теме. </w:t>
      </w:r>
    </w:p>
    <w:p w:rsidR="005A2458" w:rsidRPr="005A2458" w:rsidRDefault="005A2458" w:rsidP="005A2458">
      <w:pPr>
        <w:spacing w:after="0" w:line="240" w:lineRule="auto"/>
        <w:jc w:val="both"/>
        <w:rPr>
          <w:rFonts w:ascii="Times New Roman" w:hAnsi="Times New Roman"/>
          <w:sz w:val="24"/>
          <w:szCs w:val="24"/>
        </w:rPr>
      </w:pPr>
    </w:p>
    <w:p w:rsidR="005A2458" w:rsidRPr="00AA7D03" w:rsidRDefault="005A2458" w:rsidP="005A2458">
      <w:pPr>
        <w:spacing w:after="0" w:line="240" w:lineRule="auto"/>
        <w:jc w:val="center"/>
        <w:rPr>
          <w:rFonts w:ascii="Times New Roman" w:hAnsi="Times New Roman"/>
          <w:b/>
          <w:sz w:val="24"/>
          <w:szCs w:val="24"/>
        </w:rPr>
      </w:pPr>
      <w:r w:rsidRPr="00AA7D03">
        <w:rPr>
          <w:rFonts w:ascii="Times New Roman" w:hAnsi="Times New Roman"/>
          <w:b/>
          <w:sz w:val="24"/>
          <w:szCs w:val="24"/>
        </w:rPr>
        <w:t>Игра-упражнение «Вставьте букву».</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u w:val="single"/>
        </w:rPr>
        <w:t>Цель:</w:t>
      </w:r>
      <w:r w:rsidRPr="00AA7D03">
        <w:rPr>
          <w:rFonts w:ascii="Times New Roman" w:hAnsi="Times New Roman"/>
          <w:sz w:val="24"/>
          <w:szCs w:val="24"/>
        </w:rPr>
        <w:t xml:space="preserve"> повторение графического образа слова.</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Описание: преподаватель пишет на доске слова из активного словаря, пропускает одну или несколько букв. Задача </w:t>
      </w:r>
      <w:proofErr w:type="gramStart"/>
      <w:r w:rsidRPr="00AA7D03">
        <w:rPr>
          <w:rFonts w:ascii="Times New Roman" w:hAnsi="Times New Roman"/>
          <w:sz w:val="24"/>
          <w:szCs w:val="24"/>
        </w:rPr>
        <w:t>обучающихся</w:t>
      </w:r>
      <w:proofErr w:type="gramEnd"/>
      <w:r w:rsidRPr="00AA7D03">
        <w:rPr>
          <w:rFonts w:ascii="Times New Roman" w:hAnsi="Times New Roman"/>
          <w:sz w:val="24"/>
          <w:szCs w:val="24"/>
        </w:rPr>
        <w:t xml:space="preserve"> – вставить пропущенные буквы.</w:t>
      </w: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r w:rsidRPr="00AA7D03">
        <w:rPr>
          <w:rFonts w:ascii="Times New Roman" w:hAnsi="Times New Roman"/>
          <w:b/>
          <w:sz w:val="24"/>
          <w:szCs w:val="24"/>
        </w:rPr>
        <w:t>Игра « Крестики-нолики».</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u w:val="single"/>
        </w:rPr>
        <w:t>Цель:</w:t>
      </w:r>
      <w:r w:rsidRPr="00AA7D03">
        <w:rPr>
          <w:rFonts w:ascii="Times New Roman" w:hAnsi="Times New Roman"/>
          <w:sz w:val="24"/>
          <w:szCs w:val="24"/>
        </w:rPr>
        <w:t xml:space="preserve"> использование новой лексики в речи под контролем преподавателя.</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Описание: преподаватель рисует сетку как для игры в крестики-нолики и заполняет их лексическим материалом, который хочет обсудить. Задача </w:t>
      </w:r>
      <w:proofErr w:type="gramStart"/>
      <w:r w:rsidRPr="00AA7D03">
        <w:rPr>
          <w:rFonts w:ascii="Times New Roman" w:hAnsi="Times New Roman"/>
          <w:sz w:val="24"/>
          <w:szCs w:val="24"/>
        </w:rPr>
        <w:t>обучающихся</w:t>
      </w:r>
      <w:proofErr w:type="gramEnd"/>
      <w:r w:rsidRPr="00AA7D03">
        <w:rPr>
          <w:rFonts w:ascii="Times New Roman" w:hAnsi="Times New Roman"/>
          <w:sz w:val="24"/>
          <w:szCs w:val="24"/>
        </w:rPr>
        <w:t xml:space="preserve"> – выбрать клетку и объяснить понятие (слово). Если игроки все сделали верно, они получают право поставить крестик/нолик и продолжают игру. </w:t>
      </w:r>
      <w:proofErr w:type="gramStart"/>
      <w:r w:rsidRPr="00AA7D03">
        <w:rPr>
          <w:rFonts w:ascii="Times New Roman" w:hAnsi="Times New Roman"/>
          <w:sz w:val="24"/>
          <w:szCs w:val="24"/>
        </w:rPr>
        <w:t>Обучающиеся</w:t>
      </w:r>
      <w:proofErr w:type="gramEnd"/>
      <w:r w:rsidRPr="00AA7D03">
        <w:rPr>
          <w:rFonts w:ascii="Times New Roman" w:hAnsi="Times New Roman"/>
          <w:sz w:val="24"/>
          <w:szCs w:val="24"/>
        </w:rPr>
        <w:t xml:space="preserve"> играют в командах или в парах </w:t>
      </w:r>
    </w:p>
    <w:p w:rsidR="005A2458" w:rsidRPr="00AA7D03" w:rsidRDefault="005A2458" w:rsidP="005A2458">
      <w:pPr>
        <w:spacing w:after="0" w:line="240" w:lineRule="auto"/>
        <w:jc w:val="both"/>
        <w:rPr>
          <w:rFonts w:ascii="Times New Roman" w:hAnsi="Times New Roman"/>
          <w:sz w:val="24"/>
          <w:szCs w:val="24"/>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r w:rsidRPr="00AA7D03">
        <w:rPr>
          <w:rFonts w:ascii="Times New Roman" w:hAnsi="Times New Roman"/>
          <w:b/>
          <w:sz w:val="24"/>
          <w:szCs w:val="24"/>
        </w:rPr>
        <w:t>Игра « Соревнование».</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u w:val="single"/>
        </w:rPr>
        <w:t>Цель:</w:t>
      </w:r>
      <w:r w:rsidRPr="00AA7D03">
        <w:rPr>
          <w:rFonts w:ascii="Times New Roman" w:hAnsi="Times New Roman"/>
          <w:sz w:val="24"/>
          <w:szCs w:val="24"/>
        </w:rPr>
        <w:t xml:space="preserve"> использование новой лексики в диалоговой речи.</w:t>
      </w:r>
    </w:p>
    <w:p w:rsidR="005A2458" w:rsidRPr="00AA7D03" w:rsidRDefault="005A2458" w:rsidP="005A2458">
      <w:pPr>
        <w:spacing w:after="0" w:line="240" w:lineRule="auto"/>
        <w:jc w:val="both"/>
        <w:rPr>
          <w:rFonts w:ascii="Times New Roman" w:hAnsi="Times New Roman"/>
          <w:sz w:val="24"/>
          <w:szCs w:val="24"/>
          <w:lang w:val="en-US"/>
        </w:rPr>
      </w:pPr>
      <w:r w:rsidRPr="00AA7D03">
        <w:rPr>
          <w:rFonts w:ascii="Times New Roman" w:hAnsi="Times New Roman"/>
          <w:sz w:val="24"/>
          <w:szCs w:val="24"/>
        </w:rPr>
        <w:t xml:space="preserve">Описание: игра состоит из двух этапов. </w:t>
      </w:r>
      <w:proofErr w:type="gramStart"/>
      <w:r w:rsidRPr="00AA7D03">
        <w:rPr>
          <w:rFonts w:ascii="Times New Roman" w:hAnsi="Times New Roman"/>
          <w:sz w:val="24"/>
          <w:szCs w:val="24"/>
        </w:rPr>
        <w:t>Обучающиеся</w:t>
      </w:r>
      <w:proofErr w:type="gramEnd"/>
      <w:r w:rsidRPr="00AA7D03">
        <w:rPr>
          <w:rFonts w:ascii="Times New Roman" w:hAnsi="Times New Roman"/>
          <w:sz w:val="24"/>
          <w:szCs w:val="24"/>
        </w:rPr>
        <w:t xml:space="preserve"> играют в парах. На первом этапе </w:t>
      </w:r>
      <w:proofErr w:type="gramStart"/>
      <w:r w:rsidRPr="00AA7D03">
        <w:rPr>
          <w:rFonts w:ascii="Times New Roman" w:hAnsi="Times New Roman"/>
          <w:sz w:val="24"/>
          <w:szCs w:val="24"/>
        </w:rPr>
        <w:t>обучающиеся</w:t>
      </w:r>
      <w:proofErr w:type="gramEnd"/>
      <w:r w:rsidRPr="00AA7D03">
        <w:rPr>
          <w:rFonts w:ascii="Times New Roman" w:hAnsi="Times New Roman"/>
          <w:sz w:val="24"/>
          <w:szCs w:val="24"/>
        </w:rPr>
        <w:t xml:space="preserve"> пишут максимальное количество слов по теме. На втором этапе составляют диалоги с данными словами.</w:t>
      </w:r>
    </w:p>
    <w:p w:rsidR="005A2458" w:rsidRPr="00AA7D03" w:rsidRDefault="005A2458" w:rsidP="005A2458">
      <w:pPr>
        <w:spacing w:after="0" w:line="240" w:lineRule="auto"/>
        <w:jc w:val="center"/>
        <w:rPr>
          <w:rFonts w:ascii="Times New Roman" w:hAnsi="Times New Roman"/>
          <w:sz w:val="24"/>
          <w:szCs w:val="24"/>
          <w:lang w:val="en-US"/>
        </w:rPr>
      </w:pP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r w:rsidRPr="00AA7D03">
        <w:rPr>
          <w:rFonts w:ascii="Times New Roman" w:hAnsi="Times New Roman"/>
          <w:b/>
          <w:sz w:val="24"/>
          <w:szCs w:val="24"/>
        </w:rPr>
        <w:t>Игра по теме «Здоровое питание».</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u w:val="single"/>
        </w:rPr>
        <w:t>Цель:</w:t>
      </w:r>
      <w:r w:rsidRPr="00AA7D03">
        <w:rPr>
          <w:rFonts w:ascii="Times New Roman" w:hAnsi="Times New Roman"/>
          <w:sz w:val="24"/>
          <w:szCs w:val="24"/>
        </w:rPr>
        <w:t xml:space="preserve"> совершенствование лексических речевых навыков в ситуациях устного общения.</w:t>
      </w:r>
    </w:p>
    <w:p w:rsidR="005A2458" w:rsidRPr="00AA7D03"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Описание: рисунок в виде игрового поля с заданиями. Задача </w:t>
      </w:r>
      <w:proofErr w:type="gramStart"/>
      <w:r w:rsidRPr="00AA7D03">
        <w:rPr>
          <w:rFonts w:ascii="Times New Roman" w:hAnsi="Times New Roman"/>
          <w:sz w:val="24"/>
          <w:szCs w:val="24"/>
        </w:rPr>
        <w:t>обучающихся</w:t>
      </w:r>
      <w:proofErr w:type="gramEnd"/>
      <w:r w:rsidRPr="00AA7D03">
        <w:rPr>
          <w:rFonts w:ascii="Times New Roman" w:hAnsi="Times New Roman"/>
          <w:sz w:val="24"/>
          <w:szCs w:val="24"/>
        </w:rPr>
        <w:t xml:space="preserve"> пройти игровое поле, выполняя задания. Бросив кубик, участники говорят без остановки в течение 30 секунд </w:t>
      </w:r>
    </w:p>
    <w:p w:rsidR="005A2458" w:rsidRPr="00AA7D03" w:rsidRDefault="005A2458" w:rsidP="005A2458">
      <w:pPr>
        <w:spacing w:after="0" w:line="240" w:lineRule="auto"/>
        <w:jc w:val="center"/>
        <w:rPr>
          <w:rFonts w:ascii="Times New Roman" w:hAnsi="Times New Roman"/>
          <w:b/>
          <w:sz w:val="24"/>
          <w:szCs w:val="24"/>
        </w:rPr>
      </w:pPr>
    </w:p>
    <w:p w:rsidR="005A2458" w:rsidRPr="00AA7D03" w:rsidRDefault="005A2458" w:rsidP="005A2458">
      <w:pPr>
        <w:spacing w:after="0" w:line="240" w:lineRule="auto"/>
        <w:jc w:val="center"/>
        <w:rPr>
          <w:rFonts w:ascii="Times New Roman" w:hAnsi="Times New Roman"/>
          <w:b/>
          <w:sz w:val="24"/>
          <w:szCs w:val="24"/>
        </w:rPr>
      </w:pPr>
      <w:r w:rsidRPr="00AA7D03">
        <w:rPr>
          <w:rFonts w:ascii="Times New Roman" w:hAnsi="Times New Roman"/>
          <w:b/>
          <w:sz w:val="24"/>
          <w:szCs w:val="24"/>
        </w:rPr>
        <w:t>Ролевая игра «В супермаркете».</w:t>
      </w:r>
    </w:p>
    <w:p w:rsidR="005A2458" w:rsidRPr="00AA7D03" w:rsidRDefault="005A2458" w:rsidP="005A2458">
      <w:pPr>
        <w:tabs>
          <w:tab w:val="left" w:pos="1125"/>
        </w:tabs>
        <w:spacing w:after="0" w:line="240" w:lineRule="auto"/>
        <w:rPr>
          <w:rFonts w:ascii="Times New Roman" w:hAnsi="Times New Roman"/>
          <w:sz w:val="24"/>
          <w:szCs w:val="24"/>
        </w:rPr>
      </w:pPr>
      <w:r w:rsidRPr="00AA7D03">
        <w:rPr>
          <w:rFonts w:ascii="Times New Roman" w:hAnsi="Times New Roman"/>
          <w:sz w:val="24"/>
          <w:szCs w:val="24"/>
          <w:u w:val="single"/>
        </w:rPr>
        <w:t>Цель:</w:t>
      </w:r>
      <w:r w:rsidRPr="00AA7D03">
        <w:rPr>
          <w:rFonts w:ascii="Times New Roman" w:hAnsi="Times New Roman"/>
          <w:sz w:val="24"/>
          <w:szCs w:val="24"/>
        </w:rPr>
        <w:t xml:space="preserve"> развитие лексических речевых навыков в диалоговом общении.</w:t>
      </w:r>
    </w:p>
    <w:p w:rsidR="005A2458" w:rsidRPr="005A2458" w:rsidRDefault="005A2458" w:rsidP="005A2458">
      <w:pPr>
        <w:spacing w:after="0" w:line="240" w:lineRule="auto"/>
        <w:jc w:val="both"/>
        <w:rPr>
          <w:rFonts w:ascii="Times New Roman" w:hAnsi="Times New Roman"/>
          <w:sz w:val="24"/>
          <w:szCs w:val="24"/>
        </w:rPr>
      </w:pPr>
      <w:r w:rsidRPr="00AA7D03">
        <w:rPr>
          <w:rFonts w:ascii="Times New Roman" w:hAnsi="Times New Roman"/>
          <w:sz w:val="24"/>
          <w:szCs w:val="24"/>
        </w:rPr>
        <w:t xml:space="preserve">Описание: преподаватель заготавливает «товар для продажи» в виде карточек с надписями. </w:t>
      </w:r>
      <w:proofErr w:type="gramStart"/>
      <w:r w:rsidRPr="00AA7D03">
        <w:rPr>
          <w:rFonts w:ascii="Times New Roman" w:hAnsi="Times New Roman"/>
          <w:sz w:val="24"/>
          <w:szCs w:val="24"/>
        </w:rPr>
        <w:t>Задача обучающихся – разыграть диалоги от лица покупателя и продавца, используя лексику на карточках.</w:t>
      </w:r>
      <w:proofErr w:type="gramEnd"/>
    </w:p>
    <w:p w:rsidR="005A2458" w:rsidRPr="005A2458" w:rsidRDefault="005A2458" w:rsidP="005A2458">
      <w:pPr>
        <w:spacing w:after="0" w:line="240" w:lineRule="auto"/>
        <w:jc w:val="both"/>
        <w:rPr>
          <w:rFonts w:ascii="Times New Roman" w:hAnsi="Times New Roman"/>
          <w:sz w:val="24"/>
          <w:szCs w:val="24"/>
        </w:rPr>
      </w:pPr>
    </w:p>
    <w:p w:rsidR="005A2458" w:rsidRPr="005A2458" w:rsidRDefault="005A2458" w:rsidP="005A2458">
      <w:pPr>
        <w:spacing w:after="0" w:line="240" w:lineRule="auto"/>
        <w:jc w:val="center"/>
        <w:rPr>
          <w:rFonts w:ascii="Times New Roman" w:hAnsi="Times New Roman"/>
          <w:sz w:val="24"/>
          <w:szCs w:val="24"/>
        </w:rPr>
      </w:pPr>
    </w:p>
    <w:p w:rsidR="005A2458" w:rsidRPr="00AA7D03" w:rsidRDefault="005A2458" w:rsidP="005A2458">
      <w:pPr>
        <w:pStyle w:val="c0"/>
        <w:spacing w:before="0" w:beforeAutospacing="0" w:after="0" w:afterAutospacing="0"/>
        <w:ind w:firstLine="708"/>
        <w:jc w:val="center"/>
        <w:rPr>
          <w:b/>
          <w:color w:val="000000"/>
        </w:rPr>
      </w:pPr>
      <w:r w:rsidRPr="00AA7D03">
        <w:rPr>
          <w:rStyle w:val="c5c2"/>
          <w:b/>
          <w:color w:val="000000"/>
        </w:rPr>
        <w:t>Фонетические игры</w:t>
      </w:r>
    </w:p>
    <w:p w:rsidR="005A2458" w:rsidRPr="00AA7D03" w:rsidRDefault="005A2458" w:rsidP="005A2458">
      <w:pPr>
        <w:pStyle w:val="c0c4"/>
        <w:spacing w:before="0" w:beforeAutospacing="0" w:after="0" w:afterAutospacing="0"/>
        <w:ind w:firstLine="708"/>
        <w:jc w:val="center"/>
        <w:rPr>
          <w:rStyle w:val="c5c2"/>
          <w:b/>
          <w:color w:val="000000"/>
        </w:rPr>
      </w:pPr>
      <w:r w:rsidRPr="00AA7D03">
        <w:rPr>
          <w:rStyle w:val="c5c2"/>
          <w:color w:val="000000"/>
        </w:rPr>
        <w:t xml:space="preserve">Игра в мяч. </w:t>
      </w:r>
      <w:r w:rsidRPr="00AA7D03">
        <w:rPr>
          <w:rStyle w:val="c5c2"/>
          <w:b/>
          <w:color w:val="000000"/>
        </w:rPr>
        <w:t xml:space="preserve">A </w:t>
      </w:r>
      <w:proofErr w:type="spellStart"/>
      <w:r w:rsidRPr="00AA7D03">
        <w:rPr>
          <w:rStyle w:val="c5c2"/>
          <w:b/>
          <w:color w:val="000000"/>
        </w:rPr>
        <w:t>funny</w:t>
      </w:r>
      <w:proofErr w:type="spellEnd"/>
      <w:r w:rsidRPr="00AA7D03">
        <w:rPr>
          <w:rStyle w:val="c5c2"/>
          <w:b/>
          <w:color w:val="000000"/>
        </w:rPr>
        <w:t xml:space="preserve"> </w:t>
      </w:r>
      <w:proofErr w:type="spellStart"/>
      <w:r w:rsidRPr="00AA7D03">
        <w:rPr>
          <w:rStyle w:val="c5c2"/>
          <w:b/>
          <w:color w:val="000000"/>
        </w:rPr>
        <w:t>ball</w:t>
      </w:r>
      <w:proofErr w:type="spellEnd"/>
      <w:r w:rsidRPr="00AA7D03">
        <w:rPr>
          <w:rStyle w:val="c5c2"/>
          <w:b/>
          <w:color w:val="000000"/>
        </w:rPr>
        <w:t>.</w:t>
      </w:r>
    </w:p>
    <w:p w:rsidR="005A2458" w:rsidRPr="00AA7D03" w:rsidRDefault="005A2458" w:rsidP="005A2458">
      <w:pPr>
        <w:pStyle w:val="c0c4"/>
        <w:spacing w:before="0" w:beforeAutospacing="0" w:after="0" w:afterAutospacing="0"/>
        <w:jc w:val="both"/>
        <w:rPr>
          <w:color w:val="000000"/>
        </w:rPr>
      </w:pPr>
      <w:r w:rsidRPr="00AA7D03">
        <w:rPr>
          <w:rStyle w:val="c5c2"/>
          <w:color w:val="000000"/>
        </w:rPr>
        <w:lastRenderedPageBreak/>
        <w:t>Условия: обучающиеся встают в круг. Педагог – в центре с мячом, бросает мяч и называет любое английское слово (можно как из пройденной лексики, так и новые слова), ребенок ловит мяч и называет букву, с которой начинается это слово, возвращая мяч учителю.</w:t>
      </w:r>
    </w:p>
    <w:p w:rsidR="005A2458" w:rsidRPr="00AA7D03" w:rsidRDefault="005A2458" w:rsidP="005A2458">
      <w:pPr>
        <w:pStyle w:val="c1"/>
        <w:spacing w:before="0" w:beforeAutospacing="0" w:after="0" w:afterAutospacing="0"/>
        <w:ind w:firstLine="708"/>
        <w:jc w:val="center"/>
        <w:rPr>
          <w:rStyle w:val="c5c2"/>
          <w:b/>
          <w:color w:val="000000"/>
        </w:rPr>
      </w:pPr>
    </w:p>
    <w:p w:rsidR="005A2458" w:rsidRPr="00AA7D03" w:rsidRDefault="005A2458" w:rsidP="005A2458">
      <w:pPr>
        <w:pStyle w:val="c1"/>
        <w:spacing w:before="0" w:beforeAutospacing="0" w:after="0" w:afterAutospacing="0"/>
        <w:ind w:firstLine="708"/>
        <w:jc w:val="center"/>
        <w:rPr>
          <w:b/>
          <w:color w:val="000000"/>
        </w:rPr>
      </w:pPr>
      <w:r w:rsidRPr="00AA7D03">
        <w:rPr>
          <w:rStyle w:val="c5c2"/>
          <w:b/>
          <w:color w:val="000000"/>
        </w:rPr>
        <w:t>Лексические игры</w:t>
      </w:r>
    </w:p>
    <w:p w:rsidR="005A2458" w:rsidRPr="00AA7D03" w:rsidRDefault="005A2458" w:rsidP="005A2458">
      <w:pPr>
        <w:pStyle w:val="c1"/>
        <w:spacing w:before="0" w:beforeAutospacing="0" w:after="0" w:afterAutospacing="0"/>
        <w:ind w:firstLine="708"/>
        <w:jc w:val="center"/>
        <w:rPr>
          <w:color w:val="000000"/>
        </w:rPr>
      </w:pPr>
      <w:r w:rsidRPr="00AA7D03">
        <w:rPr>
          <w:rStyle w:val="c5c2"/>
          <w:b/>
          <w:color w:val="000000"/>
        </w:rPr>
        <w:t xml:space="preserve"> Выскажи свое мнение</w:t>
      </w:r>
      <w:r w:rsidRPr="00AA7D03">
        <w:rPr>
          <w:rStyle w:val="c5c2"/>
          <w:color w:val="000000"/>
        </w:rPr>
        <w:t>.</w:t>
      </w:r>
    </w:p>
    <w:p w:rsidR="005A2458" w:rsidRPr="00AA7D03" w:rsidRDefault="005A2458" w:rsidP="005A2458">
      <w:pPr>
        <w:pStyle w:val="c1"/>
        <w:spacing w:before="0" w:beforeAutospacing="0" w:after="0" w:afterAutospacing="0"/>
        <w:jc w:val="both"/>
        <w:rPr>
          <w:color w:val="000000"/>
          <w:lang w:val="en-US"/>
        </w:rPr>
      </w:pPr>
      <w:r w:rsidRPr="00AA7D03">
        <w:rPr>
          <w:rStyle w:val="c5c2"/>
          <w:color w:val="000000"/>
        </w:rPr>
        <w:t>Используй</w:t>
      </w:r>
      <w:r w:rsidRPr="00AA7D03">
        <w:rPr>
          <w:rStyle w:val="c5c2"/>
          <w:color w:val="000000"/>
          <w:lang w:val="en-US"/>
        </w:rPr>
        <w:t xml:space="preserve"> </w:t>
      </w:r>
      <w:r w:rsidRPr="00AA7D03">
        <w:rPr>
          <w:rStyle w:val="c5c2"/>
          <w:color w:val="000000"/>
        </w:rPr>
        <w:t>фразы</w:t>
      </w:r>
      <w:r w:rsidRPr="00AA7D03">
        <w:rPr>
          <w:rStyle w:val="c5c2"/>
          <w:color w:val="000000"/>
          <w:lang w:val="en-US"/>
        </w:rPr>
        <w:t>: I like …, because he is …</w:t>
      </w:r>
    </w:p>
    <w:p w:rsidR="005A2458" w:rsidRPr="00AA7D03" w:rsidRDefault="005A2458" w:rsidP="005A2458">
      <w:pPr>
        <w:pStyle w:val="c1"/>
        <w:spacing w:before="0" w:beforeAutospacing="0" w:after="0" w:afterAutospacing="0"/>
        <w:ind w:firstLine="708"/>
        <w:jc w:val="center"/>
        <w:rPr>
          <w:b/>
          <w:color w:val="000000"/>
        </w:rPr>
      </w:pPr>
      <w:r w:rsidRPr="00AA7D03">
        <w:rPr>
          <w:rStyle w:val="c5c2"/>
          <w:b/>
          <w:color w:val="000000"/>
        </w:rPr>
        <w:t>Оцени свои умения</w:t>
      </w:r>
    </w:p>
    <w:p w:rsidR="005A2458" w:rsidRPr="005A2458" w:rsidRDefault="005A2458" w:rsidP="005A2458">
      <w:pPr>
        <w:pStyle w:val="c1"/>
        <w:spacing w:before="0" w:beforeAutospacing="0" w:after="0" w:afterAutospacing="0"/>
        <w:jc w:val="both"/>
        <w:rPr>
          <w:rStyle w:val="c5c2"/>
          <w:color w:val="000000"/>
        </w:rPr>
      </w:pPr>
      <w:r w:rsidRPr="00AA7D03">
        <w:rPr>
          <w:rStyle w:val="c5c2"/>
          <w:color w:val="000000"/>
        </w:rPr>
        <w:t xml:space="preserve">Используй фразы: I </w:t>
      </w:r>
      <w:proofErr w:type="spellStart"/>
      <w:r w:rsidRPr="00AA7D03">
        <w:rPr>
          <w:rStyle w:val="c5c2"/>
          <w:color w:val="000000"/>
        </w:rPr>
        <w:t>can</w:t>
      </w:r>
      <w:proofErr w:type="spellEnd"/>
      <w:r w:rsidRPr="00AA7D03">
        <w:rPr>
          <w:rStyle w:val="c5c2"/>
          <w:color w:val="000000"/>
        </w:rPr>
        <w:t xml:space="preserve"> … </w:t>
      </w:r>
      <w:proofErr w:type="spellStart"/>
      <w:r w:rsidRPr="00AA7D03">
        <w:rPr>
          <w:rStyle w:val="c5c2"/>
          <w:color w:val="000000"/>
        </w:rPr>
        <w:t>well</w:t>
      </w:r>
      <w:proofErr w:type="spellEnd"/>
      <w:r w:rsidRPr="00AA7D03">
        <w:rPr>
          <w:rStyle w:val="c5c2"/>
          <w:color w:val="000000"/>
        </w:rPr>
        <w:t xml:space="preserve"> / </w:t>
      </w:r>
      <w:proofErr w:type="spellStart"/>
      <w:r w:rsidRPr="00AA7D03">
        <w:rPr>
          <w:rStyle w:val="c5c2"/>
          <w:color w:val="000000"/>
        </w:rPr>
        <w:t>very</w:t>
      </w:r>
      <w:proofErr w:type="spellEnd"/>
      <w:r w:rsidRPr="00AA7D03">
        <w:rPr>
          <w:rStyle w:val="c5c2"/>
          <w:color w:val="000000"/>
        </w:rPr>
        <w:t xml:space="preserve"> </w:t>
      </w:r>
      <w:proofErr w:type="spellStart"/>
      <w:r w:rsidRPr="00AA7D03">
        <w:rPr>
          <w:rStyle w:val="c5c2"/>
          <w:color w:val="000000"/>
        </w:rPr>
        <w:t>well</w:t>
      </w:r>
      <w:proofErr w:type="spellEnd"/>
    </w:p>
    <w:p w:rsidR="005A2458" w:rsidRPr="00AA7D03" w:rsidRDefault="005A2458" w:rsidP="005A2458">
      <w:pPr>
        <w:pStyle w:val="c1"/>
        <w:spacing w:before="0" w:beforeAutospacing="0" w:after="0" w:afterAutospacing="0"/>
        <w:jc w:val="center"/>
        <w:rPr>
          <w:color w:val="000000"/>
          <w:lang w:val="en-US"/>
        </w:rPr>
      </w:pPr>
    </w:p>
    <w:p w:rsidR="005A2458" w:rsidRPr="00AA7D03" w:rsidRDefault="005A2458" w:rsidP="005A2458">
      <w:pPr>
        <w:pStyle w:val="c1"/>
        <w:spacing w:before="0" w:beforeAutospacing="0" w:after="0" w:afterAutospacing="0"/>
        <w:jc w:val="center"/>
        <w:rPr>
          <w:b/>
          <w:color w:val="000000"/>
        </w:rPr>
      </w:pPr>
      <w:r w:rsidRPr="00AA7D03">
        <w:rPr>
          <w:rStyle w:val="c5c2"/>
          <w:b/>
          <w:color w:val="000000"/>
        </w:rPr>
        <w:t>Обсуди с партнером меню на обед.</w:t>
      </w:r>
    </w:p>
    <w:p w:rsidR="005A2458" w:rsidRPr="005A2458" w:rsidRDefault="005A2458" w:rsidP="005A2458">
      <w:pPr>
        <w:pStyle w:val="c1"/>
        <w:spacing w:before="0" w:beforeAutospacing="0" w:after="0" w:afterAutospacing="0"/>
        <w:jc w:val="both"/>
        <w:rPr>
          <w:rStyle w:val="c5c2"/>
          <w:color w:val="000000"/>
          <w:lang w:val="en-US"/>
        </w:rPr>
      </w:pPr>
      <w:r w:rsidRPr="00AA7D03">
        <w:rPr>
          <w:rStyle w:val="c5c2"/>
          <w:color w:val="000000"/>
        </w:rPr>
        <w:t>Используй</w:t>
      </w:r>
      <w:r w:rsidRPr="00AA7D03">
        <w:rPr>
          <w:rStyle w:val="c5c2"/>
          <w:color w:val="000000"/>
          <w:lang w:val="en-US"/>
        </w:rPr>
        <w:t xml:space="preserve"> </w:t>
      </w:r>
      <w:r w:rsidRPr="00AA7D03">
        <w:rPr>
          <w:rStyle w:val="c5c2"/>
          <w:color w:val="000000"/>
        </w:rPr>
        <w:t>фразы</w:t>
      </w:r>
      <w:r w:rsidRPr="00AA7D03">
        <w:rPr>
          <w:rStyle w:val="c5c2"/>
          <w:color w:val="000000"/>
          <w:lang w:val="en-US"/>
        </w:rPr>
        <w:t>: I like …/ I don’t like</w:t>
      </w:r>
    </w:p>
    <w:p w:rsidR="005A2458" w:rsidRPr="005A2458" w:rsidRDefault="005A2458" w:rsidP="005A2458">
      <w:pPr>
        <w:pStyle w:val="c1"/>
        <w:spacing w:before="0" w:beforeAutospacing="0" w:after="0" w:afterAutospacing="0"/>
        <w:jc w:val="both"/>
        <w:rPr>
          <w:color w:val="000000"/>
          <w:lang w:val="en-US"/>
        </w:rPr>
      </w:pPr>
    </w:p>
    <w:p w:rsidR="005A2458" w:rsidRPr="00AA7D03" w:rsidRDefault="005A2458" w:rsidP="005A2458">
      <w:pPr>
        <w:pStyle w:val="c0"/>
        <w:spacing w:before="0" w:beforeAutospacing="0" w:after="0" w:afterAutospacing="0"/>
        <w:ind w:firstLine="708"/>
        <w:jc w:val="center"/>
        <w:rPr>
          <w:b/>
          <w:color w:val="000000"/>
        </w:rPr>
      </w:pPr>
      <w:r w:rsidRPr="00AA7D03">
        <w:rPr>
          <w:rStyle w:val="c5c2"/>
          <w:b/>
          <w:color w:val="000000"/>
        </w:rPr>
        <w:t>Обсуди с партнером, какой подарок на день рождения можно подарить вашему общему знакомому.</w:t>
      </w:r>
    </w:p>
    <w:p w:rsidR="005A2458" w:rsidRPr="00AA7D03" w:rsidRDefault="005A2458" w:rsidP="005A2458">
      <w:pPr>
        <w:pStyle w:val="c0"/>
        <w:spacing w:before="0" w:beforeAutospacing="0" w:after="0" w:afterAutospacing="0"/>
        <w:jc w:val="both"/>
        <w:rPr>
          <w:color w:val="000000"/>
          <w:lang w:val="en-US"/>
        </w:rPr>
      </w:pPr>
      <w:r w:rsidRPr="00AA7D03">
        <w:rPr>
          <w:rStyle w:val="c5c2"/>
          <w:color w:val="000000"/>
        </w:rPr>
        <w:t> Используй</w:t>
      </w:r>
      <w:r w:rsidRPr="00AA7D03">
        <w:rPr>
          <w:rStyle w:val="c5c2"/>
          <w:color w:val="000000"/>
          <w:lang w:val="en-US"/>
        </w:rPr>
        <w:t xml:space="preserve"> </w:t>
      </w:r>
      <w:r w:rsidRPr="00AA7D03">
        <w:rPr>
          <w:rStyle w:val="c5c2"/>
          <w:color w:val="000000"/>
        </w:rPr>
        <w:t>фразы</w:t>
      </w:r>
      <w:r w:rsidRPr="00AA7D03">
        <w:rPr>
          <w:rStyle w:val="c5c2"/>
          <w:color w:val="000000"/>
          <w:lang w:val="en-US"/>
        </w:rPr>
        <w:t>: It’s great! I like it. It’s awful. I hate it.</w:t>
      </w:r>
    </w:p>
    <w:p w:rsidR="005A2458" w:rsidRPr="00AA7D03" w:rsidRDefault="005A2458" w:rsidP="005A2458">
      <w:pPr>
        <w:pStyle w:val="c0"/>
        <w:spacing w:before="0" w:beforeAutospacing="0" w:after="0" w:afterAutospacing="0"/>
        <w:jc w:val="both"/>
        <w:rPr>
          <w:color w:val="000000"/>
        </w:rPr>
      </w:pPr>
      <w:r w:rsidRPr="00AA7D03">
        <w:rPr>
          <w:rStyle w:val="c5c2"/>
          <w:color w:val="000000"/>
        </w:rPr>
        <w:t>Вышеприведенные примеры заданий направлены на оценку предметов, явлений окружающего мира. Такие задания являются подготовительными для ролевых игр, проигрывание которых позволяет закрепить лексические и грамматические навыки в говорении и ведении диалога.</w:t>
      </w:r>
    </w:p>
    <w:p w:rsidR="005A2458" w:rsidRPr="00AA7D03" w:rsidRDefault="005A2458" w:rsidP="005A2458">
      <w:pPr>
        <w:pStyle w:val="c0"/>
        <w:spacing w:before="0" w:beforeAutospacing="0" w:after="0" w:afterAutospacing="0"/>
        <w:ind w:firstLine="708"/>
        <w:jc w:val="center"/>
        <w:rPr>
          <w:rStyle w:val="c5c2"/>
          <w:b/>
          <w:color w:val="000000"/>
        </w:rPr>
      </w:pPr>
    </w:p>
    <w:p w:rsidR="005A2458" w:rsidRPr="00AA7D03" w:rsidRDefault="005A2458" w:rsidP="005A2458">
      <w:pPr>
        <w:pStyle w:val="c0"/>
        <w:spacing w:before="0" w:beforeAutospacing="0" w:after="0" w:afterAutospacing="0"/>
        <w:ind w:firstLine="708"/>
        <w:jc w:val="center"/>
        <w:rPr>
          <w:rStyle w:val="c5c2"/>
          <w:b/>
          <w:color w:val="000000"/>
        </w:rPr>
      </w:pPr>
    </w:p>
    <w:p w:rsidR="005A2458" w:rsidRPr="00AA7D03" w:rsidRDefault="005A2458" w:rsidP="005A2458">
      <w:pPr>
        <w:pStyle w:val="c0"/>
        <w:spacing w:before="0" w:beforeAutospacing="0" w:after="0" w:afterAutospacing="0"/>
        <w:ind w:firstLine="708"/>
        <w:jc w:val="center"/>
        <w:rPr>
          <w:rStyle w:val="c5c2"/>
          <w:color w:val="000000"/>
        </w:rPr>
      </w:pPr>
      <w:r w:rsidRPr="00AA7D03">
        <w:rPr>
          <w:rStyle w:val="c5c2"/>
          <w:b/>
          <w:color w:val="000000"/>
        </w:rPr>
        <w:t>Игра «Отгадай цвет»</w:t>
      </w:r>
      <w:r w:rsidRPr="00AA7D03">
        <w:rPr>
          <w:rStyle w:val="c5c2"/>
          <w:color w:val="000000"/>
        </w:rPr>
        <w:t xml:space="preserve"> </w:t>
      </w:r>
    </w:p>
    <w:p w:rsidR="005A2458" w:rsidRPr="00AA7D03" w:rsidRDefault="005A2458" w:rsidP="005A2458">
      <w:pPr>
        <w:pStyle w:val="c0"/>
        <w:spacing w:before="0" w:beforeAutospacing="0" w:after="0" w:afterAutospacing="0"/>
        <w:jc w:val="center"/>
        <w:rPr>
          <w:rStyle w:val="c5c2"/>
          <w:color w:val="000000"/>
        </w:rPr>
      </w:pPr>
      <w:r w:rsidRPr="00AA7D03">
        <w:rPr>
          <w:rStyle w:val="c5c2"/>
          <w:color w:val="000000"/>
        </w:rPr>
        <w:t xml:space="preserve">  Педагог берет цветные карандаши, прячет их в коробке или пакете, выбирает один</w:t>
      </w:r>
    </w:p>
    <w:p w:rsidR="005A2458" w:rsidRPr="00E030C7" w:rsidRDefault="005A2458" w:rsidP="005A2458">
      <w:pPr>
        <w:pStyle w:val="c0"/>
        <w:spacing w:before="0" w:beforeAutospacing="0" w:after="0" w:afterAutospacing="0"/>
        <w:rPr>
          <w:color w:val="000000"/>
        </w:rPr>
      </w:pPr>
      <w:r w:rsidRPr="00AA7D03">
        <w:rPr>
          <w:rStyle w:val="c5c2"/>
          <w:color w:val="000000"/>
        </w:rPr>
        <w:t>карандаш и держит его в руке так, чтобы дети не видели. После</w:t>
      </w:r>
      <w:r w:rsidRPr="00E030C7">
        <w:rPr>
          <w:rStyle w:val="c5c2"/>
          <w:color w:val="000000"/>
        </w:rPr>
        <w:t xml:space="preserve"> </w:t>
      </w:r>
      <w:r w:rsidRPr="00AA7D03">
        <w:rPr>
          <w:rStyle w:val="c5c2"/>
          <w:color w:val="000000"/>
        </w:rPr>
        <w:t>этого</w:t>
      </w:r>
      <w:r w:rsidRPr="00E030C7">
        <w:rPr>
          <w:rStyle w:val="c5c2"/>
          <w:color w:val="000000"/>
        </w:rPr>
        <w:t xml:space="preserve"> </w:t>
      </w:r>
      <w:r w:rsidRPr="00AA7D03">
        <w:rPr>
          <w:rStyle w:val="c5c2"/>
          <w:color w:val="000000"/>
        </w:rPr>
        <w:t>задает</w:t>
      </w:r>
      <w:r w:rsidRPr="00E030C7">
        <w:rPr>
          <w:rStyle w:val="c5c2"/>
          <w:color w:val="000000"/>
        </w:rPr>
        <w:t xml:space="preserve"> </w:t>
      </w:r>
      <w:r w:rsidRPr="00AA7D03">
        <w:rPr>
          <w:rStyle w:val="c5c2"/>
          <w:color w:val="000000"/>
        </w:rPr>
        <w:t>вопрос</w:t>
      </w:r>
      <w:r w:rsidRPr="00E030C7">
        <w:rPr>
          <w:rStyle w:val="c5c2"/>
          <w:color w:val="000000"/>
        </w:rPr>
        <w:t>:</w:t>
      </w:r>
    </w:p>
    <w:p w:rsidR="005A2458" w:rsidRPr="00AA7D03" w:rsidRDefault="005A2458" w:rsidP="005A2458">
      <w:pPr>
        <w:pStyle w:val="c1"/>
        <w:spacing w:before="0" w:beforeAutospacing="0" w:after="0" w:afterAutospacing="0"/>
        <w:jc w:val="both"/>
        <w:rPr>
          <w:color w:val="000000"/>
          <w:lang w:val="en-US"/>
        </w:rPr>
      </w:pPr>
      <w:r w:rsidRPr="00AA7D03">
        <w:rPr>
          <w:rStyle w:val="c5c2"/>
          <w:color w:val="000000"/>
          <w:lang w:val="en-US"/>
        </w:rPr>
        <w:t>I</w:t>
      </w:r>
      <w:r w:rsidRPr="00E030C7">
        <w:rPr>
          <w:rStyle w:val="c5c2"/>
          <w:color w:val="000000"/>
        </w:rPr>
        <w:t>’</w:t>
      </w:r>
      <w:r w:rsidRPr="00AA7D03">
        <w:rPr>
          <w:rStyle w:val="c5c2"/>
          <w:color w:val="000000"/>
          <w:lang w:val="en-US"/>
        </w:rPr>
        <w:t>ve</w:t>
      </w:r>
      <w:r w:rsidRPr="00E030C7">
        <w:rPr>
          <w:rStyle w:val="c5c2"/>
          <w:color w:val="000000"/>
        </w:rPr>
        <w:t xml:space="preserve"> </w:t>
      </w:r>
      <w:r w:rsidRPr="00AA7D03">
        <w:rPr>
          <w:rStyle w:val="c5c2"/>
          <w:color w:val="000000"/>
          <w:lang w:val="en-US"/>
        </w:rPr>
        <w:t>got</w:t>
      </w:r>
      <w:r w:rsidRPr="00E030C7">
        <w:rPr>
          <w:rStyle w:val="c5c2"/>
          <w:color w:val="000000"/>
        </w:rPr>
        <w:t xml:space="preserve"> </w:t>
      </w:r>
      <w:r w:rsidRPr="00AA7D03">
        <w:rPr>
          <w:rStyle w:val="c5c2"/>
          <w:color w:val="000000"/>
          <w:lang w:val="en-US"/>
        </w:rPr>
        <w:t>a</w:t>
      </w:r>
      <w:r w:rsidRPr="00E030C7">
        <w:rPr>
          <w:rStyle w:val="c5c2"/>
          <w:color w:val="000000"/>
        </w:rPr>
        <w:t xml:space="preserve"> </w:t>
      </w:r>
      <w:r w:rsidRPr="00AA7D03">
        <w:rPr>
          <w:rStyle w:val="c5c2"/>
          <w:color w:val="000000"/>
          <w:lang w:val="en-US"/>
        </w:rPr>
        <w:t>pencil</w:t>
      </w:r>
      <w:r w:rsidRPr="00E030C7">
        <w:rPr>
          <w:rStyle w:val="c5c2"/>
          <w:color w:val="000000"/>
        </w:rPr>
        <w:t xml:space="preserve">. </w:t>
      </w:r>
      <w:r w:rsidRPr="00AA7D03">
        <w:rPr>
          <w:rStyle w:val="c5c2"/>
          <w:color w:val="000000"/>
          <w:lang w:val="en-US"/>
        </w:rPr>
        <w:t xml:space="preserve">What </w:t>
      </w:r>
      <w:proofErr w:type="spellStart"/>
      <w:r w:rsidRPr="00AA7D03">
        <w:rPr>
          <w:rStyle w:val="c5c2"/>
          <w:color w:val="000000"/>
          <w:lang w:val="en-US"/>
        </w:rPr>
        <w:t>colour</w:t>
      </w:r>
      <w:proofErr w:type="spellEnd"/>
      <w:r w:rsidRPr="00AA7D03">
        <w:rPr>
          <w:rStyle w:val="c5c2"/>
          <w:color w:val="000000"/>
          <w:lang w:val="en-US"/>
        </w:rPr>
        <w:t xml:space="preserve"> is it?</w:t>
      </w:r>
    </w:p>
    <w:p w:rsidR="005A2458" w:rsidRPr="00E030C7" w:rsidRDefault="005A2458" w:rsidP="005A2458">
      <w:pPr>
        <w:pStyle w:val="c1"/>
        <w:spacing w:before="0" w:beforeAutospacing="0" w:after="0" w:afterAutospacing="0"/>
        <w:jc w:val="both"/>
        <w:rPr>
          <w:color w:val="000000"/>
          <w:lang w:val="en-US"/>
        </w:rPr>
      </w:pPr>
      <w:r w:rsidRPr="00AA7D03">
        <w:rPr>
          <w:rStyle w:val="c5c2"/>
          <w:color w:val="000000"/>
        </w:rPr>
        <w:t>Дети</w:t>
      </w:r>
      <w:r w:rsidRPr="00E030C7">
        <w:rPr>
          <w:rStyle w:val="c5c2"/>
          <w:color w:val="000000"/>
          <w:lang w:val="en-US"/>
        </w:rPr>
        <w:t xml:space="preserve"> </w:t>
      </w:r>
      <w:r w:rsidRPr="00AA7D03">
        <w:rPr>
          <w:rStyle w:val="c5c2"/>
          <w:color w:val="000000"/>
        </w:rPr>
        <w:t>пытаются</w:t>
      </w:r>
      <w:r w:rsidRPr="00E030C7">
        <w:rPr>
          <w:rStyle w:val="c5c2"/>
          <w:color w:val="000000"/>
          <w:lang w:val="en-US"/>
        </w:rPr>
        <w:t xml:space="preserve"> </w:t>
      </w:r>
      <w:r w:rsidRPr="00AA7D03">
        <w:rPr>
          <w:rStyle w:val="c5c2"/>
          <w:color w:val="000000"/>
        </w:rPr>
        <w:t>отгадать</w:t>
      </w:r>
      <w:r w:rsidRPr="00E030C7">
        <w:rPr>
          <w:rStyle w:val="c5c2"/>
          <w:color w:val="000000"/>
          <w:lang w:val="en-US"/>
        </w:rPr>
        <w:t>:</w:t>
      </w:r>
    </w:p>
    <w:p w:rsidR="005A2458" w:rsidRPr="00E030C7" w:rsidRDefault="005A2458" w:rsidP="005A2458">
      <w:pPr>
        <w:pStyle w:val="c1"/>
        <w:spacing w:before="0" w:beforeAutospacing="0" w:after="0" w:afterAutospacing="0"/>
        <w:jc w:val="both"/>
        <w:rPr>
          <w:color w:val="000000"/>
          <w:lang w:val="en-US"/>
        </w:rPr>
      </w:pPr>
      <w:r w:rsidRPr="00E030C7">
        <w:rPr>
          <w:rStyle w:val="c5c2"/>
          <w:color w:val="000000"/>
          <w:lang w:val="en-US"/>
        </w:rPr>
        <w:t>Red!</w:t>
      </w:r>
    </w:p>
    <w:p w:rsidR="005A2458" w:rsidRPr="00E030C7" w:rsidRDefault="005A2458" w:rsidP="005A2458">
      <w:pPr>
        <w:pStyle w:val="c1"/>
        <w:spacing w:before="0" w:beforeAutospacing="0" w:after="0" w:afterAutospacing="0"/>
        <w:jc w:val="both"/>
        <w:rPr>
          <w:color w:val="000000"/>
          <w:lang w:val="en-US"/>
        </w:rPr>
      </w:pPr>
      <w:r w:rsidRPr="00E030C7">
        <w:rPr>
          <w:rStyle w:val="c5c2"/>
          <w:color w:val="000000"/>
          <w:lang w:val="en-US"/>
        </w:rPr>
        <w:t>No!</w:t>
      </w:r>
    </w:p>
    <w:p w:rsidR="005A2458" w:rsidRPr="00AA7D03" w:rsidRDefault="005A2458" w:rsidP="005A2458">
      <w:pPr>
        <w:pStyle w:val="c1"/>
        <w:spacing w:before="0" w:beforeAutospacing="0" w:after="0" w:afterAutospacing="0"/>
        <w:jc w:val="both"/>
        <w:rPr>
          <w:color w:val="000000"/>
          <w:lang w:val="en-US"/>
        </w:rPr>
      </w:pPr>
      <w:r w:rsidRPr="00AA7D03">
        <w:rPr>
          <w:rStyle w:val="c5c2"/>
          <w:color w:val="000000"/>
          <w:lang w:val="en-US"/>
        </w:rPr>
        <w:t>Green!</w:t>
      </w:r>
    </w:p>
    <w:p w:rsidR="005A2458" w:rsidRPr="00E030C7" w:rsidRDefault="005A2458" w:rsidP="005A2458">
      <w:pPr>
        <w:pStyle w:val="c1"/>
        <w:spacing w:before="0" w:beforeAutospacing="0" w:after="0" w:afterAutospacing="0"/>
        <w:jc w:val="both"/>
        <w:rPr>
          <w:color w:val="000000"/>
        </w:rPr>
      </w:pPr>
      <w:r w:rsidRPr="00AA7D03">
        <w:rPr>
          <w:rStyle w:val="c5c2"/>
          <w:color w:val="000000"/>
          <w:lang w:val="en-US"/>
        </w:rPr>
        <w:t>Yes. Come here. Come</w:t>
      </w:r>
      <w:r w:rsidRPr="00E030C7">
        <w:rPr>
          <w:rStyle w:val="c5c2"/>
          <w:color w:val="000000"/>
        </w:rPr>
        <w:t xml:space="preserve"> </w:t>
      </w:r>
      <w:r w:rsidRPr="00AA7D03">
        <w:rPr>
          <w:rStyle w:val="c5c2"/>
          <w:color w:val="000000"/>
          <w:lang w:val="en-US"/>
        </w:rPr>
        <w:t>to</w:t>
      </w:r>
      <w:r w:rsidRPr="00E030C7">
        <w:rPr>
          <w:rStyle w:val="c5c2"/>
          <w:color w:val="000000"/>
        </w:rPr>
        <w:t xml:space="preserve"> </w:t>
      </w:r>
      <w:r w:rsidRPr="00AA7D03">
        <w:rPr>
          <w:rStyle w:val="c5c2"/>
          <w:color w:val="000000"/>
          <w:lang w:val="en-US"/>
        </w:rPr>
        <w:t>the</w:t>
      </w:r>
      <w:r w:rsidRPr="00E030C7">
        <w:rPr>
          <w:rStyle w:val="c5c2"/>
          <w:color w:val="000000"/>
        </w:rPr>
        <w:t xml:space="preserve"> </w:t>
      </w:r>
      <w:r w:rsidRPr="00AA7D03">
        <w:rPr>
          <w:rStyle w:val="c5c2"/>
          <w:color w:val="000000"/>
          <w:lang w:val="en-US"/>
        </w:rPr>
        <w:t>board</w:t>
      </w:r>
      <w:r w:rsidRPr="00E030C7">
        <w:rPr>
          <w:rStyle w:val="c5c2"/>
          <w:color w:val="000000"/>
        </w:rPr>
        <w:t>.</w:t>
      </w:r>
    </w:p>
    <w:p w:rsidR="005A2458" w:rsidRPr="00AA7D03" w:rsidRDefault="005A2458" w:rsidP="005A2458">
      <w:pPr>
        <w:pStyle w:val="c1"/>
        <w:spacing w:before="0" w:beforeAutospacing="0" w:after="0" w:afterAutospacing="0"/>
        <w:jc w:val="both"/>
        <w:rPr>
          <w:color w:val="000000"/>
        </w:rPr>
      </w:pPr>
      <w:r w:rsidRPr="00AA7D03">
        <w:rPr>
          <w:rStyle w:val="c5c2"/>
          <w:color w:val="000000"/>
        </w:rPr>
        <w:t>Тот, кто угадал, становится «водящим».</w:t>
      </w:r>
    </w:p>
    <w:p w:rsidR="005A2458" w:rsidRPr="005A2458" w:rsidRDefault="005A2458" w:rsidP="005A2458">
      <w:pPr>
        <w:pStyle w:val="c1"/>
        <w:spacing w:before="0" w:beforeAutospacing="0" w:after="0" w:afterAutospacing="0"/>
        <w:jc w:val="both"/>
        <w:rPr>
          <w:color w:val="000000"/>
          <w:lang w:val="en-US"/>
        </w:rPr>
      </w:pPr>
      <w:r w:rsidRPr="005A2458">
        <w:rPr>
          <w:rStyle w:val="c5c2"/>
          <w:color w:val="000000"/>
          <w:lang w:val="en-US"/>
        </w:rPr>
        <w:t>What is it…?</w:t>
      </w:r>
    </w:p>
    <w:p w:rsidR="005A2458" w:rsidRPr="005A2458" w:rsidRDefault="005A2458" w:rsidP="005A2458">
      <w:pPr>
        <w:pStyle w:val="c0"/>
        <w:spacing w:before="0" w:beforeAutospacing="0" w:after="0" w:afterAutospacing="0"/>
        <w:jc w:val="center"/>
        <w:rPr>
          <w:rStyle w:val="c5c2"/>
          <w:b/>
          <w:color w:val="000000"/>
          <w:lang w:val="en-US"/>
        </w:rPr>
      </w:pPr>
    </w:p>
    <w:p w:rsidR="005A2458" w:rsidRPr="005A2458" w:rsidRDefault="005A2458" w:rsidP="005A2458">
      <w:pPr>
        <w:pStyle w:val="c0"/>
        <w:spacing w:before="0" w:beforeAutospacing="0" w:after="0" w:afterAutospacing="0"/>
        <w:jc w:val="center"/>
        <w:rPr>
          <w:rStyle w:val="c5c2"/>
          <w:b/>
          <w:color w:val="000000"/>
          <w:lang w:val="en-US"/>
        </w:rPr>
      </w:pPr>
      <w:r w:rsidRPr="00AA7D03">
        <w:rPr>
          <w:rStyle w:val="c5c2"/>
          <w:b/>
          <w:color w:val="000000"/>
        </w:rPr>
        <w:t>Игра</w:t>
      </w:r>
      <w:r w:rsidRPr="005A2458">
        <w:rPr>
          <w:rStyle w:val="c5c2"/>
          <w:b/>
          <w:color w:val="000000"/>
          <w:lang w:val="en-US"/>
        </w:rPr>
        <w:t xml:space="preserve"> « </w:t>
      </w:r>
      <w:r w:rsidRPr="00AA7D03">
        <w:rPr>
          <w:rStyle w:val="c5c2"/>
          <w:b/>
          <w:color w:val="000000"/>
        </w:rPr>
        <w:t>Отгадай</w:t>
      </w:r>
      <w:r w:rsidRPr="005A2458">
        <w:rPr>
          <w:rStyle w:val="c5c2"/>
          <w:b/>
          <w:color w:val="000000"/>
          <w:lang w:val="en-US"/>
        </w:rPr>
        <w:t xml:space="preserve"> </w:t>
      </w:r>
      <w:r w:rsidRPr="00AA7D03">
        <w:rPr>
          <w:rStyle w:val="c5c2"/>
          <w:b/>
          <w:color w:val="000000"/>
        </w:rPr>
        <w:t>слово</w:t>
      </w:r>
      <w:r w:rsidRPr="005A2458">
        <w:rPr>
          <w:rStyle w:val="c5c2"/>
          <w:b/>
          <w:color w:val="000000"/>
          <w:lang w:val="en-US"/>
        </w:rPr>
        <w:t xml:space="preserve">» </w:t>
      </w:r>
    </w:p>
    <w:p w:rsidR="005A2458" w:rsidRPr="00AA7D03" w:rsidRDefault="005A2458" w:rsidP="005A2458">
      <w:pPr>
        <w:pStyle w:val="c0"/>
        <w:spacing w:before="0" w:beforeAutospacing="0" w:after="0" w:afterAutospacing="0"/>
        <w:ind w:firstLine="567"/>
        <w:jc w:val="both"/>
        <w:rPr>
          <w:color w:val="000000"/>
        </w:rPr>
      </w:pPr>
      <w:r w:rsidRPr="00AA7D03">
        <w:rPr>
          <w:rStyle w:val="c5c2"/>
          <w:color w:val="000000"/>
        </w:rPr>
        <w:t xml:space="preserve">Педагог назначает водящего, который задумывает слово (название какого-либо предмета), хорошо знакомое </w:t>
      </w:r>
      <w:proofErr w:type="gramStart"/>
      <w:r w:rsidRPr="00AA7D03">
        <w:rPr>
          <w:rStyle w:val="c5c2"/>
          <w:color w:val="000000"/>
        </w:rPr>
        <w:t>обучающимся</w:t>
      </w:r>
      <w:proofErr w:type="gramEnd"/>
      <w:r w:rsidRPr="00AA7D03">
        <w:rPr>
          <w:rStyle w:val="c5c2"/>
          <w:color w:val="000000"/>
        </w:rPr>
        <w:t>.</w:t>
      </w:r>
    </w:p>
    <w:p w:rsidR="005A2458" w:rsidRPr="00AA7D03" w:rsidRDefault="005A2458" w:rsidP="005A2458">
      <w:pPr>
        <w:pStyle w:val="c1"/>
        <w:spacing w:before="0" w:beforeAutospacing="0" w:after="0" w:afterAutospacing="0"/>
        <w:jc w:val="both"/>
        <w:rPr>
          <w:color w:val="000000"/>
        </w:rPr>
      </w:pPr>
      <w:r w:rsidRPr="00AA7D03">
        <w:rPr>
          <w:rStyle w:val="c5c2"/>
          <w:color w:val="000000"/>
        </w:rPr>
        <w:t>Дети по очереди задают вопросы водящему:</w:t>
      </w:r>
    </w:p>
    <w:p w:rsidR="005A2458" w:rsidRPr="00AA7D03" w:rsidRDefault="005A2458" w:rsidP="005A2458">
      <w:pPr>
        <w:pStyle w:val="c1"/>
        <w:spacing w:before="0" w:beforeAutospacing="0" w:after="0" w:afterAutospacing="0"/>
        <w:jc w:val="both"/>
        <w:rPr>
          <w:color w:val="000000"/>
          <w:lang w:val="en-US"/>
        </w:rPr>
      </w:pPr>
      <w:r w:rsidRPr="00AA7D03">
        <w:rPr>
          <w:rStyle w:val="c5c2"/>
          <w:color w:val="000000"/>
          <w:lang w:val="en-US"/>
        </w:rPr>
        <w:t>What is it? Is it a pen?</w:t>
      </w:r>
    </w:p>
    <w:p w:rsidR="005A2458" w:rsidRPr="00AA7D03" w:rsidRDefault="005A2458" w:rsidP="005A2458">
      <w:pPr>
        <w:pStyle w:val="c1"/>
        <w:spacing w:before="0" w:beforeAutospacing="0" w:after="0" w:afterAutospacing="0"/>
        <w:jc w:val="both"/>
        <w:rPr>
          <w:color w:val="000000"/>
          <w:lang w:val="en-US"/>
        </w:rPr>
      </w:pPr>
      <w:r w:rsidRPr="00AA7D03">
        <w:rPr>
          <w:rStyle w:val="c5c2"/>
          <w:color w:val="000000"/>
          <w:lang w:val="en-US"/>
        </w:rPr>
        <w:t>What is it? Is it Mary’s desk?</w:t>
      </w:r>
    </w:p>
    <w:p w:rsidR="005A2458" w:rsidRPr="00AA7D03" w:rsidRDefault="005A2458" w:rsidP="005A2458">
      <w:pPr>
        <w:pStyle w:val="c1"/>
        <w:spacing w:before="0" w:beforeAutospacing="0" w:after="0" w:afterAutospacing="0"/>
        <w:jc w:val="both"/>
        <w:rPr>
          <w:color w:val="000000"/>
          <w:lang w:val="en-US"/>
        </w:rPr>
      </w:pPr>
      <w:r w:rsidRPr="00AA7D03">
        <w:rPr>
          <w:rStyle w:val="c5c2"/>
          <w:color w:val="000000"/>
          <w:lang w:val="en-US"/>
        </w:rPr>
        <w:t>What is it? Is it Pete’s bag?</w:t>
      </w:r>
    </w:p>
    <w:p w:rsidR="005A2458" w:rsidRPr="00AA7D03" w:rsidRDefault="005A2458" w:rsidP="005A2458">
      <w:pPr>
        <w:pStyle w:val="c1"/>
        <w:spacing w:before="0" w:beforeAutospacing="0" w:after="0" w:afterAutospacing="0"/>
        <w:jc w:val="both"/>
        <w:rPr>
          <w:color w:val="000000"/>
          <w:lang w:val="en-US"/>
        </w:rPr>
      </w:pPr>
      <w:r w:rsidRPr="00AA7D03">
        <w:rPr>
          <w:rStyle w:val="c5c2"/>
          <w:color w:val="000000"/>
          <w:lang w:val="en-US"/>
        </w:rPr>
        <w:t>What is it? Is it a flower?</w:t>
      </w:r>
    </w:p>
    <w:p w:rsidR="005A2458" w:rsidRPr="00AA7D03" w:rsidRDefault="005A2458" w:rsidP="005A2458">
      <w:pPr>
        <w:pStyle w:val="c1"/>
        <w:spacing w:before="0" w:beforeAutospacing="0" w:after="0" w:afterAutospacing="0"/>
        <w:jc w:val="both"/>
        <w:rPr>
          <w:color w:val="000000"/>
        </w:rPr>
      </w:pPr>
      <w:r w:rsidRPr="00AA7D03">
        <w:rPr>
          <w:rStyle w:val="c5c2"/>
          <w:color w:val="000000"/>
        </w:rPr>
        <w:t>Тот, кто отгадал задуманное слово, занимает место водящего.</w:t>
      </w:r>
    </w:p>
    <w:p w:rsidR="005A2458" w:rsidRPr="00AA7D03" w:rsidRDefault="005A2458" w:rsidP="005A2458">
      <w:pPr>
        <w:pStyle w:val="c1"/>
        <w:spacing w:before="0" w:beforeAutospacing="0" w:after="0" w:afterAutospacing="0"/>
        <w:jc w:val="center"/>
        <w:rPr>
          <w:rStyle w:val="c5c2"/>
          <w:b/>
          <w:color w:val="000000"/>
        </w:rPr>
      </w:pPr>
    </w:p>
    <w:p w:rsidR="005A2458" w:rsidRPr="00AA7D03" w:rsidRDefault="005A2458" w:rsidP="005A2458">
      <w:pPr>
        <w:pStyle w:val="c1"/>
        <w:spacing w:before="0" w:beforeAutospacing="0" w:after="0" w:afterAutospacing="0"/>
        <w:jc w:val="center"/>
        <w:rPr>
          <w:b/>
          <w:color w:val="000000"/>
        </w:rPr>
      </w:pPr>
      <w:r w:rsidRPr="00AA7D03">
        <w:rPr>
          <w:rStyle w:val="c5c2"/>
          <w:b/>
          <w:color w:val="000000"/>
        </w:rPr>
        <w:t>Игра  "Кто убежал?"</w:t>
      </w:r>
    </w:p>
    <w:p w:rsidR="005A2458" w:rsidRPr="00AA7D03" w:rsidRDefault="005A2458" w:rsidP="005A2458">
      <w:pPr>
        <w:pStyle w:val="c0c4"/>
        <w:spacing w:before="0" w:beforeAutospacing="0" w:after="0" w:afterAutospacing="0"/>
        <w:ind w:firstLine="851"/>
        <w:jc w:val="both"/>
        <w:rPr>
          <w:rStyle w:val="c5c2"/>
          <w:color w:val="000000"/>
          <w:lang w:val="en-US"/>
        </w:rPr>
      </w:pPr>
      <w:r w:rsidRPr="00AA7D03">
        <w:rPr>
          <w:rStyle w:val="c5c2"/>
          <w:color w:val="000000"/>
        </w:rPr>
        <w:t>Обучающимся предлагается картинка, на которой изображены животные. Они рассматривают ее в течение 1-1,5 минут. Затем показываю другую картинку, на которой есть некоторые животные из тех, что были на первой картинке. Дети должны сказать, кто убежал.</w:t>
      </w:r>
    </w:p>
    <w:p w:rsidR="005A2458" w:rsidRPr="00AA7D03" w:rsidRDefault="005A2458" w:rsidP="005A2458">
      <w:pPr>
        <w:pStyle w:val="c0c4"/>
        <w:spacing w:before="0" w:beforeAutospacing="0" w:after="0" w:afterAutospacing="0"/>
        <w:ind w:firstLine="851"/>
        <w:jc w:val="center"/>
        <w:rPr>
          <w:rStyle w:val="c5c2"/>
          <w:color w:val="000000"/>
          <w:lang w:val="en-US"/>
        </w:rPr>
      </w:pPr>
    </w:p>
    <w:p w:rsidR="005A2458" w:rsidRPr="00AA7D03" w:rsidRDefault="005A2458" w:rsidP="005A2458">
      <w:pPr>
        <w:pStyle w:val="c0c4"/>
        <w:spacing w:before="0" w:beforeAutospacing="0" w:after="0" w:afterAutospacing="0"/>
        <w:jc w:val="center"/>
        <w:rPr>
          <w:b/>
          <w:color w:val="000000"/>
        </w:rPr>
      </w:pPr>
      <w:bookmarkStart w:id="0" w:name="_GoBack"/>
      <w:bookmarkEnd w:id="0"/>
      <w:r w:rsidRPr="00AA7D03">
        <w:rPr>
          <w:rStyle w:val="c5c2"/>
          <w:b/>
          <w:color w:val="000000"/>
        </w:rPr>
        <w:t>Игра  "Кто больше?"</w:t>
      </w:r>
    </w:p>
    <w:p w:rsidR="005A2458" w:rsidRPr="00AA7D03" w:rsidRDefault="005A2458" w:rsidP="005A2458">
      <w:pPr>
        <w:pStyle w:val="c0c4"/>
        <w:spacing w:before="0" w:beforeAutospacing="0" w:after="0" w:afterAutospacing="0"/>
        <w:ind w:firstLine="851"/>
        <w:jc w:val="both"/>
        <w:rPr>
          <w:color w:val="000000"/>
        </w:rPr>
      </w:pPr>
      <w:r w:rsidRPr="00AA7D03">
        <w:rPr>
          <w:rStyle w:val="c5c2"/>
          <w:color w:val="000000"/>
        </w:rPr>
        <w:t xml:space="preserve">За определенное время (5 мин.) надо написать на листках как можно больше слов, используя только буквы сложного слова, написанного на доске. </w:t>
      </w:r>
      <w:proofErr w:type="spellStart"/>
      <w:r w:rsidRPr="00AA7D03">
        <w:rPr>
          <w:rStyle w:val="c5c2"/>
          <w:color w:val="000000"/>
        </w:rPr>
        <w:t>Ex</w:t>
      </w:r>
      <w:proofErr w:type="spellEnd"/>
      <w:r w:rsidRPr="00AA7D03">
        <w:rPr>
          <w:rStyle w:val="c5c2"/>
          <w:color w:val="000000"/>
        </w:rPr>
        <w:t xml:space="preserve">. </w:t>
      </w:r>
      <w:proofErr w:type="spellStart"/>
      <w:r w:rsidRPr="00AA7D03">
        <w:rPr>
          <w:rStyle w:val="c5c2"/>
          <w:color w:val="000000"/>
        </w:rPr>
        <w:t>examination</w:t>
      </w:r>
      <w:proofErr w:type="spellEnd"/>
      <w:r w:rsidRPr="00AA7D03">
        <w:rPr>
          <w:rStyle w:val="c5c2"/>
          <w:color w:val="000000"/>
        </w:rPr>
        <w:t xml:space="preserve">, </w:t>
      </w:r>
      <w:proofErr w:type="spellStart"/>
      <w:r w:rsidRPr="00AA7D03">
        <w:rPr>
          <w:rStyle w:val="c5c2"/>
          <w:color w:val="000000"/>
        </w:rPr>
        <w:t>constitution</w:t>
      </w:r>
      <w:proofErr w:type="spellEnd"/>
      <w:r w:rsidRPr="00AA7D03">
        <w:rPr>
          <w:rStyle w:val="c5c2"/>
          <w:color w:val="000000"/>
        </w:rPr>
        <w:t>.</w:t>
      </w:r>
    </w:p>
    <w:p w:rsidR="005A2458" w:rsidRPr="00AA7D03" w:rsidRDefault="005A2458" w:rsidP="005A2458">
      <w:pPr>
        <w:pStyle w:val="c1c4"/>
        <w:spacing w:before="0" w:beforeAutospacing="0" w:after="0" w:afterAutospacing="0"/>
        <w:jc w:val="both"/>
        <w:rPr>
          <w:color w:val="000000"/>
        </w:rPr>
      </w:pPr>
      <w:r w:rsidRPr="00AA7D03">
        <w:rPr>
          <w:rStyle w:val="c5c2"/>
          <w:color w:val="000000"/>
        </w:rPr>
        <w:lastRenderedPageBreak/>
        <w:t> </w:t>
      </w:r>
    </w:p>
    <w:p w:rsidR="005A2458" w:rsidRPr="00AA7D03" w:rsidRDefault="005A2458" w:rsidP="005A2458">
      <w:pPr>
        <w:pStyle w:val="c1c4"/>
        <w:spacing w:before="0" w:beforeAutospacing="0" w:after="0" w:afterAutospacing="0"/>
        <w:jc w:val="center"/>
        <w:rPr>
          <w:b/>
          <w:color w:val="000000"/>
        </w:rPr>
      </w:pPr>
      <w:r w:rsidRPr="00AA7D03">
        <w:rPr>
          <w:rStyle w:val="c5c2"/>
          <w:b/>
          <w:color w:val="000000"/>
        </w:rPr>
        <w:t>Игры-загадки</w:t>
      </w:r>
    </w:p>
    <w:p w:rsidR="005A2458" w:rsidRPr="00AA7D03" w:rsidRDefault="005A2458" w:rsidP="005A2458">
      <w:pPr>
        <w:pStyle w:val="c1c4"/>
        <w:spacing w:before="0" w:beforeAutospacing="0" w:after="0" w:afterAutospacing="0"/>
        <w:ind w:firstLine="851"/>
        <w:jc w:val="both"/>
        <w:rPr>
          <w:color w:val="000000"/>
          <w:lang w:val="en-US"/>
        </w:rPr>
      </w:pPr>
      <w:r w:rsidRPr="00AA7D03">
        <w:rPr>
          <w:rStyle w:val="c5c2"/>
          <w:color w:val="000000"/>
        </w:rPr>
        <w:t xml:space="preserve">Педагог читает </w:t>
      </w:r>
      <w:proofErr w:type="gramStart"/>
      <w:r w:rsidRPr="00AA7D03">
        <w:rPr>
          <w:rStyle w:val="c5c2"/>
          <w:color w:val="000000"/>
        </w:rPr>
        <w:t>обучающимся</w:t>
      </w:r>
      <w:proofErr w:type="gramEnd"/>
      <w:r w:rsidRPr="00AA7D03">
        <w:rPr>
          <w:rStyle w:val="c5c2"/>
          <w:color w:val="000000"/>
        </w:rPr>
        <w:t xml:space="preserve"> загадки, дети должны их отгадывать. Например</w:t>
      </w:r>
      <w:r w:rsidRPr="00AA7D03">
        <w:rPr>
          <w:rStyle w:val="c5c2"/>
          <w:color w:val="000000"/>
          <w:lang w:val="en-US"/>
        </w:rPr>
        <w:t>:</w:t>
      </w:r>
    </w:p>
    <w:p w:rsidR="005A2458" w:rsidRPr="00AA7D03" w:rsidRDefault="005A2458" w:rsidP="005A2458">
      <w:pPr>
        <w:pStyle w:val="c1c4"/>
        <w:spacing w:before="0" w:beforeAutospacing="0" w:after="0" w:afterAutospacing="0"/>
        <w:jc w:val="both"/>
        <w:rPr>
          <w:color w:val="000000"/>
          <w:lang w:val="en-US"/>
        </w:rPr>
      </w:pPr>
      <w:r w:rsidRPr="00AA7D03">
        <w:rPr>
          <w:rStyle w:val="c5c2"/>
          <w:color w:val="000000"/>
          <w:lang w:val="en-US"/>
        </w:rPr>
        <w:t>1.    It is a domestic animal. It likes fish. (</w:t>
      </w:r>
      <w:proofErr w:type="gramStart"/>
      <w:r w:rsidRPr="00AA7D03">
        <w:rPr>
          <w:rStyle w:val="c5c2"/>
          <w:color w:val="000000"/>
          <w:lang w:val="en-US"/>
        </w:rPr>
        <w:t>a</w:t>
      </w:r>
      <w:proofErr w:type="gramEnd"/>
      <w:r w:rsidRPr="00AA7D03">
        <w:rPr>
          <w:rStyle w:val="c5c2"/>
          <w:color w:val="000000"/>
          <w:lang w:val="en-US"/>
        </w:rPr>
        <w:t xml:space="preserve"> cat)</w:t>
      </w:r>
    </w:p>
    <w:p w:rsidR="005A2458" w:rsidRPr="00AA7D03" w:rsidRDefault="005A2458" w:rsidP="005A2458">
      <w:pPr>
        <w:pStyle w:val="c1c4"/>
        <w:spacing w:before="0" w:beforeAutospacing="0" w:after="0" w:afterAutospacing="0"/>
        <w:jc w:val="both"/>
        <w:rPr>
          <w:color w:val="000000"/>
          <w:lang w:val="en-US"/>
        </w:rPr>
      </w:pPr>
      <w:r w:rsidRPr="00AA7D03">
        <w:rPr>
          <w:rStyle w:val="c5c2"/>
          <w:color w:val="000000"/>
          <w:lang w:val="en-US"/>
        </w:rPr>
        <w:t>2.    It is a wild animal. It likes bananas. (</w:t>
      </w:r>
      <w:proofErr w:type="gramStart"/>
      <w:r w:rsidRPr="00AA7D03">
        <w:rPr>
          <w:rStyle w:val="c5c2"/>
          <w:color w:val="000000"/>
          <w:lang w:val="en-US"/>
        </w:rPr>
        <w:t>a</w:t>
      </w:r>
      <w:proofErr w:type="gramEnd"/>
      <w:r w:rsidRPr="00AA7D03">
        <w:rPr>
          <w:rStyle w:val="c5c2"/>
          <w:color w:val="000000"/>
          <w:lang w:val="en-US"/>
        </w:rPr>
        <w:t xml:space="preserve"> monkey)</w:t>
      </w:r>
    </w:p>
    <w:p w:rsidR="005A2458" w:rsidRPr="00AA7D03" w:rsidRDefault="005A2458" w:rsidP="005A2458">
      <w:pPr>
        <w:pStyle w:val="c1c4"/>
        <w:spacing w:before="0" w:beforeAutospacing="0" w:after="0" w:afterAutospacing="0"/>
        <w:jc w:val="both"/>
        <w:rPr>
          <w:color w:val="000000"/>
          <w:lang w:val="en-US"/>
        </w:rPr>
      </w:pPr>
      <w:r w:rsidRPr="00AA7D03">
        <w:rPr>
          <w:rStyle w:val="c5c2"/>
          <w:color w:val="000000"/>
          <w:lang w:val="en-US"/>
        </w:rPr>
        <w:t>3.    It is very big and grey. (</w:t>
      </w:r>
      <w:proofErr w:type="gramStart"/>
      <w:r w:rsidRPr="00AA7D03">
        <w:rPr>
          <w:rStyle w:val="c5c2"/>
          <w:color w:val="000000"/>
          <w:lang w:val="en-US"/>
        </w:rPr>
        <w:t>an</w:t>
      </w:r>
      <w:proofErr w:type="gramEnd"/>
      <w:r w:rsidRPr="00AA7D03">
        <w:rPr>
          <w:rStyle w:val="c5c2"/>
          <w:color w:val="000000"/>
          <w:lang w:val="en-US"/>
        </w:rPr>
        <w:t xml:space="preserve"> elephant)</w:t>
      </w:r>
    </w:p>
    <w:p w:rsidR="005A2458" w:rsidRPr="00AA7D03" w:rsidRDefault="005A2458" w:rsidP="005A2458">
      <w:pPr>
        <w:pStyle w:val="c1c4"/>
        <w:spacing w:before="0" w:beforeAutospacing="0" w:after="0" w:afterAutospacing="0"/>
        <w:jc w:val="both"/>
        <w:rPr>
          <w:color w:val="000000"/>
          <w:lang w:val="en-US"/>
        </w:rPr>
      </w:pPr>
      <w:r w:rsidRPr="00AA7D03">
        <w:rPr>
          <w:rStyle w:val="c5c2"/>
          <w:color w:val="000000"/>
          <w:lang w:val="en-US"/>
        </w:rPr>
        <w:t>4.    This animal likes grass. It is a domestic animal. It gives us milk. (</w:t>
      </w:r>
      <w:proofErr w:type="gramStart"/>
      <w:r w:rsidRPr="00AA7D03">
        <w:rPr>
          <w:rStyle w:val="c5c2"/>
          <w:color w:val="000000"/>
          <w:lang w:val="en-US"/>
        </w:rPr>
        <w:t>a</w:t>
      </w:r>
      <w:proofErr w:type="gramEnd"/>
      <w:r w:rsidRPr="00AA7D03">
        <w:rPr>
          <w:rStyle w:val="c5c2"/>
          <w:color w:val="000000"/>
          <w:lang w:val="en-US"/>
        </w:rPr>
        <w:t xml:space="preserve"> cow)</w:t>
      </w:r>
    </w:p>
    <w:p w:rsidR="005A2458" w:rsidRPr="005A2458" w:rsidRDefault="005A2458" w:rsidP="005A2458">
      <w:pPr>
        <w:pStyle w:val="c1c4"/>
        <w:spacing w:before="0" w:beforeAutospacing="0" w:after="0" w:afterAutospacing="0"/>
        <w:jc w:val="center"/>
        <w:rPr>
          <w:rStyle w:val="c5c2"/>
          <w:b/>
          <w:color w:val="000000"/>
          <w:lang w:val="en-US"/>
        </w:rPr>
      </w:pPr>
    </w:p>
    <w:p w:rsidR="005A2458" w:rsidRPr="00AA7D03" w:rsidRDefault="005A2458" w:rsidP="005A2458">
      <w:pPr>
        <w:tabs>
          <w:tab w:val="left" w:pos="1215"/>
        </w:tabs>
        <w:spacing w:after="0" w:line="240" w:lineRule="auto"/>
        <w:jc w:val="center"/>
        <w:rPr>
          <w:rFonts w:ascii="Times New Roman" w:hAnsi="Times New Roman"/>
          <w:sz w:val="24"/>
          <w:szCs w:val="24"/>
          <w:lang w:val="en-US"/>
        </w:rPr>
      </w:pPr>
    </w:p>
    <w:p w:rsidR="00191577" w:rsidRPr="005A2458" w:rsidRDefault="00191577">
      <w:pPr>
        <w:rPr>
          <w:lang w:val="en-US"/>
        </w:rPr>
      </w:pPr>
    </w:p>
    <w:sectPr w:rsidR="00191577" w:rsidRPr="005A2458" w:rsidSect="00AA7D0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46C0"/>
    <w:multiLevelType w:val="hybridMultilevel"/>
    <w:tmpl w:val="5C709B7C"/>
    <w:lvl w:ilvl="0" w:tplc="0D248E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953414"/>
    <w:multiLevelType w:val="hybridMultilevel"/>
    <w:tmpl w:val="48F8C1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458"/>
    <w:rsid w:val="00191577"/>
    <w:rsid w:val="005A2458"/>
    <w:rsid w:val="00873BEE"/>
    <w:rsid w:val="00E03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45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c18">
    <w:name w:val="c7 c18"/>
    <w:basedOn w:val="a"/>
    <w:rsid w:val="005A2458"/>
    <w:pPr>
      <w:spacing w:before="100" w:beforeAutospacing="1" w:after="100" w:afterAutospacing="1"/>
    </w:pPr>
  </w:style>
  <w:style w:type="character" w:customStyle="1" w:styleId="c5c6">
    <w:name w:val="c5 c6"/>
    <w:basedOn w:val="a0"/>
    <w:rsid w:val="005A2458"/>
  </w:style>
  <w:style w:type="paragraph" w:styleId="2">
    <w:name w:val="Body Text 2"/>
    <w:basedOn w:val="a"/>
    <w:link w:val="20"/>
    <w:rsid w:val="005A2458"/>
    <w:pPr>
      <w:spacing w:after="0" w:line="240" w:lineRule="auto"/>
      <w:jc w:val="center"/>
    </w:pPr>
    <w:rPr>
      <w:rFonts w:ascii="Times New Roman" w:hAnsi="Times New Roman"/>
      <w:sz w:val="24"/>
      <w:szCs w:val="24"/>
    </w:rPr>
  </w:style>
  <w:style w:type="character" w:customStyle="1" w:styleId="20">
    <w:name w:val="Основной текст 2 Знак"/>
    <w:basedOn w:val="a0"/>
    <w:link w:val="2"/>
    <w:rsid w:val="005A2458"/>
    <w:rPr>
      <w:rFonts w:ascii="Times New Roman" w:eastAsia="Times New Roman" w:hAnsi="Times New Roman" w:cs="Times New Roman"/>
      <w:sz w:val="24"/>
      <w:szCs w:val="24"/>
      <w:lang w:eastAsia="ru-RU"/>
    </w:rPr>
  </w:style>
  <w:style w:type="paragraph" w:styleId="a3">
    <w:name w:val="Title"/>
    <w:basedOn w:val="a"/>
    <w:link w:val="a4"/>
    <w:qFormat/>
    <w:rsid w:val="005A2458"/>
    <w:pPr>
      <w:spacing w:after="0" w:line="240" w:lineRule="auto"/>
      <w:jc w:val="center"/>
    </w:pPr>
    <w:rPr>
      <w:rFonts w:ascii="Times New Roman" w:hAnsi="Times New Roman"/>
      <w:b/>
      <w:bCs/>
      <w:sz w:val="28"/>
      <w:szCs w:val="24"/>
    </w:rPr>
  </w:style>
  <w:style w:type="character" w:customStyle="1" w:styleId="a4">
    <w:name w:val="Название Знак"/>
    <w:basedOn w:val="a0"/>
    <w:link w:val="a3"/>
    <w:rsid w:val="005A2458"/>
    <w:rPr>
      <w:rFonts w:ascii="Times New Roman" w:eastAsia="Times New Roman" w:hAnsi="Times New Roman" w:cs="Times New Roman"/>
      <w:b/>
      <w:bCs/>
      <w:sz w:val="28"/>
      <w:szCs w:val="24"/>
      <w:lang w:eastAsia="ru-RU"/>
    </w:rPr>
  </w:style>
  <w:style w:type="paragraph" w:styleId="3">
    <w:name w:val="Body Text Indent 3"/>
    <w:basedOn w:val="a"/>
    <w:link w:val="30"/>
    <w:semiHidden/>
    <w:unhideWhenUsed/>
    <w:rsid w:val="005A2458"/>
    <w:pPr>
      <w:spacing w:after="120"/>
      <w:ind w:left="283"/>
    </w:pPr>
    <w:rPr>
      <w:sz w:val="16"/>
      <w:szCs w:val="16"/>
    </w:rPr>
  </w:style>
  <w:style w:type="character" w:customStyle="1" w:styleId="30">
    <w:name w:val="Основной текст с отступом 3 Знак"/>
    <w:basedOn w:val="a0"/>
    <w:link w:val="3"/>
    <w:semiHidden/>
    <w:rsid w:val="005A2458"/>
    <w:rPr>
      <w:rFonts w:ascii="Calibri" w:eastAsia="Times New Roman" w:hAnsi="Calibri" w:cs="Times New Roman"/>
      <w:sz w:val="16"/>
      <w:szCs w:val="16"/>
      <w:lang w:eastAsia="ru-RU"/>
    </w:rPr>
  </w:style>
  <w:style w:type="paragraph" w:styleId="a5">
    <w:name w:val="Body Text Indent"/>
    <w:basedOn w:val="a"/>
    <w:link w:val="a6"/>
    <w:unhideWhenUsed/>
    <w:rsid w:val="005A2458"/>
    <w:pPr>
      <w:spacing w:after="120"/>
      <w:ind w:left="283"/>
    </w:pPr>
  </w:style>
  <w:style w:type="character" w:customStyle="1" w:styleId="a6">
    <w:name w:val="Основной текст с отступом Знак"/>
    <w:basedOn w:val="a0"/>
    <w:link w:val="a5"/>
    <w:rsid w:val="005A2458"/>
    <w:rPr>
      <w:rFonts w:ascii="Calibri" w:eastAsia="Times New Roman" w:hAnsi="Calibri" w:cs="Times New Roman"/>
      <w:lang w:eastAsia="ru-RU"/>
    </w:rPr>
  </w:style>
  <w:style w:type="character" w:customStyle="1" w:styleId="c5c2">
    <w:name w:val="c5 c2"/>
    <w:basedOn w:val="a0"/>
    <w:rsid w:val="005A2458"/>
  </w:style>
  <w:style w:type="paragraph" w:customStyle="1" w:styleId="c0">
    <w:name w:val="c0"/>
    <w:basedOn w:val="a"/>
    <w:rsid w:val="005A2458"/>
    <w:pPr>
      <w:spacing w:before="100" w:beforeAutospacing="1" w:after="100" w:afterAutospacing="1" w:line="240" w:lineRule="auto"/>
    </w:pPr>
    <w:rPr>
      <w:rFonts w:ascii="Times New Roman" w:hAnsi="Times New Roman"/>
      <w:sz w:val="24"/>
      <w:szCs w:val="24"/>
    </w:rPr>
  </w:style>
  <w:style w:type="paragraph" w:customStyle="1" w:styleId="c1">
    <w:name w:val="c1"/>
    <w:basedOn w:val="a"/>
    <w:rsid w:val="005A2458"/>
    <w:pPr>
      <w:spacing w:before="100" w:beforeAutospacing="1" w:after="100" w:afterAutospacing="1" w:line="240" w:lineRule="auto"/>
    </w:pPr>
    <w:rPr>
      <w:rFonts w:ascii="Times New Roman" w:hAnsi="Times New Roman"/>
      <w:sz w:val="24"/>
      <w:szCs w:val="24"/>
    </w:rPr>
  </w:style>
  <w:style w:type="paragraph" w:customStyle="1" w:styleId="c0c4">
    <w:name w:val="c0 c4"/>
    <w:basedOn w:val="a"/>
    <w:rsid w:val="005A2458"/>
    <w:pPr>
      <w:spacing w:before="100" w:beforeAutospacing="1" w:after="100" w:afterAutospacing="1" w:line="240" w:lineRule="auto"/>
    </w:pPr>
    <w:rPr>
      <w:rFonts w:ascii="Times New Roman" w:hAnsi="Times New Roman"/>
      <w:sz w:val="24"/>
      <w:szCs w:val="24"/>
    </w:rPr>
  </w:style>
  <w:style w:type="paragraph" w:customStyle="1" w:styleId="c1c4">
    <w:name w:val="c1 c4"/>
    <w:basedOn w:val="a"/>
    <w:rsid w:val="005A2458"/>
    <w:pPr>
      <w:spacing w:before="100" w:beforeAutospacing="1" w:after="100" w:afterAutospacing="1" w:line="240" w:lineRule="auto"/>
    </w:pPr>
    <w:rPr>
      <w:rFonts w:ascii="Times New Roman" w:hAnsi="Times New Roman"/>
      <w:sz w:val="24"/>
      <w:szCs w:val="24"/>
    </w:rPr>
  </w:style>
  <w:style w:type="character" w:customStyle="1" w:styleId="c2c5">
    <w:name w:val="c2 c5"/>
    <w:basedOn w:val="a0"/>
    <w:rsid w:val="005A2458"/>
  </w:style>
  <w:style w:type="paragraph" w:styleId="a7">
    <w:name w:val="Balloon Text"/>
    <w:basedOn w:val="a"/>
    <w:link w:val="a8"/>
    <w:uiPriority w:val="99"/>
    <w:semiHidden/>
    <w:unhideWhenUsed/>
    <w:rsid w:val="005A24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245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45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c18">
    <w:name w:val="c7 c18"/>
    <w:basedOn w:val="a"/>
    <w:rsid w:val="005A2458"/>
    <w:pPr>
      <w:spacing w:before="100" w:beforeAutospacing="1" w:after="100" w:afterAutospacing="1"/>
    </w:pPr>
  </w:style>
  <w:style w:type="character" w:customStyle="1" w:styleId="c5c6">
    <w:name w:val="c5 c6"/>
    <w:basedOn w:val="a0"/>
    <w:rsid w:val="005A2458"/>
  </w:style>
  <w:style w:type="paragraph" w:styleId="2">
    <w:name w:val="Body Text 2"/>
    <w:basedOn w:val="a"/>
    <w:link w:val="20"/>
    <w:rsid w:val="005A2458"/>
    <w:pPr>
      <w:spacing w:after="0" w:line="240" w:lineRule="auto"/>
      <w:jc w:val="center"/>
    </w:pPr>
    <w:rPr>
      <w:rFonts w:ascii="Times New Roman" w:hAnsi="Times New Roman"/>
      <w:sz w:val="24"/>
      <w:szCs w:val="24"/>
    </w:rPr>
  </w:style>
  <w:style w:type="character" w:customStyle="1" w:styleId="20">
    <w:name w:val="Основной текст 2 Знак"/>
    <w:basedOn w:val="a0"/>
    <w:link w:val="2"/>
    <w:rsid w:val="005A2458"/>
    <w:rPr>
      <w:rFonts w:ascii="Times New Roman" w:eastAsia="Times New Roman" w:hAnsi="Times New Roman" w:cs="Times New Roman"/>
      <w:sz w:val="24"/>
      <w:szCs w:val="24"/>
      <w:lang w:eastAsia="ru-RU"/>
    </w:rPr>
  </w:style>
  <w:style w:type="paragraph" w:styleId="a3">
    <w:name w:val="Title"/>
    <w:basedOn w:val="a"/>
    <w:link w:val="a4"/>
    <w:qFormat/>
    <w:rsid w:val="005A2458"/>
    <w:pPr>
      <w:spacing w:after="0" w:line="240" w:lineRule="auto"/>
      <w:jc w:val="center"/>
    </w:pPr>
    <w:rPr>
      <w:rFonts w:ascii="Times New Roman" w:hAnsi="Times New Roman"/>
      <w:b/>
      <w:bCs/>
      <w:sz w:val="28"/>
      <w:szCs w:val="24"/>
    </w:rPr>
  </w:style>
  <w:style w:type="character" w:customStyle="1" w:styleId="a4">
    <w:name w:val="Название Знак"/>
    <w:basedOn w:val="a0"/>
    <w:link w:val="a3"/>
    <w:rsid w:val="005A2458"/>
    <w:rPr>
      <w:rFonts w:ascii="Times New Roman" w:eastAsia="Times New Roman" w:hAnsi="Times New Roman" w:cs="Times New Roman"/>
      <w:b/>
      <w:bCs/>
      <w:sz w:val="28"/>
      <w:szCs w:val="24"/>
      <w:lang w:eastAsia="ru-RU"/>
    </w:rPr>
  </w:style>
  <w:style w:type="paragraph" w:styleId="3">
    <w:name w:val="Body Text Indent 3"/>
    <w:basedOn w:val="a"/>
    <w:link w:val="30"/>
    <w:semiHidden/>
    <w:unhideWhenUsed/>
    <w:rsid w:val="005A2458"/>
    <w:pPr>
      <w:spacing w:after="120"/>
      <w:ind w:left="283"/>
    </w:pPr>
    <w:rPr>
      <w:sz w:val="16"/>
      <w:szCs w:val="16"/>
    </w:rPr>
  </w:style>
  <w:style w:type="character" w:customStyle="1" w:styleId="30">
    <w:name w:val="Основной текст с отступом 3 Знак"/>
    <w:basedOn w:val="a0"/>
    <w:link w:val="3"/>
    <w:semiHidden/>
    <w:rsid w:val="005A2458"/>
    <w:rPr>
      <w:rFonts w:ascii="Calibri" w:eastAsia="Times New Roman" w:hAnsi="Calibri" w:cs="Times New Roman"/>
      <w:sz w:val="16"/>
      <w:szCs w:val="16"/>
      <w:lang w:eastAsia="ru-RU"/>
    </w:rPr>
  </w:style>
  <w:style w:type="paragraph" w:styleId="a5">
    <w:name w:val="Body Text Indent"/>
    <w:basedOn w:val="a"/>
    <w:link w:val="a6"/>
    <w:unhideWhenUsed/>
    <w:rsid w:val="005A2458"/>
    <w:pPr>
      <w:spacing w:after="120"/>
      <w:ind w:left="283"/>
    </w:pPr>
  </w:style>
  <w:style w:type="character" w:customStyle="1" w:styleId="a6">
    <w:name w:val="Основной текст с отступом Знак"/>
    <w:basedOn w:val="a0"/>
    <w:link w:val="a5"/>
    <w:rsid w:val="005A2458"/>
    <w:rPr>
      <w:rFonts w:ascii="Calibri" w:eastAsia="Times New Roman" w:hAnsi="Calibri" w:cs="Times New Roman"/>
      <w:lang w:eastAsia="ru-RU"/>
    </w:rPr>
  </w:style>
  <w:style w:type="character" w:customStyle="1" w:styleId="c5c2">
    <w:name w:val="c5 c2"/>
    <w:basedOn w:val="a0"/>
    <w:rsid w:val="005A2458"/>
  </w:style>
  <w:style w:type="paragraph" w:customStyle="1" w:styleId="c0">
    <w:name w:val="c0"/>
    <w:basedOn w:val="a"/>
    <w:rsid w:val="005A2458"/>
    <w:pPr>
      <w:spacing w:before="100" w:beforeAutospacing="1" w:after="100" w:afterAutospacing="1" w:line="240" w:lineRule="auto"/>
    </w:pPr>
    <w:rPr>
      <w:rFonts w:ascii="Times New Roman" w:hAnsi="Times New Roman"/>
      <w:sz w:val="24"/>
      <w:szCs w:val="24"/>
    </w:rPr>
  </w:style>
  <w:style w:type="paragraph" w:customStyle="1" w:styleId="c1">
    <w:name w:val="c1"/>
    <w:basedOn w:val="a"/>
    <w:rsid w:val="005A2458"/>
    <w:pPr>
      <w:spacing w:before="100" w:beforeAutospacing="1" w:after="100" w:afterAutospacing="1" w:line="240" w:lineRule="auto"/>
    </w:pPr>
    <w:rPr>
      <w:rFonts w:ascii="Times New Roman" w:hAnsi="Times New Roman"/>
      <w:sz w:val="24"/>
      <w:szCs w:val="24"/>
    </w:rPr>
  </w:style>
  <w:style w:type="paragraph" w:customStyle="1" w:styleId="c0c4">
    <w:name w:val="c0 c4"/>
    <w:basedOn w:val="a"/>
    <w:rsid w:val="005A2458"/>
    <w:pPr>
      <w:spacing w:before="100" w:beforeAutospacing="1" w:after="100" w:afterAutospacing="1" w:line="240" w:lineRule="auto"/>
    </w:pPr>
    <w:rPr>
      <w:rFonts w:ascii="Times New Roman" w:hAnsi="Times New Roman"/>
      <w:sz w:val="24"/>
      <w:szCs w:val="24"/>
    </w:rPr>
  </w:style>
  <w:style w:type="paragraph" w:customStyle="1" w:styleId="c1c4">
    <w:name w:val="c1 c4"/>
    <w:basedOn w:val="a"/>
    <w:rsid w:val="005A2458"/>
    <w:pPr>
      <w:spacing w:before="100" w:beforeAutospacing="1" w:after="100" w:afterAutospacing="1" w:line="240" w:lineRule="auto"/>
    </w:pPr>
    <w:rPr>
      <w:rFonts w:ascii="Times New Roman" w:hAnsi="Times New Roman"/>
      <w:sz w:val="24"/>
      <w:szCs w:val="24"/>
    </w:rPr>
  </w:style>
  <w:style w:type="character" w:customStyle="1" w:styleId="c2c5">
    <w:name w:val="c2 c5"/>
    <w:basedOn w:val="a0"/>
    <w:rsid w:val="005A2458"/>
  </w:style>
  <w:style w:type="paragraph" w:styleId="a7">
    <w:name w:val="Balloon Text"/>
    <w:basedOn w:val="a"/>
    <w:link w:val="a8"/>
    <w:uiPriority w:val="99"/>
    <w:semiHidden/>
    <w:unhideWhenUsed/>
    <w:rsid w:val="005A24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24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4831</Words>
  <Characters>27538</Characters>
  <Application>Microsoft Office Word</Application>
  <DocSecurity>0</DocSecurity>
  <Lines>229</Lines>
  <Paragraphs>64</Paragraphs>
  <ScaleCrop>false</ScaleCrop>
  <Company>Microsoft</Company>
  <LinksUpToDate>false</LinksUpToDate>
  <CharactersWithSpaces>32305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2017-12-22T18:03:00Z</dcterms:created>
  <dcterms:modified xsi:type="dcterms:W3CDTF">2018-03-27T17:39:00Z</dcterms:modified>
</cp:coreProperties>
</file>