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94" w:rsidRPr="00100CB1" w:rsidRDefault="00A16321" w:rsidP="00A16321">
      <w:pPr>
        <w:pStyle w:val="aa"/>
        <w:jc w:val="center"/>
        <w:rPr>
          <w:rFonts w:ascii="Georgia" w:hAnsi="Georgia"/>
          <w:b/>
          <w:i/>
          <w:color w:val="0070C0"/>
          <w:sz w:val="28"/>
          <w:szCs w:val="28"/>
        </w:rPr>
      </w:pPr>
      <w:r w:rsidRPr="00100CB1">
        <w:rPr>
          <w:rFonts w:ascii="Georgia" w:hAnsi="Georgia"/>
          <w:b/>
          <w:i/>
          <w:color w:val="0070C0"/>
          <w:sz w:val="28"/>
          <w:szCs w:val="28"/>
        </w:rPr>
        <w:t>Муниципальное Дошкольное Образовательное Учреждение</w:t>
      </w:r>
    </w:p>
    <w:p w:rsidR="00A16321" w:rsidRPr="00100CB1" w:rsidRDefault="00A16321" w:rsidP="00A16321">
      <w:pPr>
        <w:pStyle w:val="aa"/>
        <w:jc w:val="center"/>
        <w:rPr>
          <w:rFonts w:ascii="Georgia" w:hAnsi="Georgia"/>
          <w:b/>
          <w:i/>
          <w:color w:val="0070C0"/>
          <w:sz w:val="28"/>
          <w:szCs w:val="28"/>
        </w:rPr>
      </w:pPr>
      <w:r w:rsidRPr="00100CB1">
        <w:rPr>
          <w:rFonts w:ascii="Georgia" w:hAnsi="Georgia"/>
          <w:b/>
          <w:i/>
          <w:color w:val="0070C0"/>
          <w:sz w:val="28"/>
          <w:szCs w:val="28"/>
        </w:rPr>
        <w:t>«Центр развития ребенка детский сад «Полянка»</w:t>
      </w:r>
    </w:p>
    <w:p w:rsidR="00A16321" w:rsidRPr="00100CB1" w:rsidRDefault="00A16321" w:rsidP="00A16321">
      <w:pPr>
        <w:pStyle w:val="aa"/>
        <w:jc w:val="center"/>
        <w:rPr>
          <w:rFonts w:ascii="Georgia" w:hAnsi="Georgia"/>
          <w:b/>
          <w:i/>
          <w:color w:val="0070C0"/>
        </w:rPr>
      </w:pPr>
    </w:p>
    <w:p w:rsidR="00A16321" w:rsidRPr="00D72DBF" w:rsidRDefault="00A16321" w:rsidP="00D72DBF">
      <w:pPr>
        <w:pStyle w:val="aa"/>
        <w:jc w:val="right"/>
        <w:rPr>
          <w:rFonts w:ascii="Georgia" w:hAnsi="Georgia"/>
          <w:b/>
          <w:i/>
          <w:color w:val="002060"/>
        </w:rPr>
      </w:pPr>
    </w:p>
    <w:p w:rsidR="00A16321" w:rsidRDefault="00A16321" w:rsidP="00D72DBF">
      <w:pPr>
        <w:pStyle w:val="aa"/>
        <w:jc w:val="right"/>
        <w:rPr>
          <w:rFonts w:ascii="Georgia" w:hAnsi="Georgia"/>
          <w:b/>
          <w:i/>
        </w:rPr>
      </w:pPr>
    </w:p>
    <w:p w:rsidR="00A16321" w:rsidRDefault="00A16321" w:rsidP="00A16321">
      <w:pPr>
        <w:pStyle w:val="aa"/>
        <w:jc w:val="center"/>
        <w:rPr>
          <w:rFonts w:ascii="Georgia" w:hAnsi="Georgia"/>
          <w:b/>
          <w:i/>
        </w:rPr>
      </w:pPr>
    </w:p>
    <w:p w:rsidR="00A16321" w:rsidRDefault="00A16321" w:rsidP="00A16321">
      <w:pPr>
        <w:pStyle w:val="aa"/>
        <w:jc w:val="center"/>
        <w:rPr>
          <w:rFonts w:ascii="Georgia" w:hAnsi="Georgia"/>
          <w:b/>
          <w:i/>
        </w:rPr>
      </w:pPr>
    </w:p>
    <w:p w:rsidR="00A16321" w:rsidRPr="00D72DBF" w:rsidRDefault="00A16321" w:rsidP="00D72DBF">
      <w:pPr>
        <w:pStyle w:val="aa"/>
        <w:jc w:val="center"/>
        <w:rPr>
          <w:rFonts w:ascii="Georgia" w:hAnsi="Georgia"/>
          <w:b/>
          <w:i/>
          <w:color w:val="0070C0"/>
          <w:sz w:val="44"/>
          <w:szCs w:val="44"/>
        </w:rPr>
      </w:pPr>
      <w:r w:rsidRPr="00D72DBF">
        <w:rPr>
          <w:rFonts w:ascii="Georgia" w:hAnsi="Georgia"/>
          <w:b/>
          <w:i/>
          <w:color w:val="0070C0"/>
          <w:sz w:val="44"/>
          <w:szCs w:val="44"/>
        </w:rPr>
        <w:t>Образовательная программа  дополнительного образования</w:t>
      </w:r>
    </w:p>
    <w:p w:rsidR="00A16321" w:rsidRPr="00D72DBF" w:rsidRDefault="00A16321" w:rsidP="00A16321">
      <w:pPr>
        <w:pStyle w:val="aa"/>
        <w:jc w:val="center"/>
        <w:rPr>
          <w:rFonts w:ascii="Georgia" w:hAnsi="Georgia"/>
          <w:b/>
          <w:i/>
          <w:color w:val="FF0000"/>
          <w:sz w:val="44"/>
          <w:szCs w:val="44"/>
        </w:rPr>
      </w:pPr>
      <w:r w:rsidRPr="00D72DBF">
        <w:rPr>
          <w:rFonts w:ascii="Georgia" w:hAnsi="Georgia"/>
          <w:b/>
          <w:i/>
          <w:color w:val="FF0000"/>
          <w:sz w:val="44"/>
          <w:szCs w:val="44"/>
        </w:rPr>
        <w:t>Кружок</w:t>
      </w:r>
    </w:p>
    <w:p w:rsidR="00A16321" w:rsidRPr="00D72DBF" w:rsidRDefault="00A16321" w:rsidP="00A16321">
      <w:pPr>
        <w:pStyle w:val="aa"/>
        <w:jc w:val="center"/>
        <w:rPr>
          <w:rFonts w:ascii="Georgia" w:hAnsi="Georgia"/>
          <w:b/>
          <w:i/>
          <w:color w:val="FF0000"/>
          <w:sz w:val="44"/>
          <w:szCs w:val="44"/>
        </w:rPr>
      </w:pPr>
      <w:r w:rsidRPr="00D72DBF">
        <w:rPr>
          <w:rFonts w:ascii="Georgia" w:hAnsi="Georgia"/>
          <w:b/>
          <w:i/>
          <w:color w:val="FF0000"/>
          <w:sz w:val="44"/>
          <w:szCs w:val="44"/>
        </w:rPr>
        <w:t>«Калейдоскоп»</w:t>
      </w:r>
    </w:p>
    <w:p w:rsidR="00A16321" w:rsidRPr="00D72DBF" w:rsidRDefault="00A16321" w:rsidP="00100CB1">
      <w:pPr>
        <w:pStyle w:val="aa"/>
        <w:jc w:val="center"/>
        <w:rPr>
          <w:rFonts w:ascii="Georgia" w:hAnsi="Georgia"/>
          <w:b/>
          <w:i/>
          <w:color w:val="00B050"/>
          <w:sz w:val="44"/>
          <w:szCs w:val="44"/>
        </w:rPr>
      </w:pPr>
      <w:r w:rsidRPr="00D72DBF">
        <w:rPr>
          <w:rFonts w:ascii="Georgia" w:hAnsi="Georgia"/>
          <w:b/>
          <w:i/>
          <w:color w:val="00B050"/>
          <w:sz w:val="44"/>
          <w:szCs w:val="44"/>
        </w:rPr>
        <w:t xml:space="preserve">В первой младшей группе </w:t>
      </w:r>
      <w:r w:rsidR="00100CB1" w:rsidRPr="00D72DBF">
        <w:rPr>
          <w:rFonts w:ascii="Times New Roman" w:hAnsi="Times New Roman" w:cs="Times New Roman"/>
          <w:b/>
          <w:i/>
          <w:color w:val="00B050"/>
          <w:sz w:val="44"/>
          <w:szCs w:val="44"/>
        </w:rPr>
        <w:t>«Ягодка»</w:t>
      </w:r>
    </w:p>
    <w:p w:rsidR="00D72DBF" w:rsidRPr="00D72DBF" w:rsidRDefault="00D72DBF" w:rsidP="00D72DBF">
      <w:pPr>
        <w:jc w:val="center"/>
        <w:rPr>
          <w:rFonts w:ascii="Georgia" w:hAnsi="Georgia"/>
          <w:color w:val="0070C0"/>
          <w:sz w:val="44"/>
          <w:szCs w:val="44"/>
        </w:rPr>
      </w:pPr>
    </w:p>
    <w:p w:rsidR="00D72DBF" w:rsidRDefault="00D72DBF" w:rsidP="00D72DBF">
      <w:pPr>
        <w:jc w:val="center"/>
        <w:rPr>
          <w:rFonts w:ascii="Georgia" w:hAnsi="Georgia"/>
          <w:color w:val="0070C0"/>
          <w:sz w:val="32"/>
          <w:szCs w:val="32"/>
        </w:rPr>
      </w:pPr>
      <w:r>
        <w:rPr>
          <w:rFonts w:ascii="Georgia" w:hAnsi="Georgia"/>
          <w:noProof/>
          <w:color w:val="0070C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481965</wp:posOffset>
            </wp:positionH>
            <wp:positionV relativeFrom="margin">
              <wp:posOffset>3375660</wp:posOffset>
            </wp:positionV>
            <wp:extent cx="4946650" cy="3709670"/>
            <wp:effectExtent l="152400" t="57150" r="63500" b="81280"/>
            <wp:wrapSquare wrapText="bothSides"/>
            <wp:docPr id="2" name="Рисунок 2" descr="C:\Documents and Settings\UserXP\Рабочий стол\Новая папка (5)\20171003_141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XP\Рабочий стол\Новая папка (5)\20171003_141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0" cy="3709670"/>
                    </a:xfrm>
                    <a:prstGeom prst="roundRect">
                      <a:avLst>
                        <a:gd name="adj" fmla="val 16667"/>
                      </a:avLst>
                    </a:prstGeom>
                    <a:ln w="38100">
                      <a:solidFill>
                        <a:srgbClr val="0070C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D72DBF" w:rsidRDefault="00D72DBF" w:rsidP="00D72DBF">
      <w:pPr>
        <w:jc w:val="center"/>
        <w:rPr>
          <w:rFonts w:ascii="Georgia" w:hAnsi="Georgia"/>
          <w:color w:val="0070C0"/>
          <w:sz w:val="32"/>
          <w:szCs w:val="32"/>
        </w:rPr>
      </w:pPr>
    </w:p>
    <w:p w:rsidR="00D72DBF" w:rsidRDefault="00D72DBF" w:rsidP="00D72DBF">
      <w:pPr>
        <w:jc w:val="center"/>
        <w:rPr>
          <w:rFonts w:ascii="Georgia" w:hAnsi="Georgia"/>
          <w:color w:val="0070C0"/>
          <w:sz w:val="32"/>
          <w:szCs w:val="32"/>
        </w:rPr>
      </w:pPr>
    </w:p>
    <w:p w:rsidR="00D72DBF" w:rsidRDefault="00D72DBF" w:rsidP="00D72DBF">
      <w:pPr>
        <w:jc w:val="center"/>
        <w:rPr>
          <w:rFonts w:ascii="Georgia" w:hAnsi="Georgia"/>
          <w:color w:val="0070C0"/>
          <w:sz w:val="32"/>
          <w:szCs w:val="32"/>
        </w:rPr>
      </w:pPr>
    </w:p>
    <w:p w:rsidR="00D72DBF" w:rsidRDefault="00D72DBF" w:rsidP="00D72DBF">
      <w:pPr>
        <w:jc w:val="center"/>
        <w:rPr>
          <w:rFonts w:ascii="Georgia" w:hAnsi="Georgia"/>
          <w:color w:val="0070C0"/>
          <w:sz w:val="32"/>
          <w:szCs w:val="32"/>
        </w:rPr>
      </w:pPr>
    </w:p>
    <w:p w:rsidR="00D72DBF" w:rsidRDefault="00D72DBF" w:rsidP="00D72DBF">
      <w:pPr>
        <w:jc w:val="center"/>
        <w:rPr>
          <w:rFonts w:ascii="Georgia" w:hAnsi="Georgia"/>
          <w:color w:val="0070C0"/>
          <w:sz w:val="32"/>
          <w:szCs w:val="32"/>
        </w:rPr>
      </w:pPr>
    </w:p>
    <w:p w:rsidR="00D72DBF" w:rsidRDefault="00D72DBF" w:rsidP="00D72DBF">
      <w:pPr>
        <w:jc w:val="center"/>
        <w:rPr>
          <w:rFonts w:ascii="Georgia" w:hAnsi="Georgia"/>
          <w:color w:val="0070C0"/>
          <w:sz w:val="32"/>
          <w:szCs w:val="32"/>
        </w:rPr>
      </w:pPr>
    </w:p>
    <w:p w:rsidR="00D72DBF" w:rsidRDefault="00D72DBF" w:rsidP="00D72DBF">
      <w:pPr>
        <w:jc w:val="center"/>
        <w:rPr>
          <w:rFonts w:ascii="Georgia" w:hAnsi="Georgia"/>
          <w:color w:val="0070C0"/>
          <w:sz w:val="32"/>
          <w:szCs w:val="32"/>
        </w:rPr>
      </w:pPr>
    </w:p>
    <w:p w:rsidR="00D72DBF" w:rsidRDefault="00D72DBF" w:rsidP="00D72DBF">
      <w:pPr>
        <w:jc w:val="center"/>
        <w:rPr>
          <w:rFonts w:ascii="Georgia" w:hAnsi="Georgia"/>
          <w:color w:val="0070C0"/>
          <w:sz w:val="32"/>
          <w:szCs w:val="32"/>
        </w:rPr>
      </w:pPr>
    </w:p>
    <w:p w:rsidR="00D72DBF" w:rsidRDefault="00D72DBF" w:rsidP="00D72DBF">
      <w:pPr>
        <w:jc w:val="center"/>
        <w:rPr>
          <w:rFonts w:ascii="Georgia" w:hAnsi="Georgia"/>
          <w:color w:val="0070C0"/>
          <w:sz w:val="32"/>
          <w:szCs w:val="32"/>
        </w:rPr>
      </w:pPr>
    </w:p>
    <w:p w:rsidR="00100CB1" w:rsidRPr="00D72DBF" w:rsidRDefault="00100CB1" w:rsidP="00D72DB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100CB1">
        <w:rPr>
          <w:rFonts w:ascii="Georgia" w:hAnsi="Georgia"/>
          <w:color w:val="0070C0"/>
          <w:sz w:val="32"/>
          <w:szCs w:val="32"/>
        </w:rPr>
        <w:t xml:space="preserve">Воспитатель: </w:t>
      </w:r>
      <w:proofErr w:type="spellStart"/>
      <w:r w:rsidRPr="00100CB1">
        <w:rPr>
          <w:rFonts w:ascii="Georgia" w:hAnsi="Georgia"/>
          <w:color w:val="0070C0"/>
          <w:sz w:val="32"/>
          <w:szCs w:val="32"/>
        </w:rPr>
        <w:t>Кибирева</w:t>
      </w:r>
      <w:proofErr w:type="spellEnd"/>
      <w:r w:rsidRPr="00100CB1">
        <w:rPr>
          <w:rFonts w:ascii="Georgia" w:hAnsi="Georgia"/>
          <w:color w:val="0070C0"/>
          <w:sz w:val="32"/>
          <w:szCs w:val="32"/>
        </w:rPr>
        <w:t xml:space="preserve"> М.А.</w:t>
      </w:r>
    </w:p>
    <w:p w:rsidR="00100CB1" w:rsidRPr="00100CB1" w:rsidRDefault="00100CB1" w:rsidP="00100CB1">
      <w:pPr>
        <w:pStyle w:val="aa"/>
        <w:jc w:val="center"/>
        <w:rPr>
          <w:rFonts w:ascii="Georgia" w:hAnsi="Georgia"/>
          <w:color w:val="0070C0"/>
          <w:sz w:val="32"/>
          <w:szCs w:val="32"/>
        </w:rPr>
      </w:pPr>
      <w:r w:rsidRPr="00100CB1">
        <w:rPr>
          <w:rFonts w:ascii="Georgia" w:hAnsi="Georgia"/>
          <w:color w:val="0070C0"/>
          <w:sz w:val="32"/>
          <w:szCs w:val="32"/>
        </w:rPr>
        <w:t>2017 год</w:t>
      </w:r>
    </w:p>
    <w:p w:rsidR="00D72DBF" w:rsidRDefault="00100CB1" w:rsidP="00100C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E1117F" w:rsidRDefault="00E1117F" w:rsidP="00100CB1">
      <w:pPr>
        <w:rPr>
          <w:rFonts w:ascii="Times New Roman" w:hAnsi="Times New Roman" w:cs="Times New Roman"/>
          <w:sz w:val="28"/>
          <w:szCs w:val="28"/>
        </w:rPr>
      </w:pPr>
    </w:p>
    <w:p w:rsidR="00E1117F" w:rsidRDefault="00E1117F" w:rsidP="00100CB1">
      <w:pPr>
        <w:rPr>
          <w:rFonts w:ascii="Times New Roman" w:hAnsi="Times New Roman" w:cs="Times New Roman"/>
          <w:sz w:val="28"/>
          <w:szCs w:val="28"/>
        </w:rPr>
      </w:pPr>
    </w:p>
    <w:p w:rsidR="00E1117F" w:rsidRDefault="00E1117F" w:rsidP="00100CB1">
      <w:pPr>
        <w:rPr>
          <w:rFonts w:ascii="Times New Roman" w:hAnsi="Times New Roman" w:cs="Times New Roman"/>
          <w:sz w:val="28"/>
          <w:szCs w:val="28"/>
        </w:rPr>
      </w:pPr>
    </w:p>
    <w:p w:rsidR="0044431B" w:rsidRPr="00E1117F" w:rsidRDefault="0044431B" w:rsidP="00C554D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lastRenderedPageBreak/>
        <w:t>Пояснительная  записка</w:t>
      </w:r>
    </w:p>
    <w:p w:rsidR="0044431B" w:rsidRPr="00E1117F" w:rsidRDefault="00443EB6" w:rsidP="00C554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     </w:t>
      </w:r>
      <w:r w:rsidR="00C554D8">
        <w:rPr>
          <w:rFonts w:ascii="Times New Roman" w:hAnsi="Times New Roman" w:cs="Times New Roman"/>
          <w:sz w:val="28"/>
          <w:szCs w:val="28"/>
        </w:rPr>
        <w:tab/>
      </w:r>
      <w:r w:rsidR="0044431B" w:rsidRPr="00E1117F">
        <w:rPr>
          <w:rFonts w:ascii="Times New Roman" w:hAnsi="Times New Roman" w:cs="Times New Roman"/>
          <w:sz w:val="28"/>
          <w:szCs w:val="28"/>
        </w:rPr>
        <w:t xml:space="preserve">Игры, которые представлены в данной программе, направлены на формирование восприятия ребенка раннего и младшего дошкольного возраста. Программа разработана с учетом закономерностей формирования восприятия в дошкольном возрасте и психологических механизмов перехода внешних </w:t>
      </w:r>
      <w:proofErr w:type="spellStart"/>
      <w:r w:rsidR="0044431B" w:rsidRPr="00E1117F">
        <w:rPr>
          <w:rFonts w:ascii="Times New Roman" w:hAnsi="Times New Roman" w:cs="Times New Roman"/>
          <w:sz w:val="28"/>
          <w:szCs w:val="28"/>
        </w:rPr>
        <w:t>перцептивных</w:t>
      </w:r>
      <w:proofErr w:type="spellEnd"/>
      <w:r w:rsidR="0044431B" w:rsidRPr="00E1117F">
        <w:rPr>
          <w:rFonts w:ascii="Times New Roman" w:hAnsi="Times New Roman" w:cs="Times New Roman"/>
          <w:sz w:val="28"/>
          <w:szCs w:val="28"/>
        </w:rPr>
        <w:t xml:space="preserve"> действий во внутренний план, а также особенностей освоения сенсорных эталонов. Поэтому в программу включены образцы сенсорных эталонов разных свойств (формы, цвета, величины и др.), которые ребенок может освоить в игровых занятиях.</w:t>
      </w:r>
    </w:p>
    <w:p w:rsidR="0044431B" w:rsidRPr="00E1117F" w:rsidRDefault="00443EB6" w:rsidP="00C554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        </w:t>
      </w:r>
      <w:r w:rsidR="00C554D8">
        <w:rPr>
          <w:rFonts w:ascii="Times New Roman" w:hAnsi="Times New Roman" w:cs="Times New Roman"/>
          <w:sz w:val="28"/>
          <w:szCs w:val="28"/>
        </w:rPr>
        <w:tab/>
      </w:r>
      <w:r w:rsidR="0044431B" w:rsidRPr="00E1117F">
        <w:rPr>
          <w:rFonts w:ascii="Times New Roman" w:hAnsi="Times New Roman" w:cs="Times New Roman"/>
          <w:sz w:val="28"/>
          <w:szCs w:val="28"/>
        </w:rPr>
        <w:t>В программе представлены специальные игры и упражнения, на развитие тактильного восприятия с водой, на нанизывание, с пластилином, с краской, с бумагой, на выкладывание, которые помогут укрепить руки малышей, развивать движения рук, дифференцированные движения пальцев рук.</w:t>
      </w:r>
    </w:p>
    <w:p w:rsidR="0044431B" w:rsidRPr="00E1117F" w:rsidRDefault="00A16321" w:rsidP="00C554D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А</w:t>
      </w:r>
      <w:r w:rsidR="0044431B" w:rsidRPr="00E1117F">
        <w:rPr>
          <w:rFonts w:ascii="Times New Roman" w:hAnsi="Times New Roman" w:cs="Times New Roman"/>
          <w:sz w:val="28"/>
          <w:szCs w:val="28"/>
        </w:rPr>
        <w:t>ктуальность программы</w:t>
      </w:r>
    </w:p>
    <w:p w:rsidR="0044431B" w:rsidRPr="00E1117F" w:rsidRDefault="00443EB6" w:rsidP="00C554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       </w:t>
      </w:r>
      <w:r w:rsidR="00C554D8">
        <w:rPr>
          <w:rFonts w:ascii="Times New Roman" w:hAnsi="Times New Roman" w:cs="Times New Roman"/>
          <w:sz w:val="28"/>
          <w:szCs w:val="28"/>
        </w:rPr>
        <w:tab/>
      </w:r>
      <w:r w:rsidRPr="00E1117F">
        <w:rPr>
          <w:rFonts w:ascii="Times New Roman" w:hAnsi="Times New Roman" w:cs="Times New Roman"/>
          <w:sz w:val="28"/>
          <w:szCs w:val="28"/>
        </w:rPr>
        <w:t xml:space="preserve"> </w:t>
      </w:r>
      <w:r w:rsidR="0044431B" w:rsidRPr="00E1117F">
        <w:rPr>
          <w:rFonts w:ascii="Times New Roman" w:hAnsi="Times New Roman" w:cs="Times New Roman"/>
          <w:sz w:val="28"/>
          <w:szCs w:val="28"/>
        </w:rPr>
        <w:t xml:space="preserve">Ранний возраст — это совершенно особый период  становления всех органов и систем и, как совершенно справедливо писал </w:t>
      </w:r>
      <w:proofErr w:type="spellStart"/>
      <w:r w:rsidR="0044431B" w:rsidRPr="00E1117F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="0044431B" w:rsidRPr="00E1117F">
        <w:rPr>
          <w:rFonts w:ascii="Times New Roman" w:hAnsi="Times New Roman" w:cs="Times New Roman"/>
          <w:sz w:val="28"/>
          <w:szCs w:val="28"/>
        </w:rPr>
        <w:t xml:space="preserve">, - «ранний возраст </w:t>
      </w:r>
      <w:proofErr w:type="spellStart"/>
      <w:r w:rsidR="0044431B" w:rsidRPr="00E1117F">
        <w:rPr>
          <w:rFonts w:ascii="Times New Roman" w:hAnsi="Times New Roman" w:cs="Times New Roman"/>
          <w:sz w:val="28"/>
          <w:szCs w:val="28"/>
        </w:rPr>
        <w:t>сензитивен</w:t>
      </w:r>
      <w:proofErr w:type="spellEnd"/>
      <w:r w:rsidR="0044431B" w:rsidRPr="00E1117F">
        <w:rPr>
          <w:rFonts w:ascii="Times New Roman" w:hAnsi="Times New Roman" w:cs="Times New Roman"/>
          <w:sz w:val="28"/>
          <w:szCs w:val="28"/>
        </w:rPr>
        <w:t xml:space="preserve"> во всем».</w:t>
      </w:r>
    </w:p>
    <w:p w:rsidR="0044431B" w:rsidRPr="00E1117F" w:rsidRDefault="00443EB6" w:rsidP="00C554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        </w:t>
      </w:r>
      <w:r w:rsidR="00C554D8">
        <w:rPr>
          <w:rFonts w:ascii="Times New Roman" w:hAnsi="Times New Roman" w:cs="Times New Roman"/>
          <w:sz w:val="28"/>
          <w:szCs w:val="28"/>
        </w:rPr>
        <w:tab/>
      </w:r>
      <w:r w:rsidR="0044431B" w:rsidRPr="00E1117F">
        <w:rPr>
          <w:rFonts w:ascii="Times New Roman" w:hAnsi="Times New Roman" w:cs="Times New Roman"/>
          <w:sz w:val="28"/>
          <w:szCs w:val="28"/>
        </w:rPr>
        <w:t>В работе с детьми раннего возраста педагоги испытывают наибольшие трудности. Так, если при традиционных формах р</w:t>
      </w:r>
      <w:r w:rsidR="001C3AEA" w:rsidRPr="00E1117F">
        <w:rPr>
          <w:rFonts w:ascii="Times New Roman" w:hAnsi="Times New Roman" w:cs="Times New Roman"/>
          <w:sz w:val="28"/>
          <w:szCs w:val="28"/>
        </w:rPr>
        <w:t xml:space="preserve">аботы на первом плане в </w:t>
      </w:r>
      <w:proofErr w:type="spellStart"/>
      <w:r w:rsidR="001C3AEA" w:rsidRPr="00E1117F">
        <w:rPr>
          <w:rFonts w:ascii="Times New Roman" w:hAnsi="Times New Roman" w:cs="Times New Roman"/>
          <w:sz w:val="28"/>
          <w:szCs w:val="28"/>
        </w:rPr>
        <w:t>младщих</w:t>
      </w:r>
      <w:proofErr w:type="spellEnd"/>
      <w:r w:rsidR="001C3AEA" w:rsidRPr="00E1117F">
        <w:rPr>
          <w:rFonts w:ascii="Times New Roman" w:hAnsi="Times New Roman" w:cs="Times New Roman"/>
          <w:sz w:val="28"/>
          <w:szCs w:val="28"/>
        </w:rPr>
        <w:t xml:space="preserve"> </w:t>
      </w:r>
      <w:r w:rsidR="0044431B" w:rsidRPr="00E1117F">
        <w:rPr>
          <w:rFonts w:ascii="Times New Roman" w:hAnsi="Times New Roman" w:cs="Times New Roman"/>
          <w:sz w:val="28"/>
          <w:szCs w:val="28"/>
        </w:rPr>
        <w:t xml:space="preserve"> группах была забота о здоровье, формирование культурно – гигиенических навыков, то теперь пользоваться ложкой и салфеткой учат в семье (или могут научить). Поэтому возникает необходимость выделить в содержании работы с малышами аспекты социально – личностного развития и образовательные аспекты. На современном этапе проблема сенсорного воспитания приобрела острый резонанс. Возникла острая педагогическая необходимость в поиске эффективных путей создания педагогических условий.</w:t>
      </w:r>
    </w:p>
    <w:p w:rsidR="0044431B" w:rsidRPr="00E1117F" w:rsidRDefault="00443EB6" w:rsidP="00C554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      </w:t>
      </w:r>
      <w:r w:rsidR="00C554D8">
        <w:rPr>
          <w:rFonts w:ascii="Times New Roman" w:hAnsi="Times New Roman" w:cs="Times New Roman"/>
          <w:sz w:val="28"/>
          <w:szCs w:val="28"/>
        </w:rPr>
        <w:tab/>
      </w:r>
      <w:r w:rsidR="0044431B" w:rsidRPr="00E1117F">
        <w:rPr>
          <w:rFonts w:ascii="Times New Roman" w:hAnsi="Times New Roman" w:cs="Times New Roman"/>
          <w:sz w:val="28"/>
          <w:szCs w:val="28"/>
        </w:rPr>
        <w:t xml:space="preserve">Сенсорное развитие ребенка — это развитие его восприятия и формирование представлений о внешних свойствах предметов: форме, цвете, </w:t>
      </w:r>
      <w:r w:rsidR="0044431B" w:rsidRPr="00E1117F">
        <w:rPr>
          <w:rFonts w:ascii="Times New Roman" w:hAnsi="Times New Roman" w:cs="Times New Roman"/>
          <w:sz w:val="28"/>
          <w:szCs w:val="28"/>
        </w:rPr>
        <w:lastRenderedPageBreak/>
        <w:t>величине, положении в пространстве, запахе, вкусе и т.п. Именно ранний возраст - наиболее благоприятен для накопления знаний о внешнем мире, совершенствования работы органов чувств. Развитые сенсорные способности ребенка составляют не только важное предусловие для успешного выполнения им в будущем художественной, музыкальной, физической и других видов деятельности, но и определяют готовность ребенка к школьному обучению. Поэтому значение сенсорного развития ребенка в раннем и дошкольном детстве трудно переоценить.</w:t>
      </w:r>
    </w:p>
    <w:p w:rsidR="0044431B" w:rsidRPr="00E1117F" w:rsidRDefault="00443EB6" w:rsidP="00C554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431B" w:rsidRPr="00E1117F">
        <w:rPr>
          <w:rFonts w:ascii="Times New Roman" w:hAnsi="Times New Roman" w:cs="Times New Roman"/>
          <w:sz w:val="28"/>
          <w:szCs w:val="28"/>
        </w:rPr>
        <w:t>Сенсорное воспитание, направленное на формирование полноценного восприятия окружающей действительности, служит основой познания мира, первой ступенью которого является чувственный опыт. Успешность умственного, физического, эстетического воспитания в значительной степени зависит от уровня сенсорного развития детей, т. е. от того, насколько совершенно ребенок слышит, видит, осязает окружающее.</w:t>
      </w:r>
    </w:p>
    <w:p w:rsidR="0044431B" w:rsidRPr="00E1117F" w:rsidRDefault="00443EB6" w:rsidP="00C554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431B" w:rsidRPr="00E1117F">
        <w:rPr>
          <w:rFonts w:ascii="Times New Roman" w:hAnsi="Times New Roman" w:cs="Times New Roman"/>
          <w:sz w:val="28"/>
          <w:szCs w:val="28"/>
        </w:rPr>
        <w:t xml:space="preserve">Сенсорное развитие (от лат. </w:t>
      </w:r>
      <w:proofErr w:type="spellStart"/>
      <w:r w:rsidR="0044431B" w:rsidRPr="00E1117F">
        <w:rPr>
          <w:rFonts w:ascii="Times New Roman" w:hAnsi="Times New Roman" w:cs="Times New Roman"/>
          <w:sz w:val="28"/>
          <w:szCs w:val="28"/>
        </w:rPr>
        <w:t>sensus</w:t>
      </w:r>
      <w:proofErr w:type="spellEnd"/>
      <w:r w:rsidR="0044431B" w:rsidRPr="00E1117F">
        <w:rPr>
          <w:rFonts w:ascii="Times New Roman" w:hAnsi="Times New Roman" w:cs="Times New Roman"/>
          <w:sz w:val="28"/>
          <w:szCs w:val="28"/>
        </w:rPr>
        <w:t xml:space="preserve"> — чувство, ощущение) предполагает формирование у ребенка процессов восприятия и представлений о предметах, объектах и явлениях окружающего мира. Малыш рождается на свет с готовыми к функционированию органами чувств. Но это лишь предпосылки для восприятия окружающей действительности. Полноценное сенсорное развитие осуществляется только в процессе сенсорного воспитания, когда у детей целенаправленно формируются эталонные представления о цвете, форме, величине, о признаках и свойствах различных предметов и материалов, их положении в пространстве и др., развиваются все виды восприятия, тем самым закладывается основа для развития умственной деятельности.</w:t>
      </w:r>
    </w:p>
    <w:p w:rsidR="0044431B" w:rsidRPr="00C554D8" w:rsidRDefault="00443EB6" w:rsidP="00C554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4431B" w:rsidRPr="00E1117F">
        <w:rPr>
          <w:rFonts w:ascii="Times New Roman" w:hAnsi="Times New Roman" w:cs="Times New Roman"/>
          <w:sz w:val="28"/>
          <w:szCs w:val="28"/>
        </w:rPr>
        <w:t xml:space="preserve">Таким образом, сенсорное воспитание создает необходимые предпосылки для формирования психических функций, имеющих первостепенное значение для возможности дальнейшего обучения. Оно направлено на развитие зрительного, слухового, тактильного, кинетического, кинестетического и других видов ощущений и восприятий.  Поэтому сенсорное </w:t>
      </w:r>
      <w:r w:rsidR="0044431B" w:rsidRPr="00E1117F">
        <w:rPr>
          <w:rFonts w:ascii="Times New Roman" w:hAnsi="Times New Roman" w:cs="Times New Roman"/>
          <w:sz w:val="28"/>
          <w:szCs w:val="28"/>
        </w:rPr>
        <w:lastRenderedPageBreak/>
        <w:t xml:space="preserve">развитие, развитие восприятия и представлений о внешних свойствах вещей, играет важную роль в общем ходе умственного развития ребенка. При отсутствии специального сенсорного воспитания в раннем и дошкольном детстве оно проходит замедленно, далеко не всегда достигает того уровня, который требуется для обеспечения дальнейшего развития познавательной деятельности ребенка, его успешного школьного обучения, подготовки ко всем видам физического и умственного труда, неотъемлемой частью которых является восприятие. Это обстоятельство привело к необходимости создания системы сенсорного воспитания нормально развивающихся детей дошкольного возраста. </w:t>
      </w:r>
      <w:r w:rsidR="0044431B" w:rsidRPr="00E1117F">
        <w:rPr>
          <w:rFonts w:ascii="Times New Roman" w:hAnsi="Times New Roman" w:cs="Times New Roman"/>
          <w:color w:val="000000"/>
          <w:sz w:val="28"/>
          <w:szCs w:val="28"/>
        </w:rPr>
        <w:t>Проблема сенсорного развития и воспитания детей всегда была в центре внимания русских, зарубежных психологов и педагогов.</w:t>
      </w:r>
    </w:p>
    <w:p w:rsidR="0044431B" w:rsidRPr="00E1117F" w:rsidRDefault="0044431B" w:rsidP="00C554D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Направления   программы</w:t>
      </w:r>
    </w:p>
    <w:p w:rsidR="0044431B" w:rsidRPr="00E1117F" w:rsidRDefault="0044431B" w:rsidP="00C554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Оздоровительное</w:t>
      </w:r>
      <w:r w:rsidRPr="00E111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111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117F">
        <w:rPr>
          <w:rFonts w:ascii="Times New Roman" w:hAnsi="Times New Roman" w:cs="Times New Roman"/>
          <w:sz w:val="28"/>
          <w:szCs w:val="28"/>
        </w:rPr>
        <w:t>направление  предполагает регулирование деятельности группы для соблюдения режима, формирование у детей жизненно важных двигательных умений и навыков, способствующих укреплению здоровья детей,</w:t>
      </w:r>
      <w:r w:rsidRPr="00E1117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E1117F">
        <w:rPr>
          <w:rFonts w:ascii="Times New Roman" w:hAnsi="Times New Roman" w:cs="Times New Roman"/>
          <w:spacing w:val="-1"/>
          <w:sz w:val="28"/>
          <w:szCs w:val="28"/>
        </w:rPr>
        <w:t xml:space="preserve">стимулирование чувствительности и двигательной активности детей, сенсорно - </w:t>
      </w:r>
      <w:proofErr w:type="spellStart"/>
      <w:r w:rsidRPr="00E1117F">
        <w:rPr>
          <w:rFonts w:ascii="Times New Roman" w:hAnsi="Times New Roman" w:cs="Times New Roman"/>
          <w:spacing w:val="-1"/>
          <w:sz w:val="28"/>
          <w:szCs w:val="28"/>
        </w:rPr>
        <w:t>перцептивных</w:t>
      </w:r>
      <w:proofErr w:type="spellEnd"/>
      <w:r w:rsidRPr="00E1117F">
        <w:rPr>
          <w:rFonts w:ascii="Times New Roman" w:hAnsi="Times New Roman" w:cs="Times New Roman"/>
          <w:spacing w:val="-1"/>
          <w:sz w:val="28"/>
          <w:szCs w:val="28"/>
        </w:rPr>
        <w:t xml:space="preserve"> процессов.</w:t>
      </w:r>
    </w:p>
    <w:p w:rsidR="0044431B" w:rsidRPr="00E1117F" w:rsidRDefault="0044431B" w:rsidP="00C554D8">
      <w:pPr>
        <w:spacing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Воспитательное</w:t>
      </w:r>
      <w:r w:rsidRPr="00E111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117F">
        <w:rPr>
          <w:rFonts w:ascii="Times New Roman" w:hAnsi="Times New Roman" w:cs="Times New Roman"/>
          <w:sz w:val="28"/>
          <w:szCs w:val="28"/>
        </w:rPr>
        <w:t xml:space="preserve">направление обеспечивает социальное формирование личности, воспитание ее с учетом фактора развития,  воспитание ребенка с творческими способностями, </w:t>
      </w:r>
      <w:r w:rsidRPr="00E1117F">
        <w:rPr>
          <w:rFonts w:ascii="Times New Roman" w:hAnsi="Times New Roman" w:cs="Times New Roman"/>
          <w:spacing w:val="6"/>
          <w:sz w:val="28"/>
          <w:szCs w:val="28"/>
        </w:rPr>
        <w:t>развитие</w:t>
      </w:r>
      <w:r w:rsidRPr="00E1117F">
        <w:rPr>
          <w:rFonts w:ascii="Times New Roman" w:hAnsi="Times New Roman" w:cs="Times New Roman"/>
          <w:spacing w:val="-1"/>
          <w:sz w:val="28"/>
          <w:szCs w:val="28"/>
        </w:rPr>
        <w:t xml:space="preserve"> и коррекцию</w:t>
      </w:r>
      <w:r w:rsidRPr="00E1117F">
        <w:rPr>
          <w:rFonts w:ascii="Times New Roman" w:hAnsi="Times New Roman" w:cs="Times New Roman"/>
          <w:spacing w:val="6"/>
          <w:sz w:val="28"/>
          <w:szCs w:val="28"/>
        </w:rPr>
        <w:t xml:space="preserve"> познавательных процессов (внимание, память, ассоциативность и </w:t>
      </w:r>
      <w:r w:rsidRPr="00E1117F">
        <w:rPr>
          <w:rFonts w:ascii="Times New Roman" w:hAnsi="Times New Roman" w:cs="Times New Roman"/>
          <w:spacing w:val="-1"/>
          <w:sz w:val="28"/>
          <w:szCs w:val="28"/>
        </w:rPr>
        <w:t>гибкость  мышления, словарный запас речи, воображение)</w:t>
      </w:r>
      <w:r w:rsidRPr="00E1117F">
        <w:rPr>
          <w:rFonts w:ascii="Times New Roman" w:hAnsi="Times New Roman" w:cs="Times New Roman"/>
          <w:sz w:val="28"/>
          <w:szCs w:val="28"/>
        </w:rPr>
        <w:t>,</w:t>
      </w:r>
      <w:r w:rsidRPr="00E11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17F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E1117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117F">
        <w:rPr>
          <w:rFonts w:ascii="Times New Roman" w:hAnsi="Times New Roman" w:cs="Times New Roman"/>
          <w:sz w:val="28"/>
          <w:szCs w:val="28"/>
        </w:rPr>
        <w:t>умения выражать свои эмоции.</w:t>
      </w:r>
      <w:r w:rsidRPr="00E1117F">
        <w:rPr>
          <w:rFonts w:ascii="Times New Roman" w:hAnsi="Times New Roman" w:cs="Times New Roman"/>
          <w:spacing w:val="-1"/>
          <w:sz w:val="28"/>
          <w:szCs w:val="28"/>
        </w:rPr>
        <w:t xml:space="preserve"> Развитие  и корректирование  зрительных, слуховых и тактильных ощущений.</w:t>
      </w:r>
    </w:p>
    <w:p w:rsidR="0044431B" w:rsidRPr="00E1117F" w:rsidRDefault="0044431B" w:rsidP="00C554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Образовательное</w:t>
      </w:r>
      <w:r w:rsidRPr="00E111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117F">
        <w:rPr>
          <w:rFonts w:ascii="Times New Roman" w:hAnsi="Times New Roman" w:cs="Times New Roman"/>
          <w:sz w:val="28"/>
          <w:szCs w:val="28"/>
        </w:rPr>
        <w:t xml:space="preserve">направление обеспечивает усвоение систематизированных знаний; формирование сенсомоторных умений и навыков; развитие моторных способностей, предусматривая, в первую очередь, формирование отношения к активной деятельности, интереса и потребности в совершенствовании  </w:t>
      </w:r>
      <w:r w:rsidRPr="00E1117F">
        <w:rPr>
          <w:rFonts w:ascii="Times New Roman" w:hAnsi="Times New Roman" w:cs="Times New Roman"/>
          <w:sz w:val="28"/>
          <w:szCs w:val="28"/>
        </w:rPr>
        <w:lastRenderedPageBreak/>
        <w:t>сенсорных навыков ребенка, внедрение в практику нетрадиционных методов и приемов,</w:t>
      </w:r>
      <w:r w:rsidRPr="00E1117F">
        <w:rPr>
          <w:rFonts w:ascii="Times New Roman" w:hAnsi="Times New Roman" w:cs="Times New Roman"/>
          <w:spacing w:val="6"/>
          <w:sz w:val="28"/>
          <w:szCs w:val="28"/>
        </w:rPr>
        <w:t xml:space="preserve">  </w:t>
      </w:r>
      <w:r w:rsidRPr="00E1117F">
        <w:rPr>
          <w:rFonts w:ascii="Times New Roman" w:hAnsi="Times New Roman" w:cs="Times New Roman"/>
          <w:sz w:val="28"/>
          <w:szCs w:val="28"/>
        </w:rPr>
        <w:t>формирование представлений об окружающем мире.</w:t>
      </w:r>
    </w:p>
    <w:p w:rsidR="0044431B" w:rsidRPr="00E1117F" w:rsidRDefault="0044431B" w:rsidP="00C554D8">
      <w:pPr>
        <w:spacing w:line="36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E1117F">
        <w:rPr>
          <w:rFonts w:ascii="Times New Roman" w:hAnsi="Times New Roman" w:cs="Times New Roman"/>
          <w:bCs/>
          <w:spacing w:val="1"/>
          <w:sz w:val="28"/>
          <w:szCs w:val="28"/>
        </w:rPr>
        <w:t>Продолж</w:t>
      </w:r>
      <w:r w:rsidR="00325673" w:rsidRPr="00E1117F">
        <w:rPr>
          <w:rFonts w:ascii="Times New Roman" w:hAnsi="Times New Roman" w:cs="Times New Roman"/>
          <w:bCs/>
          <w:spacing w:val="1"/>
          <w:sz w:val="28"/>
          <w:szCs w:val="28"/>
        </w:rPr>
        <w:t>ительность реализации программы</w:t>
      </w:r>
    </w:p>
    <w:p w:rsidR="00D0749E" w:rsidRPr="00E1117F" w:rsidRDefault="002B6332" w:rsidP="00C554D8">
      <w:pPr>
        <w:pStyle w:val="aa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В реализации программы участвуют дети раннего возраста. Программа предполагает проведения 1 занятия в неделю, во вторую половину дня</w:t>
      </w:r>
    </w:p>
    <w:p w:rsidR="00D0749E" w:rsidRPr="00E1117F" w:rsidRDefault="00D0749E" w:rsidP="00C554D8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Общее количество занятий в год с октября 2017 по май 2018 г</w:t>
      </w:r>
    </w:p>
    <w:p w:rsidR="004A1CA3" w:rsidRPr="00E1117F" w:rsidRDefault="0044431B" w:rsidP="00C554D8">
      <w:pPr>
        <w:pStyle w:val="aa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Данный курс </w:t>
      </w:r>
      <w:r w:rsidR="00D0749E" w:rsidRPr="00E1117F">
        <w:rPr>
          <w:rFonts w:ascii="Times New Roman" w:hAnsi="Times New Roman" w:cs="Times New Roman"/>
          <w:sz w:val="28"/>
          <w:szCs w:val="28"/>
        </w:rPr>
        <w:t>состоит из 28</w:t>
      </w:r>
      <w:r w:rsidR="006C285B" w:rsidRPr="00E1117F">
        <w:rPr>
          <w:rFonts w:ascii="Times New Roman" w:hAnsi="Times New Roman" w:cs="Times New Roman"/>
          <w:sz w:val="28"/>
          <w:szCs w:val="28"/>
        </w:rPr>
        <w:t xml:space="preserve"> занятий по 10 – 12 </w:t>
      </w:r>
      <w:r w:rsidRPr="00E1117F">
        <w:rPr>
          <w:rFonts w:ascii="Times New Roman" w:hAnsi="Times New Roman" w:cs="Times New Roman"/>
          <w:sz w:val="28"/>
          <w:szCs w:val="28"/>
        </w:rPr>
        <w:t>ми</w:t>
      </w:r>
      <w:r w:rsidR="006C285B" w:rsidRPr="00E1117F">
        <w:rPr>
          <w:rFonts w:ascii="Times New Roman" w:hAnsi="Times New Roman" w:cs="Times New Roman"/>
          <w:sz w:val="28"/>
          <w:szCs w:val="28"/>
        </w:rPr>
        <w:t xml:space="preserve">нут каждое. </w:t>
      </w:r>
    </w:p>
    <w:p w:rsidR="001C3AEA" w:rsidRPr="00E1117F" w:rsidRDefault="002B6332" w:rsidP="00C554D8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17F">
        <w:rPr>
          <w:b/>
          <w:sz w:val="28"/>
          <w:szCs w:val="28"/>
        </w:rPr>
        <w:t xml:space="preserve">   </w:t>
      </w:r>
      <w:r w:rsidR="00E22C44" w:rsidRPr="00E1117F">
        <w:rPr>
          <w:rFonts w:ascii="Times New Roman" w:hAnsi="Times New Roman" w:cs="Times New Roman"/>
          <w:b/>
          <w:sz w:val="28"/>
          <w:szCs w:val="28"/>
        </w:rPr>
        <w:tab/>
      </w:r>
      <w:r w:rsidR="0044431B" w:rsidRPr="00E1117F">
        <w:rPr>
          <w:rFonts w:ascii="Times New Roman" w:hAnsi="Times New Roman" w:cs="Times New Roman"/>
          <w:sz w:val="28"/>
          <w:szCs w:val="28"/>
        </w:rPr>
        <w:t>Цель</w:t>
      </w:r>
      <w:r w:rsidR="004A1CA3" w:rsidRPr="00E111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5F73" w:rsidRPr="00E1117F" w:rsidRDefault="00385F73" w:rsidP="00C554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 Формирование умственных способностей у детей раннего возраста посредством сенсорного развития.</w:t>
      </w:r>
    </w:p>
    <w:p w:rsidR="00385F73" w:rsidRPr="00E1117F" w:rsidRDefault="00385F73" w:rsidP="00C554D8">
      <w:pPr>
        <w:pStyle w:val="aa"/>
        <w:spacing w:line="360" w:lineRule="auto"/>
        <w:rPr>
          <w:sz w:val="28"/>
          <w:szCs w:val="28"/>
        </w:rPr>
      </w:pPr>
    </w:p>
    <w:p w:rsidR="0044431B" w:rsidRPr="00E1117F" w:rsidRDefault="001C3AEA" w:rsidP="00C554D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E1117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C3AEA" w:rsidRPr="00E1117F" w:rsidRDefault="001C3AEA" w:rsidP="00C554D8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44431B" w:rsidRPr="00E1117F" w:rsidRDefault="001C3AEA" w:rsidP="00C554D8">
      <w:pPr>
        <w:pStyle w:val="aa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- </w:t>
      </w:r>
      <w:r w:rsidR="0044431B" w:rsidRPr="00E1117F">
        <w:rPr>
          <w:rFonts w:ascii="Times New Roman" w:hAnsi="Times New Roman" w:cs="Times New Roman"/>
          <w:sz w:val="28"/>
          <w:szCs w:val="28"/>
        </w:rPr>
        <w:t>Учить рассматривать окружающие предметы, выделяя их форму, величину, цвет, называть эти качества предметов, вслушиваться и выделять звуки природы, звуки человеческого голоса, музыкальные звуки.</w:t>
      </w:r>
    </w:p>
    <w:p w:rsidR="001C3AEA" w:rsidRPr="00E1117F" w:rsidRDefault="001C3AEA" w:rsidP="00C554D8">
      <w:pPr>
        <w:pStyle w:val="aa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- Учить в</w:t>
      </w:r>
      <w:r w:rsidR="0044431B" w:rsidRPr="00E1117F">
        <w:rPr>
          <w:rFonts w:ascii="Times New Roman" w:hAnsi="Times New Roman" w:cs="Times New Roman"/>
          <w:sz w:val="28"/>
          <w:szCs w:val="28"/>
        </w:rPr>
        <w:t>ключать в процесс зрительного восприятия обследование предмета с помощью двух рук для расширения процесса познания окружающего и развития мышления.</w:t>
      </w:r>
      <w:r w:rsidRPr="00E11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AEA" w:rsidRPr="00E1117F" w:rsidRDefault="001C3AEA" w:rsidP="00C554D8">
      <w:pPr>
        <w:pStyle w:val="aa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- Учить детей воспринимать такие сложные явления окружающего мира, как иллюстрации, литературные произведения, социальные явления, движения, природа, музыка.</w:t>
      </w:r>
    </w:p>
    <w:p w:rsidR="004A1CA3" w:rsidRPr="00E1117F" w:rsidRDefault="004A1CA3" w:rsidP="00C554D8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C285B" w:rsidRPr="00E1117F" w:rsidRDefault="00325673" w:rsidP="00C554D8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Развивающие</w:t>
      </w:r>
      <w:r w:rsidR="0044431B" w:rsidRPr="00E11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31B" w:rsidRPr="00E1117F" w:rsidRDefault="001C3AEA" w:rsidP="00C554D8">
      <w:pPr>
        <w:pStyle w:val="aa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- Развивать зрительное ощущение</w:t>
      </w:r>
      <w:r w:rsidR="0044431B" w:rsidRPr="00E1117F">
        <w:rPr>
          <w:rFonts w:ascii="Times New Roman" w:hAnsi="Times New Roman" w:cs="Times New Roman"/>
          <w:sz w:val="28"/>
          <w:szCs w:val="28"/>
        </w:rPr>
        <w:t>: учить различать цвет, форму, величину предмета.</w:t>
      </w:r>
    </w:p>
    <w:p w:rsidR="0044431B" w:rsidRPr="00E1117F" w:rsidRDefault="001C3AEA" w:rsidP="00C554D8">
      <w:pPr>
        <w:pStyle w:val="aa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4431B" w:rsidRPr="00E1117F">
        <w:rPr>
          <w:rFonts w:ascii="Times New Roman" w:hAnsi="Times New Roman" w:cs="Times New Roman"/>
          <w:sz w:val="28"/>
          <w:szCs w:val="28"/>
        </w:rPr>
        <w:t>Развитие тактильной чувствительности: учить различать на ощупь качество предметов и называть их (</w:t>
      </w:r>
      <w:proofErr w:type="gramStart"/>
      <w:r w:rsidR="0044431B" w:rsidRPr="00E1117F">
        <w:rPr>
          <w:rFonts w:ascii="Times New Roman" w:hAnsi="Times New Roman" w:cs="Times New Roman"/>
          <w:sz w:val="28"/>
          <w:szCs w:val="28"/>
        </w:rPr>
        <w:t>мягкий</w:t>
      </w:r>
      <w:proofErr w:type="gramEnd"/>
      <w:r w:rsidR="0044431B" w:rsidRPr="00E1117F">
        <w:rPr>
          <w:rFonts w:ascii="Times New Roman" w:hAnsi="Times New Roman" w:cs="Times New Roman"/>
          <w:sz w:val="28"/>
          <w:szCs w:val="28"/>
        </w:rPr>
        <w:t>, пушистый, твердый и т.п.); развитие силы рук, мелкой моторики, координации движений.</w:t>
      </w:r>
    </w:p>
    <w:p w:rsidR="006C285B" w:rsidRPr="00E1117F" w:rsidRDefault="001C3AEA" w:rsidP="00C554D8">
      <w:pPr>
        <w:pStyle w:val="aa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- </w:t>
      </w:r>
      <w:r w:rsidR="0044431B" w:rsidRPr="00E1117F">
        <w:rPr>
          <w:rFonts w:ascii="Times New Roman" w:hAnsi="Times New Roman" w:cs="Times New Roman"/>
          <w:sz w:val="28"/>
          <w:szCs w:val="28"/>
        </w:rPr>
        <w:t>Развитие слуховой чувствительности, умение слушать и различать звуки в окружающей обстановке, развитие речевого слуха.</w:t>
      </w:r>
      <w:r w:rsidR="006C285B" w:rsidRPr="00E11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CA3" w:rsidRPr="00E1117F" w:rsidRDefault="004A1CA3" w:rsidP="00C554D8">
      <w:pPr>
        <w:pStyle w:val="aa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6C285B" w:rsidRPr="00E1117F" w:rsidRDefault="004A1CA3" w:rsidP="00C554D8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  </w:t>
      </w:r>
      <w:r w:rsidR="00325673" w:rsidRPr="00E1117F">
        <w:rPr>
          <w:rFonts w:ascii="Times New Roman" w:hAnsi="Times New Roman" w:cs="Times New Roman"/>
          <w:sz w:val="28"/>
          <w:szCs w:val="28"/>
        </w:rPr>
        <w:t>Воспитательные</w:t>
      </w:r>
    </w:p>
    <w:p w:rsidR="004A1CA3" w:rsidRPr="00E1117F" w:rsidRDefault="004A1CA3" w:rsidP="00C554D8">
      <w:pPr>
        <w:pStyle w:val="aa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- Воспитывать навыки аккуратности.</w:t>
      </w:r>
    </w:p>
    <w:p w:rsidR="004A1CA3" w:rsidRPr="00E1117F" w:rsidRDefault="004A1CA3" w:rsidP="00C554D8">
      <w:pPr>
        <w:pStyle w:val="aa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- Воспитывать доброту, умение сочувствовать персонажам, желание помогать им.</w:t>
      </w:r>
    </w:p>
    <w:p w:rsidR="004A1CA3" w:rsidRPr="00E1117F" w:rsidRDefault="004A1CA3" w:rsidP="00C554D8">
      <w:pPr>
        <w:pStyle w:val="aa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- Воспитывать желание участвовать в создании индивидуальных и коллективных работах.</w:t>
      </w:r>
    </w:p>
    <w:p w:rsidR="004A1CA3" w:rsidRPr="00E1117F" w:rsidRDefault="004A1CA3" w:rsidP="00C554D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31B" w:rsidRPr="00E1117F" w:rsidRDefault="004A1CA3" w:rsidP="00C554D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D6842" w:rsidRPr="00E1117F" w:rsidRDefault="002D6842" w:rsidP="00C554D8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- обогащение активного и пассивного словаря детей;</w:t>
      </w:r>
    </w:p>
    <w:p w:rsidR="002D6842" w:rsidRPr="00E1117F" w:rsidRDefault="002D6842" w:rsidP="00C554D8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      - познавательный интерес к НОД кружка;</w:t>
      </w:r>
    </w:p>
    <w:p w:rsidR="002D6842" w:rsidRPr="00E1117F" w:rsidRDefault="002D6842" w:rsidP="00C554D8">
      <w:pPr>
        <w:pStyle w:val="aa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- подготовка атрибутов для игр, НОД.</w:t>
      </w:r>
    </w:p>
    <w:p w:rsidR="0044431B" w:rsidRPr="00E1117F" w:rsidRDefault="002D6842" w:rsidP="00C554D8">
      <w:pPr>
        <w:pStyle w:val="aa"/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      - д</w:t>
      </w:r>
      <w:r w:rsidR="0044431B" w:rsidRPr="00E1117F">
        <w:rPr>
          <w:rFonts w:ascii="Times New Roman" w:hAnsi="Times New Roman" w:cs="Times New Roman"/>
          <w:sz w:val="28"/>
          <w:szCs w:val="28"/>
        </w:rPr>
        <w:t xml:space="preserve">ети различают и называют </w:t>
      </w:r>
      <w:r w:rsidRPr="00E1117F">
        <w:rPr>
          <w:rFonts w:ascii="Times New Roman" w:hAnsi="Times New Roman" w:cs="Times New Roman"/>
          <w:sz w:val="28"/>
          <w:szCs w:val="28"/>
        </w:rPr>
        <w:t xml:space="preserve">6 </w:t>
      </w:r>
      <w:proofErr w:type="gramStart"/>
      <w:r w:rsidRPr="00E1117F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E1117F">
        <w:rPr>
          <w:rFonts w:ascii="Times New Roman" w:hAnsi="Times New Roman" w:cs="Times New Roman"/>
          <w:sz w:val="28"/>
          <w:szCs w:val="28"/>
        </w:rPr>
        <w:t xml:space="preserve"> цвета </w:t>
      </w:r>
      <w:r w:rsidR="0044431B" w:rsidRPr="00E1117F">
        <w:rPr>
          <w:rFonts w:ascii="Times New Roman" w:hAnsi="Times New Roman" w:cs="Times New Roman"/>
          <w:sz w:val="28"/>
          <w:szCs w:val="28"/>
        </w:rPr>
        <w:t xml:space="preserve"> – красный, зеленый, </w:t>
      </w:r>
      <w:r w:rsidRPr="00E1117F">
        <w:rPr>
          <w:rFonts w:ascii="Times New Roman" w:hAnsi="Times New Roman" w:cs="Times New Roman"/>
          <w:sz w:val="28"/>
          <w:szCs w:val="28"/>
        </w:rPr>
        <w:t xml:space="preserve"> синий, желтый, белый, черный.</w:t>
      </w:r>
    </w:p>
    <w:p w:rsidR="0044431B" w:rsidRPr="00E1117F" w:rsidRDefault="002D6842" w:rsidP="00C554D8">
      <w:pPr>
        <w:pStyle w:val="aa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- р</w:t>
      </w:r>
      <w:r w:rsidR="0044431B" w:rsidRPr="00E1117F">
        <w:rPr>
          <w:rFonts w:ascii="Times New Roman" w:hAnsi="Times New Roman" w:cs="Times New Roman"/>
          <w:sz w:val="28"/>
          <w:szCs w:val="28"/>
        </w:rPr>
        <w:t>азличают и называют некоторые геометр</w:t>
      </w:r>
      <w:r w:rsidR="00644ABC" w:rsidRPr="00E1117F">
        <w:rPr>
          <w:rFonts w:ascii="Times New Roman" w:hAnsi="Times New Roman" w:cs="Times New Roman"/>
          <w:sz w:val="28"/>
          <w:szCs w:val="28"/>
        </w:rPr>
        <w:t xml:space="preserve">ические фигуры и тела (шар, </w:t>
      </w:r>
      <w:r w:rsidR="0044431B" w:rsidRPr="00E1117F">
        <w:rPr>
          <w:rFonts w:ascii="Times New Roman" w:hAnsi="Times New Roman" w:cs="Times New Roman"/>
          <w:sz w:val="28"/>
          <w:szCs w:val="28"/>
        </w:rPr>
        <w:t xml:space="preserve"> круг, квадрат</w:t>
      </w:r>
      <w:r w:rsidR="00644ABC" w:rsidRPr="00E1117F">
        <w:rPr>
          <w:rFonts w:ascii="Times New Roman" w:hAnsi="Times New Roman" w:cs="Times New Roman"/>
          <w:sz w:val="28"/>
          <w:szCs w:val="28"/>
        </w:rPr>
        <w:t>, треугольник</w:t>
      </w:r>
      <w:r w:rsidR="0044431B" w:rsidRPr="00E1117F">
        <w:rPr>
          <w:rFonts w:ascii="Times New Roman" w:hAnsi="Times New Roman" w:cs="Times New Roman"/>
          <w:sz w:val="28"/>
          <w:szCs w:val="28"/>
        </w:rPr>
        <w:t>).</w:t>
      </w:r>
    </w:p>
    <w:p w:rsidR="0044431B" w:rsidRPr="00E1117F" w:rsidRDefault="002D6842" w:rsidP="00C554D8">
      <w:pPr>
        <w:pStyle w:val="aa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- и</w:t>
      </w:r>
      <w:r w:rsidR="0044431B" w:rsidRPr="00E1117F">
        <w:rPr>
          <w:rFonts w:ascii="Times New Roman" w:hAnsi="Times New Roman" w:cs="Times New Roman"/>
          <w:sz w:val="28"/>
          <w:szCs w:val="28"/>
        </w:rPr>
        <w:t>спользуют сенсорные эталоны (лимон желтый как солнышко, огурчик зеленый как травка).</w:t>
      </w:r>
    </w:p>
    <w:p w:rsidR="0044431B" w:rsidRPr="00E1117F" w:rsidRDefault="002D6842" w:rsidP="00C554D8">
      <w:pPr>
        <w:pStyle w:val="aa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- н</w:t>
      </w:r>
      <w:r w:rsidR="0044431B" w:rsidRPr="00E1117F">
        <w:rPr>
          <w:rFonts w:ascii="Times New Roman" w:hAnsi="Times New Roman" w:cs="Times New Roman"/>
          <w:sz w:val="28"/>
          <w:szCs w:val="28"/>
        </w:rPr>
        <w:t>ачинают на ощупь различать качество предметов и их называть.</w:t>
      </w:r>
    </w:p>
    <w:p w:rsidR="0044431B" w:rsidRPr="00E1117F" w:rsidRDefault="002D6842" w:rsidP="00C554D8">
      <w:pPr>
        <w:pStyle w:val="aa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- у</w:t>
      </w:r>
      <w:r w:rsidR="0044431B" w:rsidRPr="00E1117F">
        <w:rPr>
          <w:rFonts w:ascii="Times New Roman" w:hAnsi="Times New Roman" w:cs="Times New Roman"/>
          <w:sz w:val="28"/>
          <w:szCs w:val="28"/>
        </w:rPr>
        <w:t>меют слушать и различать звуки в окружающей обстановке.</w:t>
      </w:r>
    </w:p>
    <w:p w:rsidR="002B6332" w:rsidRPr="00E1117F" w:rsidRDefault="002B6332" w:rsidP="002B6332">
      <w:pPr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rPr>
          <w:rFonts w:ascii="Times New Roman" w:hAnsi="Times New Roman" w:cs="Times New Roman"/>
          <w:b/>
          <w:sz w:val="28"/>
          <w:szCs w:val="28"/>
        </w:rPr>
      </w:pPr>
    </w:p>
    <w:p w:rsidR="00C554D8" w:rsidRDefault="00C554D8" w:rsidP="00C554D8">
      <w:pPr>
        <w:rPr>
          <w:rFonts w:ascii="Times New Roman" w:hAnsi="Times New Roman" w:cs="Times New Roman"/>
          <w:b/>
          <w:sz w:val="28"/>
          <w:szCs w:val="28"/>
        </w:rPr>
      </w:pPr>
    </w:p>
    <w:p w:rsidR="00B52BDB" w:rsidRPr="00E1117F" w:rsidRDefault="00644ABC" w:rsidP="00C554D8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lastRenderedPageBreak/>
        <w:t>Методическое обеспечение</w:t>
      </w:r>
    </w:p>
    <w:p w:rsidR="00644ABC" w:rsidRPr="00E1117F" w:rsidRDefault="00644ABC" w:rsidP="00644ABC">
      <w:pPr>
        <w:pStyle w:val="a9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Виды и формы НОД:</w:t>
      </w:r>
    </w:p>
    <w:p w:rsidR="00644ABC" w:rsidRPr="00E1117F" w:rsidRDefault="00644ABC" w:rsidP="00644ABC">
      <w:pPr>
        <w:ind w:left="720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а) Контрольно – </w:t>
      </w:r>
      <w:proofErr w:type="gramStart"/>
      <w:r w:rsidRPr="00E1117F">
        <w:rPr>
          <w:rFonts w:ascii="Times New Roman" w:hAnsi="Times New Roman" w:cs="Times New Roman"/>
          <w:sz w:val="28"/>
          <w:szCs w:val="28"/>
        </w:rPr>
        <w:t>диагностический</w:t>
      </w:r>
      <w:proofErr w:type="gramEnd"/>
      <w:r w:rsidRPr="00E1117F">
        <w:rPr>
          <w:rFonts w:ascii="Times New Roman" w:hAnsi="Times New Roman" w:cs="Times New Roman"/>
          <w:sz w:val="28"/>
          <w:szCs w:val="28"/>
        </w:rPr>
        <w:t>: беседа, рассматривание.</w:t>
      </w:r>
    </w:p>
    <w:p w:rsidR="00644ABC" w:rsidRPr="00E1117F" w:rsidRDefault="00644ABC" w:rsidP="00644ABC">
      <w:pPr>
        <w:ind w:left="720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E1117F">
        <w:rPr>
          <w:rFonts w:ascii="Times New Roman" w:hAnsi="Times New Roman" w:cs="Times New Roman"/>
          <w:sz w:val="28"/>
          <w:szCs w:val="28"/>
        </w:rPr>
        <w:t>Позновательно</w:t>
      </w:r>
      <w:proofErr w:type="spellEnd"/>
      <w:r w:rsidRPr="00E111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1117F"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 w:rsidRPr="00E1117F">
        <w:rPr>
          <w:rFonts w:ascii="Times New Roman" w:hAnsi="Times New Roman" w:cs="Times New Roman"/>
          <w:sz w:val="28"/>
          <w:szCs w:val="28"/>
        </w:rPr>
        <w:t>: дидактические игры, пальчиковая гимнастика, подвижные игры, игры развлечения.</w:t>
      </w:r>
    </w:p>
    <w:p w:rsidR="00413CF7" w:rsidRPr="00E1117F" w:rsidRDefault="00413CF7" w:rsidP="00644ABC">
      <w:pPr>
        <w:ind w:left="720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2.</w:t>
      </w:r>
      <w:r w:rsidRPr="00E11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673" w:rsidRPr="00E1117F">
        <w:rPr>
          <w:rFonts w:ascii="Times New Roman" w:hAnsi="Times New Roman" w:cs="Times New Roman"/>
          <w:sz w:val="28"/>
          <w:szCs w:val="28"/>
        </w:rPr>
        <w:t>Методы и приемы обучения</w:t>
      </w:r>
    </w:p>
    <w:p w:rsidR="00413CF7" w:rsidRPr="00E1117F" w:rsidRDefault="00413CF7" w:rsidP="00D423FF">
      <w:pPr>
        <w:tabs>
          <w:tab w:val="left" w:pos="4125"/>
        </w:tabs>
        <w:ind w:left="709" w:hanging="142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b"/>
        <w:tblW w:w="4544" w:type="pct"/>
        <w:tblInd w:w="817" w:type="dxa"/>
        <w:tblLook w:val="04A0"/>
      </w:tblPr>
      <w:tblGrid>
        <w:gridCol w:w="2892"/>
        <w:gridCol w:w="6063"/>
      </w:tblGrid>
      <w:tr w:rsidR="00413CF7" w:rsidRPr="00E1117F" w:rsidTr="00D423FF">
        <w:tc>
          <w:tcPr>
            <w:tcW w:w="1615" w:type="pct"/>
          </w:tcPr>
          <w:p w:rsidR="00413CF7" w:rsidRPr="00E1117F" w:rsidRDefault="00413CF7" w:rsidP="00413CF7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  <w:tc>
          <w:tcPr>
            <w:tcW w:w="3385" w:type="pct"/>
          </w:tcPr>
          <w:p w:rsidR="00413CF7" w:rsidRPr="00E1117F" w:rsidRDefault="00413CF7" w:rsidP="00413CF7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Приемы</w:t>
            </w:r>
          </w:p>
        </w:tc>
      </w:tr>
      <w:tr w:rsidR="00413CF7" w:rsidRPr="00E1117F" w:rsidTr="00D423FF">
        <w:tc>
          <w:tcPr>
            <w:tcW w:w="1615" w:type="pct"/>
          </w:tcPr>
          <w:p w:rsidR="00413CF7" w:rsidRPr="00E1117F" w:rsidRDefault="00413CF7" w:rsidP="00413CF7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</w:tc>
        <w:tc>
          <w:tcPr>
            <w:tcW w:w="3385" w:type="pct"/>
          </w:tcPr>
          <w:p w:rsidR="00413CF7" w:rsidRPr="00E1117F" w:rsidRDefault="00413CF7" w:rsidP="00413CF7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 xml:space="preserve">Наглядно </w:t>
            </w:r>
            <w:proofErr w:type="gramStart"/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–з</w:t>
            </w:r>
            <w:proofErr w:type="gramEnd"/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рительные, рассматривание дидактических пособий, предметов.</w:t>
            </w:r>
          </w:p>
        </w:tc>
      </w:tr>
      <w:tr w:rsidR="00413CF7" w:rsidRPr="00E1117F" w:rsidTr="00D423FF">
        <w:tc>
          <w:tcPr>
            <w:tcW w:w="1615" w:type="pct"/>
          </w:tcPr>
          <w:p w:rsidR="00413CF7" w:rsidRPr="00E1117F" w:rsidRDefault="00413CF7" w:rsidP="00413CF7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</w:p>
        </w:tc>
        <w:tc>
          <w:tcPr>
            <w:tcW w:w="3385" w:type="pct"/>
          </w:tcPr>
          <w:p w:rsidR="00413CF7" w:rsidRPr="00E1117F" w:rsidRDefault="00D423FF" w:rsidP="00413CF7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13CF7" w:rsidRPr="00E1117F">
              <w:rPr>
                <w:rFonts w:ascii="Times New Roman" w:hAnsi="Times New Roman" w:cs="Times New Roman"/>
                <w:sz w:val="28"/>
                <w:szCs w:val="28"/>
              </w:rPr>
              <w:t>идактические игры, использование персонажей для обыгрывания действий.</w:t>
            </w:r>
          </w:p>
        </w:tc>
      </w:tr>
      <w:tr w:rsidR="00413CF7" w:rsidRPr="00E1117F" w:rsidTr="00D423FF">
        <w:tc>
          <w:tcPr>
            <w:tcW w:w="1615" w:type="pct"/>
          </w:tcPr>
          <w:p w:rsidR="00413CF7" w:rsidRPr="00E1117F" w:rsidRDefault="00413CF7" w:rsidP="00413CF7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Информационно - репродуктивный</w:t>
            </w:r>
          </w:p>
        </w:tc>
        <w:tc>
          <w:tcPr>
            <w:tcW w:w="3385" w:type="pct"/>
          </w:tcPr>
          <w:p w:rsidR="00413CF7" w:rsidRPr="00E1117F" w:rsidRDefault="00D423FF" w:rsidP="00413CF7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взрослого и детей</w:t>
            </w:r>
          </w:p>
        </w:tc>
      </w:tr>
      <w:tr w:rsidR="00D423FF" w:rsidRPr="00E1117F" w:rsidTr="00D423FF">
        <w:tc>
          <w:tcPr>
            <w:tcW w:w="1615" w:type="pct"/>
          </w:tcPr>
          <w:p w:rsidR="00D423FF" w:rsidRPr="00E1117F" w:rsidRDefault="00D423FF" w:rsidP="00413CF7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</w:tc>
        <w:tc>
          <w:tcPr>
            <w:tcW w:w="3385" w:type="pct"/>
          </w:tcPr>
          <w:p w:rsidR="00D423FF" w:rsidRPr="00E1117F" w:rsidRDefault="00D423FF" w:rsidP="00413CF7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Краткое одновременное описание и изъяснение работы</w:t>
            </w:r>
          </w:p>
        </w:tc>
      </w:tr>
      <w:tr w:rsidR="00D423FF" w:rsidRPr="00E1117F" w:rsidTr="00D423FF">
        <w:tc>
          <w:tcPr>
            <w:tcW w:w="1615" w:type="pct"/>
          </w:tcPr>
          <w:p w:rsidR="00D423FF" w:rsidRPr="00E1117F" w:rsidRDefault="00D423FF" w:rsidP="00413CF7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3385" w:type="pct"/>
          </w:tcPr>
          <w:p w:rsidR="00D423FF" w:rsidRPr="00E1117F" w:rsidRDefault="00D423FF" w:rsidP="00D423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Показ способов действия с предметами, эксперимент.</w:t>
            </w:r>
          </w:p>
          <w:p w:rsidR="00D423FF" w:rsidRPr="00E1117F" w:rsidRDefault="00D423FF" w:rsidP="00413CF7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4ABC" w:rsidRPr="00E1117F" w:rsidRDefault="00644ABC" w:rsidP="00413CF7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D423FF">
      <w:pPr>
        <w:tabs>
          <w:tab w:val="left" w:pos="2025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D423FF">
      <w:pPr>
        <w:tabs>
          <w:tab w:val="left" w:pos="2025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D423FF">
      <w:pPr>
        <w:tabs>
          <w:tab w:val="left" w:pos="2025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D423FF">
      <w:pPr>
        <w:tabs>
          <w:tab w:val="left" w:pos="2025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D423FF">
      <w:pPr>
        <w:tabs>
          <w:tab w:val="left" w:pos="2025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D423FF">
      <w:pPr>
        <w:tabs>
          <w:tab w:val="left" w:pos="2025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D423FF">
      <w:pPr>
        <w:tabs>
          <w:tab w:val="left" w:pos="2025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D423FF">
      <w:pPr>
        <w:tabs>
          <w:tab w:val="left" w:pos="2025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D423FF">
      <w:pPr>
        <w:tabs>
          <w:tab w:val="left" w:pos="2025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D423FF">
      <w:pPr>
        <w:tabs>
          <w:tab w:val="left" w:pos="2025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D423FF">
      <w:pPr>
        <w:tabs>
          <w:tab w:val="left" w:pos="2025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644ABC" w:rsidRPr="00E1117F" w:rsidRDefault="00325673" w:rsidP="00D423FF">
      <w:pPr>
        <w:tabs>
          <w:tab w:val="left" w:pos="2025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lastRenderedPageBreak/>
        <w:t>Формы организации деятельности</w:t>
      </w:r>
    </w:p>
    <w:p w:rsidR="00644ABC" w:rsidRPr="00E1117F" w:rsidRDefault="00644ABC" w:rsidP="00D423FF">
      <w:pPr>
        <w:pStyle w:val="a9"/>
        <w:numPr>
          <w:ilvl w:val="0"/>
          <w:numId w:val="3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групповая;</w:t>
      </w:r>
    </w:p>
    <w:p w:rsidR="00644ABC" w:rsidRPr="00E1117F" w:rsidRDefault="00644ABC" w:rsidP="00D423FF">
      <w:pPr>
        <w:pStyle w:val="a9"/>
        <w:numPr>
          <w:ilvl w:val="0"/>
          <w:numId w:val="3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подгрупповая;</w:t>
      </w:r>
    </w:p>
    <w:p w:rsidR="00644ABC" w:rsidRPr="00E1117F" w:rsidRDefault="00644ABC" w:rsidP="00D423FF">
      <w:pPr>
        <w:pStyle w:val="a9"/>
        <w:numPr>
          <w:ilvl w:val="0"/>
          <w:numId w:val="3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индивидуальная.</w:t>
      </w:r>
    </w:p>
    <w:p w:rsidR="00644ABC" w:rsidRPr="00E1117F" w:rsidRDefault="00644ABC" w:rsidP="00D423F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Принципы комплектования группы и организации работы</w:t>
      </w:r>
    </w:p>
    <w:p w:rsidR="00644ABC" w:rsidRPr="00E1117F" w:rsidRDefault="00644ABC" w:rsidP="00D423FF">
      <w:pPr>
        <w:pStyle w:val="a9"/>
        <w:numPr>
          <w:ilvl w:val="0"/>
          <w:numId w:val="28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Учет интересов и способностей детей.</w:t>
      </w:r>
    </w:p>
    <w:p w:rsidR="00644ABC" w:rsidRPr="00E1117F" w:rsidRDefault="00644ABC" w:rsidP="00D423FF">
      <w:pPr>
        <w:pStyle w:val="a9"/>
        <w:numPr>
          <w:ilvl w:val="0"/>
          <w:numId w:val="28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Желание родителей.</w:t>
      </w:r>
    </w:p>
    <w:p w:rsidR="00644ABC" w:rsidRPr="00E1117F" w:rsidRDefault="00644ABC" w:rsidP="00D423FF">
      <w:pPr>
        <w:pStyle w:val="a9"/>
        <w:numPr>
          <w:ilvl w:val="0"/>
          <w:numId w:val="28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Добровольное участие.</w:t>
      </w:r>
    </w:p>
    <w:p w:rsidR="00644ABC" w:rsidRPr="00E1117F" w:rsidRDefault="00644ABC" w:rsidP="00644ABC">
      <w:pPr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E1117F">
        <w:rPr>
          <w:rFonts w:ascii="Times New Roman" w:hAnsi="Times New Roman" w:cs="Times New Roman"/>
          <w:b/>
          <w:sz w:val="28"/>
          <w:szCs w:val="28"/>
        </w:rPr>
        <w:t>.</w:t>
      </w:r>
      <w:r w:rsidR="00D423FF" w:rsidRPr="00E1117F">
        <w:rPr>
          <w:rFonts w:ascii="Times New Roman" w:hAnsi="Times New Roman" w:cs="Times New Roman"/>
          <w:b/>
          <w:spacing w:val="1"/>
          <w:sz w:val="28"/>
          <w:szCs w:val="28"/>
        </w:rPr>
        <w:t xml:space="preserve">        </w:t>
      </w:r>
      <w:r w:rsidRPr="00E1117F">
        <w:rPr>
          <w:rFonts w:ascii="Times New Roman" w:hAnsi="Times New Roman" w:cs="Times New Roman"/>
          <w:sz w:val="28"/>
          <w:szCs w:val="28"/>
        </w:rPr>
        <w:t>Методики для диагностики результативности реализации программы</w:t>
      </w:r>
    </w:p>
    <w:p w:rsidR="002B6332" w:rsidRPr="00E1117F" w:rsidRDefault="00644ABC" w:rsidP="002B6332">
      <w:pPr>
        <w:pStyle w:val="a9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Диагностика нервно- психического развития детей</w:t>
      </w:r>
      <w:r w:rsidR="00D423FF" w:rsidRPr="00E1117F">
        <w:rPr>
          <w:rFonts w:ascii="Times New Roman" w:hAnsi="Times New Roman" w:cs="Times New Roman"/>
          <w:sz w:val="28"/>
          <w:szCs w:val="28"/>
        </w:rPr>
        <w:t xml:space="preserve"> первых трех лет жизни </w:t>
      </w:r>
    </w:p>
    <w:p w:rsidR="002B6332" w:rsidRPr="00E1117F" w:rsidRDefault="002B6332" w:rsidP="002B633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2B6332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554D8" w:rsidRDefault="00C554D8" w:rsidP="00C554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44ABC" w:rsidRPr="00C554D8" w:rsidRDefault="00D423FF" w:rsidP="00C554D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554D8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</w:t>
      </w:r>
      <w:proofErr w:type="gramStart"/>
      <w:r w:rsidRPr="00C554D8">
        <w:rPr>
          <w:rFonts w:ascii="Times New Roman" w:hAnsi="Times New Roman" w:cs="Times New Roman"/>
          <w:sz w:val="28"/>
          <w:szCs w:val="28"/>
        </w:rPr>
        <w:t>кружковой</w:t>
      </w:r>
      <w:proofErr w:type="gramEnd"/>
      <w:r w:rsidRPr="00C554D8">
        <w:rPr>
          <w:rFonts w:ascii="Times New Roman" w:hAnsi="Times New Roman" w:cs="Times New Roman"/>
          <w:sz w:val="28"/>
          <w:szCs w:val="28"/>
        </w:rPr>
        <w:t xml:space="preserve"> работы</w:t>
      </w:r>
    </w:p>
    <w:p w:rsidR="0020014C" w:rsidRPr="00E1117F" w:rsidRDefault="0020014C" w:rsidP="00C554D8">
      <w:pPr>
        <w:spacing w:line="36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</w:p>
    <w:p w:rsidR="00D423FF" w:rsidRPr="00E1117F" w:rsidRDefault="00325673" w:rsidP="00C554D8">
      <w:pPr>
        <w:pStyle w:val="a9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Подготовительная часть</w:t>
      </w:r>
    </w:p>
    <w:p w:rsidR="00D423FF" w:rsidRPr="00E1117F" w:rsidRDefault="00D423FF" w:rsidP="00C554D8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Организационный этап (общая организация детей, подготовка необходимых</w:t>
      </w:r>
      <w:r w:rsidR="00264CAE" w:rsidRPr="00E1117F">
        <w:rPr>
          <w:rFonts w:ascii="Times New Roman" w:hAnsi="Times New Roman" w:cs="Times New Roman"/>
          <w:sz w:val="28"/>
          <w:szCs w:val="28"/>
        </w:rPr>
        <w:t xml:space="preserve"> принадлежностей).</w:t>
      </w:r>
    </w:p>
    <w:p w:rsidR="00264CAE" w:rsidRPr="00E1117F" w:rsidRDefault="00D72646" w:rsidP="00C554D8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Вводная часть </w:t>
      </w:r>
      <w:proofErr w:type="gramStart"/>
      <w:r w:rsidRPr="00E1117F">
        <w:rPr>
          <w:rFonts w:ascii="Times New Roman" w:hAnsi="Times New Roman" w:cs="Times New Roman"/>
          <w:sz w:val="28"/>
          <w:szCs w:val="28"/>
        </w:rPr>
        <w:t>(</w:t>
      </w:r>
      <w:r w:rsidR="00264CAE" w:rsidRPr="00E111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64CAE" w:rsidRPr="00E1117F">
        <w:rPr>
          <w:rFonts w:ascii="Times New Roman" w:hAnsi="Times New Roman" w:cs="Times New Roman"/>
          <w:sz w:val="28"/>
          <w:szCs w:val="28"/>
        </w:rPr>
        <w:t>беседа,</w:t>
      </w:r>
      <w:r w:rsidRPr="00E1117F">
        <w:rPr>
          <w:rFonts w:ascii="Times New Roman" w:hAnsi="Times New Roman" w:cs="Times New Roman"/>
          <w:sz w:val="28"/>
          <w:szCs w:val="28"/>
        </w:rPr>
        <w:t xml:space="preserve"> </w:t>
      </w:r>
      <w:r w:rsidR="00264CAE" w:rsidRPr="00E1117F">
        <w:rPr>
          <w:rFonts w:ascii="Times New Roman" w:hAnsi="Times New Roman" w:cs="Times New Roman"/>
          <w:sz w:val="28"/>
          <w:szCs w:val="28"/>
        </w:rPr>
        <w:t xml:space="preserve">рассматривание, </w:t>
      </w:r>
      <w:r w:rsidRPr="00E1117F">
        <w:rPr>
          <w:rFonts w:ascii="Times New Roman" w:hAnsi="Times New Roman" w:cs="Times New Roman"/>
          <w:sz w:val="28"/>
          <w:szCs w:val="28"/>
        </w:rPr>
        <w:t>создание эмоциональной заинтересованности детей</w:t>
      </w:r>
      <w:r w:rsidR="00264CAE" w:rsidRPr="00E1117F">
        <w:rPr>
          <w:rFonts w:ascii="Times New Roman" w:hAnsi="Times New Roman" w:cs="Times New Roman"/>
          <w:sz w:val="28"/>
          <w:szCs w:val="28"/>
        </w:rPr>
        <w:t>)</w:t>
      </w:r>
    </w:p>
    <w:p w:rsidR="00264CAE" w:rsidRPr="00E1117F" w:rsidRDefault="00264CAE" w:rsidP="00C554D8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644ABC" w:rsidRPr="00E1117F" w:rsidRDefault="00325673" w:rsidP="00C554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  <w:lang w:val="en-US"/>
        </w:rPr>
        <w:t xml:space="preserve">          II. </w:t>
      </w:r>
      <w:r w:rsidRPr="00E1117F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D72646" w:rsidRPr="00E1117F" w:rsidRDefault="00D72646" w:rsidP="00C554D8">
      <w:pPr>
        <w:pStyle w:val="a9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Определение последовательности выполнения работ, методы и приемы обучения (планирование деятельности). Сюрпризный момент, показ, объяснение, беседа, рассматривание.</w:t>
      </w:r>
    </w:p>
    <w:p w:rsidR="00D72646" w:rsidRPr="00E1117F" w:rsidRDefault="00D72646" w:rsidP="00C554D8">
      <w:pPr>
        <w:pStyle w:val="a9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Работа детей и воспитателя.</w:t>
      </w:r>
    </w:p>
    <w:p w:rsidR="00325673" w:rsidRPr="00E1117F" w:rsidRDefault="00D72646" w:rsidP="00C554D8">
      <w:pPr>
        <w:pStyle w:val="a9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117F">
        <w:rPr>
          <w:rFonts w:ascii="Times New Roman" w:hAnsi="Times New Roman" w:cs="Times New Roman"/>
          <w:sz w:val="28"/>
          <w:szCs w:val="28"/>
        </w:rPr>
        <w:t>Разминка пальцев.</w:t>
      </w:r>
    </w:p>
    <w:p w:rsidR="00D72646" w:rsidRPr="00E1117F" w:rsidRDefault="00325673" w:rsidP="00C554D8">
      <w:pPr>
        <w:pStyle w:val="a9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Заключительная часть</w:t>
      </w:r>
    </w:p>
    <w:p w:rsidR="00644ABC" w:rsidRPr="00E1117F" w:rsidRDefault="00D72646" w:rsidP="00C554D8">
      <w:pPr>
        <w:pStyle w:val="a9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20014C" w:rsidRPr="00E1117F">
        <w:rPr>
          <w:rFonts w:ascii="Times New Roman" w:hAnsi="Times New Roman" w:cs="Times New Roman"/>
          <w:sz w:val="28"/>
          <w:szCs w:val="28"/>
        </w:rPr>
        <w:t>НОД. Обобщение деятельности. Просмотр работ. Рефлексия</w:t>
      </w:r>
    </w:p>
    <w:p w:rsidR="00644ABC" w:rsidRPr="00E1117F" w:rsidRDefault="00644ABC" w:rsidP="00444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BC" w:rsidRPr="00E1117F" w:rsidRDefault="00644ABC" w:rsidP="00444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BC" w:rsidRPr="00E1117F" w:rsidRDefault="00644ABC" w:rsidP="00444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BC" w:rsidRPr="00E1117F" w:rsidRDefault="00644ABC" w:rsidP="00444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BC" w:rsidRPr="00E1117F" w:rsidRDefault="00644ABC" w:rsidP="00444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BC" w:rsidRPr="00E1117F" w:rsidRDefault="00644ABC" w:rsidP="00444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BC" w:rsidRPr="00E1117F" w:rsidRDefault="00644ABC" w:rsidP="00444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BC" w:rsidRPr="00E1117F" w:rsidRDefault="00644ABC" w:rsidP="00444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BC" w:rsidRPr="00E1117F" w:rsidRDefault="00644ABC" w:rsidP="00444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BC" w:rsidRPr="00E1117F" w:rsidRDefault="00644ABC" w:rsidP="00444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49E" w:rsidRPr="00E1117F" w:rsidRDefault="00D0749E" w:rsidP="00444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4D8" w:rsidRDefault="00D0749E" w:rsidP="00C554D8">
      <w:pPr>
        <w:pStyle w:val="aa"/>
        <w:jc w:val="center"/>
        <w:rPr>
          <w:rFonts w:ascii="Times New Roman" w:hAnsi="Times New Roman" w:cs="Times New Roman"/>
        </w:rPr>
      </w:pPr>
      <w:r w:rsidRPr="00E1117F">
        <w:rPr>
          <w:rFonts w:ascii="Times New Roman" w:hAnsi="Times New Roman" w:cs="Times New Roman"/>
        </w:rPr>
        <w:t>П</w:t>
      </w:r>
      <w:r w:rsidR="0044431B" w:rsidRPr="00E1117F">
        <w:rPr>
          <w:rFonts w:ascii="Times New Roman" w:hAnsi="Times New Roman" w:cs="Times New Roman"/>
        </w:rPr>
        <w:t xml:space="preserve">ЕРСПЕКТИВНОЕ </w:t>
      </w:r>
      <w:r w:rsidR="00E1117F" w:rsidRPr="00E1117F">
        <w:rPr>
          <w:rFonts w:ascii="Times New Roman" w:hAnsi="Times New Roman" w:cs="Times New Roman"/>
        </w:rPr>
        <w:t>ПЛАНИРОВАНИЕ НОД</w:t>
      </w:r>
    </w:p>
    <w:p w:rsidR="00350BAF" w:rsidRPr="00E1117F" w:rsidRDefault="0044431B" w:rsidP="00C554D8">
      <w:pPr>
        <w:pStyle w:val="aa"/>
        <w:jc w:val="center"/>
        <w:rPr>
          <w:rFonts w:ascii="Times New Roman" w:hAnsi="Times New Roman" w:cs="Times New Roman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ПО </w:t>
      </w:r>
      <w:r w:rsidR="00B52BDB" w:rsidRPr="00E1117F">
        <w:rPr>
          <w:rFonts w:ascii="Times New Roman" w:hAnsi="Times New Roman" w:cs="Times New Roman"/>
          <w:sz w:val="28"/>
          <w:szCs w:val="28"/>
        </w:rPr>
        <w:t>РАЗВИТИЮ СЕНСОРНЫХ ЭТАЛОНОВ</w:t>
      </w:r>
    </w:p>
    <w:p w:rsidR="00E1117F" w:rsidRDefault="00E1117F" w:rsidP="00E1117F">
      <w:pPr>
        <w:pStyle w:val="aa"/>
        <w:jc w:val="center"/>
      </w:pPr>
    </w:p>
    <w:p w:rsidR="00E1117F" w:rsidRDefault="00E1117F" w:rsidP="00E1117F">
      <w:pPr>
        <w:pStyle w:val="aa"/>
        <w:jc w:val="center"/>
        <w:rPr>
          <w:lang w:val="en-US"/>
        </w:rPr>
      </w:pPr>
    </w:p>
    <w:p w:rsidR="00E1117F" w:rsidRPr="00E1117F" w:rsidRDefault="00E1117F" w:rsidP="00E1117F">
      <w:pPr>
        <w:pStyle w:val="aa"/>
        <w:jc w:val="center"/>
        <w:rPr>
          <w:lang w:val="en-US"/>
        </w:rPr>
      </w:pPr>
    </w:p>
    <w:tbl>
      <w:tblPr>
        <w:tblStyle w:val="ab"/>
        <w:tblW w:w="10038" w:type="dxa"/>
        <w:tblLayout w:type="fixed"/>
        <w:tblLook w:val="04A0"/>
      </w:tblPr>
      <w:tblGrid>
        <w:gridCol w:w="764"/>
        <w:gridCol w:w="3314"/>
        <w:gridCol w:w="3711"/>
        <w:gridCol w:w="2249"/>
      </w:tblGrid>
      <w:tr w:rsidR="00350BAF" w:rsidRPr="00E1117F" w:rsidTr="00DA382B">
        <w:trPr>
          <w:cantSplit/>
          <w:trHeight w:val="1785"/>
        </w:trPr>
        <w:tc>
          <w:tcPr>
            <w:tcW w:w="764" w:type="dxa"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Оборудование, материалы</w:t>
            </w:r>
          </w:p>
        </w:tc>
      </w:tr>
      <w:tr w:rsidR="00350BAF" w:rsidRPr="00E1117F" w:rsidTr="00DA382B">
        <w:trPr>
          <w:cantSplit/>
          <w:trHeight w:val="2491"/>
        </w:trPr>
        <w:tc>
          <w:tcPr>
            <w:tcW w:w="764" w:type="dxa"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Выявить знания детей в области сенсорных эталонов цвета, формы посредством дидактического материала на начало года.</w:t>
            </w: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 xml:space="preserve">Игрушки  и игры с уголка </w:t>
            </w:r>
            <w:proofErr w:type="spellStart"/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сенсорики</w:t>
            </w:r>
            <w:proofErr w:type="spellEnd"/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0BAF" w:rsidRPr="00E1117F" w:rsidTr="00DA382B">
        <w:trPr>
          <w:cantSplit/>
          <w:trHeight w:val="1785"/>
        </w:trPr>
        <w:tc>
          <w:tcPr>
            <w:tcW w:w="764" w:type="dxa"/>
            <w:vMerge w:val="restart"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1.«Назови геометрическую фигуру».</w:t>
            </w: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Учить детей узнавать и правильно называть плоскостные геометрические фигуры</w:t>
            </w:r>
            <w:r w:rsidR="00F814F1" w:rsidRPr="00E11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9" w:type="dxa"/>
          </w:tcPr>
          <w:p w:rsidR="00350BAF" w:rsidRPr="00E1117F" w:rsidRDefault="00F814F1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44ABC" w:rsidRPr="00E1117F">
              <w:rPr>
                <w:rFonts w:ascii="Times New Roman" w:hAnsi="Times New Roman" w:cs="Times New Roman"/>
                <w:sz w:val="28"/>
                <w:szCs w:val="28"/>
              </w:rPr>
              <w:t>руг, квадрат, треугольник,</w:t>
            </w:r>
            <w:proofErr w:type="gramStart"/>
            <w:r w:rsidR="00644ABC" w:rsidRPr="00E11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BAF" w:rsidRPr="00E111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350BAF" w:rsidRPr="00E11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4ABC" w:rsidRPr="00E1117F">
              <w:rPr>
                <w:rFonts w:ascii="Times New Roman" w:hAnsi="Times New Roman" w:cs="Times New Roman"/>
                <w:sz w:val="28"/>
                <w:szCs w:val="28"/>
              </w:rPr>
              <w:t>шар</w:t>
            </w:r>
            <w:r w:rsidR="00350BAF" w:rsidRPr="00E11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0BAF" w:rsidRPr="00E1117F" w:rsidTr="00DA382B">
        <w:trPr>
          <w:cantSplit/>
          <w:trHeight w:val="1785"/>
        </w:trPr>
        <w:tc>
          <w:tcPr>
            <w:tcW w:w="764" w:type="dxa"/>
            <w:vMerge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2.«Пересыпание ложкой».</w:t>
            </w: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Учить ребенка пересыпать зерна ложкой, запоминать последовательность действий, развивать самостоятельность.</w:t>
            </w: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Горох, ложки, глубокие емкости.</w:t>
            </w:r>
          </w:p>
        </w:tc>
      </w:tr>
      <w:tr w:rsidR="00350BAF" w:rsidRPr="00E1117F" w:rsidTr="00DA382B">
        <w:trPr>
          <w:cantSplit/>
          <w:trHeight w:val="1163"/>
        </w:trPr>
        <w:tc>
          <w:tcPr>
            <w:tcW w:w="764" w:type="dxa"/>
            <w:vMerge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3. «Прыг – скок по дорожке».</w:t>
            </w: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Закрепление знания цветов: красный, желтый, синий, зеленый.</w:t>
            </w:r>
          </w:p>
        </w:tc>
        <w:tc>
          <w:tcPr>
            <w:tcW w:w="2249" w:type="dxa"/>
          </w:tcPr>
          <w:p w:rsidR="00350BAF" w:rsidRPr="00E1117F" w:rsidRDefault="00F814F1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Картонная дорожка 40 см длиной и 10 см шириной, а также полоски зелёного, красного, синего и жёлтого цветов шириной 4 см, игрушки.</w:t>
            </w:r>
          </w:p>
        </w:tc>
      </w:tr>
      <w:tr w:rsidR="00350BAF" w:rsidRPr="00E1117F" w:rsidTr="00DA382B">
        <w:trPr>
          <w:cantSplit/>
          <w:trHeight w:val="1331"/>
        </w:trPr>
        <w:tc>
          <w:tcPr>
            <w:tcW w:w="764" w:type="dxa"/>
            <w:vMerge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4.«Сортировка».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 детей </w:t>
            </w:r>
            <w:proofErr w:type="spellStart"/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стереогностическое</w:t>
            </w:r>
            <w:proofErr w:type="spellEnd"/>
            <w:r w:rsidRPr="00E1117F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восприятие в связи с визуальными представлениями.</w:t>
            </w: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Шары разного цвета.</w:t>
            </w:r>
          </w:p>
        </w:tc>
      </w:tr>
      <w:tr w:rsidR="00350BAF" w:rsidRPr="00E1117F" w:rsidTr="00DA382B">
        <w:trPr>
          <w:cantSplit/>
          <w:trHeight w:val="1785"/>
        </w:trPr>
        <w:tc>
          <w:tcPr>
            <w:tcW w:w="764" w:type="dxa"/>
            <w:vMerge w:val="restart"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1.«Найди предмет такой же формы».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Учить детей узнавать и правильно называть плоскостные геометрические фигуры</w:t>
            </w: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«Геометрическое лото»</w:t>
            </w:r>
          </w:p>
        </w:tc>
      </w:tr>
      <w:tr w:rsidR="00350BAF" w:rsidRPr="00E1117F" w:rsidTr="00DA382B">
        <w:trPr>
          <w:cantSplit/>
          <w:trHeight w:val="1644"/>
        </w:trPr>
        <w:tc>
          <w:tcPr>
            <w:tcW w:w="764" w:type="dxa"/>
            <w:vMerge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2. «Угости маленького и большого зайца морковкой».</w:t>
            </w: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Закрепление умения группировать и соотносить однородные предметы по величине.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Игрушечные зайцы и морковка разных размеров.</w:t>
            </w:r>
          </w:p>
        </w:tc>
      </w:tr>
      <w:tr w:rsidR="00350BAF" w:rsidRPr="00E1117F" w:rsidTr="00DA382B">
        <w:trPr>
          <w:cantSplit/>
          <w:trHeight w:val="1038"/>
        </w:trPr>
        <w:tc>
          <w:tcPr>
            <w:tcW w:w="764" w:type="dxa"/>
            <w:vMerge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3.«Шумящие коробочки».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Развивать слуховое восприятие, учить составлять пары одинаковых шумов.</w:t>
            </w: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Парные шумящие коробочки.</w:t>
            </w:r>
          </w:p>
        </w:tc>
      </w:tr>
      <w:tr w:rsidR="00350BAF" w:rsidRPr="00E1117F" w:rsidTr="00DA382B">
        <w:trPr>
          <w:cantSplit/>
          <w:trHeight w:val="1785"/>
        </w:trPr>
        <w:tc>
          <w:tcPr>
            <w:tcW w:w="764" w:type="dxa"/>
            <w:vMerge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4.«Огоньки ночью».</w:t>
            </w:r>
          </w:p>
          <w:tbl>
            <w:tblPr>
              <w:tblW w:w="169" w:type="dxa"/>
              <w:jc w:val="center"/>
              <w:tblInd w:w="4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70"/>
            </w:tblGrid>
            <w:tr w:rsidR="00350BAF" w:rsidRPr="00E1117F" w:rsidTr="00DA382B">
              <w:trPr>
                <w:trHeight w:val="227"/>
                <w:jc w:val="center"/>
              </w:trPr>
              <w:tc>
                <w:tcPr>
                  <w:tcW w:w="169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hideMark/>
                </w:tcPr>
                <w:p w:rsidR="00350BAF" w:rsidRPr="00E1117F" w:rsidRDefault="00350BAF" w:rsidP="0044431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дальнейшему формированию у детей отношения к цвету как к важному свойству предметов, подводить их к самостоятельному выбору заданного цвета. Обучать технике нанесения мазка способом </w:t>
            </w:r>
            <w:proofErr w:type="spellStart"/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примакивания</w:t>
            </w:r>
            <w:proofErr w:type="spellEnd"/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Бумага черного цвета, гуашь желтого цвета, кисти, баночки с водой.</w:t>
            </w:r>
          </w:p>
        </w:tc>
      </w:tr>
      <w:tr w:rsidR="00350BAF" w:rsidRPr="00E1117F" w:rsidTr="00DA382B">
        <w:trPr>
          <w:cantSplit/>
          <w:trHeight w:val="1343"/>
        </w:trPr>
        <w:tc>
          <w:tcPr>
            <w:tcW w:w="764" w:type="dxa"/>
            <w:vMerge w:val="restart"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1.«Волшебный поднос».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Учить детей выполнять задание правильно, развивать мелкую моторику рук.</w:t>
            </w:r>
          </w:p>
        </w:tc>
        <w:tc>
          <w:tcPr>
            <w:tcW w:w="2249" w:type="dxa"/>
          </w:tcPr>
          <w:p w:rsidR="00350BAF" w:rsidRPr="00E1117F" w:rsidRDefault="00F814F1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Поднос с однотонным цветным дном, крупа.</w:t>
            </w:r>
          </w:p>
        </w:tc>
      </w:tr>
      <w:tr w:rsidR="00350BAF" w:rsidRPr="00E1117F" w:rsidTr="00DA382B">
        <w:trPr>
          <w:cantSplit/>
          <w:trHeight w:val="922"/>
        </w:trPr>
        <w:tc>
          <w:tcPr>
            <w:tcW w:w="764" w:type="dxa"/>
            <w:vMerge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2.«Шарики»</w:t>
            </w:r>
          </w:p>
          <w:tbl>
            <w:tblPr>
              <w:tblW w:w="169" w:type="dxa"/>
              <w:jc w:val="center"/>
              <w:tblInd w:w="4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70"/>
            </w:tblGrid>
            <w:tr w:rsidR="00350BAF" w:rsidRPr="00E1117F" w:rsidTr="00DA382B">
              <w:trPr>
                <w:trHeight w:val="227"/>
                <w:jc w:val="center"/>
              </w:trPr>
              <w:tc>
                <w:tcPr>
                  <w:tcW w:w="169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hideMark/>
                </w:tcPr>
                <w:p w:rsidR="00350BAF" w:rsidRPr="00E1117F" w:rsidRDefault="00350BAF" w:rsidP="0044431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Учить детей подбирать предметы одинаковой окраски; называть цвета.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Шарики основных цветов.</w:t>
            </w:r>
          </w:p>
        </w:tc>
      </w:tr>
      <w:tr w:rsidR="00350BAF" w:rsidRPr="00E1117F" w:rsidTr="00DA382B">
        <w:trPr>
          <w:cantSplit/>
          <w:trHeight w:val="1323"/>
        </w:trPr>
        <w:tc>
          <w:tcPr>
            <w:tcW w:w="764" w:type="dxa"/>
            <w:vMerge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3.«Подбери по форме».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Закрепление знания геометрических фигур: круг, квадрат, треугольник, овал.</w:t>
            </w:r>
          </w:p>
        </w:tc>
        <w:tc>
          <w:tcPr>
            <w:tcW w:w="2249" w:type="dxa"/>
          </w:tcPr>
          <w:p w:rsidR="00350BAF" w:rsidRPr="00E1117F" w:rsidRDefault="0044431B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Блоки-вкладыши на каждого ребёнка.</w:t>
            </w:r>
          </w:p>
        </w:tc>
      </w:tr>
      <w:tr w:rsidR="00350BAF" w:rsidRPr="00E1117F" w:rsidTr="00DA382B">
        <w:trPr>
          <w:cantSplit/>
          <w:trHeight w:val="1785"/>
        </w:trPr>
        <w:tc>
          <w:tcPr>
            <w:tcW w:w="764" w:type="dxa"/>
            <w:vMerge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4. Игры с прищепками: выкладывание предметов по образцу (солнышко, елка, ежик)</w:t>
            </w:r>
          </w:p>
          <w:p w:rsidR="00F814F1" w:rsidRPr="00E1117F" w:rsidRDefault="00F814F1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Развивать у детей мелкую моторику рук.</w:t>
            </w: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Бельевые прищепки.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Силуэты: солнышко, елка, ежик, тучка, ягодка.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BAF" w:rsidRPr="00E1117F" w:rsidTr="00DA382B">
        <w:trPr>
          <w:cantSplit/>
          <w:trHeight w:val="1785"/>
        </w:trPr>
        <w:tc>
          <w:tcPr>
            <w:tcW w:w="764" w:type="dxa"/>
            <w:vMerge w:val="restart"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1. «Кто скорее соберет игрушки».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Учить детей группировать объекты, отличающиеся по форме, величине, назначению, но имеющий одинаковый цвет.</w:t>
            </w: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«Игрушки».</w:t>
            </w:r>
          </w:p>
        </w:tc>
      </w:tr>
      <w:tr w:rsidR="00350BAF" w:rsidRPr="00E1117F" w:rsidTr="00DA382B">
        <w:trPr>
          <w:cantSplit/>
          <w:trHeight w:val="1450"/>
        </w:trPr>
        <w:tc>
          <w:tcPr>
            <w:tcW w:w="764" w:type="dxa"/>
            <w:vMerge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2. «Счетные палочки».</w:t>
            </w: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Учить детей с помощью счетных палочек выкладывать различные фигурки</w:t>
            </w:r>
            <w:r w:rsidR="00F814F1" w:rsidRPr="00E11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Счетные палочки.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BAF" w:rsidRPr="00E1117F" w:rsidTr="00DA382B">
        <w:trPr>
          <w:cantSplit/>
          <w:trHeight w:val="1336"/>
        </w:trPr>
        <w:tc>
          <w:tcPr>
            <w:tcW w:w="764" w:type="dxa"/>
            <w:vMerge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3. «Золушка».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4F1" w:rsidRPr="00E1117F" w:rsidRDefault="00F814F1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4F1" w:rsidRPr="00E1117F" w:rsidRDefault="00F814F1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Учить детей сортировать предметы (фасоль) по цвету, развивать мелкую моторику рук.</w:t>
            </w: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Фасоль, тарелочки.</w:t>
            </w:r>
          </w:p>
        </w:tc>
      </w:tr>
      <w:tr w:rsidR="00350BAF" w:rsidRPr="00E1117F" w:rsidTr="00DA382B">
        <w:trPr>
          <w:cantSplit/>
          <w:trHeight w:val="1127"/>
        </w:trPr>
        <w:tc>
          <w:tcPr>
            <w:tcW w:w="764" w:type="dxa"/>
            <w:vMerge w:val="restart"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1. «Воздушные шары».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Закрепление знания цветов: красный, желтый, синий, зеленый.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«Воздушные шары».</w:t>
            </w:r>
          </w:p>
        </w:tc>
      </w:tr>
      <w:tr w:rsidR="00350BAF" w:rsidRPr="00E1117F" w:rsidTr="00DA382B">
        <w:trPr>
          <w:cantSplit/>
          <w:trHeight w:val="1785"/>
        </w:trPr>
        <w:tc>
          <w:tcPr>
            <w:tcW w:w="764" w:type="dxa"/>
            <w:vMerge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2. Пальчиковые игры с грецкими орехами: вращение между ладонями, катание по столу в разные стороны.</w:t>
            </w: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Развивать у детей мелкую моторику рук.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Грецкие орехи.</w:t>
            </w:r>
          </w:p>
        </w:tc>
      </w:tr>
      <w:tr w:rsidR="00350BAF" w:rsidRPr="00E1117F" w:rsidTr="00DA382B">
        <w:trPr>
          <w:cantSplit/>
          <w:trHeight w:val="1785"/>
        </w:trPr>
        <w:tc>
          <w:tcPr>
            <w:tcW w:w="764" w:type="dxa"/>
            <w:vMerge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3. Окрашивание воды.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об оттенках цветов (светлый, темный)</w:t>
            </w:r>
            <w:proofErr w:type="gramStart"/>
            <w:r w:rsidRPr="00E1117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Вода в прозрачных емкостях, краски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светлых и темных оттенков.</w:t>
            </w:r>
          </w:p>
        </w:tc>
      </w:tr>
      <w:tr w:rsidR="00350BAF" w:rsidRPr="00E1117F" w:rsidTr="00DA382B">
        <w:trPr>
          <w:cantSplit/>
          <w:trHeight w:val="1785"/>
        </w:trPr>
        <w:tc>
          <w:tcPr>
            <w:tcW w:w="764" w:type="dxa"/>
            <w:vMerge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4. «Поможем зайке разложить игрушки».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Закрепление знания геометрических фигур: круг, квадрат, треугольник, овал.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 xml:space="preserve">Игрушки: зайцы, сенсорный куб </w:t>
            </w:r>
            <w:proofErr w:type="gramStart"/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350BAF" w:rsidRPr="00E1117F" w:rsidRDefault="00F814F1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50BAF" w:rsidRPr="00E1117F">
              <w:rPr>
                <w:rFonts w:ascii="Times New Roman" w:hAnsi="Times New Roman" w:cs="Times New Roman"/>
                <w:sz w:val="28"/>
                <w:szCs w:val="28"/>
              </w:rPr>
              <w:t>еометрическими  фигурами: круг, квадрат, треугольник, овал.</w:t>
            </w:r>
          </w:p>
        </w:tc>
      </w:tr>
      <w:tr w:rsidR="00350BAF" w:rsidRPr="00E1117F" w:rsidTr="00DA382B">
        <w:trPr>
          <w:cantSplit/>
          <w:trHeight w:val="1785"/>
        </w:trPr>
        <w:tc>
          <w:tcPr>
            <w:tcW w:w="764" w:type="dxa"/>
            <w:vMerge w:val="restart"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1. «Ткани».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Развивать у детей осязание, учить составлять пары одинаковых на ощупь тканей.</w:t>
            </w: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Пары одинаковых на ощупь тканей.</w:t>
            </w:r>
          </w:p>
        </w:tc>
      </w:tr>
      <w:tr w:rsidR="00350BAF" w:rsidRPr="00E1117F" w:rsidTr="00DA382B">
        <w:trPr>
          <w:cantSplit/>
          <w:trHeight w:val="1068"/>
        </w:trPr>
        <w:tc>
          <w:tcPr>
            <w:tcW w:w="764" w:type="dxa"/>
            <w:vMerge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2. «Строим башню».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Обучение соотнесению по величине четырех предметов.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Строительный материал: кубики.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BAF" w:rsidRPr="00E1117F" w:rsidTr="00DA382B">
        <w:trPr>
          <w:cantSplit/>
          <w:trHeight w:val="1785"/>
        </w:trPr>
        <w:tc>
          <w:tcPr>
            <w:tcW w:w="764" w:type="dxa"/>
            <w:vMerge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3. «Что лежит в мешочке? ».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форме, упражнять в правильном соотнесении нескольких предметов с одним и тем же геометрическими образцами.</w:t>
            </w: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«Волшебный мешочек»</w:t>
            </w:r>
            <w:r w:rsidR="0044431B" w:rsidRPr="00E11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BAF" w:rsidRPr="00E1117F" w:rsidTr="00DA382B">
        <w:trPr>
          <w:trHeight w:val="227"/>
        </w:trPr>
        <w:tc>
          <w:tcPr>
            <w:tcW w:w="764" w:type="dxa"/>
            <w:vMerge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4.  «Подбери петушку перышко»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Учить различать и называть основные цвета; повторять простые и относительно сложные фразы.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Дидактическая игра  «Подбери петушку перышко»</w:t>
            </w:r>
            <w:r w:rsidR="0044431B" w:rsidRPr="00E11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BAF" w:rsidRPr="00E1117F" w:rsidTr="00DA382B">
        <w:trPr>
          <w:trHeight w:val="227"/>
        </w:trPr>
        <w:tc>
          <w:tcPr>
            <w:tcW w:w="764" w:type="dxa"/>
            <w:vMerge w:val="restart"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1. «Сделаем куклам бусы».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Закреплять умение группировать предметы по цвету, учить нанизывать бусы на нитку.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Шнурки или веревочки, разноцветные бусины по количеству детей.</w:t>
            </w:r>
          </w:p>
        </w:tc>
      </w:tr>
      <w:tr w:rsidR="00350BAF" w:rsidRPr="00E1117F" w:rsidTr="00DA382B">
        <w:trPr>
          <w:trHeight w:val="227"/>
        </w:trPr>
        <w:tc>
          <w:tcPr>
            <w:tcW w:w="764" w:type="dxa"/>
            <w:vMerge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2. «Спрячь мышку».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Закреплять у детей представления о шести цветах.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Дидактическая игра  «Спрячь мышку».</w:t>
            </w:r>
          </w:p>
        </w:tc>
      </w:tr>
      <w:tr w:rsidR="00350BAF" w:rsidRPr="00E1117F" w:rsidTr="00DA382B">
        <w:trPr>
          <w:trHeight w:val="2040"/>
        </w:trPr>
        <w:tc>
          <w:tcPr>
            <w:tcW w:w="764" w:type="dxa"/>
            <w:vMerge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3. Игры со счетными палочками: выкладывание предметов по образцу.</w:t>
            </w: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Развивать у детей мелкую моторику рук.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Счетные палочки основных цветов, образцы предметов.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BAF" w:rsidRPr="00E1117F" w:rsidTr="00DA382B">
        <w:trPr>
          <w:trHeight w:val="227"/>
        </w:trPr>
        <w:tc>
          <w:tcPr>
            <w:tcW w:w="764" w:type="dxa"/>
            <w:vMerge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4. «Башня из кубов».</w:t>
            </w: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Учить детей сравнивать несколько объектов по величине (меньше, еще меньше) и располагать их по убывающей величине.</w:t>
            </w: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Деревянные кубики.</w:t>
            </w:r>
          </w:p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BAF" w:rsidRPr="00E1117F" w:rsidTr="00DA382B">
        <w:trPr>
          <w:cantSplit/>
          <w:trHeight w:val="1531"/>
        </w:trPr>
        <w:tc>
          <w:tcPr>
            <w:tcW w:w="764" w:type="dxa"/>
            <w:textDirection w:val="btLr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14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3711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Выявить знания детей в области сенсорных эталонов цвета, формы посредством дидактического материала на конец года.</w:t>
            </w:r>
          </w:p>
        </w:tc>
        <w:tc>
          <w:tcPr>
            <w:tcW w:w="2249" w:type="dxa"/>
          </w:tcPr>
          <w:p w:rsidR="00350BAF" w:rsidRPr="00E1117F" w:rsidRDefault="00350BAF" w:rsidP="0044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17F">
              <w:rPr>
                <w:rFonts w:ascii="Times New Roman" w:hAnsi="Times New Roman" w:cs="Times New Roman"/>
                <w:sz w:val="28"/>
                <w:szCs w:val="28"/>
              </w:rPr>
              <w:t xml:space="preserve">Игрушки  и игры с уголка </w:t>
            </w:r>
            <w:proofErr w:type="spellStart"/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сенсорики</w:t>
            </w:r>
            <w:proofErr w:type="spellEnd"/>
            <w:r w:rsidRPr="00E11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52BDB" w:rsidRPr="00E1117F" w:rsidRDefault="00B52BDB" w:rsidP="00B52BD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A382B" w:rsidRPr="00E1117F" w:rsidRDefault="00DA382B" w:rsidP="00B52BDB">
      <w:pPr>
        <w:rPr>
          <w:rFonts w:ascii="Times New Roman" w:hAnsi="Times New Roman" w:cs="Times New Roman"/>
          <w:b/>
          <w:sz w:val="28"/>
          <w:szCs w:val="28"/>
        </w:rPr>
      </w:pPr>
    </w:p>
    <w:p w:rsidR="0044431B" w:rsidRPr="00E1117F" w:rsidRDefault="0044431B" w:rsidP="00C554D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Работа с родителями</w:t>
      </w:r>
    </w:p>
    <w:p w:rsidR="0044431B" w:rsidRPr="00E1117F" w:rsidRDefault="0044431B" w:rsidP="00C554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В зону сенсорного развития запланировано  совместно с родителями   </w:t>
      </w:r>
      <w:proofErr w:type="gramStart"/>
      <w:r w:rsidRPr="00E1117F">
        <w:rPr>
          <w:rFonts w:ascii="Times New Roman" w:hAnsi="Times New Roman" w:cs="Times New Roman"/>
          <w:sz w:val="28"/>
          <w:szCs w:val="28"/>
        </w:rPr>
        <w:t>изготовить</w:t>
      </w:r>
      <w:proofErr w:type="gramEnd"/>
      <w:r w:rsidRPr="00E1117F">
        <w:rPr>
          <w:rFonts w:ascii="Times New Roman" w:hAnsi="Times New Roman" w:cs="Times New Roman"/>
          <w:sz w:val="28"/>
          <w:szCs w:val="28"/>
        </w:rPr>
        <w:t xml:space="preserve"> дидактические  игры:</w:t>
      </w:r>
    </w:p>
    <w:p w:rsidR="0044431B" w:rsidRPr="00E1117F" w:rsidRDefault="0044431B" w:rsidP="00C554D8">
      <w:pPr>
        <w:pStyle w:val="a9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«Разложи орешки по цветам»</w:t>
      </w:r>
    </w:p>
    <w:p w:rsidR="0044431B" w:rsidRPr="00E1117F" w:rsidRDefault="0044431B" w:rsidP="00C554D8">
      <w:pPr>
        <w:pStyle w:val="a9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«Разноцветная коробочка»</w:t>
      </w:r>
    </w:p>
    <w:p w:rsidR="0044431B" w:rsidRPr="00E1117F" w:rsidRDefault="0044431B" w:rsidP="00C554D8">
      <w:pPr>
        <w:pStyle w:val="a9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«Украсим бабочек»</w:t>
      </w:r>
    </w:p>
    <w:p w:rsidR="0044431B" w:rsidRPr="00E1117F" w:rsidRDefault="0044431B" w:rsidP="00C554D8">
      <w:pPr>
        <w:pStyle w:val="a9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«Застегни пуговицы»</w:t>
      </w:r>
    </w:p>
    <w:p w:rsidR="0044431B" w:rsidRPr="00E1117F" w:rsidRDefault="0044431B" w:rsidP="00C554D8">
      <w:pPr>
        <w:pStyle w:val="a9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«Веселые карандаши»</w:t>
      </w:r>
    </w:p>
    <w:p w:rsidR="00DA382B" w:rsidRPr="00E1117F" w:rsidRDefault="00DA382B" w:rsidP="00C554D8">
      <w:pPr>
        <w:pStyle w:val="a9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« Собери хвост петушку»</w:t>
      </w:r>
    </w:p>
    <w:p w:rsidR="0044431B" w:rsidRPr="00E1117F" w:rsidRDefault="002B6332" w:rsidP="00C554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 К</w:t>
      </w:r>
      <w:r w:rsidR="0044431B" w:rsidRPr="00E1117F">
        <w:rPr>
          <w:rFonts w:ascii="Times New Roman" w:hAnsi="Times New Roman" w:cs="Times New Roman"/>
          <w:sz w:val="28"/>
          <w:szCs w:val="28"/>
        </w:rPr>
        <w:t xml:space="preserve">онсультации </w:t>
      </w:r>
      <w:r w:rsidRPr="00E1117F">
        <w:rPr>
          <w:rFonts w:ascii="Times New Roman" w:hAnsi="Times New Roman" w:cs="Times New Roman"/>
          <w:sz w:val="28"/>
          <w:szCs w:val="28"/>
        </w:rPr>
        <w:t xml:space="preserve">для родителей </w:t>
      </w:r>
      <w:r w:rsidR="0044431B" w:rsidRPr="00E1117F">
        <w:rPr>
          <w:rFonts w:ascii="Times New Roman" w:hAnsi="Times New Roman" w:cs="Times New Roman"/>
          <w:sz w:val="28"/>
          <w:szCs w:val="28"/>
        </w:rPr>
        <w:t xml:space="preserve"> на темы:</w:t>
      </w:r>
    </w:p>
    <w:p w:rsidR="0044431B" w:rsidRPr="00E1117F" w:rsidRDefault="0044431B" w:rsidP="00C554D8">
      <w:pPr>
        <w:pStyle w:val="a9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«Игры, развивающие движения кисти – пальчиковая гимнастика»,</w:t>
      </w:r>
    </w:p>
    <w:p w:rsidR="0044431B" w:rsidRPr="00E1117F" w:rsidRDefault="0044431B" w:rsidP="00C554D8">
      <w:pPr>
        <w:pStyle w:val="a9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«Я учусь действовать с предметами»,</w:t>
      </w:r>
    </w:p>
    <w:p w:rsidR="0044431B" w:rsidRPr="00E1117F" w:rsidRDefault="0044431B" w:rsidP="00C554D8">
      <w:pPr>
        <w:pStyle w:val="a9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«Массаж рук»,</w:t>
      </w:r>
    </w:p>
    <w:p w:rsidR="0044431B" w:rsidRPr="00E1117F" w:rsidRDefault="0044431B" w:rsidP="00C554D8">
      <w:pPr>
        <w:pStyle w:val="a9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«Игра – спутник детства».</w:t>
      </w:r>
    </w:p>
    <w:p w:rsidR="0044431B" w:rsidRPr="00E1117F" w:rsidRDefault="0044431B" w:rsidP="0044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82B" w:rsidRPr="00E1117F" w:rsidRDefault="00DA382B" w:rsidP="0044431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A382B" w:rsidRPr="00E1117F" w:rsidRDefault="00DA382B" w:rsidP="00DA382B">
      <w:pPr>
        <w:rPr>
          <w:rStyle w:val="a7"/>
          <w:rFonts w:ascii="Times New Roman" w:hAnsi="Times New Roman" w:cs="Times New Roman"/>
          <w:sz w:val="28"/>
          <w:szCs w:val="28"/>
        </w:rPr>
      </w:pPr>
    </w:p>
    <w:p w:rsidR="00B52BDB" w:rsidRPr="00C554D8" w:rsidRDefault="00B52BDB" w:rsidP="00C554D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117F">
        <w:rPr>
          <w:rStyle w:val="a7"/>
          <w:rFonts w:ascii="Times New Roman" w:hAnsi="Times New Roman" w:cs="Times New Roman"/>
          <w:b w:val="0"/>
          <w:sz w:val="28"/>
          <w:szCs w:val="28"/>
        </w:rPr>
        <w:lastRenderedPageBreak/>
        <w:t>Литература:</w:t>
      </w:r>
      <w:r w:rsidRPr="00E1117F">
        <w:rPr>
          <w:rFonts w:ascii="Times New Roman" w:hAnsi="Times New Roman" w:cs="Times New Roman"/>
          <w:b/>
          <w:sz w:val="28"/>
          <w:szCs w:val="28"/>
        </w:rPr>
        <w:br/>
      </w:r>
    </w:p>
    <w:p w:rsidR="00B52BDB" w:rsidRPr="00E1117F" w:rsidRDefault="00B52BDB" w:rsidP="00C554D8">
      <w:pPr>
        <w:pStyle w:val="a9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Методическое пособие Сенсорное развитие детей раннего дошкольного возраста. Методическое пособие. Творческий центр Сфера. </w:t>
      </w:r>
      <w:proofErr w:type="gramStart"/>
      <w:r w:rsidRPr="00E1117F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E1117F">
        <w:rPr>
          <w:rFonts w:ascii="Times New Roman" w:hAnsi="Times New Roman" w:cs="Times New Roman"/>
          <w:sz w:val="28"/>
          <w:szCs w:val="28"/>
        </w:rPr>
        <w:t>., 2012</w:t>
      </w:r>
    </w:p>
    <w:p w:rsidR="00B52BDB" w:rsidRPr="00E1117F" w:rsidRDefault="00B52BDB" w:rsidP="00C554D8">
      <w:pPr>
        <w:pStyle w:val="a9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Воспитание сенсорной культуры ребенка от рождения до 6 лет. Книга для воспитателя детского сада /</w:t>
      </w:r>
      <w:proofErr w:type="spellStart"/>
      <w:r w:rsidRPr="00E1117F">
        <w:rPr>
          <w:rFonts w:ascii="Times New Roman" w:hAnsi="Times New Roman" w:cs="Times New Roman"/>
          <w:sz w:val="28"/>
          <w:szCs w:val="28"/>
        </w:rPr>
        <w:t>Л.А.Венгер</w:t>
      </w:r>
      <w:proofErr w:type="spellEnd"/>
      <w:r w:rsidRPr="00E1117F">
        <w:rPr>
          <w:rFonts w:ascii="Times New Roman" w:hAnsi="Times New Roman" w:cs="Times New Roman"/>
          <w:sz w:val="28"/>
          <w:szCs w:val="28"/>
        </w:rPr>
        <w:t xml:space="preserve">, Э.Г.Пилюгина, </w:t>
      </w:r>
      <w:proofErr w:type="spellStart"/>
      <w:r w:rsidRPr="00E1117F">
        <w:rPr>
          <w:rFonts w:ascii="Times New Roman" w:hAnsi="Times New Roman" w:cs="Times New Roman"/>
          <w:sz w:val="28"/>
          <w:szCs w:val="28"/>
        </w:rPr>
        <w:t>Н.Б.Венгер</w:t>
      </w:r>
      <w:proofErr w:type="spellEnd"/>
      <w:r w:rsidRPr="00E1117F">
        <w:rPr>
          <w:rFonts w:ascii="Times New Roman" w:hAnsi="Times New Roman" w:cs="Times New Roman"/>
          <w:sz w:val="28"/>
          <w:szCs w:val="28"/>
        </w:rPr>
        <w:t xml:space="preserve">/ Под ред. Л.А. </w:t>
      </w:r>
      <w:proofErr w:type="spellStart"/>
      <w:r w:rsidRPr="00E1117F">
        <w:rPr>
          <w:rFonts w:ascii="Times New Roman" w:hAnsi="Times New Roman" w:cs="Times New Roman"/>
          <w:sz w:val="28"/>
          <w:szCs w:val="28"/>
        </w:rPr>
        <w:t>Венгера</w:t>
      </w:r>
      <w:proofErr w:type="spellEnd"/>
      <w:r w:rsidRPr="00E1117F">
        <w:rPr>
          <w:rFonts w:ascii="Times New Roman" w:hAnsi="Times New Roman" w:cs="Times New Roman"/>
          <w:sz w:val="28"/>
          <w:szCs w:val="28"/>
        </w:rPr>
        <w:t>. – М.: Просвещение, 1988.</w:t>
      </w:r>
    </w:p>
    <w:p w:rsidR="00B52BDB" w:rsidRPr="00E1117F" w:rsidRDefault="00B52BDB" w:rsidP="00C554D8">
      <w:pPr>
        <w:pStyle w:val="a9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Интернет ресурсы.</w:t>
      </w:r>
    </w:p>
    <w:p w:rsidR="00B52BDB" w:rsidRPr="00E1117F" w:rsidRDefault="00B52BDB" w:rsidP="00C554D8">
      <w:pPr>
        <w:pStyle w:val="a9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F">
        <w:rPr>
          <w:rFonts w:ascii="Times New Roman" w:hAnsi="Times New Roman" w:cs="Times New Roman"/>
          <w:iCs/>
          <w:sz w:val="28"/>
          <w:szCs w:val="28"/>
        </w:rPr>
        <w:t>Лямина</w:t>
      </w:r>
      <w:proofErr w:type="spellEnd"/>
      <w:r w:rsidRPr="00E1117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1117F">
        <w:rPr>
          <w:rFonts w:ascii="Times New Roman" w:hAnsi="Times New Roman" w:cs="Times New Roman"/>
          <w:iCs/>
          <w:sz w:val="28"/>
          <w:szCs w:val="28"/>
        </w:rPr>
        <w:t>Г.М.Гербова</w:t>
      </w:r>
      <w:proofErr w:type="spellEnd"/>
      <w:r w:rsidRPr="00E1117F">
        <w:rPr>
          <w:rFonts w:ascii="Times New Roman" w:hAnsi="Times New Roman" w:cs="Times New Roman"/>
          <w:iCs/>
          <w:sz w:val="28"/>
          <w:szCs w:val="28"/>
        </w:rPr>
        <w:t xml:space="preserve"> В.В. </w:t>
      </w:r>
      <w:proofErr w:type="gramStart"/>
      <w:r w:rsidRPr="00E1117F">
        <w:rPr>
          <w:rFonts w:ascii="Times New Roman" w:hAnsi="Times New Roman" w:cs="Times New Roman"/>
          <w:iCs/>
          <w:sz w:val="28"/>
          <w:szCs w:val="28"/>
        </w:rPr>
        <w:t>Романовская</w:t>
      </w:r>
      <w:proofErr w:type="gramEnd"/>
      <w:r w:rsidRPr="00E1117F">
        <w:rPr>
          <w:rFonts w:ascii="Times New Roman" w:hAnsi="Times New Roman" w:cs="Times New Roman"/>
          <w:iCs/>
          <w:sz w:val="28"/>
          <w:szCs w:val="28"/>
        </w:rPr>
        <w:t xml:space="preserve"> Э.М</w:t>
      </w:r>
      <w:r w:rsidRPr="00E1117F">
        <w:rPr>
          <w:rFonts w:ascii="Times New Roman" w:hAnsi="Times New Roman" w:cs="Times New Roman"/>
          <w:sz w:val="28"/>
          <w:szCs w:val="28"/>
        </w:rPr>
        <w:t>. и др. Воспитание детей раннего возраста. М.:1976, с.81-82,162-163.</w:t>
      </w:r>
    </w:p>
    <w:p w:rsidR="0044431B" w:rsidRPr="00E1117F" w:rsidRDefault="0044431B" w:rsidP="00C554D8">
      <w:pPr>
        <w:pStyle w:val="a9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17F">
        <w:rPr>
          <w:rFonts w:ascii="Times New Roman" w:hAnsi="Times New Roman" w:cs="Times New Roman"/>
          <w:sz w:val="28"/>
          <w:szCs w:val="28"/>
        </w:rPr>
        <w:t>Башаева</w:t>
      </w:r>
      <w:proofErr w:type="spellEnd"/>
      <w:r w:rsidRPr="00E1117F">
        <w:rPr>
          <w:rFonts w:ascii="Times New Roman" w:hAnsi="Times New Roman" w:cs="Times New Roman"/>
          <w:sz w:val="28"/>
          <w:szCs w:val="28"/>
        </w:rPr>
        <w:t xml:space="preserve"> Т.В. Развитие восприятия у детей. Цвет, форма, звук. Популярное пособие для родителей и педагогов.- Ярославль: Академия развития, 1997.</w:t>
      </w:r>
    </w:p>
    <w:p w:rsidR="0044431B" w:rsidRPr="00E1117F" w:rsidRDefault="0044431B" w:rsidP="00C554D8">
      <w:pPr>
        <w:pStyle w:val="a9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Борисенко, М. Г., Наши пальчики играют (Развитие мелкой моторики). [Текст] /М.Г.Борисенко, Н.А.Лукина – СПб</w:t>
      </w:r>
      <w:proofErr w:type="gramStart"/>
      <w:r w:rsidRPr="00E1117F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E1117F">
        <w:rPr>
          <w:rFonts w:ascii="Times New Roman" w:hAnsi="Times New Roman" w:cs="Times New Roman"/>
          <w:sz w:val="28"/>
          <w:szCs w:val="28"/>
        </w:rPr>
        <w:t>Паритет», 2002.</w:t>
      </w:r>
    </w:p>
    <w:p w:rsidR="0044431B" w:rsidRPr="00E1117F" w:rsidRDefault="0044431B" w:rsidP="00C554D8">
      <w:pPr>
        <w:pStyle w:val="a9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Волосова, Е. Б. Развитие ребенка раннего возраста (основные показатели). [Текст] / Е.Б.Волосова. – М.: ЛИНКА-ПРЕСС, 1999. – 72 с.</w:t>
      </w:r>
    </w:p>
    <w:p w:rsidR="0044431B" w:rsidRPr="00E1117F" w:rsidRDefault="0044431B" w:rsidP="00C554D8">
      <w:pPr>
        <w:pStyle w:val="a9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Высокова, Т. В. Сенсомоторное развитие детей раннего возраста: программа, конспекты занятий. [Текст] / Т.В.Высокова. – Волгоград:</w:t>
      </w:r>
    </w:p>
    <w:p w:rsidR="0044431B" w:rsidRPr="00E1117F" w:rsidRDefault="0044431B" w:rsidP="00C554D8">
      <w:pPr>
        <w:pStyle w:val="a9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>Колосс, Г. Г. Сенсорная комната в дошкольном учреждении:</w:t>
      </w:r>
    </w:p>
    <w:p w:rsidR="0044431B" w:rsidRPr="00E1117F" w:rsidRDefault="0044431B" w:rsidP="00C554D8">
      <w:pPr>
        <w:pStyle w:val="a9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17F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Pr="00E1117F">
        <w:rPr>
          <w:rFonts w:ascii="Times New Roman" w:hAnsi="Times New Roman" w:cs="Times New Roman"/>
          <w:sz w:val="28"/>
          <w:szCs w:val="28"/>
        </w:rPr>
        <w:t xml:space="preserve">, Н.П. Играем с малышами: игры и упражнения для детей раннего возраста: пособие для воспитателей и родителей. / </w:t>
      </w:r>
      <w:proofErr w:type="spellStart"/>
      <w:r w:rsidRPr="00E1117F">
        <w:rPr>
          <w:rFonts w:ascii="Times New Roman" w:hAnsi="Times New Roman" w:cs="Times New Roman"/>
          <w:sz w:val="28"/>
          <w:szCs w:val="28"/>
        </w:rPr>
        <w:t>Н.П.Кочетова</w:t>
      </w:r>
      <w:proofErr w:type="spellEnd"/>
      <w:r w:rsidRPr="00E1117F">
        <w:rPr>
          <w:rFonts w:ascii="Times New Roman" w:hAnsi="Times New Roman" w:cs="Times New Roman"/>
          <w:sz w:val="28"/>
          <w:szCs w:val="28"/>
        </w:rPr>
        <w:t>, Г.Г.Григорьева, Г.В. Груба. – М.: Просвещение, 2007.</w:t>
      </w:r>
    </w:p>
    <w:p w:rsidR="0044431B" w:rsidRPr="00E1117F" w:rsidRDefault="0044431B" w:rsidP="00C554D8">
      <w:pPr>
        <w:pStyle w:val="a9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Лыкова, И. А. Дидактика в природе: Игры с цветом, сенсорное развитие. [Текст] / И.А.Лыкова. – М.: Издательство «Карапуз», 2006. – 19 </w:t>
      </w:r>
      <w:proofErr w:type="gramStart"/>
      <w:r w:rsidRPr="00E1117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1117F">
        <w:rPr>
          <w:rFonts w:ascii="Times New Roman" w:hAnsi="Times New Roman" w:cs="Times New Roman"/>
          <w:sz w:val="28"/>
          <w:szCs w:val="28"/>
        </w:rPr>
        <w:t>.</w:t>
      </w:r>
    </w:p>
    <w:p w:rsidR="0044431B" w:rsidRPr="00E1117F" w:rsidRDefault="0044431B" w:rsidP="00C554D8">
      <w:pPr>
        <w:pStyle w:val="a9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17F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E1117F">
        <w:rPr>
          <w:rFonts w:ascii="Times New Roman" w:hAnsi="Times New Roman" w:cs="Times New Roman"/>
          <w:sz w:val="28"/>
          <w:szCs w:val="28"/>
        </w:rPr>
        <w:t xml:space="preserve">, М.Д. Игровые занятия с детками от 1 до 3 лет. Методическое пособие для преподавателей и родителей. [Текст] / </w:t>
      </w:r>
      <w:proofErr w:type="spellStart"/>
      <w:r w:rsidRPr="00E1117F">
        <w:rPr>
          <w:rFonts w:ascii="Times New Roman" w:hAnsi="Times New Roman" w:cs="Times New Roman"/>
          <w:sz w:val="28"/>
          <w:szCs w:val="28"/>
        </w:rPr>
        <w:t>М.Д.Маханева</w:t>
      </w:r>
      <w:proofErr w:type="spellEnd"/>
      <w:r w:rsidRPr="00E1117F">
        <w:rPr>
          <w:rFonts w:ascii="Times New Roman" w:hAnsi="Times New Roman" w:cs="Times New Roman"/>
          <w:sz w:val="28"/>
          <w:szCs w:val="28"/>
        </w:rPr>
        <w:t xml:space="preserve">, С.В.Рещикова. – М.: Издательство: ТЦ Сфера,  2008. – 96 </w:t>
      </w:r>
      <w:proofErr w:type="gramStart"/>
      <w:r w:rsidRPr="00E1117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1117F">
        <w:rPr>
          <w:rFonts w:ascii="Times New Roman" w:hAnsi="Times New Roman" w:cs="Times New Roman"/>
          <w:sz w:val="28"/>
          <w:szCs w:val="28"/>
        </w:rPr>
        <w:t>.</w:t>
      </w:r>
    </w:p>
    <w:p w:rsidR="0044431B" w:rsidRPr="00E1117F" w:rsidRDefault="0044431B" w:rsidP="00C554D8">
      <w:pPr>
        <w:pStyle w:val="a9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17F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E1117F">
        <w:rPr>
          <w:rFonts w:ascii="Times New Roman" w:hAnsi="Times New Roman" w:cs="Times New Roman"/>
          <w:sz w:val="28"/>
          <w:szCs w:val="28"/>
        </w:rPr>
        <w:t>, М. Помоги мне сделать это самому / Сост., вступ. статья М</w:t>
      </w:r>
    </w:p>
    <w:p w:rsidR="0044431B" w:rsidRPr="00E1117F" w:rsidRDefault="0044431B" w:rsidP="00C554D8">
      <w:pPr>
        <w:pStyle w:val="a9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17F">
        <w:rPr>
          <w:rFonts w:ascii="Times New Roman" w:hAnsi="Times New Roman" w:cs="Times New Roman"/>
          <w:sz w:val="28"/>
          <w:szCs w:val="28"/>
        </w:rPr>
        <w:t xml:space="preserve">В. Богуславский, Г. Б. Корнетов. [Текст] / </w:t>
      </w:r>
      <w:proofErr w:type="spellStart"/>
      <w:r w:rsidRPr="00E1117F">
        <w:rPr>
          <w:rFonts w:ascii="Times New Roman" w:hAnsi="Times New Roman" w:cs="Times New Roman"/>
          <w:sz w:val="28"/>
          <w:szCs w:val="28"/>
        </w:rPr>
        <w:t>М.Монтессори</w:t>
      </w:r>
      <w:proofErr w:type="spellEnd"/>
      <w:r w:rsidRPr="00E1117F">
        <w:rPr>
          <w:rFonts w:ascii="Times New Roman" w:hAnsi="Times New Roman" w:cs="Times New Roman"/>
          <w:sz w:val="28"/>
          <w:szCs w:val="28"/>
        </w:rPr>
        <w:t>. – М.:</w:t>
      </w:r>
    </w:p>
    <w:p w:rsidR="00750A52" w:rsidRPr="00E1117F" w:rsidRDefault="00C554D8" w:rsidP="00C554D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="00750A52" w:rsidRPr="00E1117F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Развитие сенсорных способностей детей раннего возраста.</w:t>
      </w:r>
    </w:p>
    <w:p w:rsidR="00750A52" w:rsidRPr="00E1117F" w:rsidRDefault="00750A52" w:rsidP="00C554D8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(консультация для родителей)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Сенсорное развитие детей во все времена было и остается важным и необходимым для полноценного воспитания подрастающего поколения. Сенсорное развитие ребенка - это развитие его восприятия и формирования представлений о важнейших свойствах предметов, их форме, цвете, величине, положении в пространстве, а также запахе и вкусе. Значение сенсорного развития в раннем детстве трудно переоценить, именно этот период наиболее благоприятен для совершенствования деятельности органов чувств, накопления представлений об окружающем мире.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После проведения ряда наблюдений было выявлено, что сенсорное развитие, с одной стороны, составляет фундамент общего умственного развития ребенка; с другой стороны, имеет самостоятельное значение. Полноценное восприятие необходимо также и для успешного обучения ребенка в детском дошкольном учреждении, в школе и для многих видов трудовой деятельности.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Сенсорный, чувственный опыт является источником познания мира. От того, как ребенок мыслит, видит, как он воспринимает мир осязательным путем, во многом зависит его нервно-психическое развитие.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В раннем детстве еще нет возможности и необходимости знакомить детей с общепринятыми сенсорными эталонами, сообщать им систематические знания о свойствах предметов. Однако проводимая работа должна готовить почву для последующего усвоения эталонов, т. е. строиться таким образом, чтобы дети могли в дальнейшем, уже за порогом раннего детства, легко усвоить общепринятые понятия и группировку свойств.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В это время путем проб и ошибок дети размещают вкладыши разной величины или различной формы в соответствующие гнезда. Ребенок подолгу манипулирует предметами, пытается втиснуть большой круглый вкладыш в </w:t>
      </w: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маленькое отверстие и т. д. Постепенно от многократных хаотических действий он переходит к </w:t>
      </w:r>
      <w:proofErr w:type="spellStart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предварительномупримериванию</w:t>
      </w:r>
      <w:proofErr w:type="spellEnd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вкладышей. Малыш сравнивает величину и форму вкладыша с разными гнездами, отыскивая </w:t>
      </w:r>
      <w:proofErr w:type="gramStart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идентичное</w:t>
      </w:r>
      <w:proofErr w:type="gramEnd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Предварительноепримеривание</w:t>
      </w:r>
      <w:proofErr w:type="spellEnd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свидетельствует о новом этапе сенсорного развития малыша.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В конечном </w:t>
      </w:r>
      <w:proofErr w:type="gramStart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счете</w:t>
      </w:r>
      <w:proofErr w:type="gramEnd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дети начинают сопоставлять предметы зрительно, многократно переводят взгляд с одного предмета на другой, старательно подбирая фигурку необходимой величины.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Возраст двух лет - это период первоначального ознакомления с окружающей действительностью; вместе с тем в это время развивается познавательная система и способности ребенка. Таким путем ребенок познает предметный мир, а также явления природы, события общественной жизни, доступные его наблюдению. Кроме того, малыш получает от взрослого сведения словесным путем: ему рассказывают, объясняют, читают.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Для усвоения сенсорных способностей родителям малыша немалое значение необходимо уделять играм, способствующим развитию данной техники познания у ребенка. К числу таких игр можно отнести </w:t>
      </w:r>
      <w:proofErr w:type="gramStart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следующие</w:t>
      </w:r>
      <w:proofErr w:type="gramEnd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:</w:t>
      </w:r>
    </w:p>
    <w:p w:rsidR="00750A52" w:rsidRPr="00E1117F" w:rsidRDefault="00750A52" w:rsidP="00C554D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1) игры-поручения, основанные на интересе ребенка к действиям с различными предметами;</w:t>
      </w:r>
    </w:p>
    <w:p w:rsidR="00750A52" w:rsidRPr="00E1117F" w:rsidRDefault="00750A52" w:rsidP="00C554D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2) игры с </w:t>
      </w:r>
      <w:proofErr w:type="spellStart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прятанием</w:t>
      </w:r>
      <w:proofErr w:type="spellEnd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и поиском - в этом случае ребенка интересует неожиданное появление предметов и их исчезновение (складывание матрешки);</w:t>
      </w:r>
    </w:p>
    <w:p w:rsidR="00750A52" w:rsidRPr="00E1117F" w:rsidRDefault="00750A52" w:rsidP="00C554D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3) игры с загадыванием и разгадыванием, привлекающие детей неизвестностью;</w:t>
      </w:r>
      <w:r w:rsidRPr="00E11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4) игры на ознакомление с формой и величиной предмета - геометрические игры (мозаики, конструкторы "</w:t>
      </w:r>
      <w:proofErr w:type="spellStart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").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Несомненно, при наглядном ознакомлении слово играет большую роль, однако нередко наблюдается перевес словесных способов ознакомления детей с </w:t>
      </w: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явлениями действительности и недооценка организованного процесса восприятия предметов и явлений. Неверное представление о том, что ребенок сам все увидит, так как он зрячий, и услышит, так как он не глухой, приводит к тому, что родители не развивают целенаправленного восприятия своего малыша.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Хорошо известно, что знания, получаемые словесным путем и не подкрепленные чувственным опытом, не ясны, не отчетливы и не прочны. Без обогащения чувственного опыта у детей подчас возникают самые фантастические представления.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Предметы и явления окружающей действительности обладают комплексом свойств (величина, форма, цвет, конструкция, звучание, запах и т. п.). Чтобы познакомиться с предметом, необходимо заметить характеризующие его свойства, как бы выделить их из предмета.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Ребенок, воспринимая, выделяет отдельные признаки и свойства, но обычно это те признаки, которые ему невольно бросаются в глаза; далеко не всегда они являются наиболее важными, характерными, определяющими облик предмета и помогающими составить о нем правильное представление. Необходимо учить детей выделять в предметах и явлениях самое существенное, характерное.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Давайте рассмотрим на конкретных примерах реакцию и процесс познания ребенка в игре. Например, складывание двухместной матрешки. В этой игре основной задачей является научить ребенка сопоставлять предметы по величине, развить понимание слов "большой" и "маленький". Для этих целей родителю потребуется большая двухместная матрешка и неразъемная маленькая.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Вы должны показать ребенку большую матрешку, отметить, что она яркая, нарядная. Встряхиваете: внутри что-то гремит, ребенок при этом радостно реагирует. Затем, закрыв большую матрешку, поставьте игрушки </w:t>
      </w: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рядом. Обратите внимание ребенка на их величину, согласуя слова с жестом: одна матрешка - маленькая - прячется в ладони, а другая - большая, ее в ладони не спрячешь. Затем предложите ребенку показать маленькую матрешку.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Далее откройте большую матрешку и поставьте в нее маленькую, предложите своему ребенку спрятать маленькую матрешку - закрыть ее второй половинкой. Плотно соединив части большой матрешки, поворачивайте верхнюю часть и нижнюю до совмещения рисунка. Затем предложите вашему ребенку проделать те же самые действия самостоятельно.</w:t>
      </w:r>
      <w:r w:rsidRPr="00E11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="00C554D8">
        <w:rPr>
          <w:rStyle w:val="c4"/>
          <w:rFonts w:ascii="Times New Roman" w:hAnsi="Times New Roman" w:cs="Times New Roman"/>
          <w:color w:val="000000"/>
          <w:sz w:val="28"/>
          <w:szCs w:val="28"/>
        </w:rPr>
        <w:tab/>
      </w: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Повторив такое занятие несколько раз, обратите внимание на то, как быстро ребенок справляется с поставленной задачей. Если выполнить такую работу не составляет для него никаких трудностей, можете усложнить задачу, добавив еще несколько матрешек.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Такого рода игры становятся дидактическим пособием на различные цвета, величины и формы и т. д. В подобных играх задача выделения того или иного свойства облегчена. Более того, все внимание малыша направляется на сравнение по данному свойству, а сам предмет с комплексом свойств как бы отступает на задний план. В этом случае познаются не предметы, а свойства, присущие им. Детям важна также сенсорная гимнастика. Без нее просто не возможны первоначальные упражнения интеллекта. Иначе говоря, нельзя ребенка научить </w:t>
      </w:r>
      <w:proofErr w:type="gramStart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мыслить, если он сам не будет упражняться в правильном мышлении. В этих целях родители должны создать как бы небольшую систему сенсорной гимнастики. Что это значит? Уметь различать - характерная черта мышления. Различать - это умение группировать.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Таким образом, сенсорное управление заключается в различении классификации. </w:t>
      </w:r>
      <w:proofErr w:type="gramStart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Размер, форма, цвет, шероховатость, вкус, запах - всему этому необходимо научить ребенка.</w:t>
      </w:r>
      <w:proofErr w:type="gramEnd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Для того чтобы научить ребенка мыслить, необходимо научить правильно сравнивать и группировать, т. е. правильно различать. В свою очередь, умение правильно различать приобретается ребенком только через сенсорную гимнастику.</w:t>
      </w:r>
      <w:r w:rsidRPr="00E11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  <w:r w:rsidR="00C554D8">
        <w:rPr>
          <w:rStyle w:val="c4"/>
          <w:rFonts w:ascii="Times New Roman" w:hAnsi="Times New Roman" w:cs="Times New Roman"/>
          <w:color w:val="000000"/>
          <w:sz w:val="28"/>
          <w:szCs w:val="28"/>
        </w:rPr>
        <w:tab/>
      </w: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Манипулируя предметами, дети второго года жизни продолжают знакомиться с разнообразными свойствами: величиной, формой, цветом. В большинстве случаев первоначально ребенок выполняет задание случайно. Шарик можно протолкнуть в круглое отверстие, кубик в квадратное и т. п. Ребенка интересует в данный момент исчезновение предмета, и он многократно повторяет эти действия.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Также было выяснено, что двухлетние дети в основном испытывают большие трудности в усвоении и названии цвета, формы, в установлении связи между свойством предмета как явлением реальной действительности и его словесным обозначением.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Например, двухлетний ребенок, самостоятельно произнося прилагательное "красный", может указать на зеленый или какой-либо другой цвет. Нередко дети словом "красный" подменяют слово "цвет". Устойчивой связи между словами, обозначающими понятия цвета вообще и конкретных цветов, еще не образовалось.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Возможно, и в вашей родительской практике наблюдались случаи: на вопрос "Зачем ты берешь сумку?" вы получали ответ: "На всякий случай". Дальнейшие расспросы взрослого: "На какой случай?" - приводят к разъяснению ребенка: "</w:t>
      </w:r>
      <w:proofErr w:type="gramStart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голубой".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Для того чтобы накопить и закрепить цветовые впечатления у малыша, с ним необходимо проводить различного рода игры-занятия. </w:t>
      </w:r>
      <w:proofErr w:type="gramStart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Для этого понадобится: ведерко с крышкой, комплект овощей: помидор, апельсин, лимон, слива, огурец - и какой-нибудь черный предмет.</w:t>
      </w:r>
      <w:proofErr w:type="gramEnd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В ходе игры вы сначала показываете ребенку ведро с предметами, предлагаете посмотреть, что там находится. Затем вместе с ребенком раскладываете фрукты на столе, при этом четко проговариваете название цвета и предмета.</w:t>
      </w:r>
      <w:r w:rsidRPr="00E11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 </w:t>
      </w:r>
      <w:r w:rsidR="00C554D8">
        <w:rPr>
          <w:rStyle w:val="c4"/>
          <w:rFonts w:ascii="Times New Roman" w:hAnsi="Times New Roman" w:cs="Times New Roman"/>
          <w:color w:val="000000"/>
          <w:sz w:val="28"/>
          <w:szCs w:val="28"/>
        </w:rPr>
        <w:tab/>
      </w: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Лучше всего размещать предметы в соответствии с цветовой гаммой: слева перед ребенком красный помидор, затем оранжевый апельсин, далее </w:t>
      </w: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желтый лимон, зеленый огурец, синяя слива и последним - темный фрукт или овощ.</w:t>
      </w:r>
      <w:r w:rsidRPr="00E11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="00C554D8">
        <w:rPr>
          <w:rStyle w:val="c4"/>
          <w:rFonts w:ascii="Times New Roman" w:hAnsi="Times New Roman" w:cs="Times New Roman"/>
          <w:color w:val="000000"/>
          <w:sz w:val="28"/>
          <w:szCs w:val="28"/>
        </w:rPr>
        <w:tab/>
      </w: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Предоставив возможность малышу полюбоваться на предметы, попросите сложить их. Придвинув ему ведерко, положите первый предмет сами, а затем, следуя примеру, ребенок должен сам собрать оставшиеся предметы, при этом повторив их названия. Затем закройте ведерко крышкой. Если ребенок проявил интерес к такому занятию, вы можете повторить его еще несколько раз.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Важно поддерживать интерес и радостные эмоции ребенка, выражая свое отношение к его действиям: "Молодец!", "Правильно", "Красивая у тебя игрушка" и т. п.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Цель занятия считается достигнутой, если ребенок охотно вынимает и кладет предмет в ведерко, положительно относится к указаниям взрослого, проявляет интерес к предметам разного цвета.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Также занятия по сенсорному развитию ребенка можно проводить и на прогулке. Возьмите с собой на улицу несколько мячей разных цветов. И, когда будете бросать малышу мяч, спросите его, какого цвета игрушка, какой формы. Если при этом ребенок испытывает затруднения с ответом, помогите ему.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Усвоение названий сенсорных свойств предметов (цвет, форма) ребенком раннего возраста существенно ускоряется, если вместо общепринятых слов, обозначающих эти свойства, применяются их "</w:t>
      </w:r>
      <w:proofErr w:type="spellStart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опредмеченные</w:t>
      </w:r>
      <w:proofErr w:type="spellEnd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" наименования (например, лимонный, апельсиновый, розовый, морковный).</w:t>
      </w:r>
      <w:proofErr w:type="gramEnd"/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Абстрактные слова для детей заменяются названиями конкретных предметов, имеющих постоянную характеристику: малышу понятно и доступно название прямоугольного бруска кирпичиком, треугольной призмы - крышей и т. д.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Также с детьми второго года жизни можно уже проводить занятия рисования и лепки. Когда ребенок начинает знакомиться со свойствами глины </w:t>
      </w: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или пластилина, </w:t>
      </w:r>
      <w:proofErr w:type="gramStart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он</w:t>
      </w:r>
      <w:proofErr w:type="gramEnd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прежде всего ощущает влажность и пластичность. Нажимая пальцами на комок глины, малыш видит, что остается след, вмятина. Когда же он берет в руки комок, то ощущает его вес - тяжесть, ощущает его вязкость.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Пластичность глины вызывает у ребенка желание изменить форму комка, сжимать его в руках, придавливать. Ощущения, которые испытывает малыш от соприкосновения с глиной или пластилином, </w:t>
      </w:r>
      <w:proofErr w:type="gramStart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сперва</w:t>
      </w:r>
      <w:proofErr w:type="gramEnd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настораживают и даже иногда отпугивают его: известны случаи, когда некоторые дети отказывались брать в руки холодную глину. Но, по мере того как дети знакомятся со свойствами пластичности, действия с глиной доставляют им все большее удовольствие. В процессе этого у многих детей возникают ассоциации с впечатлениями, имеющимися в жизненном опыте ребенка: одни вспоминают, как месят тесто, другие - как стирают мылом, гладят </w:t>
      </w:r>
      <w:proofErr w:type="gramStart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утюгом</w:t>
      </w:r>
      <w:proofErr w:type="gramEnd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или разламывают булку.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Но в нашей практике известны и такие случаи, когда ребенок обладает большей устойчивостью зрительного восприятия и зрительных представлений. Случайно полученная вмятина придает комку глины форму, которая напоминает ребенку знакомый предмет или часть предмета. Он радостно встречает неожиданное появление изображения.</w:t>
      </w:r>
      <w:r w:rsidRPr="00E11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 </w:t>
      </w:r>
      <w:r w:rsidR="00C554D8">
        <w:rPr>
          <w:rStyle w:val="c4"/>
          <w:rFonts w:ascii="Times New Roman" w:hAnsi="Times New Roman" w:cs="Times New Roman"/>
          <w:color w:val="000000"/>
          <w:sz w:val="28"/>
          <w:szCs w:val="28"/>
        </w:rPr>
        <w:tab/>
      </w: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Теперь уже, действуя руками, он зорко всматривается в изменяющуюся форму и готов увидеть в ней изображение предмета при проявлении малейшего сходства, хотя бы по одному признаку. Воображение дополняет то, чего нельзя увидеть. Действия руками начинают приобретать созидательный характер: ребенок прилепляет один комок к другому, складывает несколько комков в одну кучу, получая более сложную форму. Слепленные вместе два куска напоминают живое существо - голову и туловище. Таким путем образное восприятие постепенно обогащается.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Предметно-изобразительный смысл детские рисунки и лепка приобретают благодаря оживлению имеющихся у детей представлений, </w:t>
      </w: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накопленного сенсорного опыта; преднамеренного изображения того или иного предмета еще не возникает.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Важную роль в процессе занятия, направленного на развитие </w:t>
      </w:r>
      <w:proofErr w:type="spellStart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сенсорики</w:t>
      </w:r>
      <w:proofErr w:type="spellEnd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, играет движение руки по предмету. Если вы показываете ребенку какую-либо фигуру, старайтесь как можно чаще указывать </w:t>
      </w:r>
      <w:proofErr w:type="gramStart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на те</w:t>
      </w:r>
      <w:proofErr w:type="gramEnd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или иные ее части.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Кроме того, в этом возрасте ребенок только начинает овладевать способами изображения предмета, движениями при выполнении различного рода занятий. Важно, чтобы малыш не только видел движение вашей руки, но и сам его производил. Проследите за тем, как ребенок это делает, и, если он с трудом справляется с заданием, помогите ему.</w:t>
      </w:r>
    </w:p>
    <w:p w:rsidR="00750A52" w:rsidRPr="00E1117F" w:rsidRDefault="00750A52" w:rsidP="00C554D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Вершиной достижения ребенка второго года жизни является выполнение заданий на соотношение разнородных предметов по цвету. Здесь уже нет того </w:t>
      </w:r>
      <w:proofErr w:type="spellStart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автодидактизма</w:t>
      </w:r>
      <w:proofErr w:type="spellEnd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, который имел место при соотнесении предметов по величине или формам. Только многократное чисто зрительное сравнение позволяет ребенку выполнить задание правильно.</w:t>
      </w:r>
      <w:r w:rsidRPr="00E111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  Успешное выполнение малышом практических действий зависит от предварительного восприятия и анализа того, что нужно делать. Поэтому совершенствовать сенсорные процессы вашего ребенка следует, учитывая содержание его деятельности.</w:t>
      </w:r>
    </w:p>
    <w:p w:rsidR="00325673" w:rsidRPr="00E1117F" w:rsidRDefault="00325673" w:rsidP="00C554D8">
      <w:pPr>
        <w:pStyle w:val="aa"/>
        <w:spacing w:line="360" w:lineRule="auto"/>
        <w:jc w:val="center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5673" w:rsidRPr="00E1117F" w:rsidRDefault="00325673" w:rsidP="00C554D8">
      <w:pPr>
        <w:pStyle w:val="aa"/>
        <w:spacing w:line="360" w:lineRule="auto"/>
        <w:jc w:val="center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117F" w:rsidRPr="00E1117F" w:rsidRDefault="00E1117F" w:rsidP="00C554D8">
      <w:pPr>
        <w:pStyle w:val="aa"/>
        <w:spacing w:line="360" w:lineRule="auto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6C285B" w:rsidRPr="00E1117F" w:rsidRDefault="00E1117F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                                                       </w:t>
      </w:r>
      <w:r w:rsidR="006C285B" w:rsidRPr="00E1117F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Анкета</w:t>
      </w:r>
    </w:p>
    <w:p w:rsidR="006C285B" w:rsidRPr="00E1117F" w:rsidRDefault="006C285B" w:rsidP="00C554D8">
      <w:pPr>
        <w:pStyle w:val="aa"/>
        <w:spacing w:line="360" w:lineRule="auto"/>
        <w:jc w:val="center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"Выявление интересов и знаний родителей воспитанников</w:t>
      </w:r>
    </w:p>
    <w:p w:rsidR="006C285B" w:rsidRPr="00E1117F" w:rsidRDefault="006C285B" w:rsidP="00C554D8">
      <w:pPr>
        <w:pStyle w:val="aa"/>
        <w:spacing w:line="360" w:lineRule="auto"/>
        <w:jc w:val="center"/>
        <w:rPr>
          <w:sz w:val="28"/>
          <w:szCs w:val="28"/>
          <w:lang w:val="en-US"/>
        </w:rPr>
      </w:pPr>
      <w:r w:rsidRPr="00E1117F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первой младшей группы </w:t>
      </w:r>
    </w:p>
    <w:p w:rsidR="006C285B" w:rsidRPr="00E1117F" w:rsidRDefault="006C285B" w:rsidP="00C554D8">
      <w:pPr>
        <w:pStyle w:val="aa"/>
        <w:spacing w:line="360" w:lineRule="auto"/>
        <w:jc w:val="center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по вопросам сенсорного развития и воспитания дошкольников"</w:t>
      </w:r>
    </w:p>
    <w:p w:rsidR="006C285B" w:rsidRPr="00E1117F" w:rsidRDefault="006C285B" w:rsidP="00C554D8">
      <w:pPr>
        <w:pStyle w:val="aa"/>
        <w:spacing w:line="360" w:lineRule="auto"/>
        <w:jc w:val="center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iCs/>
          <w:color w:val="000000"/>
          <w:sz w:val="28"/>
          <w:szCs w:val="28"/>
        </w:rPr>
        <w:t>Уважаемые родители!</w:t>
      </w:r>
    </w:p>
    <w:p w:rsidR="006C285B" w:rsidRPr="00E1117F" w:rsidRDefault="006C285B" w:rsidP="00C554D8">
      <w:pPr>
        <w:pStyle w:val="aa"/>
        <w:spacing w:line="360" w:lineRule="auto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В рамках подготовки к родительскому собранию  нам необходимо знать ваше мнение по данному вопросу. Предлагаем вам ответить на вопросы данной анкеты.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1. Имеете ли вы представление, что такое сенсорное развитие и воспитание ребенка: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да;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нет;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не знаю.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2. Как вы оцениваете необходимость сенсорного развития и воспитания ребенка в дошкольном возрасте: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считаю нужным;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не считаю нужным;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затрудняюсь ответить.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3. Созданы ли в вашей группе условия для сенсорного воспитания ребенка: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да;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нет;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не знаю.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4. Имеется ли в вашей группе информация для родителей о сенсорном воспитании: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информация отсутствует;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есть, но воспитатель не обращает на нее внимание;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•        я </w:t>
      </w:r>
      <w:proofErr w:type="gramStart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не обращаю внимание</w:t>
      </w:r>
      <w:proofErr w:type="gramEnd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на информацию;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информация интересная, но не имеет практической значимости для меня;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наглядная информация интересна и полезна для меня.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5. Как вы оцениваете уровень развития у вашего ребенка всех видов восприятия: цвет, форма, величина.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</w:t>
      </w:r>
      <w:proofErr w:type="gramStart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ысокий;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средний;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низкий.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6. Есть ли у вас дома игра по сенсорному воспитанию: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•        да;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нет;</w:t>
      </w:r>
    </w:p>
    <w:p w:rsidR="006C285B" w:rsidRPr="00E1117F" w:rsidRDefault="006C285B" w:rsidP="00C554D8">
      <w:pPr>
        <w:pStyle w:val="aa"/>
        <w:spacing w:line="360" w:lineRule="auto"/>
        <w:rPr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•        не знаю.</w:t>
      </w:r>
    </w:p>
    <w:p w:rsidR="006C285B" w:rsidRPr="00E1117F" w:rsidRDefault="006C285B" w:rsidP="00C554D8">
      <w:pPr>
        <w:pStyle w:val="aa"/>
        <w:spacing w:line="360" w:lineRule="auto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7. В какую игру по сенсорному воспитанию чаще всего ваш ребенок играет дома?___________________________________________________________</w:t>
      </w:r>
    </w:p>
    <w:p w:rsidR="005D503F" w:rsidRPr="00E1117F" w:rsidRDefault="006C285B" w:rsidP="00C554D8">
      <w:pPr>
        <w:pStyle w:val="aa"/>
        <w:spacing w:line="360" w:lineRule="auto"/>
        <w:ind w:right="-568"/>
        <w:rPr>
          <w:rFonts w:ascii="Times New Roman" w:hAnsi="Times New Roman" w:cs="Times New Roman"/>
          <w:color w:val="000000"/>
          <w:sz w:val="28"/>
          <w:szCs w:val="28"/>
        </w:rPr>
      </w:pPr>
      <w:r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8. Какая помощь от специалиста и воспитателя вам требуется по проблеме сенсорного развития вашего ребенка? _______________________________________________________________________________________</w:t>
      </w:r>
      <w:r w:rsidR="00B52BDB" w:rsidRPr="00E1117F">
        <w:rPr>
          <w:rStyle w:val="c4"/>
          <w:rFonts w:ascii="Times New Roman" w:hAnsi="Times New Roman" w:cs="Times New Roman"/>
          <w:color w:val="000000"/>
          <w:sz w:val="28"/>
          <w:szCs w:val="28"/>
        </w:rPr>
        <w:t>____________________</w:t>
      </w:r>
      <w:r w:rsidRPr="00E1117F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>Спасибо за сотрудничество!</w:t>
      </w:r>
    </w:p>
    <w:p w:rsidR="006C43FB" w:rsidRPr="00E1117F" w:rsidRDefault="006C43FB" w:rsidP="00C554D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6C43FB" w:rsidRPr="00E1117F" w:rsidSect="00325673">
      <w:pgSz w:w="11906" w:h="16838"/>
      <w:pgMar w:top="1134" w:right="567" w:bottom="1134" w:left="1701" w:header="709" w:footer="709" w:gutter="0"/>
      <w:pgBorders w:display="firstPage"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9pt;height:9pt" o:bullet="t">
        <v:imagedata r:id="rId1" o:title="clip_image001"/>
      </v:shape>
    </w:pict>
  </w:numPicBullet>
  <w:abstractNum w:abstractNumId="0">
    <w:nsid w:val="07310706"/>
    <w:multiLevelType w:val="hybridMultilevel"/>
    <w:tmpl w:val="62EC7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843A5"/>
    <w:multiLevelType w:val="hybridMultilevel"/>
    <w:tmpl w:val="DFB00B82"/>
    <w:lvl w:ilvl="0" w:tplc="E3802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E52BE4"/>
    <w:multiLevelType w:val="hybridMultilevel"/>
    <w:tmpl w:val="283A8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CF9"/>
    <w:multiLevelType w:val="hybridMultilevel"/>
    <w:tmpl w:val="4CA234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81BD7"/>
    <w:multiLevelType w:val="hybridMultilevel"/>
    <w:tmpl w:val="0066B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C1FCB"/>
    <w:multiLevelType w:val="hybridMultilevel"/>
    <w:tmpl w:val="DE144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43E5D"/>
    <w:multiLevelType w:val="hybridMultilevel"/>
    <w:tmpl w:val="53B23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D5BFD"/>
    <w:multiLevelType w:val="hybridMultilevel"/>
    <w:tmpl w:val="A93CD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D2096"/>
    <w:multiLevelType w:val="hybridMultilevel"/>
    <w:tmpl w:val="475638DC"/>
    <w:lvl w:ilvl="0" w:tplc="8DAA3518">
      <w:start w:val="3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1DC552FA"/>
    <w:multiLevelType w:val="hybridMultilevel"/>
    <w:tmpl w:val="13BE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21C10"/>
    <w:multiLevelType w:val="hybridMultilevel"/>
    <w:tmpl w:val="8D7C604A"/>
    <w:lvl w:ilvl="0" w:tplc="7B643676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C0000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147B76"/>
    <w:multiLevelType w:val="hybridMultilevel"/>
    <w:tmpl w:val="5E623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FD7002"/>
    <w:multiLevelType w:val="hybridMultilevel"/>
    <w:tmpl w:val="0BD8BF36"/>
    <w:lvl w:ilvl="0" w:tplc="2578E2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2A6376"/>
    <w:multiLevelType w:val="multilevel"/>
    <w:tmpl w:val="CDB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5951C1"/>
    <w:multiLevelType w:val="hybridMultilevel"/>
    <w:tmpl w:val="5706D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3768C6"/>
    <w:multiLevelType w:val="hybridMultilevel"/>
    <w:tmpl w:val="788AB494"/>
    <w:lvl w:ilvl="0" w:tplc="0530652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970386"/>
    <w:multiLevelType w:val="hybridMultilevel"/>
    <w:tmpl w:val="BCB01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B4B4F"/>
    <w:multiLevelType w:val="hybridMultilevel"/>
    <w:tmpl w:val="A65CB370"/>
    <w:lvl w:ilvl="0" w:tplc="7B64367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C0000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5376E1"/>
    <w:multiLevelType w:val="hybridMultilevel"/>
    <w:tmpl w:val="9C980C54"/>
    <w:lvl w:ilvl="0" w:tplc="D0D8AA10">
      <w:start w:val="3"/>
      <w:numFmt w:val="upperRoman"/>
      <w:lvlText w:val="%1."/>
      <w:lvlJc w:val="left"/>
      <w:pPr>
        <w:ind w:left="15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305D0BEA"/>
    <w:multiLevelType w:val="hybridMultilevel"/>
    <w:tmpl w:val="604E0C58"/>
    <w:lvl w:ilvl="0" w:tplc="7B6436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000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97875"/>
    <w:multiLevelType w:val="hybridMultilevel"/>
    <w:tmpl w:val="BEF20216"/>
    <w:lvl w:ilvl="0" w:tplc="402AF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7930B6"/>
    <w:multiLevelType w:val="multilevel"/>
    <w:tmpl w:val="0002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220244"/>
    <w:multiLevelType w:val="hybridMultilevel"/>
    <w:tmpl w:val="A7D877E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45A1D6A"/>
    <w:multiLevelType w:val="hybridMultilevel"/>
    <w:tmpl w:val="2422B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815D8C"/>
    <w:multiLevelType w:val="hybridMultilevel"/>
    <w:tmpl w:val="A9440FBC"/>
    <w:lvl w:ilvl="0" w:tplc="7B64367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C0000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E6731D"/>
    <w:multiLevelType w:val="multilevel"/>
    <w:tmpl w:val="F9AA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BA21BA"/>
    <w:multiLevelType w:val="hybridMultilevel"/>
    <w:tmpl w:val="D00A97DA"/>
    <w:lvl w:ilvl="0" w:tplc="154C780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C0000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BF325B"/>
    <w:multiLevelType w:val="hybridMultilevel"/>
    <w:tmpl w:val="301AE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3A3D5C"/>
    <w:multiLevelType w:val="hybridMultilevel"/>
    <w:tmpl w:val="C74E8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297FF2"/>
    <w:multiLevelType w:val="hybridMultilevel"/>
    <w:tmpl w:val="8E2C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CF16CC"/>
    <w:multiLevelType w:val="hybridMultilevel"/>
    <w:tmpl w:val="6F1642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152309"/>
    <w:multiLevelType w:val="hybridMultilevel"/>
    <w:tmpl w:val="AA564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1E5AA2"/>
    <w:multiLevelType w:val="hybridMultilevel"/>
    <w:tmpl w:val="6A3AAEA2"/>
    <w:lvl w:ilvl="0" w:tplc="F43EB9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0000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3A1047"/>
    <w:multiLevelType w:val="hybridMultilevel"/>
    <w:tmpl w:val="2F20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7122B1"/>
    <w:multiLevelType w:val="hybridMultilevel"/>
    <w:tmpl w:val="ABB26E82"/>
    <w:lvl w:ilvl="0" w:tplc="9E189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0546ED"/>
    <w:multiLevelType w:val="hybridMultilevel"/>
    <w:tmpl w:val="6810CAC0"/>
    <w:lvl w:ilvl="0" w:tplc="96EC847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6">
    <w:nsid w:val="5A27476C"/>
    <w:multiLevelType w:val="hybridMultilevel"/>
    <w:tmpl w:val="70DC2564"/>
    <w:lvl w:ilvl="0" w:tplc="6EC27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295B4E"/>
    <w:multiLevelType w:val="hybridMultilevel"/>
    <w:tmpl w:val="1B2E0F4A"/>
    <w:lvl w:ilvl="0" w:tplc="0530652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6F2A98"/>
    <w:multiLevelType w:val="hybridMultilevel"/>
    <w:tmpl w:val="81EE14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7762ED"/>
    <w:multiLevelType w:val="hybridMultilevel"/>
    <w:tmpl w:val="A3DA644C"/>
    <w:lvl w:ilvl="0" w:tplc="64023D06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0">
    <w:nsid w:val="6376675A"/>
    <w:multiLevelType w:val="hybridMultilevel"/>
    <w:tmpl w:val="19B6AF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211A33"/>
    <w:multiLevelType w:val="hybridMultilevel"/>
    <w:tmpl w:val="DAF80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9C3A32"/>
    <w:multiLevelType w:val="hybridMultilevel"/>
    <w:tmpl w:val="9D0C6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770E28"/>
    <w:multiLevelType w:val="hybridMultilevel"/>
    <w:tmpl w:val="92207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823359"/>
    <w:multiLevelType w:val="hybridMultilevel"/>
    <w:tmpl w:val="95B48BAE"/>
    <w:lvl w:ilvl="0" w:tplc="0530652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D14614E"/>
    <w:multiLevelType w:val="hybridMultilevel"/>
    <w:tmpl w:val="8E003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EDC4543"/>
    <w:multiLevelType w:val="hybridMultilevel"/>
    <w:tmpl w:val="47444DC6"/>
    <w:lvl w:ilvl="0" w:tplc="02E686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3973A51"/>
    <w:multiLevelType w:val="hybridMultilevel"/>
    <w:tmpl w:val="CF78C096"/>
    <w:lvl w:ilvl="0" w:tplc="BAF85E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D646B16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C0AC2364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DC00548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00A3FC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AB64B5D4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FB163B9A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DD76B416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1E38BEE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8">
    <w:nsid w:val="7E694DE6"/>
    <w:multiLevelType w:val="hybridMultilevel"/>
    <w:tmpl w:val="780C0210"/>
    <w:lvl w:ilvl="0" w:tplc="0530652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7"/>
  </w:num>
  <w:num w:numId="3">
    <w:abstractNumId w:val="25"/>
  </w:num>
  <w:num w:numId="4">
    <w:abstractNumId w:val="13"/>
  </w:num>
  <w:num w:numId="5">
    <w:abstractNumId w:val="42"/>
  </w:num>
  <w:num w:numId="6">
    <w:abstractNumId w:val="41"/>
  </w:num>
  <w:num w:numId="7">
    <w:abstractNumId w:val="21"/>
  </w:num>
  <w:num w:numId="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38"/>
  </w:num>
  <w:num w:numId="24">
    <w:abstractNumId w:val="30"/>
  </w:num>
  <w:num w:numId="25">
    <w:abstractNumId w:val="14"/>
  </w:num>
  <w:num w:numId="26">
    <w:abstractNumId w:val="23"/>
  </w:num>
  <w:num w:numId="27">
    <w:abstractNumId w:val="27"/>
  </w:num>
  <w:num w:numId="28">
    <w:abstractNumId w:val="45"/>
  </w:num>
  <w:num w:numId="29">
    <w:abstractNumId w:val="6"/>
  </w:num>
  <w:num w:numId="30">
    <w:abstractNumId w:val="28"/>
  </w:num>
  <w:num w:numId="31">
    <w:abstractNumId w:val="5"/>
  </w:num>
  <w:num w:numId="32">
    <w:abstractNumId w:val="2"/>
  </w:num>
  <w:num w:numId="33">
    <w:abstractNumId w:val="33"/>
  </w:num>
  <w:num w:numId="34">
    <w:abstractNumId w:val="3"/>
  </w:num>
  <w:num w:numId="35">
    <w:abstractNumId w:val="0"/>
  </w:num>
  <w:num w:numId="36">
    <w:abstractNumId w:val="11"/>
  </w:num>
  <w:num w:numId="37">
    <w:abstractNumId w:val="16"/>
  </w:num>
  <w:num w:numId="38">
    <w:abstractNumId w:val="7"/>
  </w:num>
  <w:num w:numId="39">
    <w:abstractNumId w:val="43"/>
  </w:num>
  <w:num w:numId="40">
    <w:abstractNumId w:val="29"/>
  </w:num>
  <w:num w:numId="41">
    <w:abstractNumId w:val="31"/>
  </w:num>
  <w:num w:numId="42">
    <w:abstractNumId w:val="22"/>
  </w:num>
  <w:num w:numId="43">
    <w:abstractNumId w:val="40"/>
  </w:num>
  <w:num w:numId="44">
    <w:abstractNumId w:val="1"/>
  </w:num>
  <w:num w:numId="45">
    <w:abstractNumId w:val="4"/>
  </w:num>
  <w:num w:numId="46">
    <w:abstractNumId w:val="36"/>
  </w:num>
  <w:num w:numId="47">
    <w:abstractNumId w:val="35"/>
  </w:num>
  <w:num w:numId="48">
    <w:abstractNumId w:val="39"/>
  </w:num>
  <w:num w:numId="49">
    <w:abstractNumId w:val="18"/>
  </w:num>
  <w:num w:numId="5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5F35"/>
    <w:rsid w:val="0000448D"/>
    <w:rsid w:val="00030E33"/>
    <w:rsid w:val="00033ACA"/>
    <w:rsid w:val="00051F18"/>
    <w:rsid w:val="00100CB1"/>
    <w:rsid w:val="001911C5"/>
    <w:rsid w:val="001B418B"/>
    <w:rsid w:val="001C3AEA"/>
    <w:rsid w:val="0020014C"/>
    <w:rsid w:val="00210D26"/>
    <w:rsid w:val="00254F19"/>
    <w:rsid w:val="00264CAE"/>
    <w:rsid w:val="002B6332"/>
    <w:rsid w:val="002D1CF5"/>
    <w:rsid w:val="002D3458"/>
    <w:rsid w:val="002D5F86"/>
    <w:rsid w:val="002D6842"/>
    <w:rsid w:val="002E5F35"/>
    <w:rsid w:val="00324CF4"/>
    <w:rsid w:val="00325673"/>
    <w:rsid w:val="00350BAF"/>
    <w:rsid w:val="00385F73"/>
    <w:rsid w:val="003B3486"/>
    <w:rsid w:val="003C5B2E"/>
    <w:rsid w:val="003E1E34"/>
    <w:rsid w:val="003E3500"/>
    <w:rsid w:val="00413CF7"/>
    <w:rsid w:val="00422EEA"/>
    <w:rsid w:val="00443EB6"/>
    <w:rsid w:val="0044431B"/>
    <w:rsid w:val="004729B1"/>
    <w:rsid w:val="004A1CA3"/>
    <w:rsid w:val="004C284E"/>
    <w:rsid w:val="005439C5"/>
    <w:rsid w:val="0054590F"/>
    <w:rsid w:val="00575B70"/>
    <w:rsid w:val="005932A7"/>
    <w:rsid w:val="005A25C7"/>
    <w:rsid w:val="005D503F"/>
    <w:rsid w:val="00644ABC"/>
    <w:rsid w:val="006729C6"/>
    <w:rsid w:val="006C285B"/>
    <w:rsid w:val="006C43FB"/>
    <w:rsid w:val="006F7D05"/>
    <w:rsid w:val="0073324D"/>
    <w:rsid w:val="00750A52"/>
    <w:rsid w:val="007543FF"/>
    <w:rsid w:val="00785E13"/>
    <w:rsid w:val="00894194"/>
    <w:rsid w:val="00915B6F"/>
    <w:rsid w:val="0093140B"/>
    <w:rsid w:val="00934F22"/>
    <w:rsid w:val="00992BE1"/>
    <w:rsid w:val="009D1749"/>
    <w:rsid w:val="00A027AE"/>
    <w:rsid w:val="00A16321"/>
    <w:rsid w:val="00A4762E"/>
    <w:rsid w:val="00A72BBF"/>
    <w:rsid w:val="00A8299C"/>
    <w:rsid w:val="00AB40A0"/>
    <w:rsid w:val="00B11C0C"/>
    <w:rsid w:val="00B24812"/>
    <w:rsid w:val="00B52BDB"/>
    <w:rsid w:val="00B81C92"/>
    <w:rsid w:val="00BD46A9"/>
    <w:rsid w:val="00C23572"/>
    <w:rsid w:val="00C361DE"/>
    <w:rsid w:val="00C37BF5"/>
    <w:rsid w:val="00C554D8"/>
    <w:rsid w:val="00C55CDC"/>
    <w:rsid w:val="00C66CDF"/>
    <w:rsid w:val="00D0157B"/>
    <w:rsid w:val="00D0749E"/>
    <w:rsid w:val="00D423FF"/>
    <w:rsid w:val="00D441AF"/>
    <w:rsid w:val="00D72646"/>
    <w:rsid w:val="00D72DBF"/>
    <w:rsid w:val="00DA382B"/>
    <w:rsid w:val="00E1117F"/>
    <w:rsid w:val="00E22C44"/>
    <w:rsid w:val="00EC31BE"/>
    <w:rsid w:val="00EF14E6"/>
    <w:rsid w:val="00F814F1"/>
    <w:rsid w:val="00F81745"/>
    <w:rsid w:val="00FB4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94"/>
  </w:style>
  <w:style w:type="paragraph" w:styleId="1">
    <w:name w:val="heading 1"/>
    <w:basedOn w:val="a"/>
    <w:link w:val="10"/>
    <w:uiPriority w:val="9"/>
    <w:qFormat/>
    <w:rsid w:val="002E5F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F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E5F3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E5F35"/>
  </w:style>
  <w:style w:type="paragraph" w:styleId="a4">
    <w:name w:val="Normal (Web)"/>
    <w:basedOn w:val="a"/>
    <w:uiPriority w:val="99"/>
    <w:unhideWhenUsed/>
    <w:rsid w:val="002E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5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F3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22EEA"/>
    <w:rPr>
      <w:b/>
      <w:bCs/>
    </w:rPr>
  </w:style>
  <w:style w:type="character" w:styleId="a8">
    <w:name w:val="Emphasis"/>
    <w:basedOn w:val="a0"/>
    <w:uiPriority w:val="20"/>
    <w:qFormat/>
    <w:rsid w:val="00422EEA"/>
    <w:rPr>
      <w:i/>
      <w:iCs/>
    </w:rPr>
  </w:style>
  <w:style w:type="paragraph" w:customStyle="1" w:styleId="c44">
    <w:name w:val="c44"/>
    <w:basedOn w:val="a"/>
    <w:rsid w:val="0042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22EEA"/>
  </w:style>
  <w:style w:type="paragraph" w:customStyle="1" w:styleId="c20">
    <w:name w:val="c20"/>
    <w:basedOn w:val="a"/>
    <w:rsid w:val="0042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2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2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B2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4812"/>
  </w:style>
  <w:style w:type="paragraph" w:customStyle="1" w:styleId="c18">
    <w:name w:val="c18"/>
    <w:basedOn w:val="a"/>
    <w:rsid w:val="00B2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11C0C"/>
    <w:pPr>
      <w:ind w:left="720"/>
      <w:contextualSpacing/>
    </w:pPr>
  </w:style>
  <w:style w:type="paragraph" w:styleId="aa">
    <w:name w:val="No Spacing"/>
    <w:uiPriority w:val="1"/>
    <w:qFormat/>
    <w:rsid w:val="00992BE1"/>
    <w:pPr>
      <w:spacing w:after="0" w:line="240" w:lineRule="auto"/>
    </w:pPr>
  </w:style>
  <w:style w:type="table" w:styleId="ab">
    <w:name w:val="Table Grid"/>
    <w:basedOn w:val="a1"/>
    <w:uiPriority w:val="59"/>
    <w:rsid w:val="00575B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44431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4443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90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8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7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54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97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684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17987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30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279962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510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215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18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546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64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70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12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6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42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865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9490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3621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42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46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08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09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73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9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B6363-9395-4B33-91B7-E3C041DA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4764</Words>
  <Characters>27157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UserXP</cp:lastModifiedBy>
  <cp:revision>29</cp:revision>
  <cp:lastPrinted>2014-04-25T04:00:00Z</cp:lastPrinted>
  <dcterms:created xsi:type="dcterms:W3CDTF">2013-09-23T17:42:00Z</dcterms:created>
  <dcterms:modified xsi:type="dcterms:W3CDTF">2018-03-27T12:51:00Z</dcterms:modified>
</cp:coreProperties>
</file>