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04" w:rsidRPr="005C49DA" w:rsidRDefault="007E2FBF" w:rsidP="003C4F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FF1FCF" w:rsidRPr="00BC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 дошкольное образовательное учреждение «</w:t>
      </w:r>
      <w:r w:rsidR="003C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 w:rsidR="00896F2A"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</w:rPr>
        <w:t>№27</w:t>
      </w:r>
      <w:r w:rsidR="003C4F04"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3C4F04" w:rsidRPr="005C49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компенсирующего вида»</w:t>
      </w:r>
    </w:p>
    <w:p w:rsidR="003C4F04" w:rsidRDefault="003C4F04" w:rsidP="003C4F04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</w:rPr>
      </w:pPr>
    </w:p>
    <w:p w:rsidR="00C04140" w:rsidRPr="003C4F04" w:rsidRDefault="00034F60" w:rsidP="003C4F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Статья</w:t>
      </w:r>
      <w:r w:rsidR="008C2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«</w:t>
      </w:r>
      <w:r w:rsidR="009F2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Психолого-педагогическое </w:t>
      </w:r>
      <w:r w:rsidR="003F14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сопровождение </w:t>
      </w:r>
      <w:r w:rsidR="00BA5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ребенка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ОВЗ </w:t>
      </w:r>
      <w:r w:rsidR="00082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041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условиях </w:t>
      </w:r>
      <w:r w:rsidR="009F0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детского сада.</w:t>
      </w:r>
      <w:r w:rsidR="008C2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04140" w:rsidRPr="00C04140" w:rsidRDefault="00C04140" w:rsidP="00C041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</w:t>
      </w:r>
      <w:r w:rsidR="00A17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Составители</w:t>
      </w:r>
      <w:r w:rsidR="00A1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178CF"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Кузнецова</w:t>
      </w: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Федоровна</w:t>
      </w:r>
    </w:p>
    <w:p w:rsidR="00860565" w:rsidRDefault="00C04140" w:rsidP="00A178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08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Шкотова Елена </w:t>
      </w:r>
      <w:r w:rsidR="00A1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Аркадьевн</w:t>
      </w:r>
    </w:p>
    <w:p w:rsidR="00A178CF" w:rsidRPr="00A178CF" w:rsidRDefault="00A178CF" w:rsidP="00A178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BAC" w:rsidRPr="00C04140" w:rsidRDefault="00C04140" w:rsidP="00C0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21BAC"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статьи 23 «Конвенции о правах ребенка», ребенок с ограниченными возможностями здоровья должен вести полноценную жизнь в условиях, обеспечивающих его достоинство, способствующих его уверенности в себе и облегчающих его участие в жизни общества.</w:t>
      </w:r>
    </w:p>
    <w:p w:rsidR="00021BAC" w:rsidRPr="00C04140" w:rsidRDefault="00C04140" w:rsidP="00C0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21BAC"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практике все чаще  встречаются дети, имеющие</w:t>
      </w:r>
      <w:r w:rsidR="00333DC1"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задержку психического развития, но и другие множественные нарушения в речевом и физическом развитии. Встает вопрос комплексного сопровождения таких детей в условиях ДОУ.</w:t>
      </w:r>
    </w:p>
    <w:p w:rsidR="00860565" w:rsidRPr="00C04140" w:rsidRDefault="00860565" w:rsidP="00C04140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="00333DC1"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сопровождения</w:t>
      </w: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поддержание комфортной образовательной среды, способствующей наиболее полному развитию интеллектуального, личностного и творческого потенциала ребенка с приоритетностью подготовки его к полноценной жизни в обществе. 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860565" w:rsidRPr="00C04140" w:rsidRDefault="00860565" w:rsidP="00C04140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анализ проблем и причин отклонений у ребенка (на уровне психолого-педагогического консилиума);</w:t>
      </w:r>
    </w:p>
    <w:p w:rsidR="00860565" w:rsidRPr="00C04140" w:rsidRDefault="00860565" w:rsidP="00C04140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психолого – педагогическое сопровождение образовательного процесса ребенка с ОВЗ;</w:t>
      </w:r>
    </w:p>
    <w:p w:rsidR="00860565" w:rsidRPr="00C04140" w:rsidRDefault="00860565" w:rsidP="00C04140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индивидуальной программы сопровождения, включая определение вида и объема необходимой помощи (образовательной, социально-педагогической, психологической, коррекционной);</w:t>
      </w:r>
    </w:p>
    <w:p w:rsidR="00860565" w:rsidRPr="00C04140" w:rsidRDefault="00860565" w:rsidP="00C04140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и социальная поддержка семей, имеющих детей с ОВЗ, создание условий для преодоления, замещения ограничений жизнедеятельности;</w:t>
      </w:r>
    </w:p>
    <w:p w:rsidR="00860565" w:rsidRPr="00C04140" w:rsidRDefault="00860565" w:rsidP="00C04140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родительской ответственности за здоровое развитие и воспитание детей, формирование системы семейных ценностей;</w:t>
      </w:r>
    </w:p>
    <w:p w:rsidR="00860565" w:rsidRPr="00C04140" w:rsidRDefault="00860565" w:rsidP="00C04140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обучения и воспитания, сопровождения ребенка с ОВЗ по программе, рекомендованной ПМПк.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Участники: </w:t>
      </w: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 психолог, учитель – дефектолог, воспитатели, заместитель заведующей, дети с ОВЗ, родители, специалисты ДОУ.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взаимодействия участников сопровождения:</w:t>
      </w:r>
    </w:p>
    <w:p w:rsidR="00860565" w:rsidRPr="00C04140" w:rsidRDefault="00860565" w:rsidP="00C04140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Совместное обследование ребенка. </w:t>
      </w:r>
    </w:p>
    <w:p w:rsidR="00860565" w:rsidRPr="00C04140" w:rsidRDefault="00860565" w:rsidP="00C04140">
      <w:pPr>
        <w:pStyle w:val="ac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Семинары-практикумы.</w:t>
      </w:r>
    </w:p>
    <w:p w:rsidR="00860565" w:rsidRPr="00C04140" w:rsidRDefault="00860565" w:rsidP="00C04140">
      <w:pPr>
        <w:pStyle w:val="ac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советы, заседания круглых столов, творческих групп, конференции.</w:t>
      </w:r>
    </w:p>
    <w:p w:rsidR="00860565" w:rsidRPr="00C04140" w:rsidRDefault="00860565" w:rsidP="00C04140">
      <w:pPr>
        <w:pStyle w:val="ac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ПМПк.</w:t>
      </w:r>
    </w:p>
    <w:p w:rsidR="00860565" w:rsidRPr="00C04140" w:rsidRDefault="00860565" w:rsidP="00C04140">
      <w:pPr>
        <w:pStyle w:val="ac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родительских собраниях.</w:t>
      </w:r>
    </w:p>
    <w:p w:rsidR="00860565" w:rsidRPr="00C04140" w:rsidRDefault="00860565" w:rsidP="00C04140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индивидуальных консультаций, бесед.</w:t>
      </w:r>
    </w:p>
    <w:p w:rsidR="00860565" w:rsidRPr="00C04140" w:rsidRDefault="00860565" w:rsidP="00C04140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и анализ НОД.</w:t>
      </w:r>
    </w:p>
    <w:p w:rsidR="00860565" w:rsidRPr="00C04140" w:rsidRDefault="00860565" w:rsidP="00C04140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 деловые игры, мастер-классы.</w:t>
      </w:r>
    </w:p>
    <w:p w:rsidR="00860565" w:rsidRPr="00C04140" w:rsidRDefault="00860565" w:rsidP="00C04140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Обзоры специальной литературы.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и сроки реализации программы сопровождения: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1.Этап подготовительный (май — сентябрь)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вариантов решения проблемы, составление программы сопровождения. Ознакомление участников образовательного процесса с рекомендациями по работе с ребенком ОВЗ. Содействие в прохождении медико-социальной экспертизы. Социальный патронаж. 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Промежуточные результаты</w:t>
      </w: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1.1. Изучение документации (диагностических протоколов,  индивидуальной карты развития ребенка, социального паспорта семьи, медицинской карты).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Разработка индивидуальной программы сопровождения.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Разработка рекомендаций для участников образовательного процесса.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Повышение качества комплексных мероприятий;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Пополнение информационно-методического банка образовательных технологий, методик, методов и приёмов обучения.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Этап основной (в течение года)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дифференцированных условий (вариативные формы получения образования) и специализированной помощи в соответствии с рекомендациями ПМПК для ребенка в соответствии с его возрастными и индивидуально-типологическими особенностями. Реализация комплексного сопровождения ребенка. Проведение специфической профилактики, учитывая индивидуальные особенности здоровья ребенка. Соблюдение санитарно-гигиенических норм, режима дня, питания ребенка, осуществление индивидуальных лечебно-профилактических действий. Организация социально-педагогической и психологической помощи ребенку и  родителям. Повышение уровня родительской компетентности и активизации роли родителей в воспитании и обучении ребенка. Информирование родителей об особенностях развития ребёнка, о возможностях взаимодействия с другими социальными институтами или общественными организациями. 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Промежуточные результаты: 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Успешная социально-психологическая адаптация ребенка с ограниченными возможностями здоровья в образовательной среде, социуме, повышение уровня толерантности социума;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Повышение уровня родительской компетентности через консультирование.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Активное включение детей и родителей в проведение традиционных праздников, мероприятий, в работу родительского комитета. 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Этап аналитико-обобщающий (январь, май)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осмысления результатов деятельности службы сопровождения по решению той или иной проблемы. Мониторинг динамики развития ребенка на основе реализации индивидуальных программ сопровождения. Перспективное планирование дальнейшего ППМС сопровождения.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Анализ результатов деятельности специалистов по работе с ребенком, имеющим ОВЗ.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Перспективное планирование.</w:t>
      </w:r>
    </w:p>
    <w:p w:rsidR="00860565" w:rsidRPr="00C04140" w:rsidRDefault="00860565" w:rsidP="00C04140">
      <w:pPr>
        <w:pStyle w:val="a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Корректировка программы.</w:t>
      </w:r>
    </w:p>
    <w:p w:rsidR="001546FC" w:rsidRPr="00C04140" w:rsidRDefault="0026432E" w:rsidP="00C041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В коррекционной деятельности с каждым ребенком, имеющим ОВЗ, осуществляется индивидуально – дифференцированный подход.</w:t>
      </w:r>
    </w:p>
    <w:p w:rsidR="0026432E" w:rsidRPr="00C04140" w:rsidRDefault="0026432E" w:rsidP="00C041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Задачи:</w:t>
      </w:r>
    </w:p>
    <w:p w:rsidR="0026432E" w:rsidRPr="00C04140" w:rsidRDefault="0026432E" w:rsidP="00C04140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Дозирование индивидуальной образовательной нагрузки как по интенсивности, так и по ложности материала;</w:t>
      </w:r>
    </w:p>
    <w:p w:rsidR="0026432E" w:rsidRPr="00C04140" w:rsidRDefault="0026432E" w:rsidP="00C04140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 xml:space="preserve">Индивидуальной помощи в виде стимуляции к действию, дополнительного пояснения и </w:t>
      </w:r>
      <w:proofErr w:type="spellStart"/>
      <w:r w:rsidRPr="00C0414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04140">
        <w:rPr>
          <w:rFonts w:ascii="Times New Roman" w:hAnsi="Times New Roman" w:cs="Times New Roman"/>
          <w:sz w:val="24"/>
          <w:szCs w:val="24"/>
        </w:rPr>
        <w:t>;</w:t>
      </w:r>
    </w:p>
    <w:p w:rsidR="00E63111" w:rsidRPr="00C04140" w:rsidRDefault="0026432E" w:rsidP="00C04140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 xml:space="preserve">Введение специальных видов помощи, а именно: </w:t>
      </w:r>
      <w:r w:rsidRPr="00C04140">
        <w:rPr>
          <w:rFonts w:ascii="Times New Roman" w:hAnsi="Times New Roman" w:cs="Times New Roman"/>
          <w:sz w:val="24"/>
          <w:szCs w:val="24"/>
        </w:rPr>
        <w:br/>
        <w:t>-зрительных опор на этапе программирования и выполнения задания,</w:t>
      </w:r>
      <w:r w:rsidRPr="00C04140">
        <w:rPr>
          <w:rFonts w:ascii="Times New Roman" w:hAnsi="Times New Roman" w:cs="Times New Roman"/>
          <w:sz w:val="24"/>
          <w:szCs w:val="24"/>
        </w:rPr>
        <w:br/>
        <w:t xml:space="preserve">-речевого регулирования на этапах планирования и выполнения задания (сначала педагог задает программу деятельности и комментирует действия ребенка; затем ребенок сам сопровождает </w:t>
      </w:r>
      <w:r w:rsidR="00E63111" w:rsidRPr="00C04140">
        <w:rPr>
          <w:rFonts w:ascii="Times New Roman" w:hAnsi="Times New Roman" w:cs="Times New Roman"/>
          <w:sz w:val="24"/>
          <w:szCs w:val="24"/>
        </w:rPr>
        <w:t xml:space="preserve">свою деятельность речью; на завершающих этапах </w:t>
      </w:r>
      <w:r w:rsidR="00E63111" w:rsidRPr="00C04140">
        <w:rPr>
          <w:rFonts w:ascii="Times New Roman" w:hAnsi="Times New Roman" w:cs="Times New Roman"/>
          <w:sz w:val="24"/>
          <w:szCs w:val="24"/>
        </w:rPr>
        <w:lastRenderedPageBreak/>
        <w:t>учится сам самостоятельно планировать свои действия и действия других детей);</w:t>
      </w:r>
      <w:r w:rsidR="00E63111" w:rsidRPr="00C04140">
        <w:rPr>
          <w:rFonts w:ascii="Times New Roman" w:hAnsi="Times New Roman" w:cs="Times New Roman"/>
          <w:sz w:val="24"/>
          <w:szCs w:val="24"/>
        </w:rPr>
        <w:br/>
        <w:t>-совместного с педагогом сличение образца и результата собственной деятельности, подведения итога выполнения задания и его оценки,</w:t>
      </w:r>
      <w:r w:rsidR="00E63111" w:rsidRPr="00C04140">
        <w:rPr>
          <w:rFonts w:ascii="Times New Roman" w:hAnsi="Times New Roman" w:cs="Times New Roman"/>
          <w:sz w:val="24"/>
          <w:szCs w:val="24"/>
        </w:rPr>
        <w:br/>
        <w:t>-введение элементов программированного обучения.</w:t>
      </w:r>
    </w:p>
    <w:p w:rsidR="00E63111" w:rsidRPr="00C04140" w:rsidRDefault="00E63111" w:rsidP="00C04140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br/>
      </w:r>
    </w:p>
    <w:p w:rsidR="00E63111" w:rsidRPr="00C04140" w:rsidRDefault="00E63111" w:rsidP="00C04140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Коррекционные занятия с учетом индивидуально-дифференциального подхода отличаются рядом особенностей:</w:t>
      </w:r>
    </w:p>
    <w:p w:rsidR="00E63111" w:rsidRPr="00C04140" w:rsidRDefault="00E63111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Усиление роли практической направленности изучаемого материала(процесс получения знаний основан на выполнении определенных действий, все знания, полученные на занятиях сразу закрепляются в деятельности).</w:t>
      </w:r>
    </w:p>
    <w:p w:rsidR="00B0341E" w:rsidRPr="00C04140" w:rsidRDefault="00B0341E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Опора на жизненный опыт ребенка.</w:t>
      </w:r>
    </w:p>
    <w:p w:rsidR="00B0341E" w:rsidRPr="00C04140" w:rsidRDefault="00B0341E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Опора на сохранение функции анализаторов при изучении нового материала(с учетом нейропсихологии).</w:t>
      </w:r>
    </w:p>
    <w:p w:rsidR="00B0341E" w:rsidRPr="00C04140" w:rsidRDefault="00B0341E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Соблюдение в определении объема изучаемого материала принципа необходимости и достаточности(каждый материал на занятии рассматривается с точки зрения необходимости для ребенка и в дальнейшем закрепляется в опыте самого ребенка).</w:t>
      </w:r>
    </w:p>
    <w:p w:rsidR="00B0341E" w:rsidRPr="00C04140" w:rsidRDefault="00B0341E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Обязательное создание доброжелательной атмосферы, не допускающей критики и упреков, закреплении ситуации успеха.</w:t>
      </w:r>
    </w:p>
    <w:p w:rsidR="00B0341E" w:rsidRPr="00C04140" w:rsidRDefault="00B0341E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Обеспечение ребенку близкой и понятной мотивации любой деятельности.</w:t>
      </w:r>
    </w:p>
    <w:p w:rsidR="00B0341E" w:rsidRPr="00C04140" w:rsidRDefault="00B0341E" w:rsidP="00C04140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Постепенное усложнение заданий для ребенка, поощрение любой инициативы в деятельности.</w:t>
      </w:r>
    </w:p>
    <w:p w:rsidR="00B0341E" w:rsidRPr="00C04140" w:rsidRDefault="0014364E" w:rsidP="00C041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414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0341E" w:rsidRPr="00C04140">
        <w:rPr>
          <w:rFonts w:ascii="Times New Roman" w:hAnsi="Times New Roman" w:cs="Times New Roman"/>
          <w:b/>
          <w:sz w:val="24"/>
          <w:szCs w:val="24"/>
        </w:rPr>
        <w:t>Направления работы учителя-дефектолога с ребенком ОВЗ.</w:t>
      </w:r>
    </w:p>
    <w:p w:rsidR="00A009DC" w:rsidRPr="00C04140" w:rsidRDefault="00B0341E" w:rsidP="00C04140">
      <w:pPr>
        <w:pStyle w:val="a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Диагностическое: вводное, промежуточное, итоговое обследование.</w:t>
      </w:r>
      <w:r w:rsidRPr="00C04140">
        <w:rPr>
          <w:rFonts w:ascii="Times New Roman" w:hAnsi="Times New Roman" w:cs="Times New Roman"/>
          <w:sz w:val="24"/>
          <w:szCs w:val="24"/>
        </w:rPr>
        <w:br/>
        <w:t>Задачи</w:t>
      </w:r>
      <w:r w:rsidR="00A009DC" w:rsidRPr="00C04140">
        <w:rPr>
          <w:rFonts w:ascii="Times New Roman" w:hAnsi="Times New Roman" w:cs="Times New Roman"/>
          <w:sz w:val="24"/>
          <w:szCs w:val="24"/>
        </w:rPr>
        <w:t>:</w:t>
      </w:r>
      <w:r w:rsidR="00A009DC" w:rsidRPr="00C04140">
        <w:rPr>
          <w:rFonts w:ascii="Times New Roman" w:hAnsi="Times New Roman" w:cs="Times New Roman"/>
          <w:sz w:val="24"/>
          <w:szCs w:val="24"/>
        </w:rPr>
        <w:br/>
        <w:t>-Определение структуры и выраженности нарушений в познавательном и речевом развитии ребенка с ОВЗ.</w:t>
      </w:r>
    </w:p>
    <w:p w:rsidR="00A009DC" w:rsidRPr="00C04140" w:rsidRDefault="00A009DC" w:rsidP="00C04140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-Определение задач работы на учебный год и составление адаптированной программы.</w:t>
      </w:r>
    </w:p>
    <w:p w:rsidR="00A009DC" w:rsidRPr="00C04140" w:rsidRDefault="00A009DC" w:rsidP="00C04140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-Определение динамики развития и подведения итогов работы.</w:t>
      </w:r>
    </w:p>
    <w:p w:rsidR="0014364E" w:rsidRPr="00C04140" w:rsidRDefault="00A009DC" w:rsidP="00C04140">
      <w:pPr>
        <w:pStyle w:val="a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Коррекционно-развивающее: Познавательное развитие.</w:t>
      </w:r>
      <w:r w:rsidRPr="00C04140">
        <w:rPr>
          <w:rFonts w:ascii="Times New Roman" w:hAnsi="Times New Roman" w:cs="Times New Roman"/>
          <w:sz w:val="24"/>
          <w:szCs w:val="24"/>
        </w:rPr>
        <w:br/>
      </w:r>
      <w:r w:rsidRPr="00C04140">
        <w:rPr>
          <w:rFonts w:ascii="Times New Roman" w:hAnsi="Times New Roman" w:cs="Times New Roman"/>
          <w:b/>
          <w:sz w:val="24"/>
          <w:szCs w:val="24"/>
        </w:rPr>
        <w:t>а</w:t>
      </w:r>
      <w:r w:rsidRPr="00C04140">
        <w:rPr>
          <w:rFonts w:ascii="Times New Roman" w:hAnsi="Times New Roman" w:cs="Times New Roman"/>
          <w:sz w:val="24"/>
          <w:szCs w:val="24"/>
        </w:rPr>
        <w:t>)Ознакомление с окружающим миром.</w:t>
      </w:r>
      <w:r w:rsidRPr="00C04140">
        <w:rPr>
          <w:rFonts w:ascii="Times New Roman" w:hAnsi="Times New Roman" w:cs="Times New Roman"/>
          <w:sz w:val="24"/>
          <w:szCs w:val="24"/>
        </w:rPr>
        <w:br/>
        <w:t>Задачи:</w:t>
      </w:r>
      <w:r w:rsidRPr="00C04140">
        <w:rPr>
          <w:rFonts w:ascii="Times New Roman" w:hAnsi="Times New Roman" w:cs="Times New Roman"/>
          <w:sz w:val="24"/>
          <w:szCs w:val="24"/>
        </w:rPr>
        <w:br/>
        <w:t>-Расширение и уточнение представлений о природе, о чередовании времен года, частей суток.</w:t>
      </w:r>
      <w:r w:rsidRPr="00C04140">
        <w:rPr>
          <w:rFonts w:ascii="Times New Roman" w:hAnsi="Times New Roman" w:cs="Times New Roman"/>
          <w:sz w:val="24"/>
          <w:szCs w:val="24"/>
        </w:rPr>
        <w:br/>
        <w:t>-Закрепление представлений о растениях ближайшего окружения: цветы, деревья, комнатные растения и др.</w:t>
      </w:r>
      <w:r w:rsidRPr="00C04140">
        <w:rPr>
          <w:rFonts w:ascii="Times New Roman" w:hAnsi="Times New Roman" w:cs="Times New Roman"/>
          <w:sz w:val="24"/>
          <w:szCs w:val="24"/>
        </w:rPr>
        <w:br/>
        <w:t>-</w:t>
      </w:r>
      <w:r w:rsidR="0014364E" w:rsidRPr="00C04140">
        <w:rPr>
          <w:rFonts w:ascii="Times New Roman" w:hAnsi="Times New Roman" w:cs="Times New Roman"/>
          <w:sz w:val="24"/>
          <w:szCs w:val="24"/>
        </w:rPr>
        <w:t>Расширение представлений о диких и домашних животных, птицах, насекомых.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  <w:t>-Обогащения представлений о мире предметов, о предметах, облегчающих труд человека. Расширение представлений о людях разных профессий.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</w:r>
      <w:r w:rsidR="0014364E" w:rsidRPr="00C04140">
        <w:rPr>
          <w:rFonts w:ascii="Times New Roman" w:hAnsi="Times New Roman" w:cs="Times New Roman"/>
          <w:b/>
          <w:sz w:val="24"/>
          <w:szCs w:val="24"/>
        </w:rPr>
        <w:t>б</w:t>
      </w:r>
      <w:r w:rsidR="0014364E" w:rsidRPr="00C04140">
        <w:rPr>
          <w:rFonts w:ascii="Times New Roman" w:hAnsi="Times New Roman" w:cs="Times New Roman"/>
          <w:sz w:val="24"/>
          <w:szCs w:val="24"/>
        </w:rPr>
        <w:t>)ФЭМП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  <w:t>Задачи: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  <w:t>-Развитие и совершенствование сенсорных представлений: цвет, форма, величина.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  <w:t>-Развитие пространственно-временных представлений: ориентировка в пространстве и на плоскости, знание времен года, частей суток, дней недели и др.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  <w:t>-Развитие количественных и счетных операций: прямой, обратный, порядковый счет в пределе 10, сравнение рядом стоящих чисел, получение равенства из неравенства, отсчитывание предметов из большего количества и др.</w:t>
      </w:r>
    </w:p>
    <w:p w:rsidR="005F28F5" w:rsidRPr="00C04140" w:rsidRDefault="0014364E" w:rsidP="00C04140">
      <w:pPr>
        <w:pStyle w:val="a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Развитие психологической базы и ВПФ</w:t>
      </w:r>
      <w:r w:rsidRPr="00C04140">
        <w:rPr>
          <w:rFonts w:ascii="Times New Roman" w:hAnsi="Times New Roman" w:cs="Times New Roman"/>
          <w:sz w:val="24"/>
          <w:szCs w:val="24"/>
        </w:rPr>
        <w:br/>
        <w:t>Задачи:</w:t>
      </w:r>
      <w:r w:rsidRPr="00C04140">
        <w:rPr>
          <w:rFonts w:ascii="Times New Roman" w:hAnsi="Times New Roman" w:cs="Times New Roman"/>
          <w:sz w:val="24"/>
          <w:szCs w:val="24"/>
        </w:rPr>
        <w:br/>
      </w:r>
      <w:r w:rsidRPr="00C04140">
        <w:rPr>
          <w:rFonts w:ascii="Times New Roman" w:hAnsi="Times New Roman" w:cs="Times New Roman"/>
          <w:sz w:val="24"/>
          <w:szCs w:val="24"/>
        </w:rPr>
        <w:lastRenderedPageBreak/>
        <w:t>-Развитие познавательной активности, самостоятельности.</w:t>
      </w:r>
      <w:r w:rsidRPr="00C04140">
        <w:rPr>
          <w:rFonts w:ascii="Times New Roman" w:hAnsi="Times New Roman" w:cs="Times New Roman"/>
          <w:sz w:val="24"/>
          <w:szCs w:val="24"/>
        </w:rPr>
        <w:br/>
        <w:t>-Развитие общей и мелкой моторики.</w:t>
      </w:r>
      <w:r w:rsidRPr="00C04140">
        <w:rPr>
          <w:rFonts w:ascii="Times New Roman" w:hAnsi="Times New Roman" w:cs="Times New Roman"/>
          <w:sz w:val="24"/>
          <w:szCs w:val="24"/>
        </w:rPr>
        <w:br/>
        <w:t>-Развитие зрительного и слухового аппарат.</w:t>
      </w:r>
      <w:r w:rsidRPr="00C04140">
        <w:rPr>
          <w:rFonts w:ascii="Times New Roman" w:hAnsi="Times New Roman" w:cs="Times New Roman"/>
          <w:sz w:val="24"/>
          <w:szCs w:val="24"/>
        </w:rPr>
        <w:br/>
        <w:t>-</w:t>
      </w:r>
      <w:r w:rsidR="005F28F5" w:rsidRPr="00C04140">
        <w:rPr>
          <w:rFonts w:ascii="Times New Roman" w:hAnsi="Times New Roman" w:cs="Times New Roman"/>
          <w:sz w:val="24"/>
          <w:szCs w:val="24"/>
        </w:rPr>
        <w:t>Развитие длительности и концентрации внимания.</w:t>
      </w:r>
      <w:r w:rsidR="005F28F5" w:rsidRPr="00C04140">
        <w:rPr>
          <w:rFonts w:ascii="Times New Roman" w:hAnsi="Times New Roman" w:cs="Times New Roman"/>
          <w:sz w:val="24"/>
          <w:szCs w:val="24"/>
        </w:rPr>
        <w:br/>
        <w:t>-Развитие памяти.</w:t>
      </w:r>
      <w:r w:rsidR="005F28F5" w:rsidRPr="00C04140">
        <w:rPr>
          <w:rFonts w:ascii="Times New Roman" w:hAnsi="Times New Roman" w:cs="Times New Roman"/>
          <w:sz w:val="24"/>
          <w:szCs w:val="24"/>
        </w:rPr>
        <w:br/>
        <w:t>-Развитие наглядно-действенного и наглядно-образного мышления.</w:t>
      </w:r>
    </w:p>
    <w:p w:rsidR="005F28F5" w:rsidRPr="00C04140" w:rsidRDefault="005F28F5" w:rsidP="00C04140">
      <w:pPr>
        <w:pStyle w:val="a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Социально-педагогическое</w:t>
      </w:r>
      <w:r w:rsidRPr="00C04140">
        <w:rPr>
          <w:rFonts w:ascii="Times New Roman" w:hAnsi="Times New Roman" w:cs="Times New Roman"/>
          <w:sz w:val="24"/>
          <w:szCs w:val="24"/>
        </w:rPr>
        <w:br/>
        <w:t>Задачи:</w:t>
      </w:r>
      <w:r w:rsidRPr="00C04140">
        <w:rPr>
          <w:rFonts w:ascii="Times New Roman" w:hAnsi="Times New Roman" w:cs="Times New Roman"/>
          <w:sz w:val="24"/>
          <w:szCs w:val="24"/>
        </w:rPr>
        <w:br/>
        <w:t>- Проведение с участниками образовательного процесса целенаправленной и систематической работы по познавательному и речевому развитию ребенка, необходимой коррекции, анализ характера взаимодействия.</w:t>
      </w:r>
      <w:r w:rsidRPr="00C04140">
        <w:rPr>
          <w:rFonts w:ascii="Times New Roman" w:hAnsi="Times New Roman" w:cs="Times New Roman"/>
          <w:sz w:val="24"/>
          <w:szCs w:val="24"/>
        </w:rPr>
        <w:br/>
        <w:t>-Работа с родителями и педагогами по оказанию помощи при обучении ребенка с ОВЗ.</w:t>
      </w:r>
      <w:r w:rsidRPr="00C04140">
        <w:rPr>
          <w:rFonts w:ascii="Times New Roman" w:hAnsi="Times New Roman" w:cs="Times New Roman"/>
          <w:sz w:val="24"/>
          <w:szCs w:val="24"/>
        </w:rPr>
        <w:br/>
        <w:t>-Участие в работе ПМПК.</w:t>
      </w:r>
    </w:p>
    <w:p w:rsidR="009E2DBB" w:rsidRPr="00C04140" w:rsidRDefault="005F28F5" w:rsidP="00C04140">
      <w:pPr>
        <w:pStyle w:val="a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140">
        <w:rPr>
          <w:rFonts w:ascii="Times New Roman" w:hAnsi="Times New Roman" w:cs="Times New Roman"/>
          <w:sz w:val="24"/>
          <w:szCs w:val="24"/>
        </w:rPr>
        <w:t>Информационно-методическое</w:t>
      </w:r>
      <w:r w:rsidRPr="00C04140">
        <w:rPr>
          <w:rFonts w:ascii="Times New Roman" w:hAnsi="Times New Roman" w:cs="Times New Roman"/>
          <w:sz w:val="24"/>
          <w:szCs w:val="24"/>
        </w:rPr>
        <w:br/>
        <w:t>Задачи:</w:t>
      </w:r>
      <w:r w:rsidRPr="00C04140">
        <w:rPr>
          <w:rFonts w:ascii="Times New Roman" w:hAnsi="Times New Roman" w:cs="Times New Roman"/>
          <w:sz w:val="24"/>
          <w:szCs w:val="24"/>
        </w:rPr>
        <w:br/>
        <w:t>-Обеспечение кабинета коррекционной методической литературой по работе с ребенком ОВЗ, демонстрационного и раздаточного материала.</w:t>
      </w:r>
      <w:r w:rsidRPr="00C04140">
        <w:rPr>
          <w:rFonts w:ascii="Times New Roman" w:hAnsi="Times New Roman" w:cs="Times New Roman"/>
          <w:sz w:val="24"/>
          <w:szCs w:val="24"/>
        </w:rPr>
        <w:br/>
        <w:t>-Пополнение методического уголка для родителей по вопросам коррекции познавательного и речевого развития ребенка.</w:t>
      </w:r>
    </w:p>
    <w:p w:rsidR="009E2DBB" w:rsidRPr="00C04140" w:rsidRDefault="009E2DBB" w:rsidP="00C04140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3857" w:rsidRDefault="009E2DBB" w:rsidP="00503857">
      <w:pPr>
        <w:pStyle w:val="ac"/>
        <w:spacing w:line="240" w:lineRule="auto"/>
        <w:rPr>
          <w:rFonts w:ascii="Times New Roman" w:hAnsi="Times New Roman" w:cs="Times New Roman"/>
        </w:rPr>
      </w:pPr>
      <w:r w:rsidRPr="00C04140">
        <w:rPr>
          <w:rFonts w:ascii="Times New Roman" w:hAnsi="Times New Roman" w:cs="Times New Roman"/>
          <w:sz w:val="24"/>
          <w:szCs w:val="24"/>
        </w:rPr>
        <w:t>Таким образом, своевременное и комплексное  психолого – педагогическое и коррекционное сопровождение детей с ОВЗ обеспечивает их  полноценное развитие во всех основных образовательных областях на фоне их эмоционального благополучия и положительного отношения к миру, к себе и другим людям.</w:t>
      </w:r>
      <w:r w:rsidR="0014364E" w:rsidRPr="00C04140">
        <w:rPr>
          <w:rFonts w:ascii="Times New Roman" w:hAnsi="Times New Roman" w:cs="Times New Roman"/>
          <w:sz w:val="24"/>
          <w:szCs w:val="24"/>
        </w:rPr>
        <w:br/>
      </w:r>
      <w:r w:rsidR="0014364E" w:rsidRPr="00C04140">
        <w:rPr>
          <w:rFonts w:ascii="Times New Roman" w:hAnsi="Times New Roman" w:cs="Times New Roman"/>
          <w:sz w:val="24"/>
          <w:szCs w:val="24"/>
        </w:rPr>
        <w:br/>
      </w:r>
      <w:r w:rsidR="00E63111" w:rsidRPr="00C04140">
        <w:rPr>
          <w:rFonts w:ascii="Times New Roman" w:hAnsi="Times New Roman" w:cs="Times New Roman"/>
          <w:sz w:val="24"/>
          <w:szCs w:val="24"/>
        </w:rPr>
        <w:br/>
      </w:r>
      <w:r w:rsidR="00F77B37" w:rsidRPr="00A634F9">
        <w:rPr>
          <w:rFonts w:ascii="Times New Roman" w:hAnsi="Times New Roman" w:cs="Times New Roman"/>
        </w:rPr>
        <w:t>Литература:</w:t>
      </w:r>
    </w:p>
    <w:p w:rsidR="00503857" w:rsidRDefault="00503857" w:rsidP="00503857">
      <w:pPr>
        <w:pStyle w:val="ac"/>
        <w:spacing w:line="240" w:lineRule="auto"/>
        <w:rPr>
          <w:rFonts w:ascii="Times New Roman" w:hAnsi="Times New Roman" w:cs="Times New Roman"/>
        </w:rPr>
      </w:pPr>
    </w:p>
    <w:p w:rsidR="00503857" w:rsidRPr="00FE67DB" w:rsidRDefault="00EA2300" w:rsidP="00503857">
      <w:pPr>
        <w:pStyle w:val="ac"/>
        <w:spacing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A634F9">
        <w:rPr>
          <w:rFonts w:ascii="Times New Roman" w:hAnsi="Times New Roman" w:cs="Times New Roman"/>
        </w:rPr>
        <w:t>1</w:t>
      </w:r>
      <w:r w:rsidRPr="00FE67DB">
        <w:rPr>
          <w:rFonts w:ascii="Times New Roman" w:hAnsi="Times New Roman" w:cs="Times New Roman"/>
        </w:rPr>
        <w:t>.</w:t>
      </w:r>
      <w:r w:rsidR="006E00F2" w:rsidRPr="00FE67DB">
        <w:rPr>
          <w:rFonts w:ascii="Times New Roman" w:eastAsia="Times New Roman" w:hAnsi="Times New Roman" w:cs="Times New Roman"/>
          <w:bCs/>
          <w:color w:val="212121"/>
          <w:sz w:val="51"/>
          <w:szCs w:val="51"/>
        </w:rPr>
        <w:t xml:space="preserve"> </w:t>
      </w:r>
      <w:r w:rsidR="006E00F2" w:rsidRPr="00FE67D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Приказ Министерства образования и науки Российской Федерации (Минобрнауки России) от 17 октября 2013 г. N 1155 г. Москва «Об утверждении федерального государственного образовательного стандарта дошкольного образования</w:t>
      </w:r>
    </w:p>
    <w:p w:rsidR="00503857" w:rsidRPr="00416DAF" w:rsidRDefault="00377BE9" w:rsidP="00503857">
      <w:pPr>
        <w:pStyle w:val="ac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E67DB">
        <w:rPr>
          <w:rFonts w:ascii="Times New Roman" w:hAnsi="Times New Roman" w:cs="Times New Roman"/>
          <w:sz w:val="24"/>
          <w:szCs w:val="24"/>
        </w:rPr>
        <w:t>2.</w:t>
      </w:r>
      <w:r w:rsidR="00D63259" w:rsidRPr="00FE67DB">
        <w:rPr>
          <w:rFonts w:ascii="Times New Roman" w:eastAsia="Times New Roman" w:hAnsi="Times New Roman" w:cs="Times New Roman"/>
          <w:bCs/>
          <w:color w:val="2A2723"/>
          <w:sz w:val="24"/>
          <w:szCs w:val="24"/>
        </w:rPr>
        <w:t xml:space="preserve"> Борякова Н.Ю. Ступеньки развития. Ранняя диагностика и коррекция задержки </w:t>
      </w:r>
      <w:r w:rsidR="00D63259" w:rsidRPr="00416D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психического развития у детей. Учебно-методическое пособие</w:t>
      </w:r>
      <w:r w:rsidR="00CC01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A68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2002г.</w:t>
      </w:r>
      <w:bookmarkStart w:id="0" w:name="_GoBack"/>
      <w:bookmarkEnd w:id="0"/>
    </w:p>
    <w:p w:rsidR="00084DBF" w:rsidRPr="00416DAF" w:rsidRDefault="007F3107" w:rsidP="00503857">
      <w:pPr>
        <w:pStyle w:val="ac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16DA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84DBF" w:rsidRPr="00416D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Борякова Н.Ю. Косицына М.А. Коррекционно-педагогическая работа в детском саду для детей с ЗПР (организационный аспект). Методическое пособие.</w:t>
      </w:r>
      <w:r w:rsidR="0004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,2007г.</w:t>
      </w:r>
    </w:p>
    <w:p w:rsidR="00F77B37" w:rsidRPr="00416DAF" w:rsidRDefault="00F77B37" w:rsidP="006E00F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77B37" w:rsidRPr="0041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MinchoE">
    <w:panose1 w:val="02020909000000000000"/>
    <w:charset w:val="80"/>
    <w:family w:val="modern"/>
    <w:notTrueType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633"/>
    <w:multiLevelType w:val="hybridMultilevel"/>
    <w:tmpl w:val="28F488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40C5E"/>
    <w:multiLevelType w:val="multilevel"/>
    <w:tmpl w:val="553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559A7"/>
    <w:multiLevelType w:val="hybridMultilevel"/>
    <w:tmpl w:val="F4DC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6CC0"/>
    <w:multiLevelType w:val="multilevel"/>
    <w:tmpl w:val="A522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851B6"/>
    <w:multiLevelType w:val="hybridMultilevel"/>
    <w:tmpl w:val="EED6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525E"/>
    <w:multiLevelType w:val="multilevel"/>
    <w:tmpl w:val="6D001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24"/>
    <w:rsid w:val="00021BAC"/>
    <w:rsid w:val="00034F60"/>
    <w:rsid w:val="0004356B"/>
    <w:rsid w:val="00065A34"/>
    <w:rsid w:val="000820A4"/>
    <w:rsid w:val="00084DBF"/>
    <w:rsid w:val="00095924"/>
    <w:rsid w:val="00107B55"/>
    <w:rsid w:val="0014364E"/>
    <w:rsid w:val="001546FC"/>
    <w:rsid w:val="00182819"/>
    <w:rsid w:val="00247362"/>
    <w:rsid w:val="0026432E"/>
    <w:rsid w:val="00333DC1"/>
    <w:rsid w:val="00377BE9"/>
    <w:rsid w:val="003C4F04"/>
    <w:rsid w:val="003F144D"/>
    <w:rsid w:val="003F3979"/>
    <w:rsid w:val="003F5B4C"/>
    <w:rsid w:val="00416DAF"/>
    <w:rsid w:val="00503857"/>
    <w:rsid w:val="0055642E"/>
    <w:rsid w:val="005C49DA"/>
    <w:rsid w:val="005F28F5"/>
    <w:rsid w:val="00682E1C"/>
    <w:rsid w:val="006A7470"/>
    <w:rsid w:val="006E00F2"/>
    <w:rsid w:val="007E2FBF"/>
    <w:rsid w:val="007F3107"/>
    <w:rsid w:val="00860565"/>
    <w:rsid w:val="008925AD"/>
    <w:rsid w:val="00896F2A"/>
    <w:rsid w:val="008C2382"/>
    <w:rsid w:val="00951BD1"/>
    <w:rsid w:val="009817A1"/>
    <w:rsid w:val="009E2DBB"/>
    <w:rsid w:val="009F0E57"/>
    <w:rsid w:val="009F207C"/>
    <w:rsid w:val="00A009DC"/>
    <w:rsid w:val="00A178CF"/>
    <w:rsid w:val="00A634F9"/>
    <w:rsid w:val="00B0341E"/>
    <w:rsid w:val="00B62629"/>
    <w:rsid w:val="00BA5D22"/>
    <w:rsid w:val="00BC3292"/>
    <w:rsid w:val="00BC5597"/>
    <w:rsid w:val="00C04140"/>
    <w:rsid w:val="00C324CF"/>
    <w:rsid w:val="00CC010B"/>
    <w:rsid w:val="00D63259"/>
    <w:rsid w:val="00E51D4B"/>
    <w:rsid w:val="00E63111"/>
    <w:rsid w:val="00EA2300"/>
    <w:rsid w:val="00EA6831"/>
    <w:rsid w:val="00EA6D87"/>
    <w:rsid w:val="00F313D5"/>
    <w:rsid w:val="00F77B37"/>
    <w:rsid w:val="00FB42E1"/>
    <w:rsid w:val="00FE67DB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E3F8"/>
  <w15:docId w15:val="{9E4AA714-8777-479A-82AC-ABFBD90E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D87"/>
  </w:style>
  <w:style w:type="paragraph" w:styleId="1">
    <w:name w:val="heading 1"/>
    <w:basedOn w:val="a"/>
    <w:next w:val="a"/>
    <w:link w:val="10"/>
    <w:uiPriority w:val="9"/>
    <w:qFormat/>
    <w:rsid w:val="00EA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D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D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D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D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D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D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A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6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6D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A6D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6D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A6D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A6D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6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6D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6D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A6D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6D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6D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6D87"/>
    <w:rPr>
      <w:b/>
      <w:bCs/>
    </w:rPr>
  </w:style>
  <w:style w:type="character" w:styleId="a9">
    <w:name w:val="Emphasis"/>
    <w:basedOn w:val="a0"/>
    <w:uiPriority w:val="20"/>
    <w:qFormat/>
    <w:rsid w:val="00EA6D87"/>
    <w:rPr>
      <w:i/>
      <w:iCs/>
    </w:rPr>
  </w:style>
  <w:style w:type="paragraph" w:styleId="aa">
    <w:name w:val="No Spacing"/>
    <w:link w:val="ab"/>
    <w:uiPriority w:val="1"/>
    <w:qFormat/>
    <w:rsid w:val="00EA6D8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A6D87"/>
  </w:style>
  <w:style w:type="paragraph" w:styleId="ac">
    <w:name w:val="List Paragraph"/>
    <w:basedOn w:val="a"/>
    <w:uiPriority w:val="34"/>
    <w:qFormat/>
    <w:rsid w:val="00EA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6D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6D8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A6D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A6D8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A6D8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A6D8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A6D8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A6D8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A6D8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A6D87"/>
    <w:pPr>
      <w:outlineLvl w:val="9"/>
    </w:pPr>
  </w:style>
  <w:style w:type="paragraph" w:styleId="af5">
    <w:name w:val="Body Text Indent"/>
    <w:basedOn w:val="a"/>
    <w:link w:val="af6"/>
    <w:uiPriority w:val="99"/>
    <w:unhideWhenUsed/>
    <w:rsid w:val="00E63111"/>
    <w:pPr>
      <w:ind w:left="360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6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20045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20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427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244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  <w:divsChild>
            <w:div w:id="11550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27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164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66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1053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68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6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315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34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688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657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8438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4138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978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897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246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206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  <w:div w:id="1295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9DCBF"/>
            <w:right w:val="none" w:sz="0" w:space="0" w:color="auto"/>
          </w:divBdr>
        </w:div>
      </w:divsChild>
    </w:div>
    <w:div w:id="902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Elena Shkotova</cp:lastModifiedBy>
  <cp:revision>48</cp:revision>
  <dcterms:created xsi:type="dcterms:W3CDTF">2018-03-21T15:36:00Z</dcterms:created>
  <dcterms:modified xsi:type="dcterms:W3CDTF">2018-04-02T17:50:00Z</dcterms:modified>
</cp:coreProperties>
</file>