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BBF" w:rsidRPr="00B14BBF" w:rsidRDefault="00B14BBF" w:rsidP="00B14BBF">
      <w:pPr>
        <w:spacing w:after="0"/>
        <w:jc w:val="center"/>
        <w:rPr>
          <w:rFonts w:eastAsia="Times New Roman"/>
          <w:sz w:val="24"/>
          <w:szCs w:val="24"/>
          <w:lang w:eastAsia="ru-RU"/>
        </w:rPr>
      </w:pPr>
      <w:r w:rsidRPr="00B14BBF">
        <w:rPr>
          <w:rFonts w:eastAsia="Times New Roman"/>
          <w:sz w:val="24"/>
          <w:szCs w:val="24"/>
          <w:lang w:eastAsia="ru-RU"/>
        </w:rPr>
        <w:t>МУНИЦИПАЛЬНОЕ АВТОНОМНОЕ ДОШКОЛЬНОЕ ОБРАЗОВАТЕЛЬНОЕ УЧРЕЖДЕНИЕ ДЕТСКИЙ САД «СОЛНЫШКО»</w:t>
      </w:r>
    </w:p>
    <w:p w:rsidR="00B14BBF" w:rsidRPr="00B14BBF" w:rsidRDefault="00B14BBF" w:rsidP="00B14BBF">
      <w:pPr>
        <w:spacing w:after="0"/>
        <w:jc w:val="center"/>
        <w:rPr>
          <w:rFonts w:eastAsia="Times New Roman"/>
          <w:sz w:val="24"/>
          <w:szCs w:val="24"/>
          <w:lang w:eastAsia="ru-RU"/>
        </w:rPr>
      </w:pPr>
      <w:r w:rsidRPr="00B14BBF">
        <w:rPr>
          <w:rFonts w:eastAsia="Times New Roman"/>
          <w:sz w:val="24"/>
          <w:szCs w:val="24"/>
          <w:lang w:eastAsia="ru-RU"/>
        </w:rPr>
        <w:t>ВАДСКОГО МУНИЦИПАЛЬНОГО РАЙОНА НИЖЕГОРОДСКОЙ ОБЛАСТИ</w:t>
      </w:r>
    </w:p>
    <w:p w:rsidR="00B14BBF" w:rsidRDefault="00B14BBF" w:rsidP="00B14BBF">
      <w:pPr>
        <w:jc w:val="center"/>
      </w:pPr>
    </w:p>
    <w:p w:rsidR="00B14BBF" w:rsidRDefault="00B14BBF" w:rsidP="00B14BBF">
      <w:pPr>
        <w:spacing w:after="0" w:line="360" w:lineRule="auto"/>
        <w:jc w:val="center"/>
      </w:pPr>
    </w:p>
    <w:p w:rsidR="00B14BBF" w:rsidRDefault="00B14BBF" w:rsidP="00B14BBF">
      <w:pPr>
        <w:spacing w:after="0" w:line="360" w:lineRule="auto"/>
        <w:jc w:val="center"/>
      </w:pPr>
    </w:p>
    <w:p w:rsidR="00B14BBF" w:rsidRDefault="00B14BBF" w:rsidP="00B14BBF">
      <w:pPr>
        <w:spacing w:after="0" w:line="360" w:lineRule="auto"/>
        <w:jc w:val="center"/>
      </w:pPr>
    </w:p>
    <w:p w:rsidR="00B14BBF" w:rsidRDefault="00B14BBF" w:rsidP="00B14BBF">
      <w:pPr>
        <w:spacing w:after="0" w:line="360" w:lineRule="auto"/>
        <w:jc w:val="center"/>
      </w:pPr>
    </w:p>
    <w:p w:rsidR="00B14BBF" w:rsidRPr="007C31D9" w:rsidRDefault="00B574B4" w:rsidP="00B14BBF">
      <w:pPr>
        <w:spacing w:after="0" w:line="360" w:lineRule="auto"/>
        <w:jc w:val="center"/>
      </w:pPr>
      <w:r>
        <w:t>КОНСПЕКТ</w:t>
      </w:r>
    </w:p>
    <w:p w:rsidR="00B14BBF" w:rsidRPr="007C31D9" w:rsidRDefault="00B14BBF" w:rsidP="00B14BBF">
      <w:pPr>
        <w:spacing w:after="0" w:line="360" w:lineRule="auto"/>
        <w:jc w:val="center"/>
      </w:pPr>
      <w:r w:rsidRPr="007C31D9">
        <w:t>ОБРАЗОВАТЕЛЬНОЙ ДЕЯТЕЛЬНОСТИ</w:t>
      </w:r>
    </w:p>
    <w:p w:rsidR="00B14BBF" w:rsidRDefault="00B14BBF" w:rsidP="00B14BBF">
      <w:pPr>
        <w:spacing w:after="0" w:line="360" w:lineRule="auto"/>
        <w:jc w:val="center"/>
      </w:pPr>
      <w:r w:rsidRPr="007C31D9">
        <w:t xml:space="preserve">ПО </w:t>
      </w:r>
      <w:r w:rsidR="00B574B4">
        <w:t>ПОЗНАВАТЕЛЬНОМУ РАЗВИТИЮ</w:t>
      </w:r>
    </w:p>
    <w:p w:rsidR="00B14BBF" w:rsidRDefault="00B14BBF" w:rsidP="00B14BBF">
      <w:pPr>
        <w:spacing w:after="0" w:line="360" w:lineRule="auto"/>
        <w:jc w:val="center"/>
      </w:pPr>
    </w:p>
    <w:p w:rsidR="00B14BBF" w:rsidRPr="001A27CF" w:rsidRDefault="0071772C" w:rsidP="00B14BBF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СТАРШАЯ</w:t>
      </w:r>
      <w:r w:rsidR="00B14BBF" w:rsidRPr="001A27CF">
        <w:rPr>
          <w:sz w:val="24"/>
          <w:szCs w:val="24"/>
        </w:rPr>
        <w:t xml:space="preserve"> ГРУППА</w:t>
      </w:r>
    </w:p>
    <w:p w:rsidR="00B14BBF" w:rsidRDefault="00B14BBF" w:rsidP="00B14BBF">
      <w:pPr>
        <w:spacing w:after="0" w:line="360" w:lineRule="auto"/>
        <w:jc w:val="center"/>
      </w:pPr>
    </w:p>
    <w:p w:rsidR="00B14BBF" w:rsidRDefault="00B14BBF" w:rsidP="00B14BBF">
      <w:pPr>
        <w:spacing w:after="0" w:line="360" w:lineRule="auto"/>
        <w:jc w:val="center"/>
      </w:pPr>
      <w:r>
        <w:t xml:space="preserve">ТЕМА: </w:t>
      </w:r>
    </w:p>
    <w:p w:rsidR="00B14BBF" w:rsidRPr="007C31D9" w:rsidRDefault="0071772C" w:rsidP="00B14BBF">
      <w:pPr>
        <w:spacing w:after="0"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«Путешествие в тридевятое царство</w:t>
      </w:r>
      <w:r w:rsidR="00B14BBF" w:rsidRPr="007C31D9">
        <w:rPr>
          <w:b/>
          <w:sz w:val="40"/>
          <w:szCs w:val="40"/>
        </w:rPr>
        <w:t>»</w:t>
      </w:r>
    </w:p>
    <w:p w:rsidR="00B14BBF" w:rsidRPr="007C31D9" w:rsidRDefault="00B14BBF" w:rsidP="00B14BBF">
      <w:pPr>
        <w:spacing w:after="0" w:line="360" w:lineRule="auto"/>
        <w:jc w:val="center"/>
      </w:pPr>
    </w:p>
    <w:p w:rsidR="00B14BBF" w:rsidRDefault="00B14BBF" w:rsidP="00B14BBF">
      <w:pPr>
        <w:jc w:val="center"/>
        <w:rPr>
          <w:sz w:val="52"/>
        </w:rPr>
      </w:pPr>
    </w:p>
    <w:p w:rsidR="00B14BBF" w:rsidRDefault="00B14BBF" w:rsidP="00B14BBF">
      <w:pPr>
        <w:jc w:val="center"/>
        <w:rPr>
          <w:sz w:val="52"/>
        </w:rPr>
      </w:pPr>
    </w:p>
    <w:p w:rsidR="00B14BBF" w:rsidRDefault="00B14BBF" w:rsidP="00B14BBF">
      <w:pPr>
        <w:jc w:val="right"/>
      </w:pPr>
      <w:r w:rsidRPr="007C31D9">
        <w:t>В</w:t>
      </w:r>
      <w:r>
        <w:t>ыполнил:</w:t>
      </w:r>
    </w:p>
    <w:p w:rsidR="00B14BBF" w:rsidRDefault="00B14BBF" w:rsidP="00B14BBF">
      <w:pPr>
        <w:jc w:val="right"/>
      </w:pPr>
      <w:r>
        <w:t>в</w:t>
      </w:r>
      <w:r w:rsidRPr="007C31D9">
        <w:t>оспитатель</w:t>
      </w:r>
    </w:p>
    <w:p w:rsidR="00B14BBF" w:rsidRPr="00FE1B62" w:rsidRDefault="00B14BBF" w:rsidP="00B14BBF">
      <w:pPr>
        <w:spacing w:after="0" w:line="360" w:lineRule="auto"/>
        <w:ind w:right="-24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высшей квалификационной категории</w:t>
      </w:r>
      <w:r>
        <w:t xml:space="preserve">                                                                  </w:t>
      </w:r>
      <w:r w:rsidRPr="007C31D9">
        <w:t xml:space="preserve"> </w:t>
      </w:r>
    </w:p>
    <w:p w:rsidR="00B14BBF" w:rsidRPr="007C31D9" w:rsidRDefault="0071772C" w:rsidP="00B14BBF">
      <w:pPr>
        <w:jc w:val="right"/>
      </w:pPr>
      <w:r>
        <w:t>Бурова Е.А</w:t>
      </w:r>
      <w:r w:rsidR="00B14BBF" w:rsidRPr="007C31D9">
        <w:t>.</w:t>
      </w:r>
    </w:p>
    <w:p w:rsidR="00B14BBF" w:rsidRPr="00ED36A5" w:rsidRDefault="00B14BBF" w:rsidP="00B14BBF">
      <w:pPr>
        <w:jc w:val="right"/>
        <w:rPr>
          <w:sz w:val="44"/>
        </w:rPr>
      </w:pPr>
    </w:p>
    <w:p w:rsidR="00B14BBF" w:rsidRDefault="00B14BBF" w:rsidP="00B14BBF"/>
    <w:p w:rsidR="00B14BBF" w:rsidRDefault="00B14BBF" w:rsidP="00B14BBF"/>
    <w:p w:rsidR="00B14BBF" w:rsidRPr="007C31D9" w:rsidRDefault="00B14BBF" w:rsidP="00B14BBF"/>
    <w:p w:rsidR="00B14BBF" w:rsidRDefault="00B14BBF" w:rsidP="00B14BBF"/>
    <w:p w:rsidR="00B14BBF" w:rsidRDefault="00B574B4" w:rsidP="00B14BBF">
      <w:pPr>
        <w:jc w:val="center"/>
      </w:pPr>
      <w:r>
        <w:t>с. Вад   2018</w:t>
      </w:r>
      <w:r w:rsidR="00B14BBF">
        <w:t xml:space="preserve"> г</w:t>
      </w:r>
    </w:p>
    <w:p w:rsidR="00B574B4" w:rsidRDefault="00B574B4" w:rsidP="00B14BBF">
      <w:pPr>
        <w:spacing w:after="0" w:line="360" w:lineRule="auto"/>
        <w:ind w:firstLine="340"/>
        <w:rPr>
          <w:b/>
        </w:rPr>
      </w:pPr>
    </w:p>
    <w:p w:rsidR="0071772C" w:rsidRPr="00E742C0" w:rsidRDefault="00E742C0" w:rsidP="00E742C0">
      <w:pPr>
        <w:pStyle w:val="a6"/>
        <w:tabs>
          <w:tab w:val="left" w:pos="610"/>
          <w:tab w:val="left" w:leader="hyphen" w:pos="5631"/>
        </w:tabs>
        <w:spacing w:line="360" w:lineRule="auto"/>
        <w:ind w:left="3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ЦЕЛИ</w:t>
      </w:r>
      <w:r w:rsidR="0071772C" w:rsidRPr="00E742C0">
        <w:rPr>
          <w:b/>
          <w:sz w:val="28"/>
          <w:szCs w:val="28"/>
        </w:rPr>
        <w:t xml:space="preserve">:   </w:t>
      </w:r>
    </w:p>
    <w:p w:rsidR="0071772C" w:rsidRPr="00E742C0" w:rsidRDefault="0071772C" w:rsidP="00E742C0">
      <w:pPr>
        <w:pStyle w:val="a6"/>
        <w:tabs>
          <w:tab w:val="left" w:pos="610"/>
          <w:tab w:val="left" w:leader="hyphen" w:pos="5631"/>
        </w:tabs>
        <w:spacing w:line="360" w:lineRule="auto"/>
        <w:ind w:left="340"/>
        <w:rPr>
          <w:b/>
          <w:i/>
          <w:sz w:val="28"/>
          <w:szCs w:val="28"/>
        </w:rPr>
      </w:pPr>
      <w:r w:rsidRPr="00E742C0">
        <w:rPr>
          <w:b/>
          <w:i/>
          <w:sz w:val="28"/>
          <w:szCs w:val="28"/>
        </w:rPr>
        <w:t>Образовательные:</w:t>
      </w:r>
    </w:p>
    <w:p w:rsidR="0071772C" w:rsidRPr="0071772C" w:rsidRDefault="0071772C" w:rsidP="00E742C0">
      <w:pPr>
        <w:pStyle w:val="a6"/>
        <w:tabs>
          <w:tab w:val="left" w:pos="610"/>
          <w:tab w:val="left" w:leader="hyphen" w:pos="5631"/>
        </w:tabs>
        <w:spacing w:line="360" w:lineRule="auto"/>
        <w:ind w:left="340"/>
        <w:rPr>
          <w:sz w:val="28"/>
          <w:szCs w:val="28"/>
        </w:rPr>
      </w:pPr>
      <w:r w:rsidRPr="0071772C">
        <w:rPr>
          <w:sz w:val="28"/>
          <w:szCs w:val="28"/>
        </w:rPr>
        <w:t xml:space="preserve">-формировать навыки вычислительной деятельности; </w:t>
      </w:r>
    </w:p>
    <w:p w:rsidR="0071772C" w:rsidRPr="0071772C" w:rsidRDefault="0071772C" w:rsidP="00E742C0">
      <w:pPr>
        <w:pStyle w:val="a6"/>
        <w:tabs>
          <w:tab w:val="left" w:pos="610"/>
          <w:tab w:val="left" w:leader="hyphen" w:pos="5631"/>
        </w:tabs>
        <w:spacing w:line="360" w:lineRule="auto"/>
        <w:ind w:left="340"/>
        <w:rPr>
          <w:sz w:val="28"/>
          <w:szCs w:val="28"/>
        </w:rPr>
      </w:pPr>
      <w:r w:rsidRPr="0071772C">
        <w:rPr>
          <w:sz w:val="28"/>
          <w:szCs w:val="28"/>
        </w:rPr>
        <w:t>-продолжать учить решать задачи на сложение и вычитание, составлять неравенства;</w:t>
      </w:r>
    </w:p>
    <w:p w:rsidR="0071772C" w:rsidRPr="0071772C" w:rsidRDefault="0071772C" w:rsidP="00E742C0">
      <w:pPr>
        <w:pStyle w:val="a6"/>
        <w:tabs>
          <w:tab w:val="left" w:pos="610"/>
          <w:tab w:val="left" w:leader="hyphen" w:pos="5631"/>
        </w:tabs>
        <w:spacing w:line="360" w:lineRule="auto"/>
        <w:ind w:left="340"/>
        <w:rPr>
          <w:sz w:val="28"/>
          <w:szCs w:val="28"/>
        </w:rPr>
      </w:pPr>
      <w:r w:rsidRPr="0071772C">
        <w:rPr>
          <w:sz w:val="28"/>
          <w:szCs w:val="28"/>
        </w:rPr>
        <w:t>-закрепить у детей знания о составе чисел в пределах 10 из двух меньших;</w:t>
      </w:r>
    </w:p>
    <w:p w:rsidR="0071772C" w:rsidRPr="0071772C" w:rsidRDefault="0071772C" w:rsidP="00E742C0">
      <w:pPr>
        <w:pStyle w:val="a6"/>
        <w:tabs>
          <w:tab w:val="left" w:pos="610"/>
          <w:tab w:val="left" w:leader="hyphen" w:pos="5631"/>
        </w:tabs>
        <w:spacing w:line="360" w:lineRule="auto"/>
        <w:ind w:left="340"/>
        <w:rPr>
          <w:sz w:val="28"/>
          <w:szCs w:val="28"/>
        </w:rPr>
      </w:pPr>
      <w:r w:rsidRPr="0071772C">
        <w:rPr>
          <w:sz w:val="28"/>
          <w:szCs w:val="28"/>
        </w:rPr>
        <w:t>-закрепить знания о геометрических фигурах;</w:t>
      </w:r>
    </w:p>
    <w:p w:rsidR="0071772C" w:rsidRPr="00E742C0" w:rsidRDefault="0071772C" w:rsidP="00E742C0">
      <w:pPr>
        <w:pStyle w:val="a6"/>
        <w:tabs>
          <w:tab w:val="left" w:pos="610"/>
          <w:tab w:val="left" w:leader="hyphen" w:pos="5631"/>
        </w:tabs>
        <w:spacing w:line="360" w:lineRule="auto"/>
        <w:ind w:left="340"/>
        <w:rPr>
          <w:b/>
          <w:i/>
          <w:sz w:val="28"/>
          <w:szCs w:val="28"/>
        </w:rPr>
      </w:pPr>
      <w:r w:rsidRPr="00E742C0">
        <w:rPr>
          <w:b/>
          <w:i/>
          <w:sz w:val="28"/>
          <w:szCs w:val="28"/>
        </w:rPr>
        <w:t>Развивающие:</w:t>
      </w:r>
    </w:p>
    <w:p w:rsidR="0071772C" w:rsidRPr="0071772C" w:rsidRDefault="0071772C" w:rsidP="00E742C0">
      <w:pPr>
        <w:pStyle w:val="a6"/>
        <w:tabs>
          <w:tab w:val="left" w:pos="610"/>
          <w:tab w:val="left" w:leader="hyphen" w:pos="5631"/>
        </w:tabs>
        <w:spacing w:line="360" w:lineRule="auto"/>
        <w:ind w:left="340"/>
        <w:rPr>
          <w:sz w:val="28"/>
          <w:szCs w:val="28"/>
        </w:rPr>
      </w:pPr>
      <w:r w:rsidRPr="0071772C">
        <w:rPr>
          <w:sz w:val="28"/>
          <w:szCs w:val="28"/>
        </w:rPr>
        <w:t xml:space="preserve">- развивать умение  ориентироваться на плоскости;  </w:t>
      </w:r>
    </w:p>
    <w:p w:rsidR="0071772C" w:rsidRPr="0071772C" w:rsidRDefault="0071772C" w:rsidP="00E742C0">
      <w:pPr>
        <w:pStyle w:val="a6"/>
        <w:tabs>
          <w:tab w:val="left" w:pos="610"/>
          <w:tab w:val="left" w:leader="hyphen" w:pos="5631"/>
        </w:tabs>
        <w:spacing w:line="360" w:lineRule="auto"/>
        <w:ind w:left="340"/>
        <w:rPr>
          <w:sz w:val="28"/>
          <w:szCs w:val="28"/>
        </w:rPr>
      </w:pPr>
      <w:r w:rsidRPr="0071772C">
        <w:rPr>
          <w:sz w:val="28"/>
          <w:szCs w:val="28"/>
        </w:rPr>
        <w:t>-развивать умение делить предмет на равные части,  измерять длину отрезков;</w:t>
      </w:r>
    </w:p>
    <w:p w:rsidR="0071772C" w:rsidRPr="00E742C0" w:rsidRDefault="0071772C" w:rsidP="00E742C0">
      <w:pPr>
        <w:pStyle w:val="a6"/>
        <w:tabs>
          <w:tab w:val="left" w:pos="610"/>
          <w:tab w:val="left" w:leader="hyphen" w:pos="5631"/>
        </w:tabs>
        <w:spacing w:line="360" w:lineRule="auto"/>
        <w:ind w:left="340"/>
        <w:rPr>
          <w:b/>
          <w:i/>
          <w:sz w:val="28"/>
          <w:szCs w:val="28"/>
        </w:rPr>
      </w:pPr>
      <w:r w:rsidRPr="00E742C0">
        <w:rPr>
          <w:b/>
          <w:i/>
          <w:sz w:val="28"/>
          <w:szCs w:val="28"/>
        </w:rPr>
        <w:t>Воспитательные:</w:t>
      </w:r>
    </w:p>
    <w:p w:rsidR="00B14BBF" w:rsidRDefault="0071772C" w:rsidP="006A71D7">
      <w:pPr>
        <w:pStyle w:val="a6"/>
        <w:tabs>
          <w:tab w:val="left" w:pos="610"/>
          <w:tab w:val="left" w:leader="hyphen" w:pos="5631"/>
        </w:tabs>
        <w:spacing w:line="360" w:lineRule="auto"/>
        <w:ind w:left="340"/>
        <w:rPr>
          <w:sz w:val="28"/>
          <w:szCs w:val="28"/>
        </w:rPr>
      </w:pPr>
      <w:r w:rsidRPr="0071772C">
        <w:rPr>
          <w:sz w:val="28"/>
          <w:szCs w:val="28"/>
        </w:rPr>
        <w:t xml:space="preserve">-воспитывать у детей самостоятельность, </w:t>
      </w:r>
      <w:r w:rsidR="006A71D7">
        <w:rPr>
          <w:sz w:val="28"/>
          <w:szCs w:val="28"/>
        </w:rPr>
        <w:t>целеустремленность, устойчивый</w:t>
      </w:r>
      <w:r w:rsidRPr="0071772C">
        <w:rPr>
          <w:sz w:val="28"/>
          <w:szCs w:val="28"/>
        </w:rPr>
        <w:t xml:space="preserve"> интерес к матема</w:t>
      </w:r>
      <w:r w:rsidR="006A71D7">
        <w:rPr>
          <w:sz w:val="28"/>
          <w:szCs w:val="28"/>
        </w:rPr>
        <w:t>тическим знаниям.</w:t>
      </w:r>
    </w:p>
    <w:p w:rsidR="00B14BBF" w:rsidRDefault="00D003EF" w:rsidP="006A71D7">
      <w:pPr>
        <w:pStyle w:val="a6"/>
        <w:shd w:val="clear" w:color="auto" w:fill="auto"/>
        <w:tabs>
          <w:tab w:val="left" w:pos="610"/>
          <w:tab w:val="left" w:leader="hyphen" w:pos="5631"/>
        </w:tabs>
        <w:spacing w:line="360" w:lineRule="auto"/>
        <w:ind w:left="340"/>
        <w:rPr>
          <w:sz w:val="28"/>
          <w:szCs w:val="28"/>
        </w:rPr>
      </w:pPr>
      <w:r>
        <w:rPr>
          <w:b/>
          <w:sz w:val="28"/>
          <w:szCs w:val="28"/>
        </w:rPr>
        <w:t xml:space="preserve">СРЕДСТВА: </w:t>
      </w:r>
      <w:r w:rsidR="00E742C0" w:rsidRPr="00E742C0">
        <w:rPr>
          <w:sz w:val="28"/>
          <w:szCs w:val="28"/>
        </w:rPr>
        <w:t>письмо; карта Тридевятого царства, ри</w:t>
      </w:r>
      <w:bookmarkStart w:id="0" w:name="_GoBack"/>
      <w:bookmarkEnd w:id="0"/>
      <w:r w:rsidR="00E742C0" w:rsidRPr="00E742C0">
        <w:rPr>
          <w:sz w:val="28"/>
          <w:szCs w:val="28"/>
        </w:rPr>
        <w:t>сунки с изображением Тридевятого царства, гусей-лебедей, избушки Бабы Яги,  замка Снежной Королевы, золотой рыбки; аппликация корабля; числовые карточки, геометрические фигуры – четырёхугольники, шестиугольники; листы с заданиями; детали для аппликации:  фундамент, 6 брёвен, крыша, два окна, труба, чердак; линейки, ножницы, ручки, подставки, наборное полотно.</w:t>
      </w:r>
    </w:p>
    <w:p w:rsidR="00E742C0" w:rsidRPr="00E742C0" w:rsidRDefault="00E742C0" w:rsidP="006A71D7">
      <w:pPr>
        <w:pStyle w:val="a6"/>
        <w:shd w:val="clear" w:color="auto" w:fill="auto"/>
        <w:tabs>
          <w:tab w:val="left" w:pos="610"/>
          <w:tab w:val="left" w:leader="hyphen" w:pos="5631"/>
        </w:tabs>
        <w:spacing w:line="360" w:lineRule="auto"/>
        <w:ind w:left="340"/>
        <w:rPr>
          <w:b/>
          <w:sz w:val="28"/>
          <w:szCs w:val="28"/>
        </w:rPr>
      </w:pPr>
      <w:r>
        <w:rPr>
          <w:b/>
          <w:sz w:val="28"/>
          <w:szCs w:val="28"/>
        </w:rPr>
        <w:t>СПОСОБЫ:</w:t>
      </w:r>
    </w:p>
    <w:p w:rsidR="00E742C0" w:rsidRPr="00E742C0" w:rsidRDefault="00E742C0" w:rsidP="00E742C0">
      <w:pPr>
        <w:pStyle w:val="a6"/>
        <w:tabs>
          <w:tab w:val="left" w:pos="610"/>
          <w:tab w:val="left" w:leader="hyphen" w:pos="5631"/>
        </w:tabs>
        <w:spacing w:line="360" w:lineRule="auto"/>
        <w:ind w:left="340"/>
        <w:rPr>
          <w:b/>
          <w:sz w:val="28"/>
          <w:szCs w:val="28"/>
        </w:rPr>
      </w:pPr>
      <w:r w:rsidRPr="00E742C0">
        <w:rPr>
          <w:b/>
          <w:sz w:val="28"/>
          <w:szCs w:val="28"/>
        </w:rPr>
        <w:t>1.</w:t>
      </w:r>
      <w:r w:rsidRPr="00E742C0">
        <w:rPr>
          <w:sz w:val="28"/>
          <w:szCs w:val="28"/>
        </w:rPr>
        <w:t xml:space="preserve">Проблемная ситуация. </w:t>
      </w:r>
      <w:r>
        <w:rPr>
          <w:sz w:val="28"/>
          <w:szCs w:val="28"/>
        </w:rPr>
        <w:t>Создание интереса</w:t>
      </w:r>
      <w:r w:rsidRPr="00E742C0">
        <w:rPr>
          <w:sz w:val="28"/>
          <w:szCs w:val="28"/>
        </w:rPr>
        <w:t>.</w:t>
      </w:r>
      <w:r w:rsidRPr="00E742C0">
        <w:rPr>
          <w:b/>
          <w:sz w:val="28"/>
          <w:szCs w:val="28"/>
        </w:rPr>
        <w:t xml:space="preserve"> </w:t>
      </w:r>
    </w:p>
    <w:p w:rsidR="00E742C0" w:rsidRPr="00E742C0" w:rsidRDefault="00E742C0" w:rsidP="00E742C0">
      <w:pPr>
        <w:pStyle w:val="a6"/>
        <w:tabs>
          <w:tab w:val="left" w:pos="610"/>
          <w:tab w:val="left" w:leader="hyphen" w:pos="5631"/>
        </w:tabs>
        <w:spacing w:line="360" w:lineRule="auto"/>
        <w:ind w:left="340"/>
        <w:rPr>
          <w:b/>
          <w:sz w:val="28"/>
          <w:szCs w:val="28"/>
        </w:rPr>
      </w:pPr>
      <w:r w:rsidRPr="00E742C0">
        <w:rPr>
          <w:b/>
          <w:sz w:val="28"/>
          <w:szCs w:val="28"/>
        </w:rPr>
        <w:t xml:space="preserve">2. </w:t>
      </w:r>
      <w:r w:rsidRPr="00E742C0">
        <w:rPr>
          <w:sz w:val="28"/>
          <w:szCs w:val="28"/>
        </w:rPr>
        <w:t>Упражнение " Карта Тридевятого царства ".</w:t>
      </w:r>
      <w:r w:rsidRPr="00E742C0">
        <w:rPr>
          <w:b/>
          <w:sz w:val="28"/>
          <w:szCs w:val="28"/>
        </w:rPr>
        <w:t xml:space="preserve"> </w:t>
      </w:r>
    </w:p>
    <w:p w:rsidR="00E742C0" w:rsidRPr="00E742C0" w:rsidRDefault="00E742C0" w:rsidP="00E742C0">
      <w:pPr>
        <w:pStyle w:val="a6"/>
        <w:tabs>
          <w:tab w:val="left" w:pos="610"/>
          <w:tab w:val="left" w:leader="hyphen" w:pos="5631"/>
        </w:tabs>
        <w:spacing w:line="360" w:lineRule="auto"/>
        <w:ind w:left="340"/>
        <w:rPr>
          <w:b/>
          <w:sz w:val="28"/>
          <w:szCs w:val="28"/>
        </w:rPr>
      </w:pPr>
      <w:r w:rsidRPr="00E742C0">
        <w:rPr>
          <w:b/>
          <w:sz w:val="28"/>
          <w:szCs w:val="28"/>
        </w:rPr>
        <w:t xml:space="preserve">3. </w:t>
      </w:r>
      <w:r w:rsidRPr="00E742C0">
        <w:rPr>
          <w:sz w:val="28"/>
          <w:szCs w:val="28"/>
        </w:rPr>
        <w:t>Игра  «На каком транспорте поедем?»</w:t>
      </w:r>
    </w:p>
    <w:p w:rsidR="00E742C0" w:rsidRPr="00E742C0" w:rsidRDefault="00E742C0" w:rsidP="00E742C0">
      <w:pPr>
        <w:pStyle w:val="a6"/>
        <w:tabs>
          <w:tab w:val="left" w:pos="610"/>
          <w:tab w:val="left" w:leader="hyphen" w:pos="5631"/>
        </w:tabs>
        <w:spacing w:line="360" w:lineRule="auto"/>
        <w:ind w:left="340"/>
        <w:rPr>
          <w:sz w:val="28"/>
          <w:szCs w:val="28"/>
        </w:rPr>
      </w:pPr>
      <w:r w:rsidRPr="00E742C0">
        <w:rPr>
          <w:b/>
          <w:sz w:val="28"/>
          <w:szCs w:val="28"/>
        </w:rPr>
        <w:t xml:space="preserve">4. </w:t>
      </w:r>
      <w:r w:rsidRPr="00E742C0">
        <w:rPr>
          <w:sz w:val="28"/>
          <w:szCs w:val="28"/>
        </w:rPr>
        <w:t>Устный счёт.</w:t>
      </w:r>
    </w:p>
    <w:p w:rsidR="00E742C0" w:rsidRPr="00E742C0" w:rsidRDefault="00E742C0" w:rsidP="00E742C0">
      <w:pPr>
        <w:pStyle w:val="a6"/>
        <w:tabs>
          <w:tab w:val="left" w:pos="610"/>
          <w:tab w:val="left" w:leader="hyphen" w:pos="5631"/>
        </w:tabs>
        <w:spacing w:line="360" w:lineRule="auto"/>
        <w:ind w:left="340"/>
        <w:rPr>
          <w:b/>
          <w:sz w:val="28"/>
          <w:szCs w:val="28"/>
        </w:rPr>
      </w:pPr>
      <w:r w:rsidRPr="00E742C0">
        <w:rPr>
          <w:b/>
          <w:sz w:val="28"/>
          <w:szCs w:val="28"/>
        </w:rPr>
        <w:t xml:space="preserve">5. </w:t>
      </w:r>
      <w:r w:rsidRPr="00E742C0">
        <w:rPr>
          <w:sz w:val="28"/>
          <w:szCs w:val="28"/>
        </w:rPr>
        <w:t>Решение задач.</w:t>
      </w:r>
      <w:r w:rsidRPr="00E742C0">
        <w:rPr>
          <w:b/>
          <w:sz w:val="28"/>
          <w:szCs w:val="28"/>
        </w:rPr>
        <w:t xml:space="preserve"> </w:t>
      </w:r>
    </w:p>
    <w:p w:rsidR="00E742C0" w:rsidRPr="00E742C0" w:rsidRDefault="00E742C0" w:rsidP="00E742C0">
      <w:pPr>
        <w:pStyle w:val="a6"/>
        <w:tabs>
          <w:tab w:val="left" w:pos="610"/>
          <w:tab w:val="left" w:leader="hyphen" w:pos="5631"/>
        </w:tabs>
        <w:spacing w:line="360" w:lineRule="auto"/>
        <w:ind w:left="340"/>
        <w:rPr>
          <w:b/>
          <w:sz w:val="28"/>
          <w:szCs w:val="28"/>
        </w:rPr>
      </w:pPr>
      <w:r w:rsidRPr="00E742C0">
        <w:rPr>
          <w:b/>
          <w:sz w:val="28"/>
          <w:szCs w:val="28"/>
        </w:rPr>
        <w:t>6.</w:t>
      </w:r>
      <w:r w:rsidRPr="00E742C0">
        <w:rPr>
          <w:sz w:val="28"/>
          <w:szCs w:val="28"/>
        </w:rPr>
        <w:t>Состав числа 6 и 7.</w:t>
      </w:r>
    </w:p>
    <w:p w:rsidR="00E742C0" w:rsidRPr="00E742C0" w:rsidRDefault="00E742C0" w:rsidP="00E742C0">
      <w:pPr>
        <w:pStyle w:val="a6"/>
        <w:tabs>
          <w:tab w:val="left" w:pos="610"/>
          <w:tab w:val="left" w:leader="hyphen" w:pos="5631"/>
        </w:tabs>
        <w:spacing w:line="360" w:lineRule="auto"/>
        <w:ind w:left="340"/>
        <w:rPr>
          <w:b/>
          <w:sz w:val="28"/>
          <w:szCs w:val="28"/>
        </w:rPr>
      </w:pPr>
      <w:r w:rsidRPr="00E742C0">
        <w:rPr>
          <w:b/>
          <w:sz w:val="28"/>
          <w:szCs w:val="28"/>
        </w:rPr>
        <w:t xml:space="preserve">7. </w:t>
      </w:r>
      <w:r w:rsidRPr="00E742C0">
        <w:rPr>
          <w:sz w:val="28"/>
          <w:szCs w:val="28"/>
        </w:rPr>
        <w:t>Динамическая пауза " Тридевятое царство".</w:t>
      </w:r>
    </w:p>
    <w:p w:rsidR="00E742C0" w:rsidRPr="00E742C0" w:rsidRDefault="00E742C0" w:rsidP="00E742C0">
      <w:pPr>
        <w:pStyle w:val="a6"/>
        <w:tabs>
          <w:tab w:val="left" w:pos="610"/>
          <w:tab w:val="left" w:leader="hyphen" w:pos="5631"/>
        </w:tabs>
        <w:spacing w:line="360" w:lineRule="auto"/>
        <w:ind w:left="340"/>
        <w:rPr>
          <w:b/>
          <w:sz w:val="28"/>
          <w:szCs w:val="28"/>
        </w:rPr>
      </w:pPr>
      <w:r w:rsidRPr="00E742C0">
        <w:rPr>
          <w:b/>
          <w:sz w:val="28"/>
          <w:szCs w:val="28"/>
        </w:rPr>
        <w:t>8.</w:t>
      </w:r>
      <w:r w:rsidRPr="00E742C0">
        <w:rPr>
          <w:sz w:val="28"/>
          <w:szCs w:val="28"/>
        </w:rPr>
        <w:t>Составление неравенств.</w:t>
      </w:r>
      <w:r w:rsidRPr="00E742C0">
        <w:rPr>
          <w:b/>
          <w:sz w:val="28"/>
          <w:szCs w:val="28"/>
        </w:rPr>
        <w:t xml:space="preserve"> </w:t>
      </w:r>
    </w:p>
    <w:p w:rsidR="00E742C0" w:rsidRPr="00E742C0" w:rsidRDefault="00E742C0" w:rsidP="00E742C0">
      <w:pPr>
        <w:pStyle w:val="a6"/>
        <w:tabs>
          <w:tab w:val="left" w:pos="610"/>
          <w:tab w:val="left" w:leader="hyphen" w:pos="5631"/>
        </w:tabs>
        <w:spacing w:line="360" w:lineRule="auto"/>
        <w:ind w:left="340"/>
        <w:rPr>
          <w:sz w:val="28"/>
          <w:szCs w:val="28"/>
        </w:rPr>
      </w:pPr>
      <w:r w:rsidRPr="00E742C0">
        <w:rPr>
          <w:b/>
          <w:sz w:val="28"/>
          <w:szCs w:val="28"/>
        </w:rPr>
        <w:t xml:space="preserve">9. </w:t>
      </w:r>
      <w:r w:rsidRPr="00E742C0">
        <w:rPr>
          <w:sz w:val="28"/>
          <w:szCs w:val="28"/>
        </w:rPr>
        <w:t xml:space="preserve">Выполнение аппликации «Построим избушку Бабе Яге». </w:t>
      </w:r>
    </w:p>
    <w:p w:rsidR="00E742C0" w:rsidRPr="00E742C0" w:rsidRDefault="00E742C0" w:rsidP="00E742C0">
      <w:pPr>
        <w:pStyle w:val="a6"/>
        <w:tabs>
          <w:tab w:val="left" w:pos="610"/>
          <w:tab w:val="left" w:leader="hyphen" w:pos="5631"/>
        </w:tabs>
        <w:spacing w:line="360" w:lineRule="auto"/>
        <w:ind w:left="340"/>
        <w:rPr>
          <w:b/>
          <w:sz w:val="28"/>
          <w:szCs w:val="28"/>
        </w:rPr>
      </w:pPr>
      <w:r w:rsidRPr="00E742C0">
        <w:rPr>
          <w:b/>
          <w:sz w:val="28"/>
          <w:szCs w:val="28"/>
        </w:rPr>
        <w:t xml:space="preserve">10. </w:t>
      </w:r>
      <w:r w:rsidRPr="00E742C0">
        <w:rPr>
          <w:sz w:val="28"/>
          <w:szCs w:val="28"/>
        </w:rPr>
        <w:t>Деление предметов на равные  части.</w:t>
      </w:r>
    </w:p>
    <w:p w:rsidR="00E742C0" w:rsidRPr="00E742C0" w:rsidRDefault="00E742C0" w:rsidP="00E742C0">
      <w:pPr>
        <w:pStyle w:val="a6"/>
        <w:tabs>
          <w:tab w:val="left" w:pos="610"/>
          <w:tab w:val="left" w:leader="hyphen" w:pos="5631"/>
        </w:tabs>
        <w:spacing w:line="360" w:lineRule="auto"/>
        <w:ind w:left="340"/>
        <w:rPr>
          <w:b/>
          <w:sz w:val="28"/>
          <w:szCs w:val="28"/>
        </w:rPr>
      </w:pPr>
      <w:r w:rsidRPr="00E742C0">
        <w:rPr>
          <w:b/>
          <w:sz w:val="28"/>
          <w:szCs w:val="28"/>
        </w:rPr>
        <w:lastRenderedPageBreak/>
        <w:t xml:space="preserve"> 11.</w:t>
      </w:r>
      <w:r w:rsidRPr="00E742C0">
        <w:rPr>
          <w:sz w:val="28"/>
          <w:szCs w:val="28"/>
        </w:rPr>
        <w:t>Измерение длины отрезка.</w:t>
      </w:r>
      <w:r w:rsidRPr="00E742C0">
        <w:rPr>
          <w:b/>
          <w:sz w:val="28"/>
          <w:szCs w:val="28"/>
        </w:rPr>
        <w:t xml:space="preserve">  </w:t>
      </w:r>
    </w:p>
    <w:p w:rsidR="00B14BBF" w:rsidRPr="00582959" w:rsidRDefault="00E742C0" w:rsidP="00E742C0">
      <w:pPr>
        <w:pStyle w:val="a6"/>
        <w:shd w:val="clear" w:color="auto" w:fill="auto"/>
        <w:tabs>
          <w:tab w:val="left" w:pos="610"/>
          <w:tab w:val="left" w:leader="hyphen" w:pos="5631"/>
        </w:tabs>
        <w:spacing w:line="360" w:lineRule="auto"/>
        <w:ind w:left="340"/>
        <w:rPr>
          <w:sz w:val="28"/>
          <w:szCs w:val="28"/>
        </w:rPr>
      </w:pPr>
      <w:r>
        <w:rPr>
          <w:b/>
          <w:sz w:val="28"/>
          <w:szCs w:val="28"/>
        </w:rPr>
        <w:t xml:space="preserve">12. </w:t>
      </w:r>
      <w:r w:rsidRPr="00E742C0">
        <w:rPr>
          <w:sz w:val="28"/>
          <w:szCs w:val="28"/>
        </w:rPr>
        <w:t>Подведение итогов, рефлексия</w:t>
      </w:r>
      <w:r w:rsidRPr="00E742C0">
        <w:rPr>
          <w:sz w:val="28"/>
          <w:szCs w:val="28"/>
        </w:rPr>
        <w:t>.</w:t>
      </w:r>
    </w:p>
    <w:p w:rsidR="00B14BBF" w:rsidRDefault="00B574B4" w:rsidP="00B14BBF">
      <w:pPr>
        <w:pStyle w:val="a6"/>
        <w:shd w:val="clear" w:color="auto" w:fill="auto"/>
        <w:tabs>
          <w:tab w:val="left" w:pos="610"/>
          <w:tab w:val="left" w:leader="hyphen" w:pos="5631"/>
        </w:tabs>
        <w:spacing w:line="360" w:lineRule="auto"/>
        <w:ind w:left="10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ХОД </w:t>
      </w:r>
      <w:r w:rsidR="00B14BBF">
        <w:rPr>
          <w:b/>
          <w:sz w:val="28"/>
          <w:szCs w:val="28"/>
        </w:rPr>
        <w:t>О</w:t>
      </w:r>
      <w:r w:rsidR="006A71D7">
        <w:rPr>
          <w:b/>
          <w:sz w:val="28"/>
          <w:szCs w:val="28"/>
        </w:rPr>
        <w:t xml:space="preserve">БРАЗОВАТЕЛЬНОЙ </w:t>
      </w:r>
      <w:r w:rsidR="00B14BBF">
        <w:rPr>
          <w:b/>
          <w:sz w:val="28"/>
          <w:szCs w:val="28"/>
        </w:rPr>
        <w:t>Д</w:t>
      </w:r>
      <w:r w:rsidR="006A71D7">
        <w:rPr>
          <w:b/>
          <w:sz w:val="28"/>
          <w:szCs w:val="28"/>
        </w:rPr>
        <w:t>ЕЯТЕЛЬНОСТИ</w:t>
      </w:r>
      <w:r w:rsidR="00B14BBF">
        <w:rPr>
          <w:b/>
          <w:sz w:val="28"/>
          <w:szCs w:val="28"/>
        </w:rPr>
        <w:t>: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b/>
          <w:sz w:val="28"/>
          <w:szCs w:val="28"/>
        </w:rPr>
      </w:pPr>
      <w:r w:rsidRPr="007A68AD">
        <w:rPr>
          <w:b/>
          <w:sz w:val="28"/>
          <w:szCs w:val="28"/>
        </w:rPr>
        <w:t>1.Проблемная</w:t>
      </w:r>
      <w:r w:rsidRPr="007A68AD">
        <w:rPr>
          <w:b/>
          <w:sz w:val="28"/>
          <w:szCs w:val="28"/>
        </w:rPr>
        <w:t xml:space="preserve"> ситуация. Создание интереса</w:t>
      </w:r>
      <w:r w:rsidRPr="007A68AD">
        <w:rPr>
          <w:b/>
          <w:sz w:val="28"/>
          <w:szCs w:val="28"/>
        </w:rPr>
        <w:t>.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A68AD">
        <w:rPr>
          <w:sz w:val="28"/>
          <w:szCs w:val="28"/>
        </w:rPr>
        <w:t>Ребята, сегодня к нам в детский сад пришло необычное  письмо.  Хотите узнать, что в нём? (Воспитатель разворачивает свиток и читает письмо):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«Дорогие ребята! В нашем Тридевятом царстве случилась беда: Кощей Бессмертный заточил в темницу добрых сказочных героев. Помогите нам, освободите нас  из неволи!» Ребята, вы готовы отправиться в Тридевятое царство и помочь сказочным героям и? Вы не боитесь Кощея Бессмертного? Тогда нам с  вами необходимо отправиться в путь, чтобы восстановить справедливость. Но прежде нам нужно составить карту Тридевятого царства.</w:t>
      </w:r>
    </w:p>
    <w:p w:rsid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b/>
          <w:sz w:val="28"/>
          <w:szCs w:val="28"/>
        </w:rPr>
        <w:t xml:space="preserve">2.Упражнение "Карта Тридевятого царства". 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Избушка Бабы-Яги находится в левом  нижнем углу, замок Кощея  - в правом верхнем углу, дворец Снежной Королевы – в левом верхнем углу, подводное царство – посередине. Карта у нас готова, можем отправляться в путь.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b/>
          <w:sz w:val="28"/>
          <w:szCs w:val="28"/>
        </w:rPr>
      </w:pPr>
      <w:r w:rsidRPr="007A68AD">
        <w:rPr>
          <w:b/>
          <w:sz w:val="28"/>
          <w:szCs w:val="28"/>
        </w:rPr>
        <w:t>3.Игра  «На каком транспорте поедем?»</w:t>
      </w:r>
      <w:r>
        <w:rPr>
          <w:b/>
          <w:sz w:val="28"/>
          <w:szCs w:val="28"/>
        </w:rPr>
        <w:t>.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 xml:space="preserve">Добраться до Тридевятого царства нелегко. А на чём же мы отправимся в путь? (Ответы детей). А на чём мы действительно отправимся, вы узнаете, когда выполните задание.  Возьмите листы, найдите первое задание. Там поставлены точки с числами. Вы должны соединить точки линиями от 1 до 14. А в конце соединить последнюю точку с первой. 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A68AD">
        <w:rPr>
          <w:sz w:val="28"/>
          <w:szCs w:val="28"/>
        </w:rPr>
        <w:t>Что получилось?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68AD">
        <w:rPr>
          <w:sz w:val="28"/>
          <w:szCs w:val="28"/>
        </w:rPr>
        <w:t xml:space="preserve">На чем отправимся в путешествие? (Ответы детей). 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- Наш корабль готов, отправляемся в путь</w:t>
      </w:r>
      <w:proofErr w:type="gramStart"/>
      <w:r w:rsidRPr="007A68AD">
        <w:rPr>
          <w:sz w:val="28"/>
          <w:szCs w:val="28"/>
        </w:rPr>
        <w:t>.(</w:t>
      </w:r>
      <w:proofErr w:type="gramEnd"/>
      <w:r w:rsidRPr="007A68AD">
        <w:rPr>
          <w:sz w:val="28"/>
          <w:szCs w:val="28"/>
        </w:rPr>
        <w:t>На доске размещается аппликация корабля). Итак, начнём отсчёт. (Дети считаю</w:t>
      </w:r>
      <w:r>
        <w:rPr>
          <w:sz w:val="28"/>
          <w:szCs w:val="28"/>
        </w:rPr>
        <w:t>т от 10 до 1). Вот мы и в море!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b/>
          <w:sz w:val="28"/>
          <w:szCs w:val="28"/>
        </w:rPr>
      </w:pPr>
      <w:r w:rsidRPr="007A68AD">
        <w:rPr>
          <w:b/>
          <w:sz w:val="28"/>
          <w:szCs w:val="28"/>
        </w:rPr>
        <w:t>4.Устный счёт.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Пока мы плывём в Тридевятое царство,  скажите мне: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A68AD">
        <w:rPr>
          <w:sz w:val="28"/>
          <w:szCs w:val="28"/>
        </w:rPr>
        <w:t>какое сейчас время года?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A68AD">
        <w:rPr>
          <w:sz w:val="28"/>
          <w:szCs w:val="28"/>
        </w:rPr>
        <w:t>назовите весенние месяцы;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lastRenderedPageBreak/>
        <w:t xml:space="preserve">- какой сегодня день недели? 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A68AD">
        <w:rPr>
          <w:sz w:val="28"/>
          <w:szCs w:val="28"/>
        </w:rPr>
        <w:t>какой он по счёту?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A68AD">
        <w:rPr>
          <w:sz w:val="28"/>
          <w:szCs w:val="28"/>
        </w:rPr>
        <w:t>назовите соседей числа 8;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A68AD">
        <w:rPr>
          <w:sz w:val="28"/>
          <w:szCs w:val="28"/>
        </w:rPr>
        <w:t>какое число предшествует числу 5?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-како</w:t>
      </w:r>
      <w:r>
        <w:rPr>
          <w:sz w:val="28"/>
          <w:szCs w:val="28"/>
        </w:rPr>
        <w:t>е число следует  за числом  13?</w:t>
      </w:r>
    </w:p>
    <w:p w:rsid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b/>
          <w:sz w:val="28"/>
          <w:szCs w:val="28"/>
        </w:rPr>
        <w:t>5. Решение задач.</w:t>
      </w:r>
      <w:r w:rsidRPr="007A68AD">
        <w:rPr>
          <w:sz w:val="28"/>
          <w:szCs w:val="28"/>
        </w:rPr>
        <w:t xml:space="preserve"> 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 xml:space="preserve">Ребята, мы и не заметили, как мы с вами быстро доплыли до Тридевятого царства. Посмотрите,  на дубовых воротах висит замок. Замок необычный с цифровым кодом. Узнать код замка и открыть его нам помогут ваши знания. Нужно решить задачи. 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proofErr w:type="gramStart"/>
      <w:r w:rsidRPr="007A68AD">
        <w:rPr>
          <w:sz w:val="28"/>
          <w:szCs w:val="28"/>
        </w:rPr>
        <w:t>(Ответ дети показывают с помощью карточки, а решение на наборном  полотне  выполняет 1 ребёнок.</w:t>
      </w:r>
      <w:proofErr w:type="gramEnd"/>
      <w:r w:rsidRPr="007A68AD">
        <w:rPr>
          <w:sz w:val="28"/>
          <w:szCs w:val="28"/>
        </w:rPr>
        <w:t xml:space="preserve"> </w:t>
      </w:r>
      <w:proofErr w:type="gramStart"/>
      <w:r w:rsidRPr="007A68AD">
        <w:rPr>
          <w:sz w:val="28"/>
          <w:szCs w:val="28"/>
        </w:rPr>
        <w:t>Ответы – кодовые числа в замке).</w:t>
      </w:r>
      <w:proofErr w:type="gramEnd"/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1.На тарелочке пять слив,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Вид их очень уж красив.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Съел четыре сливы Павел.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Сколько мальчик слив оставил? (1,  решение</w:t>
      </w:r>
      <w:r>
        <w:rPr>
          <w:sz w:val="28"/>
          <w:szCs w:val="28"/>
        </w:rPr>
        <w:t>- 5-4= 1, первая цифра кода 1).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2.У пенёчков шесть грибочков,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А под ёлкой три.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Сколько будет всех грибочков?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Ну-ка, говори! (9, решение – 6+3=9, вторая цифра кода 9).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Какой код: 19.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>
        <w:rPr>
          <w:sz w:val="28"/>
          <w:szCs w:val="28"/>
        </w:rPr>
        <w:t>Молодцы, замок открыли.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b/>
          <w:sz w:val="28"/>
          <w:szCs w:val="28"/>
        </w:rPr>
      </w:pPr>
      <w:r w:rsidRPr="007A68AD">
        <w:rPr>
          <w:b/>
          <w:sz w:val="28"/>
          <w:szCs w:val="28"/>
        </w:rPr>
        <w:t>6.Состав числа.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 xml:space="preserve">А вот показались  гуси - лебеди, они служат Бабе - Яге. Пойдём за ними и придём к избушке на курьих ножках.  Но посмотрите-ка,  ребята, гуси-лебеди что-то несут на своих крыльях. Правильно, это числа 7 и 6. Гуси-лебеди нас не пропустят дальше, пока мы не вспомним состав этих чисел. Найдите на своих листах второе задание и запишите в домики числа,  из которых состоят числа 7 и 6. (Дети работают на листах). Молодцы, и </w:t>
      </w:r>
      <w:r>
        <w:rPr>
          <w:sz w:val="28"/>
          <w:szCs w:val="28"/>
        </w:rPr>
        <w:t xml:space="preserve">с этим заданием вы справились. </w:t>
      </w:r>
    </w:p>
    <w:p w:rsid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b/>
          <w:sz w:val="28"/>
          <w:szCs w:val="28"/>
        </w:rPr>
        <w:lastRenderedPageBreak/>
        <w:t>7. Динамическая пауза " Тридевятое царство".</w:t>
      </w:r>
      <w:r w:rsidRPr="007A68AD">
        <w:rPr>
          <w:sz w:val="28"/>
          <w:szCs w:val="28"/>
        </w:rPr>
        <w:t xml:space="preserve"> 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 xml:space="preserve">Ну, а теперь можно и отдохнуть немножко. 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Через высокие горы,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 xml:space="preserve">через широкие долы, 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 xml:space="preserve">через дремучие леса, 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 xml:space="preserve">через синие моря 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 xml:space="preserve">в царство сказок мы идем 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 xml:space="preserve">дружно песенку поем. 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На золотом крыльце сидели (пружинки)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царь, царевич, король, королевич, (пружинки)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Белоснежка, Чиполино, (на носок нога)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 xml:space="preserve">Буратино и Мальвина, </w:t>
      </w:r>
      <w:proofErr w:type="gramStart"/>
      <w:r w:rsidRPr="007A68AD">
        <w:rPr>
          <w:sz w:val="28"/>
          <w:szCs w:val="28"/>
        </w:rPr>
        <w:t xml:space="preserve">( </w:t>
      </w:r>
      <w:proofErr w:type="gramEnd"/>
      <w:r w:rsidRPr="007A68AD">
        <w:rPr>
          <w:sz w:val="28"/>
          <w:szCs w:val="28"/>
        </w:rPr>
        <w:t>руки к носу подразнить, реверанс)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Золушка, кот в сапогах, (на носок нога)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Колобок - румяный бок</w:t>
      </w:r>
      <w:proofErr w:type="gramStart"/>
      <w:r w:rsidRPr="007A68AD">
        <w:rPr>
          <w:sz w:val="28"/>
          <w:szCs w:val="28"/>
        </w:rPr>
        <w:t>.</w:t>
      </w:r>
      <w:proofErr w:type="gramEnd"/>
      <w:r w:rsidRPr="007A68AD">
        <w:rPr>
          <w:sz w:val="28"/>
          <w:szCs w:val="28"/>
        </w:rPr>
        <w:t xml:space="preserve">  (</w:t>
      </w:r>
      <w:proofErr w:type="gramStart"/>
      <w:r w:rsidRPr="007A68AD">
        <w:rPr>
          <w:sz w:val="28"/>
          <w:szCs w:val="28"/>
        </w:rPr>
        <w:t>п</w:t>
      </w:r>
      <w:proofErr w:type="gramEnd"/>
      <w:r w:rsidRPr="007A68AD">
        <w:rPr>
          <w:sz w:val="28"/>
          <w:szCs w:val="28"/>
        </w:rPr>
        <w:t>оказывают круг руками, румяный бочок)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Много нас - Кощей один  (показывают на себя, затем один палец)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и его мы</w:t>
      </w:r>
      <w:r>
        <w:rPr>
          <w:sz w:val="28"/>
          <w:szCs w:val="28"/>
        </w:rPr>
        <w:t xml:space="preserve"> победим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верх большой палец)</w:t>
      </w:r>
    </w:p>
    <w:p w:rsid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b/>
          <w:sz w:val="28"/>
          <w:szCs w:val="28"/>
        </w:rPr>
        <w:t>8.Составление неравенств</w:t>
      </w:r>
      <w:r w:rsidRPr="007A68AD">
        <w:rPr>
          <w:sz w:val="28"/>
          <w:szCs w:val="28"/>
        </w:rPr>
        <w:t xml:space="preserve">.  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Вот и избушка на курьих ножках.  Интересно, какое задание приготовила для нас Баба Яга? Баба-Яга хочет  проверить вашу смекалку. Найдите третье задание.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Нужно в пустую клеточку поставить число так, чтобы получилось верное неравенство.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5&lt;  …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1&lt;  ..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 xml:space="preserve">7&gt; … 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10&gt; …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Дети составляют и читают неравенства.</w:t>
      </w:r>
    </w:p>
    <w:p w:rsid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b/>
          <w:sz w:val="28"/>
          <w:szCs w:val="28"/>
        </w:rPr>
        <w:t>9. Выполнение аппликации «Построим избушку Бабе Яге».</w:t>
      </w:r>
      <w:r w:rsidRPr="007A68AD">
        <w:rPr>
          <w:sz w:val="28"/>
          <w:szCs w:val="28"/>
        </w:rPr>
        <w:t xml:space="preserve"> 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 xml:space="preserve">Ребята, избушка на курьих ножках старая и некрасивая. Давайте построим для Бабы - Яги новый просторный дом. 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lastRenderedPageBreak/>
        <w:t>Дети проходят к столам и  из вырезанных деталей строят дом: фундамент, 6 брёвен, крыша, два окна, труба, чердак.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- Молодцы, угодили Бабе - Яге. Отправляемся дальше в путь.</w:t>
      </w:r>
    </w:p>
    <w:p w:rsid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b/>
          <w:sz w:val="28"/>
          <w:szCs w:val="28"/>
        </w:rPr>
        <w:t>10. Деление предметов на равные части.</w:t>
      </w:r>
      <w:r w:rsidRPr="007A68AD">
        <w:rPr>
          <w:sz w:val="28"/>
          <w:szCs w:val="28"/>
        </w:rPr>
        <w:t xml:space="preserve"> 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А вот и замок Снежной  Королевы. В её ледяном царстве всегда холод, много льда и снега. Снежная Королева хочет, чтобы в её царстве стало ещё больше льда. Она приготовила для вас льдинки. Четырёхугольные льдинки нужно поделить на 4 равные части, а шестиугольные льдинки на 2 равные части.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Снежная Королева очень довольна, что вы справились с заданием.</w:t>
      </w:r>
    </w:p>
    <w:p w:rsid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b/>
          <w:sz w:val="28"/>
          <w:szCs w:val="28"/>
        </w:rPr>
        <w:t>11.Измерение длины отрезка.</w:t>
      </w:r>
      <w:r w:rsidRPr="007A68AD">
        <w:rPr>
          <w:sz w:val="28"/>
          <w:szCs w:val="28"/>
        </w:rPr>
        <w:t xml:space="preserve">  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Снежная Королева  рассказала мне, что победить Кощея может только золотая рыбка. А чтобы дойти до её подводного царства,  нужно пойти по самой длинной дорожке.  Найдите у себя четвёртое задание. Измерьте дорожки. (Длина дорожек – 5 см, 8 см и 10</w:t>
      </w:r>
      <w:r>
        <w:rPr>
          <w:sz w:val="28"/>
          <w:szCs w:val="28"/>
        </w:rPr>
        <w:t xml:space="preserve"> см). По какой дорожке пойдём? 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 xml:space="preserve">А вот  и золотая рыбка. Ребята, теперь можно загадать желание и рыбка его исполнит. 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 xml:space="preserve">Дети просят рыбку перевоспитать Кощея Бессмертного и отпустить сказочных героев из темницы. 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Золотая рыбка (звучит запись): « Не волнуйтесь, ребята, я обязательно выполню ваше желание.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Я перевоспитаю Кощея, и он станет добрым и отпустит из темницы сказочных героев».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(Воспитатель выставляет на наборном полотне рисунки с изображением сказочных героев).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-</w:t>
      </w:r>
      <w:r w:rsidR="008C73B7">
        <w:rPr>
          <w:sz w:val="28"/>
          <w:szCs w:val="28"/>
        </w:rPr>
        <w:t xml:space="preserve"> </w:t>
      </w:r>
      <w:r w:rsidRPr="007A68AD">
        <w:rPr>
          <w:sz w:val="28"/>
          <w:szCs w:val="28"/>
        </w:rPr>
        <w:t>Молодцы, ребята! Мы помогли сказочным героям, они теперь свободны и благодарят вас за помощь.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b/>
          <w:sz w:val="28"/>
          <w:szCs w:val="28"/>
        </w:rPr>
      </w:pPr>
      <w:r w:rsidRPr="007A68AD">
        <w:rPr>
          <w:b/>
          <w:sz w:val="28"/>
          <w:szCs w:val="28"/>
        </w:rPr>
        <w:t>12. Подведение итогов, рефлексия</w:t>
      </w:r>
      <w:r w:rsidRPr="007A68AD">
        <w:rPr>
          <w:b/>
          <w:sz w:val="28"/>
          <w:szCs w:val="28"/>
        </w:rPr>
        <w:t>.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А мы с вами возвращаемся в группу. А чтоб нам было веселее, давайте споём песню.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1.Всех героев мы спасли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7A68AD">
        <w:rPr>
          <w:sz w:val="28"/>
          <w:szCs w:val="28"/>
        </w:rPr>
        <w:t>В царстве Тридевятом.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 xml:space="preserve"> Счастливо живут они,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A68AD">
        <w:rPr>
          <w:sz w:val="28"/>
          <w:szCs w:val="28"/>
        </w:rPr>
        <w:t>В царстве всё в порядке.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Припев: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Пусть дорога тяжела,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Знаем без подсказки,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Что добро сильнее зла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Наяву и в сказке.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2.Царь-Кощей не страшен нам,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Его мы победили.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Помогли  своим друзьям,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Смекалку проявили.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Припев: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Пусть дорога тяжела,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Знаем без подсказки,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Математика нужна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>
        <w:rPr>
          <w:sz w:val="28"/>
          <w:szCs w:val="28"/>
        </w:rPr>
        <w:t>Наяву и в сказке.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A68AD">
        <w:rPr>
          <w:sz w:val="28"/>
          <w:szCs w:val="28"/>
        </w:rPr>
        <w:t xml:space="preserve">Вот </w:t>
      </w:r>
      <w:r>
        <w:rPr>
          <w:sz w:val="28"/>
          <w:szCs w:val="28"/>
        </w:rPr>
        <w:t xml:space="preserve">мы </w:t>
      </w:r>
      <w:r w:rsidRPr="007A68AD">
        <w:rPr>
          <w:sz w:val="28"/>
          <w:szCs w:val="28"/>
        </w:rPr>
        <w:t>и снова в нашей группе.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A68AD">
        <w:rPr>
          <w:sz w:val="28"/>
          <w:szCs w:val="28"/>
        </w:rPr>
        <w:t>Где мы с вами побывали?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A68AD">
        <w:rPr>
          <w:sz w:val="28"/>
          <w:szCs w:val="28"/>
        </w:rPr>
        <w:t>Смогли  мы освободить сказочных героев?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A68AD">
        <w:rPr>
          <w:sz w:val="28"/>
          <w:szCs w:val="28"/>
        </w:rPr>
        <w:t>А что мы сделали для того, чтобы спасти героев из темницы Кощея?</w:t>
      </w:r>
    </w:p>
    <w:p w:rsidR="007A68AD" w:rsidRPr="007A68AD" w:rsidRDefault="007A68AD" w:rsidP="007A68AD">
      <w:pPr>
        <w:pStyle w:val="a6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A68AD">
        <w:rPr>
          <w:sz w:val="28"/>
          <w:szCs w:val="28"/>
        </w:rPr>
        <w:t>Вам понравилось наше путешествие?</w:t>
      </w:r>
    </w:p>
    <w:p w:rsidR="007A68AD" w:rsidRPr="007A68AD" w:rsidRDefault="007A68AD" w:rsidP="007A68AD">
      <w:pPr>
        <w:pStyle w:val="a6"/>
        <w:shd w:val="clear" w:color="auto" w:fill="auto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  <w:r w:rsidRPr="007A68A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A68AD">
        <w:rPr>
          <w:sz w:val="28"/>
          <w:szCs w:val="28"/>
        </w:rPr>
        <w:t>За то, что вы такие смелые, добрые, очень хорошо умеете считать и решать, сказочные герои вас угощают сладостями.</w:t>
      </w:r>
    </w:p>
    <w:p w:rsidR="00A4765A" w:rsidRPr="00B14BBF" w:rsidRDefault="00A4765A" w:rsidP="003A2DD7">
      <w:pPr>
        <w:pStyle w:val="a6"/>
        <w:shd w:val="clear" w:color="auto" w:fill="auto"/>
        <w:tabs>
          <w:tab w:val="left" w:pos="610"/>
          <w:tab w:val="left" w:leader="hyphen" w:pos="5631"/>
        </w:tabs>
        <w:spacing w:line="360" w:lineRule="auto"/>
        <w:ind w:left="340"/>
        <w:rPr>
          <w:sz w:val="24"/>
          <w:szCs w:val="24"/>
        </w:rPr>
      </w:pPr>
    </w:p>
    <w:sectPr w:rsidR="00A4765A" w:rsidRPr="00B14BBF" w:rsidSect="008C73B7">
      <w:footerReference w:type="default" r:id="rId8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FF4" w:rsidRDefault="00867FF4" w:rsidP="008C73B7">
      <w:pPr>
        <w:spacing w:after="0"/>
      </w:pPr>
      <w:r>
        <w:separator/>
      </w:r>
    </w:p>
  </w:endnote>
  <w:endnote w:type="continuationSeparator" w:id="0">
    <w:p w:rsidR="00867FF4" w:rsidRDefault="00867FF4" w:rsidP="008C73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4493102"/>
      <w:docPartObj>
        <w:docPartGallery w:val="Page Numbers (Bottom of Page)"/>
        <w:docPartUnique/>
      </w:docPartObj>
    </w:sdtPr>
    <w:sdtContent>
      <w:p w:rsidR="008C73B7" w:rsidRDefault="008C73B7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8C73B7" w:rsidRDefault="008C73B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FF4" w:rsidRDefault="00867FF4" w:rsidP="008C73B7">
      <w:pPr>
        <w:spacing w:after="0"/>
      </w:pPr>
      <w:r>
        <w:separator/>
      </w:r>
    </w:p>
  </w:footnote>
  <w:footnote w:type="continuationSeparator" w:id="0">
    <w:p w:rsidR="00867FF4" w:rsidRDefault="00867FF4" w:rsidP="008C73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76DA2"/>
    <w:multiLevelType w:val="hybridMultilevel"/>
    <w:tmpl w:val="43FA2BDC"/>
    <w:lvl w:ilvl="0" w:tplc="0419000B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37F15A90"/>
    <w:multiLevelType w:val="hybridMultilevel"/>
    <w:tmpl w:val="25160C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EC2712"/>
    <w:multiLevelType w:val="hybridMultilevel"/>
    <w:tmpl w:val="CBE8290E"/>
    <w:lvl w:ilvl="0" w:tplc="C152DEF4">
      <w:start w:val="1"/>
      <w:numFmt w:val="decimal"/>
      <w:lvlText w:val="%1."/>
      <w:lvlJc w:val="left"/>
      <w:pPr>
        <w:ind w:left="7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>
    <w:nsid w:val="477E756A"/>
    <w:multiLevelType w:val="hybridMultilevel"/>
    <w:tmpl w:val="4E8A7428"/>
    <w:lvl w:ilvl="0" w:tplc="D76E3950">
      <w:start w:val="1"/>
      <w:numFmt w:val="decimal"/>
      <w:lvlText w:val="%1."/>
      <w:lvlJc w:val="left"/>
      <w:pPr>
        <w:ind w:left="16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4">
    <w:nsid w:val="6FEF63C0"/>
    <w:multiLevelType w:val="hybridMultilevel"/>
    <w:tmpl w:val="F89C013E"/>
    <w:lvl w:ilvl="0" w:tplc="0419000B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>
    <w:nsid w:val="71395B25"/>
    <w:multiLevelType w:val="hybridMultilevel"/>
    <w:tmpl w:val="B3520706"/>
    <w:lvl w:ilvl="0" w:tplc="0419000B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002"/>
    <w:rsid w:val="00054FFB"/>
    <w:rsid w:val="000564E7"/>
    <w:rsid w:val="000E20FC"/>
    <w:rsid w:val="0011510A"/>
    <w:rsid w:val="001160E7"/>
    <w:rsid w:val="00141E15"/>
    <w:rsid w:val="001D2A90"/>
    <w:rsid w:val="001E20A3"/>
    <w:rsid w:val="00275FEA"/>
    <w:rsid w:val="00280CC5"/>
    <w:rsid w:val="002D4C5F"/>
    <w:rsid w:val="002F11FE"/>
    <w:rsid w:val="00333AC7"/>
    <w:rsid w:val="003A2DD7"/>
    <w:rsid w:val="00540E53"/>
    <w:rsid w:val="00582959"/>
    <w:rsid w:val="00621B72"/>
    <w:rsid w:val="0066702C"/>
    <w:rsid w:val="006A71D7"/>
    <w:rsid w:val="006C2002"/>
    <w:rsid w:val="006D4DE5"/>
    <w:rsid w:val="0071772C"/>
    <w:rsid w:val="0074097A"/>
    <w:rsid w:val="00766AE8"/>
    <w:rsid w:val="007A68AD"/>
    <w:rsid w:val="00867FF4"/>
    <w:rsid w:val="008C73B7"/>
    <w:rsid w:val="00952776"/>
    <w:rsid w:val="00987D13"/>
    <w:rsid w:val="009A4847"/>
    <w:rsid w:val="00A4765A"/>
    <w:rsid w:val="00B14BBF"/>
    <w:rsid w:val="00B26A94"/>
    <w:rsid w:val="00B574B4"/>
    <w:rsid w:val="00BA2F06"/>
    <w:rsid w:val="00C70569"/>
    <w:rsid w:val="00CA67F8"/>
    <w:rsid w:val="00CF292A"/>
    <w:rsid w:val="00D003EF"/>
    <w:rsid w:val="00D857D3"/>
    <w:rsid w:val="00DE6EC2"/>
    <w:rsid w:val="00E31324"/>
    <w:rsid w:val="00E628EF"/>
    <w:rsid w:val="00E73547"/>
    <w:rsid w:val="00E742C0"/>
    <w:rsid w:val="00F05AEA"/>
    <w:rsid w:val="00F13A9E"/>
    <w:rsid w:val="00F13B1F"/>
    <w:rsid w:val="00F9153F"/>
    <w:rsid w:val="00FB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BBF"/>
    <w:pPr>
      <w:spacing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4BB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B14BBF"/>
    <w:pPr>
      <w:ind w:left="720"/>
      <w:contextualSpacing/>
    </w:pPr>
  </w:style>
  <w:style w:type="character" w:customStyle="1" w:styleId="a5">
    <w:name w:val="Основной текст Знак"/>
    <w:link w:val="a6"/>
    <w:rsid w:val="00B14BBF"/>
    <w:rPr>
      <w:rFonts w:ascii="Times New Roman" w:hAnsi="Times New Roman" w:cs="Times New Roman"/>
      <w:shd w:val="clear" w:color="auto" w:fill="FFFFFF"/>
    </w:rPr>
  </w:style>
  <w:style w:type="paragraph" w:styleId="a6">
    <w:name w:val="Body Text"/>
    <w:basedOn w:val="a"/>
    <w:link w:val="a5"/>
    <w:rsid w:val="00B14BBF"/>
    <w:pPr>
      <w:shd w:val="clear" w:color="auto" w:fill="FFFFFF"/>
      <w:spacing w:after="0" w:line="293" w:lineRule="exact"/>
    </w:pPr>
    <w:rPr>
      <w:rFonts w:eastAsiaTheme="minorHAnsi"/>
      <w:sz w:val="22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B14BBF"/>
    <w:rPr>
      <w:rFonts w:ascii="Times New Roman" w:eastAsia="Calibri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B14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70569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0569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C73B7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8C73B7"/>
    <w:rPr>
      <w:rFonts w:ascii="Times New Roman" w:eastAsia="Calibri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8C73B7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8C73B7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BBF"/>
    <w:pPr>
      <w:spacing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4BB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B14BBF"/>
    <w:pPr>
      <w:ind w:left="720"/>
      <w:contextualSpacing/>
    </w:pPr>
  </w:style>
  <w:style w:type="character" w:customStyle="1" w:styleId="a5">
    <w:name w:val="Основной текст Знак"/>
    <w:link w:val="a6"/>
    <w:rsid w:val="00B14BBF"/>
    <w:rPr>
      <w:rFonts w:ascii="Times New Roman" w:hAnsi="Times New Roman" w:cs="Times New Roman"/>
      <w:shd w:val="clear" w:color="auto" w:fill="FFFFFF"/>
    </w:rPr>
  </w:style>
  <w:style w:type="paragraph" w:styleId="a6">
    <w:name w:val="Body Text"/>
    <w:basedOn w:val="a"/>
    <w:link w:val="a5"/>
    <w:rsid w:val="00B14BBF"/>
    <w:pPr>
      <w:shd w:val="clear" w:color="auto" w:fill="FFFFFF"/>
      <w:spacing w:after="0" w:line="293" w:lineRule="exact"/>
    </w:pPr>
    <w:rPr>
      <w:rFonts w:eastAsiaTheme="minorHAnsi"/>
      <w:sz w:val="22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B14BBF"/>
    <w:rPr>
      <w:rFonts w:ascii="Times New Roman" w:eastAsia="Calibri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B14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70569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0569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C73B7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8C73B7"/>
    <w:rPr>
      <w:rFonts w:ascii="Times New Roman" w:eastAsia="Calibri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8C73B7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8C73B7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7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2017-03-12T19:49:00Z</cp:lastPrinted>
  <dcterms:created xsi:type="dcterms:W3CDTF">2017-03-09T16:35:00Z</dcterms:created>
  <dcterms:modified xsi:type="dcterms:W3CDTF">2018-04-01T06:39:00Z</dcterms:modified>
</cp:coreProperties>
</file>