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DB" w:rsidRDefault="00AD55E9" w:rsidP="00AB50D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Т </w:t>
      </w:r>
      <w:bookmarkStart w:id="0" w:name="_GoBack"/>
      <w:bookmarkEnd w:id="0"/>
      <w:r w:rsidR="00AB50DB">
        <w:rPr>
          <w:sz w:val="24"/>
          <w:szCs w:val="24"/>
        </w:rPr>
        <w:t xml:space="preserve">Автор: </w:t>
      </w:r>
      <w:r w:rsidR="00AB50DB">
        <w:rPr>
          <w:b/>
          <w:sz w:val="24"/>
          <w:szCs w:val="24"/>
        </w:rPr>
        <w:t>учитель-логопед</w:t>
      </w:r>
      <w:r w:rsidR="00AB50DB">
        <w:rPr>
          <w:sz w:val="24"/>
          <w:szCs w:val="24"/>
        </w:rPr>
        <w:t xml:space="preserve"> </w:t>
      </w:r>
      <w:r w:rsidR="00AB50DB">
        <w:rPr>
          <w:b/>
          <w:sz w:val="24"/>
          <w:szCs w:val="24"/>
        </w:rPr>
        <w:t>высшей квалификационной категории</w:t>
      </w:r>
    </w:p>
    <w:p w:rsidR="00AB50DB" w:rsidRDefault="00AB50DB" w:rsidP="00AB50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Егоркина Евгения Михайловна</w:t>
      </w:r>
    </w:p>
    <w:p w:rsidR="00AB50DB" w:rsidRDefault="00AB50DB" w:rsidP="00AB5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МБДОУ «Детский сад №7»</w:t>
      </w:r>
    </w:p>
    <w:p w:rsidR="00AB50DB" w:rsidRDefault="00AB50DB" w:rsidP="00AB50DB">
      <w:pPr>
        <w:jc w:val="center"/>
        <w:rPr>
          <w:b/>
          <w:sz w:val="24"/>
          <w:szCs w:val="24"/>
        </w:rPr>
      </w:pPr>
    </w:p>
    <w:p w:rsidR="00AB50DB" w:rsidRDefault="00AB50DB" w:rsidP="00AB50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Многофункциональная логопедическая игра для детей 5 – 7 лет: </w:t>
      </w:r>
    </w:p>
    <w:p w:rsidR="00AB50DB" w:rsidRDefault="00AB50DB" w:rsidP="00AB50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«Подбери картинку»</w:t>
      </w:r>
    </w:p>
    <w:p w:rsidR="00AB50DB" w:rsidRDefault="00AB50DB" w:rsidP="00AB50DB">
      <w:pPr>
        <w:jc w:val="center"/>
        <w:rPr>
          <w:b/>
          <w:sz w:val="40"/>
          <w:szCs w:val="40"/>
        </w:rPr>
      </w:pPr>
    </w:p>
    <w:p w:rsidR="00AB50DB" w:rsidRDefault="00AB50DB" w:rsidP="00AB50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совершенствование речи детей старшего дошкольного возраста с различными речевыми нарушениями</w:t>
      </w:r>
      <w:r>
        <w:rPr>
          <w:b/>
          <w:sz w:val="24"/>
          <w:szCs w:val="24"/>
        </w:rPr>
        <w:t>.</w:t>
      </w:r>
    </w:p>
    <w:p w:rsidR="00AB50DB" w:rsidRPr="00BA723F" w:rsidRDefault="00AB50DB" w:rsidP="00AB50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AB50DB" w:rsidRPr="008B00A9" w:rsidRDefault="00AB50DB" w:rsidP="00AB50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Формировать умение подбирать слова к соответствующей слоговой и звуковой схеме;</w:t>
      </w:r>
    </w:p>
    <w:p w:rsidR="00AB50DB" w:rsidRDefault="00AB50DB" w:rsidP="00AB50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Закреплять навыки слогового и звукового анализа и синтеза;</w:t>
      </w:r>
    </w:p>
    <w:p w:rsidR="00AB50DB" w:rsidRDefault="00AB50DB" w:rsidP="00AB50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фонематический слух и фонетическое восприятие;</w:t>
      </w:r>
    </w:p>
    <w:p w:rsidR="00AB50DB" w:rsidRDefault="00AB50DB" w:rsidP="00AB50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Закреплять произношение слов разной слоговой структуры;</w:t>
      </w:r>
    </w:p>
    <w:p w:rsidR="00AB50DB" w:rsidRPr="0077367D" w:rsidRDefault="00AB50DB" w:rsidP="00AB50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Совершенствовать умение определять количество слогов в слове по количеству гласных звуков;</w:t>
      </w:r>
    </w:p>
    <w:p w:rsidR="00AB50DB" w:rsidRDefault="00AB50DB" w:rsidP="00AB50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зрительное восприятие, логическое мышление, память, внимание.</w:t>
      </w:r>
    </w:p>
    <w:p w:rsidR="00AB50DB" w:rsidRDefault="00AB50DB" w:rsidP="00AB50DB">
      <w:pPr>
        <w:jc w:val="center"/>
        <w:rPr>
          <w:b/>
          <w:sz w:val="28"/>
          <w:szCs w:val="28"/>
        </w:rPr>
      </w:pPr>
    </w:p>
    <w:p w:rsidR="00AB50DB" w:rsidRDefault="00AB50DB" w:rsidP="00AB50DB">
      <w:pPr>
        <w:jc w:val="center"/>
        <w:rPr>
          <w:b/>
          <w:sz w:val="28"/>
          <w:szCs w:val="28"/>
        </w:rPr>
      </w:pPr>
    </w:p>
    <w:p w:rsidR="00AB50DB" w:rsidRDefault="00AB50DB" w:rsidP="00AB5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игры.</w:t>
      </w:r>
    </w:p>
    <w:p w:rsidR="00AB50DB" w:rsidRDefault="00AB50DB" w:rsidP="00AB50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 ВАРИАНТ: </w:t>
      </w:r>
      <w:r>
        <w:rPr>
          <w:sz w:val="24"/>
          <w:szCs w:val="24"/>
        </w:rPr>
        <w:t>Ведущий раздает детям карточки-схемы для трех предметных картинок. Дети называют предметы, выделяют гласные звуки в слове, определяют количество слогов и подбирают картинку к соответствующей слоговой схеме.</w:t>
      </w:r>
    </w:p>
    <w:p w:rsidR="00AB50DB" w:rsidRDefault="00AB50DB" w:rsidP="00AB50DB">
      <w:pPr>
        <w:rPr>
          <w:sz w:val="24"/>
          <w:szCs w:val="24"/>
        </w:rPr>
      </w:pPr>
      <w:r>
        <w:rPr>
          <w:b/>
          <w:sz w:val="24"/>
          <w:szCs w:val="24"/>
        </w:rPr>
        <w:t>2 ВАРИАНТ:</w:t>
      </w:r>
      <w:r>
        <w:rPr>
          <w:sz w:val="24"/>
          <w:szCs w:val="24"/>
        </w:rPr>
        <w:t xml:space="preserve"> Ведущий раздает детям карточки-схемы для трех предметных картинок. Дети называют предметы, определяют количество звуков в словах и подбирают к соответствующей звуковой схеме.</w:t>
      </w:r>
    </w:p>
    <w:p w:rsidR="00AB50DB" w:rsidRPr="002533DF" w:rsidRDefault="00AB50DB" w:rsidP="00AB50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 ВАРИАНТ: </w:t>
      </w:r>
      <w:r>
        <w:rPr>
          <w:sz w:val="24"/>
          <w:szCs w:val="24"/>
        </w:rPr>
        <w:t>Ведущий раздает детям карточки-схемы. Дети называют количество слогов в схеме и придумывают слово с соответствующим количеством слогов.</w:t>
      </w:r>
    </w:p>
    <w:p w:rsidR="00AB50DB" w:rsidRDefault="00AB50DB" w:rsidP="00AB50DB">
      <w:pPr>
        <w:rPr>
          <w:sz w:val="24"/>
          <w:szCs w:val="24"/>
        </w:rPr>
      </w:pPr>
    </w:p>
    <w:p w:rsidR="000642C1" w:rsidRDefault="00AB50DB"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791C2B5" wp14:editId="4DE74BE1">
            <wp:extent cx="5940425" cy="7918485"/>
            <wp:effectExtent l="0" t="0" r="3175" b="6350"/>
            <wp:docPr id="5" name="Рисунок 5" descr="C:\Сохранять тут\Оставить\Логопед\Игры\ФОТО игр\IMG_6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Сохранять тут\Оставить\Логопед\Игры\ФОТО игр\IMG_6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595"/>
    <w:multiLevelType w:val="hybridMultilevel"/>
    <w:tmpl w:val="B4B28E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4E"/>
    <w:rsid w:val="000642C1"/>
    <w:rsid w:val="001D694E"/>
    <w:rsid w:val="00AB50DB"/>
    <w:rsid w:val="00A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B9EA"/>
  <w15:chartTrackingRefBased/>
  <w15:docId w15:val="{D5439A10-66BD-466C-A6F7-5B58B919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</dc:creator>
  <cp:keywords/>
  <dc:description/>
  <cp:lastModifiedBy>Vasily</cp:lastModifiedBy>
  <cp:revision>4</cp:revision>
  <dcterms:created xsi:type="dcterms:W3CDTF">2017-12-09T12:51:00Z</dcterms:created>
  <dcterms:modified xsi:type="dcterms:W3CDTF">2018-03-25T16:24:00Z</dcterms:modified>
</cp:coreProperties>
</file>